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0C0BCF">
      <w:pPr>
        <w:tabs>
          <w:tab w:val="left" w:pos="8471"/>
        </w:tabs>
        <w:jc w:val="right"/>
        <w:rPr>
          <w:rFonts w:ascii="Arial" w:hAnsi="Arial" w:cs="Arial"/>
          <w:b/>
          <w:bCs/>
        </w:rPr>
      </w:pPr>
      <w:r>
        <w:rPr>
          <w:rFonts w:ascii="Arial" w:hAnsi="Arial" w:cs="Arial"/>
          <w:iCs/>
        </w:rPr>
        <w:t xml:space="preserve">Processo Administrativo nº </w:t>
      </w:r>
      <w:r w:rsidR="00C76201">
        <w:rPr>
          <w:rFonts w:ascii="Arial" w:hAnsi="Arial" w:cs="Arial"/>
          <w:iCs/>
        </w:rPr>
        <w:t>2327/2022</w:t>
      </w:r>
    </w:p>
    <w:p w:rsidR="000C0BCF" w:rsidRDefault="000C0BCF" w:rsidP="000C0BCF">
      <w:pPr>
        <w:jc w:val="right"/>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r>
        <w:rPr>
          <w:rFonts w:ascii="Arial" w:hAnsi="Arial" w:cs="Arial"/>
          <w:b/>
          <w:bCs/>
        </w:rPr>
        <w:t>DECLARAÇÃO</w:t>
      </w: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conformando-se às orientações do plano plurianual e da Lei de diretrizes orçamentárias.</w:t>
      </w: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rPr>
          <w:rFonts w:ascii="Arial" w:hAnsi="Arial" w:cs="Arial"/>
        </w:rPr>
      </w:pPr>
    </w:p>
    <w:p w:rsidR="000C0BCF" w:rsidRDefault="000C0BCF" w:rsidP="000C0BCF">
      <w:pPr>
        <w:rPr>
          <w:rFonts w:ascii="Arial" w:hAnsi="Arial" w:cs="Arial"/>
        </w:rPr>
      </w:pPr>
    </w:p>
    <w:p w:rsidR="000C0BCF" w:rsidRDefault="000C0BCF" w:rsidP="000C0BCF">
      <w:pPr>
        <w:pStyle w:val="Cabealho"/>
        <w:rPr>
          <w:rFonts w:ascii="Arial" w:hAnsi="Arial" w:cs="Arial"/>
        </w:rPr>
      </w:pPr>
    </w:p>
    <w:p w:rsidR="000C0BCF" w:rsidRDefault="000C0BCF" w:rsidP="000C0BCF">
      <w:pPr>
        <w:rPr>
          <w:rFonts w:ascii="Arial" w:hAnsi="Arial" w:cs="Arial"/>
        </w:rPr>
      </w:pPr>
    </w:p>
    <w:p w:rsidR="000C0BCF" w:rsidRDefault="000C0BCF" w:rsidP="000C0BCF">
      <w:pPr>
        <w:jc w:val="center"/>
        <w:rPr>
          <w:rFonts w:ascii="Arial" w:hAnsi="Arial" w:cs="Arial"/>
        </w:rPr>
      </w:pPr>
      <w:r>
        <w:rPr>
          <w:rFonts w:ascii="Arial" w:hAnsi="Arial" w:cs="Arial"/>
        </w:rPr>
        <w:t xml:space="preserve">Cordeirópolis, </w:t>
      </w:r>
      <w:r w:rsidR="005E5AAC">
        <w:rPr>
          <w:rFonts w:ascii="Arial" w:hAnsi="Arial" w:cs="Arial"/>
        </w:rPr>
        <w:t>19 de Dezembro de 2022</w:t>
      </w:r>
      <w:r w:rsidR="00F3667E">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iCs/>
        </w:rPr>
      </w:pPr>
      <w:r>
        <w:rPr>
          <w:rFonts w:ascii="Arial" w:hAnsi="Arial" w:cs="Arial"/>
          <w:b/>
          <w:bCs/>
        </w:rPr>
        <w:t xml:space="preserve">Marcelo José </w:t>
      </w:r>
      <w:proofErr w:type="spellStart"/>
      <w:r>
        <w:rPr>
          <w:rFonts w:ascii="Arial" w:hAnsi="Arial" w:cs="Arial"/>
          <w:b/>
          <w:bCs/>
        </w:rPr>
        <w:t>Coghi</w:t>
      </w:r>
      <w:proofErr w:type="spellEnd"/>
    </w:p>
    <w:p w:rsidR="000C0BCF" w:rsidRDefault="000C0BCF" w:rsidP="000C0BCF">
      <w:pPr>
        <w:tabs>
          <w:tab w:val="left" w:pos="8471"/>
        </w:tabs>
        <w:jc w:val="center"/>
        <w:rPr>
          <w:rFonts w:ascii="Arial" w:hAnsi="Arial" w:cs="Arial"/>
          <w:b/>
          <w:iCs/>
        </w:rPr>
      </w:pPr>
      <w:r>
        <w:rPr>
          <w:rFonts w:ascii="Arial" w:hAnsi="Arial" w:cs="Arial"/>
          <w:b/>
          <w:bCs/>
          <w:iCs/>
        </w:rPr>
        <w:t>Secretário Municipal de Obras e Planejamento</w:t>
      </w: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EA2152" w:rsidRDefault="00EA2152"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iCs/>
        </w:rPr>
      </w:pPr>
      <w:r>
        <w:rPr>
          <w:rFonts w:ascii="Arial" w:hAnsi="Arial" w:cs="Arial"/>
          <w:b/>
          <w:iCs/>
        </w:rPr>
        <w:lastRenderedPageBreak/>
        <w:t xml:space="preserve">Processo Administrativo nº </w:t>
      </w:r>
      <w:r w:rsidR="00C76201">
        <w:rPr>
          <w:rFonts w:ascii="Arial" w:hAnsi="Arial" w:cs="Arial"/>
          <w:b/>
          <w:iCs/>
        </w:rPr>
        <w:t>2327/2022</w:t>
      </w: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jc w:val="both"/>
        <w:rPr>
          <w:rFonts w:ascii="Arial" w:hAnsi="Arial" w:cs="Arial"/>
          <w:iCs/>
        </w:rPr>
      </w:pPr>
      <w:r>
        <w:rPr>
          <w:rFonts w:ascii="Arial" w:hAnsi="Arial" w:cs="Arial"/>
          <w:b/>
          <w:bCs/>
          <w:iCs/>
        </w:rPr>
        <w:t xml:space="preserve">Objeto: </w:t>
      </w:r>
      <w:r w:rsidR="004C5F2A">
        <w:rPr>
          <w:rFonts w:ascii="Arial" w:hAnsi="Arial" w:cs="Arial"/>
          <w:b/>
          <w:bCs/>
          <w:iCs/>
        </w:rPr>
        <w:t>“</w:t>
      </w:r>
      <w:r w:rsidR="00C76201">
        <w:rPr>
          <w:rFonts w:ascii="Arial" w:hAnsi="Arial" w:cs="Arial"/>
          <w:b/>
          <w:bCs/>
          <w:iCs/>
        </w:rPr>
        <w:t xml:space="preserve">Contratação de empresa especializada para recapeamento </w:t>
      </w:r>
      <w:proofErr w:type="spellStart"/>
      <w:r w:rsidR="00C76201">
        <w:rPr>
          <w:rFonts w:ascii="Arial" w:hAnsi="Arial" w:cs="Arial"/>
          <w:b/>
          <w:bCs/>
          <w:iCs/>
        </w:rPr>
        <w:t>asfáltico</w:t>
      </w:r>
      <w:proofErr w:type="spellEnd"/>
      <w:r w:rsidR="00C76201">
        <w:rPr>
          <w:rFonts w:ascii="Arial" w:hAnsi="Arial" w:cs="Arial"/>
          <w:b/>
          <w:bCs/>
          <w:iCs/>
        </w:rPr>
        <w:t xml:space="preserve"> na Rua Lina </w:t>
      </w:r>
      <w:proofErr w:type="spellStart"/>
      <w:r w:rsidR="00C76201">
        <w:rPr>
          <w:rFonts w:ascii="Arial" w:hAnsi="Arial" w:cs="Arial"/>
          <w:b/>
          <w:bCs/>
          <w:iCs/>
        </w:rPr>
        <w:t>Belinazo</w:t>
      </w:r>
      <w:proofErr w:type="spellEnd"/>
      <w:r w:rsidR="00C76201">
        <w:rPr>
          <w:rFonts w:ascii="Arial" w:hAnsi="Arial" w:cs="Arial"/>
          <w:b/>
          <w:bCs/>
          <w:iCs/>
        </w:rPr>
        <w:t xml:space="preserve"> </w:t>
      </w:r>
      <w:proofErr w:type="spellStart"/>
      <w:r w:rsidR="00C76201">
        <w:rPr>
          <w:rFonts w:ascii="Arial" w:hAnsi="Arial" w:cs="Arial"/>
          <w:b/>
          <w:bCs/>
          <w:iCs/>
        </w:rPr>
        <w:t>Lucke</w:t>
      </w:r>
      <w:proofErr w:type="spellEnd"/>
      <w:r w:rsidR="00C76201">
        <w:rPr>
          <w:rFonts w:ascii="Arial" w:hAnsi="Arial" w:cs="Arial"/>
          <w:b/>
          <w:bCs/>
          <w:iCs/>
        </w:rPr>
        <w:t xml:space="preserve"> e Rua João Batista </w:t>
      </w:r>
      <w:proofErr w:type="spellStart"/>
      <w:r w:rsidR="00C76201">
        <w:rPr>
          <w:rFonts w:ascii="Arial" w:hAnsi="Arial" w:cs="Arial"/>
          <w:b/>
          <w:bCs/>
          <w:iCs/>
        </w:rPr>
        <w:t>Spanhol</w:t>
      </w:r>
      <w:proofErr w:type="spellEnd"/>
      <w:r w:rsidR="004C5F2A">
        <w:rPr>
          <w:rFonts w:ascii="Arial" w:hAnsi="Arial" w:cs="Arial"/>
          <w:b/>
          <w:bCs/>
          <w:iCs/>
        </w:rPr>
        <w:t>”</w:t>
      </w: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jc w:val="both"/>
        <w:rPr>
          <w:rFonts w:ascii="Arial" w:hAnsi="Arial" w:cs="Arial"/>
        </w:rPr>
      </w:pPr>
      <w:r>
        <w:rPr>
          <w:rFonts w:ascii="Arial" w:hAnsi="Arial" w:cs="Arial"/>
          <w:b/>
        </w:rPr>
        <w:t>Valor estimado:</w:t>
      </w:r>
      <w:r>
        <w:rPr>
          <w:rFonts w:ascii="Arial" w:hAnsi="Arial" w:cs="Arial"/>
        </w:rPr>
        <w:t xml:space="preserve"> </w:t>
      </w:r>
      <w:r w:rsidRPr="000C0BCF">
        <w:rPr>
          <w:rFonts w:ascii="Arial" w:hAnsi="Arial" w:cs="Arial"/>
          <w:b/>
        </w:rPr>
        <w:t xml:space="preserve">R$ </w:t>
      </w:r>
      <w:r w:rsidR="005E5AAC">
        <w:rPr>
          <w:rFonts w:ascii="Arial" w:hAnsi="Arial" w:cs="Arial"/>
          <w:b/>
          <w:sz w:val="22"/>
          <w:szCs w:val="22"/>
        </w:rPr>
        <w:t>502.981,91 (</w:t>
      </w:r>
      <w:proofErr w:type="gramStart"/>
      <w:r w:rsidR="005E5AAC">
        <w:rPr>
          <w:rFonts w:ascii="Arial" w:hAnsi="Arial" w:cs="Arial"/>
          <w:b/>
          <w:sz w:val="22"/>
          <w:szCs w:val="22"/>
        </w:rPr>
        <w:t>quinhentos e dois mil, novecentos e oitenta e um reais e noventa e um centavos</w:t>
      </w:r>
      <w:proofErr w:type="gramEnd"/>
      <w:r w:rsidR="005E5AAC">
        <w:rPr>
          <w:rFonts w:ascii="Arial" w:hAnsi="Arial" w:cs="Arial"/>
          <w:b/>
          <w:sz w:val="22"/>
          <w:szCs w:val="22"/>
        </w:rPr>
        <w:t>)</w:t>
      </w:r>
      <w:r>
        <w:rPr>
          <w:rFonts w:ascii="Arial" w:hAnsi="Arial" w:cs="Arial"/>
          <w:b/>
          <w:sz w:val="22"/>
          <w:szCs w:val="22"/>
        </w:rPr>
        <w:t>.</w:t>
      </w:r>
    </w:p>
    <w:p w:rsidR="000C0BCF" w:rsidRDefault="000C0BCF" w:rsidP="000C0BCF">
      <w:pPr>
        <w:keepNext/>
        <w:keepLines/>
        <w:tabs>
          <w:tab w:val="left" w:pos="8471"/>
        </w:tabs>
        <w:jc w:val="both"/>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0C0BCF" w:rsidRDefault="000C0BCF" w:rsidP="000C0BCF">
      <w:pPr>
        <w:keepNext/>
        <w:keepLines/>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r>
        <w:rPr>
          <w:rFonts w:ascii="Arial" w:hAnsi="Arial" w:cs="Arial"/>
          <w:iCs/>
        </w:rPr>
        <w:t xml:space="preserve">Cordeirópolis, </w:t>
      </w:r>
      <w:r w:rsidR="005E5AAC">
        <w:rPr>
          <w:rFonts w:ascii="Arial" w:hAnsi="Arial" w:cs="Arial"/>
          <w:iCs/>
        </w:rPr>
        <w:t>19 de Dezembro de 2022</w:t>
      </w:r>
      <w:r w:rsidR="00F3667E">
        <w:rPr>
          <w:rFonts w:ascii="Arial" w:hAnsi="Arial" w:cs="Arial"/>
          <w:iCs/>
        </w:rPr>
        <w:t>.</w:t>
      </w:r>
    </w:p>
    <w:p w:rsidR="000C0BCF" w:rsidRDefault="000C0BCF" w:rsidP="000C0BCF">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bCs/>
          <w:iCs/>
        </w:rPr>
      </w:pPr>
    </w:p>
    <w:p w:rsidR="000C0BCF" w:rsidRPr="000B605F" w:rsidRDefault="000C0BCF" w:rsidP="000C0BCF">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0C0BCF" w:rsidRPr="000B605F" w:rsidRDefault="000C0BCF" w:rsidP="000C0BCF">
      <w:pPr>
        <w:jc w:val="center"/>
        <w:rPr>
          <w:rFonts w:ascii="Arial" w:hAnsi="Arial" w:cs="Arial"/>
          <w:sz w:val="22"/>
          <w:szCs w:val="22"/>
        </w:rPr>
      </w:pPr>
      <w:r w:rsidRPr="000B605F">
        <w:rPr>
          <w:rFonts w:ascii="Arial" w:hAnsi="Arial" w:cs="Arial"/>
          <w:bCs/>
          <w:sz w:val="22"/>
          <w:szCs w:val="22"/>
        </w:rPr>
        <w:t>Prefeito Municipal de Cordeirópolis</w:t>
      </w: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Legenda"/>
      </w:pPr>
    </w:p>
    <w:p w:rsidR="000C0BCF" w:rsidRDefault="000C0BCF" w:rsidP="000C0BCF">
      <w:pPr>
        <w:rPr>
          <w:lang w:eastAsia="en-US"/>
        </w:rPr>
      </w:pPr>
    </w:p>
    <w:p w:rsidR="000C0BCF" w:rsidRDefault="000C0BCF">
      <w:pPr>
        <w:rPr>
          <w:rFonts w:ascii="Arial" w:hAnsi="Arial" w:cs="Arial"/>
          <w:b/>
          <w:bCs/>
        </w:rPr>
      </w:pPr>
      <w:r>
        <w:rPr>
          <w:rFonts w:ascii="Arial" w:hAnsi="Arial" w:cs="Arial"/>
          <w:b/>
          <w:bCs/>
        </w:rPr>
        <w:br w:type="page"/>
      </w: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keepNext/>
        <w:keepLines/>
        <w:jc w:val="right"/>
        <w:rPr>
          <w:rFonts w:ascii="Arial" w:eastAsia="MS Mincho" w:hAnsi="Arial" w:cs="Arial"/>
        </w:rPr>
      </w:pPr>
      <w:r>
        <w:rPr>
          <w:rFonts w:ascii="Arial" w:eastAsia="MS Mincho" w:hAnsi="Arial" w:cs="Arial"/>
          <w:b/>
        </w:rPr>
        <w:t xml:space="preserve">Processo Administrativo nº </w:t>
      </w:r>
      <w:r w:rsidR="00C76201">
        <w:rPr>
          <w:rFonts w:ascii="Arial" w:eastAsia="MS Mincho" w:hAnsi="Arial" w:cs="Arial"/>
          <w:b/>
        </w:rPr>
        <w:t>2327/2022</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r>
        <w:rPr>
          <w:rFonts w:ascii="Arial" w:hAnsi="Arial" w:cs="Arial"/>
        </w:rPr>
        <w:t xml:space="preserve">Procedi nesta data </w:t>
      </w:r>
      <w:proofErr w:type="gramStart"/>
      <w:r>
        <w:rPr>
          <w:rFonts w:ascii="Arial" w:hAnsi="Arial" w:cs="Arial"/>
        </w:rPr>
        <w:t>a</w:t>
      </w:r>
      <w:proofErr w:type="gramEnd"/>
      <w:r>
        <w:rPr>
          <w:rFonts w:ascii="Arial" w:hAnsi="Arial" w:cs="Arial"/>
        </w:rPr>
        <w:t xml:space="preserve"> abertura da TOMADA DE PREÇOS nº </w:t>
      </w:r>
      <w:r w:rsidR="00C76201">
        <w:rPr>
          <w:rFonts w:ascii="Arial" w:hAnsi="Arial" w:cs="Arial"/>
        </w:rPr>
        <w:t>14/2022</w:t>
      </w:r>
      <w:r>
        <w:rPr>
          <w:rFonts w:ascii="Arial" w:hAnsi="Arial" w:cs="Arial"/>
          <w:bCs/>
        </w:rPr>
        <w:t>.</w:t>
      </w:r>
      <w:r>
        <w:rPr>
          <w:rFonts w:ascii="Arial" w:hAnsi="Arial" w:cs="Arial"/>
          <w:b/>
          <w:color w:val="FF0000"/>
          <w:u w:val="single"/>
        </w:rPr>
        <w:t xml:space="preserve"> </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hAnsi="Arial" w:cs="Arial"/>
        </w:rPr>
      </w:pPr>
      <w:r>
        <w:rPr>
          <w:rFonts w:ascii="Arial" w:hAnsi="Arial" w:cs="Arial"/>
        </w:rPr>
        <w:t xml:space="preserve">Cordeirópolis, </w:t>
      </w:r>
      <w:r w:rsidR="005E5AAC">
        <w:rPr>
          <w:rFonts w:ascii="Arial" w:hAnsi="Arial" w:cs="Arial"/>
        </w:rPr>
        <w:t>19 de Dezembro de 2022</w:t>
      </w:r>
      <w:r w:rsidR="00F3667E">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6D0A5C" w:rsidP="000C0BCF">
      <w:pPr>
        <w:keepNext/>
        <w:keepLines/>
        <w:jc w:val="center"/>
        <w:rPr>
          <w:rFonts w:ascii="Arial" w:hAnsi="Arial" w:cs="Arial"/>
        </w:rPr>
      </w:pPr>
      <w:r>
        <w:rPr>
          <w:rFonts w:ascii="Arial" w:eastAsia="MS Mincho" w:hAnsi="Arial" w:cs="Arial"/>
        </w:rPr>
        <w:t>Adão Jorge Lopes de Souza</w:t>
      </w:r>
    </w:p>
    <w:p w:rsidR="000C0BCF" w:rsidRDefault="000C0BCF" w:rsidP="000C0BCF">
      <w:pPr>
        <w:jc w:val="center"/>
        <w:rPr>
          <w:rFonts w:ascii="Arial" w:hAnsi="Arial" w:cs="Arial"/>
        </w:rPr>
      </w:pPr>
      <w:r>
        <w:rPr>
          <w:rFonts w:ascii="Arial" w:hAnsi="Arial" w:cs="Arial"/>
        </w:rPr>
        <w:t>Presidente da Comissão Permanente de Licitações</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pPr>
        <w:rPr>
          <w:rFonts w:ascii="Arial" w:hAnsi="Arial" w:cs="Arial"/>
          <w:b/>
          <w:sz w:val="22"/>
          <w:szCs w:val="22"/>
          <w:u w:val="single"/>
        </w:rPr>
      </w:pPr>
    </w:p>
    <w:p w:rsidR="000C0BCF" w:rsidRDefault="000C0BCF">
      <w:pPr>
        <w:rPr>
          <w:rFonts w:ascii="Arial" w:hAnsi="Arial" w:cs="Arial"/>
          <w:b/>
          <w:sz w:val="22"/>
          <w:szCs w:val="22"/>
          <w:u w:val="single"/>
        </w:rPr>
      </w:pPr>
      <w:r>
        <w:rPr>
          <w:rFonts w:cs="Arial"/>
          <w:b/>
          <w:sz w:val="22"/>
          <w:szCs w:val="22"/>
          <w:u w:val="single"/>
        </w:rPr>
        <w:br w:type="page"/>
      </w:r>
    </w:p>
    <w:p w:rsidR="00E25E01" w:rsidRPr="000B605F" w:rsidRDefault="00F3452D" w:rsidP="0022657E">
      <w:pPr>
        <w:pStyle w:val="Ttulo2"/>
        <w:rPr>
          <w:rFonts w:cs="Arial"/>
          <w:b/>
          <w:sz w:val="22"/>
          <w:szCs w:val="22"/>
          <w:u w:val="single"/>
        </w:rPr>
      </w:pPr>
      <w:r>
        <w:rPr>
          <w:rFonts w:cs="Arial"/>
          <w:b/>
          <w:sz w:val="22"/>
          <w:szCs w:val="22"/>
          <w:u w:val="single"/>
        </w:rPr>
        <w:lastRenderedPageBreak/>
        <w:t>TOMADA DE PREÇOS</w:t>
      </w:r>
      <w:r w:rsidR="000952C8">
        <w:rPr>
          <w:rFonts w:cs="Arial"/>
          <w:b/>
          <w:sz w:val="22"/>
          <w:szCs w:val="22"/>
          <w:u w:val="single"/>
        </w:rPr>
        <w:t xml:space="preserve"> </w:t>
      </w:r>
      <w:r w:rsidR="00A12F88">
        <w:rPr>
          <w:rFonts w:cs="Arial"/>
          <w:b/>
          <w:sz w:val="22"/>
          <w:szCs w:val="22"/>
          <w:u w:val="single"/>
        </w:rPr>
        <w:t xml:space="preserve">nº </w:t>
      </w:r>
      <w:r w:rsidR="00C76201">
        <w:rPr>
          <w:rFonts w:cs="Arial"/>
          <w:b/>
          <w:sz w:val="22"/>
          <w:szCs w:val="22"/>
          <w:u w:val="single"/>
        </w:rPr>
        <w:t>14/2022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76201">
        <w:rPr>
          <w:rFonts w:ascii="Arial" w:hAnsi="Arial" w:cs="Arial"/>
          <w:b/>
          <w:bCs/>
          <w:iCs/>
        </w:rPr>
        <w:t xml:space="preserve">Contratação de empresa especializada para recapeamento </w:t>
      </w:r>
      <w:proofErr w:type="spellStart"/>
      <w:r w:rsidR="00C76201">
        <w:rPr>
          <w:rFonts w:ascii="Arial" w:hAnsi="Arial" w:cs="Arial"/>
          <w:b/>
          <w:bCs/>
          <w:iCs/>
        </w:rPr>
        <w:t>asfáltico</w:t>
      </w:r>
      <w:proofErr w:type="spellEnd"/>
      <w:r w:rsidR="00C76201">
        <w:rPr>
          <w:rFonts w:ascii="Arial" w:hAnsi="Arial" w:cs="Arial"/>
          <w:b/>
          <w:bCs/>
          <w:iCs/>
        </w:rPr>
        <w:t xml:space="preserve"> na Rua Lina </w:t>
      </w:r>
      <w:proofErr w:type="spellStart"/>
      <w:r w:rsidR="00C76201">
        <w:rPr>
          <w:rFonts w:ascii="Arial" w:hAnsi="Arial" w:cs="Arial"/>
          <w:b/>
          <w:bCs/>
          <w:iCs/>
        </w:rPr>
        <w:t>Belinazo</w:t>
      </w:r>
      <w:proofErr w:type="spellEnd"/>
      <w:r w:rsidR="00C76201">
        <w:rPr>
          <w:rFonts w:ascii="Arial" w:hAnsi="Arial" w:cs="Arial"/>
          <w:b/>
          <w:bCs/>
          <w:iCs/>
        </w:rPr>
        <w:t xml:space="preserve"> </w:t>
      </w:r>
      <w:proofErr w:type="spellStart"/>
      <w:r w:rsidR="00C76201">
        <w:rPr>
          <w:rFonts w:ascii="Arial" w:hAnsi="Arial" w:cs="Arial"/>
          <w:b/>
          <w:bCs/>
          <w:iCs/>
        </w:rPr>
        <w:t>Lucke</w:t>
      </w:r>
      <w:proofErr w:type="spellEnd"/>
      <w:r w:rsidR="00C76201">
        <w:rPr>
          <w:rFonts w:ascii="Arial" w:hAnsi="Arial" w:cs="Arial"/>
          <w:b/>
          <w:bCs/>
          <w:iCs/>
        </w:rPr>
        <w:t xml:space="preserve"> e Rua João Batista </w:t>
      </w:r>
      <w:proofErr w:type="spellStart"/>
      <w:r w:rsidR="00C76201">
        <w:rPr>
          <w:rFonts w:ascii="Arial" w:hAnsi="Arial" w:cs="Arial"/>
          <w:b/>
          <w:bCs/>
          <w:iCs/>
        </w:rPr>
        <w:t>Spanhol</w:t>
      </w:r>
      <w:proofErr w:type="spellEnd"/>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76201">
        <w:rPr>
          <w:rFonts w:ascii="Arial" w:hAnsi="Arial" w:cs="Arial"/>
          <w:b/>
          <w:sz w:val="22"/>
          <w:szCs w:val="22"/>
          <w:u w:val="single"/>
        </w:rPr>
        <w:t>2327/2022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0A2AC4">
        <w:rPr>
          <w:rFonts w:ascii="Arial" w:hAnsi="Arial" w:cs="Arial"/>
          <w:b/>
          <w:sz w:val="22"/>
          <w:szCs w:val="22"/>
        </w:rPr>
        <w:t>__</w:t>
      </w:r>
      <w:r w:rsidR="00B15BE9">
        <w:rPr>
          <w:rFonts w:ascii="Arial" w:hAnsi="Arial" w:cs="Arial"/>
          <w:b/>
          <w:sz w:val="22"/>
          <w:szCs w:val="22"/>
        </w:rPr>
        <w:t>/</w:t>
      </w:r>
      <w:r w:rsidR="000A2AC4">
        <w:rPr>
          <w:rFonts w:ascii="Arial" w:hAnsi="Arial" w:cs="Arial"/>
          <w:b/>
          <w:sz w:val="22"/>
          <w:szCs w:val="22"/>
        </w:rPr>
        <w:t>__</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0A2AC4">
        <w:rPr>
          <w:rFonts w:ascii="Arial" w:hAnsi="Arial" w:cs="Arial"/>
          <w:b/>
          <w:sz w:val="22"/>
          <w:szCs w:val="22"/>
        </w:rPr>
        <w:t>__</w:t>
      </w:r>
      <w:r w:rsidR="00B15BE9">
        <w:rPr>
          <w:rFonts w:ascii="Arial" w:hAnsi="Arial" w:cs="Arial"/>
          <w:b/>
          <w:sz w:val="22"/>
          <w:szCs w:val="22"/>
        </w:rPr>
        <w:t>/</w:t>
      </w:r>
      <w:r w:rsidR="000A2AC4">
        <w:rPr>
          <w:rFonts w:ascii="Arial" w:hAnsi="Arial" w:cs="Arial"/>
          <w:b/>
          <w:sz w:val="22"/>
          <w:szCs w:val="22"/>
        </w:rPr>
        <w:t>__</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0A2AC4">
        <w:rPr>
          <w:rFonts w:ascii="Arial" w:hAnsi="Arial" w:cs="Arial"/>
          <w:b/>
          <w:color w:val="000000"/>
          <w:sz w:val="22"/>
          <w:szCs w:val="22"/>
        </w:rPr>
        <w:t>__</w:t>
      </w:r>
      <w:r w:rsidR="00E31080" w:rsidRPr="005832B5">
        <w:rPr>
          <w:rFonts w:ascii="Arial" w:hAnsi="Arial" w:cs="Arial"/>
          <w:b/>
          <w:color w:val="000000"/>
          <w:sz w:val="22"/>
          <w:szCs w:val="22"/>
        </w:rPr>
        <w:t>/</w:t>
      </w:r>
      <w:r w:rsidR="000A2AC4">
        <w:rPr>
          <w:rFonts w:ascii="Arial" w:hAnsi="Arial" w:cs="Arial"/>
          <w:b/>
          <w:color w:val="000000"/>
          <w:sz w:val="22"/>
          <w:szCs w:val="22"/>
        </w:rPr>
        <w:t>__</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C76201">
        <w:rPr>
          <w:rFonts w:ascii="Arial" w:hAnsi="Arial" w:cs="Arial"/>
          <w:b/>
          <w:bCs/>
          <w:iCs/>
        </w:rPr>
        <w:t xml:space="preserve">Contratação de empresa especializada para recapeamento </w:t>
      </w:r>
      <w:proofErr w:type="spellStart"/>
      <w:r w:rsidR="00C76201">
        <w:rPr>
          <w:rFonts w:ascii="Arial" w:hAnsi="Arial" w:cs="Arial"/>
          <w:b/>
          <w:bCs/>
          <w:iCs/>
        </w:rPr>
        <w:t>asfáltico</w:t>
      </w:r>
      <w:proofErr w:type="spellEnd"/>
      <w:r w:rsidR="00C76201">
        <w:rPr>
          <w:rFonts w:ascii="Arial" w:hAnsi="Arial" w:cs="Arial"/>
          <w:b/>
          <w:bCs/>
          <w:iCs/>
        </w:rPr>
        <w:t xml:space="preserve"> na Rua Lina </w:t>
      </w:r>
      <w:proofErr w:type="spellStart"/>
      <w:r w:rsidR="00C76201">
        <w:rPr>
          <w:rFonts w:ascii="Arial" w:hAnsi="Arial" w:cs="Arial"/>
          <w:b/>
          <w:bCs/>
          <w:iCs/>
        </w:rPr>
        <w:t>Belinazo</w:t>
      </w:r>
      <w:proofErr w:type="spellEnd"/>
      <w:r w:rsidR="00C76201">
        <w:rPr>
          <w:rFonts w:ascii="Arial" w:hAnsi="Arial" w:cs="Arial"/>
          <w:b/>
          <w:bCs/>
          <w:iCs/>
        </w:rPr>
        <w:t xml:space="preserve"> </w:t>
      </w:r>
      <w:proofErr w:type="spellStart"/>
      <w:r w:rsidR="00C76201">
        <w:rPr>
          <w:rFonts w:ascii="Arial" w:hAnsi="Arial" w:cs="Arial"/>
          <w:b/>
          <w:bCs/>
          <w:iCs/>
        </w:rPr>
        <w:t>Lucke</w:t>
      </w:r>
      <w:proofErr w:type="spellEnd"/>
      <w:r w:rsidR="00C76201">
        <w:rPr>
          <w:rFonts w:ascii="Arial" w:hAnsi="Arial" w:cs="Arial"/>
          <w:b/>
          <w:bCs/>
          <w:iCs/>
        </w:rPr>
        <w:t xml:space="preserve"> e Rua João Batista </w:t>
      </w:r>
      <w:proofErr w:type="spellStart"/>
      <w:r w:rsidR="00C76201">
        <w:rPr>
          <w:rFonts w:ascii="Arial" w:hAnsi="Arial" w:cs="Arial"/>
          <w:b/>
          <w:bCs/>
          <w:iCs/>
        </w:rPr>
        <w:t>Spanhol</w:t>
      </w:r>
      <w:proofErr w:type="spellEnd"/>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A2AC4">
        <w:rPr>
          <w:rFonts w:ascii="Arial" w:hAnsi="Arial" w:cs="Arial"/>
          <w:b/>
          <w:sz w:val="22"/>
          <w:szCs w:val="22"/>
        </w:rPr>
        <w:t>__</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0A2AC4">
        <w:rPr>
          <w:rFonts w:ascii="Arial" w:hAnsi="Arial" w:cs="Arial"/>
          <w:b/>
          <w:sz w:val="22"/>
          <w:szCs w:val="22"/>
        </w:rPr>
        <w:t xml:space="preserve">________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5E5AAC">
        <w:rPr>
          <w:rFonts w:ascii="Arial" w:hAnsi="Arial" w:cs="Arial"/>
          <w:b/>
          <w:sz w:val="22"/>
          <w:szCs w:val="22"/>
        </w:rPr>
        <w:t>502.981,91 (quinhentos e dois mil, novecentos e oitenta e um reais e noventa e um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w:t>
            </w:r>
            <w:r w:rsidR="00C76201">
              <w:rPr>
                <w:rFonts w:ascii="Arial" w:hAnsi="Arial" w:cs="Arial"/>
                <w:sz w:val="22"/>
                <w:szCs w:val="22"/>
              </w:rPr>
              <w:t>1</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sidR="00FF2D27">
              <w:rPr>
                <w:rFonts w:ascii="Arial" w:hAnsi="Arial" w:cs="Arial"/>
                <w:sz w:val="22"/>
                <w:szCs w:val="22"/>
              </w:rPr>
              <w:t>27</w:t>
            </w:r>
          </w:p>
        </w:tc>
        <w:tc>
          <w:tcPr>
            <w:tcW w:w="42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FF2D27">
              <w:rPr>
                <w:rFonts w:ascii="Arial" w:hAnsi="Arial" w:cs="Arial"/>
                <w:sz w:val="22"/>
                <w:szCs w:val="22"/>
              </w:rPr>
              <w:t>5</w:t>
            </w:r>
          </w:p>
        </w:tc>
        <w:tc>
          <w:tcPr>
            <w:tcW w:w="1180"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w:t>
            </w:r>
            <w:r w:rsidR="00C76201">
              <w:rPr>
                <w:rFonts w:ascii="Arial" w:hAnsi="Arial" w:cs="Arial"/>
                <w:sz w:val="22"/>
                <w:szCs w:val="22"/>
              </w:rPr>
              <w:t>4</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5E5AAC" w:rsidRPr="005E5AAC" w:rsidRDefault="005E5AAC" w:rsidP="005E5AAC">
      <w:pPr>
        <w:spacing w:line="360" w:lineRule="auto"/>
        <w:ind w:left="709"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w:t>
            </w:r>
            <w:proofErr w:type="spellStart"/>
            <w:r w:rsidRPr="005E5AAC">
              <w:rPr>
                <w:rFonts w:ascii="Arial" w:hAnsi="Arial" w:cs="Arial"/>
                <w:b/>
                <w:bCs/>
                <w:sz w:val="18"/>
                <w:szCs w:val="18"/>
              </w:rPr>
              <w:t>Quant</w:t>
            </w:r>
            <w:proofErr w:type="spellEnd"/>
            <w:r w:rsidRPr="005E5AAC">
              <w:rPr>
                <w:rFonts w:ascii="Arial" w:hAnsi="Arial" w:cs="Arial"/>
                <w:b/>
                <w:bCs/>
                <w:sz w:val="18"/>
                <w:szCs w:val="18"/>
              </w:rPr>
              <w:t xml:space="preserve"> a solicitar </w:t>
            </w:r>
            <w:proofErr w:type="spellStart"/>
            <w:r w:rsidRPr="005E5AAC">
              <w:rPr>
                <w:rFonts w:ascii="Arial" w:hAnsi="Arial" w:cs="Arial"/>
                <w:b/>
                <w:bCs/>
                <w:sz w:val="18"/>
                <w:szCs w:val="18"/>
              </w:rPr>
              <w:t>emedital</w:t>
            </w:r>
            <w:proofErr w:type="spellEnd"/>
            <w:r w:rsidRPr="005E5AAC">
              <w:rPr>
                <w:rFonts w:ascii="Arial" w:hAnsi="Arial" w:cs="Arial"/>
                <w:b/>
                <w:bCs/>
                <w:sz w:val="18"/>
                <w:szCs w:val="18"/>
              </w:rPr>
              <w:t xml:space="preserve">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E5AAC">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E5AAC">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4.195,77</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E5AAC">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125,65</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 xml:space="preserve">EXECUÇÃO DE PASSEIO (CALÇADA) OU PISO DE CONCRETO COM CONCRETO MOLDADO IN LOCO, USINADO, ACABAMENTO CONVENCIONAL, ESPESSURA </w:t>
            </w:r>
            <w:proofErr w:type="gramStart"/>
            <w:r w:rsidRPr="005E5AAC">
              <w:rPr>
                <w:rFonts w:ascii="Arial" w:hAnsi="Arial" w:cs="Arial"/>
                <w:color w:val="000000"/>
                <w:sz w:val="18"/>
                <w:szCs w:val="18"/>
              </w:rPr>
              <w:t>6</w:t>
            </w:r>
            <w:proofErr w:type="gramEnd"/>
            <w:r w:rsidRPr="005E5AAC">
              <w:rPr>
                <w:rFonts w:ascii="Arial" w:hAnsi="Arial" w:cs="Arial"/>
                <w:color w:val="000000"/>
                <w:sz w:val="18"/>
                <w:szCs w:val="18"/>
              </w:rPr>
              <w:t xml:space="preserve">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42,24</w:t>
            </w:r>
          </w:p>
        </w:tc>
      </w:tr>
    </w:tbl>
    <w:p w:rsidR="005E5AAC" w:rsidRPr="005E5AAC" w:rsidRDefault="005E5AAC" w:rsidP="005E5AAC">
      <w:pPr>
        <w:spacing w:line="360" w:lineRule="auto"/>
        <w:ind w:left="709"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5E5AAC" w:rsidRPr="005E5AAC" w:rsidRDefault="00964F9A" w:rsidP="005E5AAC">
      <w:pPr>
        <w:spacing w:line="360" w:lineRule="auto"/>
        <w:ind w:left="709" w:right="-1"/>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w:t>
      </w:r>
      <w:r w:rsidR="00E25E01" w:rsidRPr="000B605F">
        <w:rPr>
          <w:rFonts w:ascii="Arial" w:hAnsi="Arial" w:cs="Arial"/>
          <w:sz w:val="22"/>
          <w:szCs w:val="22"/>
        </w:rPr>
        <w:lastRenderedPageBreak/>
        <w:t>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642" w:type="dxa"/>
        <w:tblInd w:w="779" w:type="dxa"/>
        <w:tblCellMar>
          <w:left w:w="70" w:type="dxa"/>
          <w:right w:w="70" w:type="dxa"/>
        </w:tblCellMar>
        <w:tblLook w:val="04A0"/>
      </w:tblPr>
      <w:tblGrid>
        <w:gridCol w:w="565"/>
        <w:gridCol w:w="6095"/>
        <w:gridCol w:w="982"/>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E5AAC">
            <w:pPr>
              <w:jc w:val="center"/>
              <w:rPr>
                <w:rFonts w:ascii="Arial" w:hAnsi="Arial" w:cs="Arial"/>
                <w:b/>
                <w:bCs/>
                <w:sz w:val="18"/>
                <w:szCs w:val="18"/>
              </w:rPr>
            </w:pPr>
            <w:r w:rsidRPr="005E5AAC">
              <w:rPr>
                <w:rFonts w:ascii="Arial" w:hAnsi="Arial" w:cs="Arial"/>
                <w:b/>
                <w:bCs/>
                <w:sz w:val="18"/>
                <w:szCs w:val="18"/>
              </w:rPr>
              <w:t xml:space="preserve"> Unidade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E5AAC">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E5AAC">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E5AAC">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M3</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E5AAC">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E5AAC">
            <w:pPr>
              <w:rPr>
                <w:rFonts w:ascii="Arial" w:hAnsi="Arial" w:cs="Arial"/>
                <w:color w:val="000000"/>
                <w:sz w:val="18"/>
                <w:szCs w:val="18"/>
              </w:rPr>
            </w:pPr>
            <w:r w:rsidRPr="005E5AAC">
              <w:rPr>
                <w:rFonts w:ascii="Arial" w:hAnsi="Arial" w:cs="Arial"/>
                <w:color w:val="000000"/>
                <w:sz w:val="18"/>
                <w:szCs w:val="18"/>
              </w:rPr>
              <w:t xml:space="preserve">EXECUÇÃO DE PASSEIO (CALÇADA) OU PISO DE CONCRETO COM CONCRETO MOLDADO IN LOCO, USINADO, ACABAMENTO CONVENCIONAL, ESPESSURA </w:t>
            </w:r>
            <w:proofErr w:type="gramStart"/>
            <w:r w:rsidRPr="005E5AAC">
              <w:rPr>
                <w:rFonts w:ascii="Arial" w:hAnsi="Arial" w:cs="Arial"/>
                <w:color w:val="000000"/>
                <w:sz w:val="18"/>
                <w:szCs w:val="18"/>
              </w:rPr>
              <w:t>6</w:t>
            </w:r>
            <w:proofErr w:type="gramEnd"/>
            <w:r w:rsidRPr="005E5AAC">
              <w:rPr>
                <w:rFonts w:ascii="Arial" w:hAnsi="Arial" w:cs="Arial"/>
                <w:color w:val="000000"/>
                <w:sz w:val="18"/>
                <w:szCs w:val="18"/>
              </w:rPr>
              <w:t xml:space="preserve">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E5AAC">
            <w:pPr>
              <w:jc w:val="center"/>
              <w:rPr>
                <w:rFonts w:ascii="Arial" w:hAnsi="Arial" w:cs="Arial"/>
                <w:color w:val="000000"/>
                <w:sz w:val="18"/>
                <w:szCs w:val="18"/>
              </w:rPr>
            </w:pPr>
            <w:r w:rsidRPr="005E5AAC">
              <w:rPr>
                <w:rFonts w:ascii="Arial" w:hAnsi="Arial" w:cs="Arial"/>
                <w:color w:val="000000"/>
                <w:sz w:val="18"/>
                <w:szCs w:val="18"/>
              </w:rPr>
              <w:t>M2</w:t>
            </w:r>
          </w:p>
        </w:tc>
      </w:tr>
    </w:tbl>
    <w:p w:rsidR="005E5AAC" w:rsidRPr="005E5AAC" w:rsidRDefault="005E5AAC" w:rsidP="005E5AAC">
      <w:pPr>
        <w:spacing w:line="360" w:lineRule="auto"/>
        <w:ind w:left="709" w:right="-1"/>
        <w:jc w:val="both"/>
        <w:rPr>
          <w:rFonts w:ascii="Arial" w:hAnsi="Arial" w:cs="Arial"/>
          <w:sz w:val="18"/>
          <w:szCs w:val="18"/>
        </w:rPr>
      </w:pPr>
    </w:p>
    <w:p w:rsidR="00E25E01" w:rsidRPr="000B605F" w:rsidRDefault="00964F9A" w:rsidP="005E5AAC">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F729D">
        <w:rPr>
          <w:rFonts w:ascii="Arial" w:hAnsi="Arial" w:cs="Arial"/>
          <w:b/>
          <w:sz w:val="22"/>
          <w:szCs w:val="22"/>
        </w:rPr>
        <w:t>5</w:t>
      </w:r>
      <w:r w:rsidR="005B261A">
        <w:rPr>
          <w:rFonts w:ascii="Arial" w:hAnsi="Arial" w:cs="Arial"/>
          <w:b/>
          <w:sz w:val="22"/>
          <w:szCs w:val="22"/>
        </w:rPr>
        <w:t>.</w:t>
      </w:r>
      <w:r w:rsidR="00560D59">
        <w:rPr>
          <w:rFonts w:ascii="Arial" w:hAnsi="Arial" w:cs="Arial"/>
          <w:b/>
          <w:sz w:val="22"/>
          <w:szCs w:val="22"/>
        </w:rPr>
        <w:t>029</w:t>
      </w:r>
      <w:r w:rsidR="00E05CF5">
        <w:rPr>
          <w:rFonts w:ascii="Arial" w:hAnsi="Arial" w:cs="Arial"/>
          <w:b/>
          <w:sz w:val="22"/>
          <w:szCs w:val="22"/>
        </w:rPr>
        <w:t>,</w:t>
      </w:r>
      <w:r w:rsidR="00560D59">
        <w:rPr>
          <w:rFonts w:ascii="Arial" w:hAnsi="Arial" w:cs="Arial"/>
          <w:b/>
          <w:sz w:val="22"/>
          <w:szCs w:val="22"/>
        </w:rPr>
        <w:t>81</w:t>
      </w:r>
      <w:r w:rsidR="008F3AC5">
        <w:rPr>
          <w:rFonts w:ascii="Arial" w:hAnsi="Arial" w:cs="Arial"/>
          <w:b/>
          <w:sz w:val="22"/>
          <w:szCs w:val="22"/>
        </w:rPr>
        <w:t xml:space="preserve"> </w:t>
      </w:r>
      <w:r w:rsidR="00CB3D65" w:rsidRPr="00672359">
        <w:rPr>
          <w:rFonts w:ascii="Arial" w:hAnsi="Arial" w:cs="Arial"/>
          <w:b/>
          <w:sz w:val="22"/>
          <w:szCs w:val="22"/>
        </w:rPr>
        <w:t>(</w:t>
      </w:r>
      <w:r w:rsidR="003F729D">
        <w:rPr>
          <w:rFonts w:ascii="Arial" w:hAnsi="Arial" w:cs="Arial"/>
          <w:b/>
          <w:sz w:val="22"/>
          <w:szCs w:val="22"/>
        </w:rPr>
        <w:t>cinco</w:t>
      </w:r>
      <w:r w:rsidR="00AB729B">
        <w:rPr>
          <w:rFonts w:ascii="Arial" w:hAnsi="Arial" w:cs="Arial"/>
          <w:b/>
          <w:sz w:val="22"/>
          <w:szCs w:val="22"/>
        </w:rPr>
        <w:t xml:space="preserve"> mil</w:t>
      </w:r>
      <w:r w:rsidR="00560D59">
        <w:rPr>
          <w:rFonts w:ascii="Arial" w:hAnsi="Arial" w:cs="Arial"/>
          <w:b/>
          <w:sz w:val="22"/>
          <w:szCs w:val="22"/>
        </w:rPr>
        <w:t xml:space="preserve"> e vinte e nove reais e oitenta e um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w:t>
      </w:r>
      <w:proofErr w:type="gramStart"/>
      <w:r>
        <w:rPr>
          <w:rFonts w:ascii="Arial" w:hAnsi="Arial"/>
          <w:b/>
          <w:sz w:val="18"/>
          <w:szCs w:val="18"/>
        </w:rPr>
        <w:t>)ILG</w:t>
      </w:r>
      <w:proofErr w:type="gramEnd"/>
      <w:r>
        <w:rPr>
          <w:rFonts w:ascii="Arial" w:hAnsi="Arial"/>
          <w:b/>
          <w:sz w:val="18"/>
          <w:szCs w:val="18"/>
        </w:rPr>
        <w:t>=(AC+RLP)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w:t>
      </w:r>
      <w:proofErr w:type="gramStart"/>
      <w:r>
        <w:rPr>
          <w:rFonts w:ascii="Arial" w:hAnsi="Arial"/>
          <w:b/>
          <w:sz w:val="18"/>
          <w:szCs w:val="18"/>
        </w:rPr>
        <w:t>(</w:t>
      </w:r>
      <w:proofErr w:type="gramEnd"/>
      <w:r>
        <w:rPr>
          <w:rFonts w:ascii="Arial" w:hAnsi="Arial"/>
          <w:b/>
          <w:sz w:val="18"/>
          <w:szCs w:val="18"/>
        </w:rPr>
        <w:t>AC/PC)</w:t>
      </w:r>
    </w:p>
    <w:p w:rsidR="00A714C5" w:rsidRDefault="00A714C5" w:rsidP="00A714C5">
      <w:pPr>
        <w:rPr>
          <w:rFonts w:ascii="Arial" w:hAnsi="Arial"/>
          <w:b/>
          <w:sz w:val="18"/>
          <w:szCs w:val="18"/>
        </w:rPr>
      </w:pPr>
      <w:r>
        <w:rPr>
          <w:rFonts w:ascii="Arial" w:hAnsi="Arial"/>
          <w:b/>
          <w:sz w:val="18"/>
          <w:szCs w:val="18"/>
        </w:rPr>
        <w:t xml:space="preserve">ILC= 1,00(ILC deverá ser igual ou superior </w:t>
      </w:r>
      <w:proofErr w:type="gramStart"/>
      <w:r>
        <w:rPr>
          <w:rFonts w:ascii="Arial" w:hAnsi="Arial"/>
          <w:b/>
          <w:sz w:val="18"/>
          <w:szCs w:val="18"/>
        </w:rPr>
        <w:t>a ,</w:t>
      </w:r>
      <w:proofErr w:type="gramEnd"/>
      <w:r>
        <w:rPr>
          <w:rFonts w:ascii="Arial" w:hAnsi="Arial"/>
          <w:b/>
          <w:sz w:val="18"/>
          <w:szCs w:val="18"/>
        </w:rPr>
        <w:t>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proofErr w:type="gramStart"/>
      <w:r>
        <w:rPr>
          <w:rFonts w:ascii="Arial" w:hAnsi="Arial"/>
          <w:b/>
          <w:sz w:val="18"/>
          <w:szCs w:val="18"/>
        </w:rPr>
        <w:t>O(</w:t>
      </w:r>
      <w:proofErr w:type="gramEnd"/>
      <w:r>
        <w:rPr>
          <w:rFonts w:ascii="Arial" w:hAnsi="Arial"/>
          <w:b/>
          <w:sz w:val="18"/>
          <w:szCs w:val="18"/>
        </w:rPr>
        <w:t>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w:t>
      </w:r>
      <w:proofErr w:type="gramStart"/>
      <w:r>
        <w:rPr>
          <w:rFonts w:ascii="Arial" w:hAnsi="Arial"/>
          <w:b/>
          <w:sz w:val="18"/>
          <w:szCs w:val="18"/>
        </w:rPr>
        <w:t>a Longo Prazo</w:t>
      </w:r>
      <w:proofErr w:type="gramEnd"/>
      <w:r>
        <w:rPr>
          <w:rFonts w:ascii="Arial" w:hAnsi="Arial"/>
          <w:b/>
          <w:sz w:val="18"/>
          <w:szCs w:val="18"/>
        </w:rPr>
        <w:t xml:space="preserve">, PC = Passivo </w:t>
      </w:r>
    </w:p>
    <w:p w:rsidR="00A714C5" w:rsidRDefault="00A714C5" w:rsidP="00A714C5">
      <w:pPr>
        <w:rPr>
          <w:rFonts w:ascii="Arial" w:hAnsi="Arial"/>
        </w:rPr>
      </w:pPr>
      <w:r>
        <w:rPr>
          <w:rFonts w:ascii="Arial" w:hAnsi="Arial"/>
          <w:b/>
          <w:sz w:val="18"/>
          <w:szCs w:val="18"/>
        </w:rPr>
        <w:t xml:space="preserve">Circulante, ELP= </w:t>
      </w:r>
      <w:proofErr w:type="spellStart"/>
      <w:r>
        <w:rPr>
          <w:rFonts w:ascii="Arial" w:hAnsi="Arial"/>
          <w:b/>
          <w:sz w:val="18"/>
          <w:szCs w:val="18"/>
        </w:rPr>
        <w:t>Exígivel</w:t>
      </w:r>
      <w:proofErr w:type="spellEnd"/>
      <w:r>
        <w:rPr>
          <w:rFonts w:ascii="Arial" w:hAnsi="Arial"/>
          <w:b/>
          <w:sz w:val="18"/>
          <w:szCs w:val="18"/>
        </w:rPr>
        <w:t xml:space="preserve"> </w:t>
      </w:r>
      <w:proofErr w:type="gramStart"/>
      <w:r>
        <w:rPr>
          <w:rFonts w:ascii="Arial" w:hAnsi="Arial"/>
          <w:b/>
          <w:sz w:val="18"/>
          <w:szCs w:val="18"/>
        </w:rPr>
        <w:t>a Longo Prazo</w:t>
      </w:r>
      <w:proofErr w:type="gramEnd"/>
      <w:r>
        <w:rPr>
          <w:rFonts w:ascii="Arial" w:hAnsi="Arial"/>
          <w:b/>
          <w:sz w:val="18"/>
          <w:szCs w:val="18"/>
        </w:rPr>
        <w:t xml:space="preserve">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3F729D">
        <w:rPr>
          <w:rFonts w:ascii="Arial" w:hAnsi="Arial" w:cs="Arial"/>
          <w:b/>
        </w:rPr>
        <w:t>4</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5E5AAC">
        <w:rPr>
          <w:rFonts w:ascii="Arial" w:hAnsi="Arial" w:cs="Arial"/>
          <w:b/>
          <w:sz w:val="22"/>
          <w:szCs w:val="22"/>
        </w:rPr>
        <w:t>502.981,91 (</w:t>
      </w:r>
      <w:proofErr w:type="gramStart"/>
      <w:r w:rsidR="005E5AAC">
        <w:rPr>
          <w:rFonts w:ascii="Arial" w:hAnsi="Arial" w:cs="Arial"/>
          <w:b/>
          <w:sz w:val="22"/>
          <w:szCs w:val="22"/>
        </w:rPr>
        <w:t>quinhentos e dois mil, novecentos e oitenta e um reais e noventa e um centavos</w:t>
      </w:r>
      <w:proofErr w:type="gramEnd"/>
      <w:r w:rsidR="005E5AAC">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5E5AAC">
        <w:rPr>
          <w:rFonts w:cs="Arial"/>
          <w:i w:val="0"/>
          <w:spacing w:val="0"/>
          <w:sz w:val="22"/>
          <w:szCs w:val="22"/>
        </w:rPr>
        <w:t>19 de Dezembro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5E5AAC" w:rsidRPr="005E5AAC" w:rsidRDefault="005E5AAC" w:rsidP="00560D59">
      <w:pPr>
        <w:spacing w:line="360" w:lineRule="auto"/>
        <w:ind w:right="-1"/>
        <w:jc w:val="center"/>
        <w:rPr>
          <w:rFonts w:ascii="Arial" w:hAnsi="Arial" w:cs="Arial"/>
          <w:b/>
          <w:sz w:val="18"/>
          <w:szCs w:val="18"/>
        </w:rPr>
      </w:pPr>
      <w:r w:rsidRPr="005E5AAC">
        <w:rPr>
          <w:rFonts w:ascii="Arial" w:hAnsi="Arial" w:cs="Arial"/>
          <w:b/>
          <w:sz w:val="18"/>
          <w:szCs w:val="18"/>
        </w:rPr>
        <w:t>TERMO DE REFERÊNCIA</w:t>
      </w:r>
    </w:p>
    <w:p w:rsidR="005E5AAC" w:rsidRPr="005E5AAC" w:rsidRDefault="005E5AAC" w:rsidP="00560D59">
      <w:pPr>
        <w:spacing w:line="360" w:lineRule="auto"/>
        <w:ind w:right="-1"/>
        <w:jc w:val="center"/>
        <w:rPr>
          <w:rFonts w:ascii="Arial" w:hAnsi="Arial" w:cs="Arial"/>
          <w:b/>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DO OBJETO: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ab/>
      </w:r>
      <w:r w:rsidRPr="005E5AAC">
        <w:rPr>
          <w:rFonts w:ascii="Arial" w:hAnsi="Arial" w:cs="Arial"/>
          <w:sz w:val="18"/>
          <w:szCs w:val="18"/>
        </w:rPr>
        <w:tab/>
        <w:t>A presente licitação tem por objetivo a</w:t>
      </w:r>
      <w:r w:rsidRPr="005E5AAC">
        <w:rPr>
          <w:rFonts w:ascii="Arial" w:hAnsi="Arial" w:cs="Arial"/>
          <w:b/>
          <w:sz w:val="18"/>
          <w:szCs w:val="18"/>
        </w:rPr>
        <w:t xml:space="preserve"> “Contratação de empresa especializada para recapeamento </w:t>
      </w:r>
      <w:proofErr w:type="spellStart"/>
      <w:r w:rsidRPr="005E5AAC">
        <w:rPr>
          <w:rFonts w:ascii="Arial" w:hAnsi="Arial" w:cs="Arial"/>
          <w:b/>
          <w:sz w:val="18"/>
          <w:szCs w:val="18"/>
        </w:rPr>
        <w:t>asfáltico</w:t>
      </w:r>
      <w:proofErr w:type="spellEnd"/>
      <w:r w:rsidRPr="005E5AAC">
        <w:rPr>
          <w:rFonts w:ascii="Arial" w:hAnsi="Arial" w:cs="Arial"/>
          <w:b/>
          <w:sz w:val="18"/>
          <w:szCs w:val="18"/>
        </w:rPr>
        <w:t xml:space="preserve"> na Rua Lina </w:t>
      </w:r>
      <w:proofErr w:type="spellStart"/>
      <w:r w:rsidRPr="005E5AAC">
        <w:rPr>
          <w:rFonts w:ascii="Arial" w:hAnsi="Arial" w:cs="Arial"/>
          <w:b/>
          <w:sz w:val="18"/>
          <w:szCs w:val="18"/>
        </w:rPr>
        <w:t>Belinazo</w:t>
      </w:r>
      <w:proofErr w:type="spellEnd"/>
      <w:r w:rsidRPr="005E5AAC">
        <w:rPr>
          <w:rFonts w:ascii="Arial" w:hAnsi="Arial" w:cs="Arial"/>
          <w:b/>
          <w:sz w:val="18"/>
          <w:szCs w:val="18"/>
        </w:rPr>
        <w:t xml:space="preserve"> </w:t>
      </w:r>
      <w:proofErr w:type="spellStart"/>
      <w:r w:rsidRPr="005E5AAC">
        <w:rPr>
          <w:rFonts w:ascii="Arial" w:hAnsi="Arial" w:cs="Arial"/>
          <w:b/>
          <w:sz w:val="18"/>
          <w:szCs w:val="18"/>
        </w:rPr>
        <w:t>Lucke</w:t>
      </w:r>
      <w:proofErr w:type="spellEnd"/>
      <w:r w:rsidRPr="005E5AAC">
        <w:rPr>
          <w:rFonts w:ascii="Arial" w:hAnsi="Arial" w:cs="Arial"/>
          <w:b/>
          <w:sz w:val="18"/>
          <w:szCs w:val="18"/>
        </w:rPr>
        <w:t xml:space="preserve"> e Rua João Batista </w:t>
      </w:r>
      <w:proofErr w:type="spellStart"/>
      <w:r w:rsidRPr="005E5AAC">
        <w:rPr>
          <w:rFonts w:ascii="Arial" w:hAnsi="Arial" w:cs="Arial"/>
          <w:b/>
          <w:sz w:val="18"/>
          <w:szCs w:val="18"/>
        </w:rPr>
        <w:t>Spanhol</w:t>
      </w:r>
      <w:proofErr w:type="spellEnd"/>
      <w:r w:rsidRPr="005E5AAC">
        <w:rPr>
          <w:rFonts w:ascii="Arial" w:hAnsi="Arial" w:cs="Arial"/>
          <w:b/>
          <w:sz w:val="18"/>
          <w:szCs w:val="18"/>
        </w:rPr>
        <w:t>”</w:t>
      </w:r>
      <w:r w:rsidRPr="005E5AAC">
        <w:rPr>
          <w:rFonts w:ascii="Arial" w:hAnsi="Arial" w:cs="Arial"/>
          <w:sz w:val="18"/>
          <w:szCs w:val="18"/>
        </w:rPr>
        <w:t xml:space="preserve"> de acordo com as especificações abaixo relacionadas.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JUSTIFICATIVA:</w:t>
      </w:r>
    </w:p>
    <w:p w:rsidR="005E5AAC" w:rsidRPr="005E5AAC" w:rsidRDefault="005E5AAC" w:rsidP="00560D59">
      <w:pPr>
        <w:spacing w:line="360" w:lineRule="auto"/>
        <w:ind w:right="-1" w:firstLine="1418"/>
        <w:jc w:val="both"/>
        <w:rPr>
          <w:rFonts w:ascii="Arial" w:hAnsi="Arial" w:cs="Arial"/>
          <w:sz w:val="18"/>
          <w:szCs w:val="18"/>
        </w:rPr>
      </w:pPr>
      <w:r w:rsidRPr="005E5AAC">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às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5E5AAC" w:rsidRPr="005E5AAC" w:rsidRDefault="005E5AAC" w:rsidP="00560D59">
      <w:pPr>
        <w:spacing w:line="360" w:lineRule="auto"/>
        <w:ind w:right="-1" w:firstLine="1418"/>
        <w:jc w:val="both"/>
        <w:rPr>
          <w:rFonts w:ascii="Arial" w:hAnsi="Arial" w:cs="Arial"/>
          <w:sz w:val="18"/>
          <w:szCs w:val="18"/>
        </w:rPr>
      </w:pPr>
      <w:r w:rsidRPr="005E5AAC">
        <w:rPr>
          <w:rFonts w:ascii="Arial" w:hAnsi="Arial" w:cs="Arial"/>
          <w:sz w:val="18"/>
          <w:szCs w:val="18"/>
        </w:rPr>
        <w:t xml:space="preserve">Diante disso, decidiram-se por executar as melhorias necessárias na Rua Lina </w:t>
      </w:r>
      <w:proofErr w:type="spellStart"/>
      <w:r w:rsidRPr="005E5AAC">
        <w:rPr>
          <w:rFonts w:ascii="Arial" w:hAnsi="Arial" w:cs="Arial"/>
          <w:sz w:val="18"/>
          <w:szCs w:val="18"/>
        </w:rPr>
        <w:t>Belinazo</w:t>
      </w:r>
      <w:proofErr w:type="spellEnd"/>
      <w:r w:rsidRPr="005E5AAC">
        <w:rPr>
          <w:rFonts w:ascii="Arial" w:hAnsi="Arial" w:cs="Arial"/>
          <w:sz w:val="18"/>
          <w:szCs w:val="18"/>
        </w:rPr>
        <w:t xml:space="preserve"> </w:t>
      </w:r>
      <w:proofErr w:type="spellStart"/>
      <w:r w:rsidRPr="005E5AAC">
        <w:rPr>
          <w:rFonts w:ascii="Arial" w:hAnsi="Arial" w:cs="Arial"/>
          <w:sz w:val="18"/>
          <w:szCs w:val="18"/>
        </w:rPr>
        <w:t>Lucke</w:t>
      </w:r>
      <w:proofErr w:type="spellEnd"/>
      <w:r w:rsidRPr="005E5AAC">
        <w:rPr>
          <w:rFonts w:ascii="Arial" w:hAnsi="Arial" w:cs="Arial"/>
          <w:sz w:val="18"/>
          <w:szCs w:val="18"/>
        </w:rPr>
        <w:t xml:space="preserve"> e Rua João Batista </w:t>
      </w:r>
      <w:proofErr w:type="spellStart"/>
      <w:r w:rsidRPr="005E5AAC">
        <w:rPr>
          <w:rFonts w:ascii="Arial" w:hAnsi="Arial" w:cs="Arial"/>
          <w:sz w:val="18"/>
          <w:szCs w:val="18"/>
        </w:rPr>
        <w:t>Spanhol</w:t>
      </w:r>
      <w:proofErr w:type="spellEnd"/>
      <w:r w:rsidRPr="005E5AAC">
        <w:rPr>
          <w:rFonts w:ascii="Arial" w:hAnsi="Arial" w:cs="Arial"/>
          <w:sz w:val="18"/>
          <w:szCs w:val="18"/>
        </w:rPr>
        <w:t>, no bairro Jardim Progresso, com recursos aportados pelo Governo Federal.</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sz w:val="18"/>
          <w:szCs w:val="18"/>
        </w:rPr>
      </w:pPr>
      <w:r w:rsidRPr="005E5AAC">
        <w:rPr>
          <w:rFonts w:ascii="Arial" w:hAnsi="Arial" w:cs="Arial"/>
          <w:b/>
          <w:sz w:val="18"/>
          <w:szCs w:val="18"/>
        </w:rPr>
        <w:t>DO PRAZO DE EXECUÇÃO E DA VIGÊNCIA DO CONTRATO: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3.1. A contratação</w:t>
      </w:r>
      <w:r>
        <w:rPr>
          <w:rFonts w:ascii="Arial" w:hAnsi="Arial" w:cs="Arial"/>
          <w:sz w:val="18"/>
          <w:szCs w:val="18"/>
        </w:rPr>
        <w:t xml:space="preserve"> </w:t>
      </w:r>
      <w:r w:rsidRPr="005E5AAC">
        <w:rPr>
          <w:rFonts w:ascii="Arial" w:hAnsi="Arial" w:cs="Arial"/>
          <w:sz w:val="18"/>
          <w:szCs w:val="18"/>
        </w:rPr>
        <w:t>decorrente desta licitação vigorará a partir da data de sua assinatura do respectivo contrato, encerrando-se na data da emissão do Termo de Recebimento Definitivo do objeto.</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3.2. O prazo de execução do respectivo contrato será de </w:t>
      </w:r>
      <w:r w:rsidRPr="005E5AAC">
        <w:rPr>
          <w:rFonts w:ascii="Arial" w:hAnsi="Arial" w:cs="Arial"/>
          <w:b/>
          <w:sz w:val="18"/>
          <w:szCs w:val="18"/>
        </w:rPr>
        <w:t>04(quatro) meses</w:t>
      </w:r>
      <w:r w:rsidRPr="005E5AAC">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CONDIÇÕES DE PAGAMENTO:</w:t>
      </w:r>
    </w:p>
    <w:p w:rsidR="005E5AAC" w:rsidRPr="005E5AAC" w:rsidRDefault="005E5AAC" w:rsidP="00560D59">
      <w:pPr>
        <w:spacing w:line="360" w:lineRule="auto"/>
        <w:ind w:right="-1"/>
        <w:jc w:val="both"/>
        <w:rPr>
          <w:rFonts w:ascii="Arial" w:hAnsi="Arial" w:cs="Arial"/>
          <w:b/>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4.1. Os pagamentos serão realizados no prazo de até </w:t>
      </w:r>
      <w:r w:rsidRPr="005E5AAC">
        <w:rPr>
          <w:rFonts w:ascii="Arial" w:hAnsi="Arial" w:cs="Arial"/>
          <w:b/>
          <w:sz w:val="18"/>
          <w:szCs w:val="18"/>
        </w:rPr>
        <w:t>30 (trinta) dias corridos</w:t>
      </w:r>
      <w:r w:rsidRPr="005E5AAC">
        <w:rPr>
          <w:rFonts w:ascii="Arial" w:hAnsi="Arial" w:cs="Arial"/>
          <w:sz w:val="18"/>
          <w:szCs w:val="18"/>
        </w:rPr>
        <w:t>, contados da expedição do</w:t>
      </w:r>
      <w:r>
        <w:rPr>
          <w:rFonts w:ascii="Arial" w:hAnsi="Arial" w:cs="Arial"/>
          <w:sz w:val="18"/>
          <w:szCs w:val="18"/>
        </w:rPr>
        <w:t xml:space="preserve"> </w:t>
      </w:r>
      <w:r w:rsidRPr="005E5AAC">
        <w:rPr>
          <w:rFonts w:ascii="Arial" w:hAnsi="Arial" w:cs="Arial"/>
          <w:sz w:val="18"/>
          <w:szCs w:val="18"/>
        </w:rPr>
        <w:t>Atestado</w:t>
      </w:r>
      <w:r>
        <w:rPr>
          <w:rFonts w:ascii="Arial" w:hAnsi="Arial" w:cs="Arial"/>
          <w:sz w:val="18"/>
          <w:szCs w:val="18"/>
        </w:rPr>
        <w:t xml:space="preserve"> </w:t>
      </w:r>
      <w:r w:rsidRPr="005E5AAC">
        <w:rPr>
          <w:rFonts w:ascii="Arial" w:hAnsi="Arial" w:cs="Arial"/>
          <w:sz w:val="18"/>
          <w:szCs w:val="18"/>
        </w:rPr>
        <w:t>de</w:t>
      </w:r>
      <w:r>
        <w:rPr>
          <w:rFonts w:ascii="Arial" w:hAnsi="Arial" w:cs="Arial"/>
          <w:sz w:val="18"/>
          <w:szCs w:val="18"/>
        </w:rPr>
        <w:t xml:space="preserve"> </w:t>
      </w:r>
      <w:r w:rsidRPr="005E5AAC">
        <w:rPr>
          <w:rFonts w:ascii="Arial" w:hAnsi="Arial" w:cs="Arial"/>
          <w:sz w:val="18"/>
          <w:szCs w:val="18"/>
        </w:rPr>
        <w:t>Recebimento</w:t>
      </w:r>
      <w:r>
        <w:rPr>
          <w:rFonts w:ascii="Arial" w:hAnsi="Arial" w:cs="Arial"/>
          <w:sz w:val="18"/>
          <w:szCs w:val="18"/>
        </w:rPr>
        <w:t xml:space="preserve"> </w:t>
      </w:r>
      <w:r w:rsidRPr="005E5AAC">
        <w:rPr>
          <w:rFonts w:ascii="Arial" w:hAnsi="Arial" w:cs="Arial"/>
          <w:sz w:val="18"/>
          <w:szCs w:val="18"/>
        </w:rPr>
        <w:t>dos Serviços / Medição, com</w:t>
      </w:r>
      <w:r>
        <w:rPr>
          <w:rFonts w:ascii="Arial" w:hAnsi="Arial" w:cs="Arial"/>
          <w:sz w:val="18"/>
          <w:szCs w:val="18"/>
        </w:rPr>
        <w:t xml:space="preserve"> </w:t>
      </w:r>
      <w:r w:rsidRPr="005E5AAC">
        <w:rPr>
          <w:rFonts w:ascii="Arial" w:hAnsi="Arial" w:cs="Arial"/>
          <w:sz w:val="18"/>
          <w:szCs w:val="18"/>
        </w:rPr>
        <w:t>base</w:t>
      </w:r>
      <w:r>
        <w:rPr>
          <w:rFonts w:ascii="Arial" w:hAnsi="Arial" w:cs="Arial"/>
          <w:sz w:val="18"/>
          <w:szCs w:val="18"/>
        </w:rPr>
        <w:t xml:space="preserve"> </w:t>
      </w:r>
      <w:r w:rsidRPr="005E5AAC">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4.2. A periodicidade das medições é mensal</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4.2.1. A nota fiscal deverá estar acompanhada de </w:t>
      </w:r>
      <w:proofErr w:type="gramStart"/>
      <w:r w:rsidRPr="005E5AAC">
        <w:rPr>
          <w:rFonts w:ascii="Arial" w:hAnsi="Arial" w:cs="Arial"/>
          <w:sz w:val="18"/>
          <w:szCs w:val="18"/>
        </w:rPr>
        <w:t>comprovação,</w:t>
      </w:r>
      <w:proofErr w:type="gramEnd"/>
      <w:r w:rsidRPr="005E5AAC">
        <w:rPr>
          <w:rFonts w:ascii="Arial" w:hAnsi="Arial" w:cs="Arial"/>
          <w:sz w:val="18"/>
          <w:szCs w:val="18"/>
        </w:rPr>
        <w:t xml:space="preserve">do  recolhimento  de encargos  e  tributos  referentes  aos  serviços  prestados  (INSS,  FGTS  e  ISSQN),  em conformidade com a medição aprovada, sob pena de ficar retido o pagamento.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 xml:space="preserve">4.3. Os pagamentos serão efetuados mediante crédito em conta corrente da contratada.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4.4. Caso o dia de pagamento coincida com sábados, domingos, feriados ou pontos</w:t>
      </w:r>
      <w:r>
        <w:rPr>
          <w:rFonts w:ascii="Arial" w:hAnsi="Arial" w:cs="Arial"/>
          <w:sz w:val="18"/>
          <w:szCs w:val="18"/>
        </w:rPr>
        <w:t xml:space="preserve"> </w:t>
      </w:r>
      <w:r w:rsidRPr="005E5AAC">
        <w:rPr>
          <w:rFonts w:ascii="Arial" w:hAnsi="Arial" w:cs="Arial"/>
          <w:sz w:val="18"/>
          <w:szCs w:val="18"/>
        </w:rPr>
        <w:t xml:space="preserve">facultativos, o mesmo será efetuado no primeiro dia útil </w:t>
      </w:r>
      <w:proofErr w:type="spellStart"/>
      <w:r w:rsidRPr="005E5AAC">
        <w:rPr>
          <w:rFonts w:ascii="Arial" w:hAnsi="Arial" w:cs="Arial"/>
          <w:sz w:val="18"/>
          <w:szCs w:val="18"/>
        </w:rPr>
        <w:t>subsequente</w:t>
      </w:r>
      <w:proofErr w:type="spellEnd"/>
      <w:r w:rsidRPr="005E5AAC">
        <w:rPr>
          <w:rFonts w:ascii="Arial" w:hAnsi="Arial" w:cs="Arial"/>
          <w:sz w:val="18"/>
          <w:szCs w:val="18"/>
        </w:rPr>
        <w:t xml:space="preserve"> sem qualquer incidência de correção monetária ou reajuste.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pStyle w:val="PargrafodaLista"/>
        <w:spacing w:line="360" w:lineRule="auto"/>
        <w:ind w:left="0" w:right="-1"/>
        <w:jc w:val="both"/>
        <w:rPr>
          <w:rFonts w:ascii="Arial" w:hAnsi="Arial" w:cs="Arial"/>
          <w:sz w:val="18"/>
          <w:szCs w:val="18"/>
        </w:rPr>
      </w:pPr>
      <w:r w:rsidRPr="005E5AAC">
        <w:rPr>
          <w:rFonts w:ascii="Arial" w:hAnsi="Arial" w:cs="Arial"/>
          <w:sz w:val="18"/>
          <w:szCs w:val="18"/>
        </w:rPr>
        <w:t>4.5. No caso do CONTRATANTE atrasar os pagamentos, estes serão atualizados financeiramente pelo índice econômico oficial do Município de Cordeirópolis.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OBRIGAÇÕES DA CONTRATANTE</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5.1. Fornecer informações e proporcionar todas as condições necessárias para a</w:t>
      </w:r>
      <w:r w:rsidR="00097EC0">
        <w:rPr>
          <w:rFonts w:ascii="Arial" w:hAnsi="Arial" w:cs="Arial"/>
          <w:sz w:val="18"/>
          <w:szCs w:val="18"/>
        </w:rPr>
        <w:t xml:space="preserve"> </w:t>
      </w:r>
      <w:r w:rsidRPr="005E5AAC">
        <w:rPr>
          <w:rFonts w:ascii="Arial" w:hAnsi="Arial" w:cs="Arial"/>
          <w:sz w:val="18"/>
          <w:szCs w:val="18"/>
        </w:rPr>
        <w:t xml:space="preserve">perfeita execução dos serviços, exceto aquelas definidas como de responsabilidade exclusiva da CONTRATADA;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5.3. Orientar e discutir em conjunto as alterações que se fizeram necessárias na forma de prestação dos serviços;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5.4. Indicar formalmente o servidor responsável pela fiscalização dos serviços; 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5.5. Constatada a regularidade dos procedimentos, liberarem o pagamento pela prestação dos serviços.</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b/>
          <w:sz w:val="18"/>
          <w:szCs w:val="18"/>
        </w:rPr>
      </w:pPr>
      <w:r w:rsidRPr="005E5AAC">
        <w:rPr>
          <w:rFonts w:ascii="Arial" w:hAnsi="Arial" w:cs="Arial"/>
          <w:b/>
          <w:sz w:val="18"/>
          <w:szCs w:val="18"/>
        </w:rPr>
        <w:t>DAS OBRIGAÇÕES DA CONTRATADA</w:t>
      </w:r>
    </w:p>
    <w:p w:rsidR="005E5AAC" w:rsidRPr="005E5AAC" w:rsidRDefault="005E5AAC" w:rsidP="00560D59">
      <w:pPr>
        <w:spacing w:line="360" w:lineRule="auto"/>
        <w:ind w:right="-1"/>
        <w:jc w:val="both"/>
        <w:rPr>
          <w:rFonts w:ascii="Arial" w:hAnsi="Arial" w:cs="Arial"/>
          <w:b/>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 Responsabilizar-se integralmente pela execução dos serviços contratados, bem como pelo fornecimento de materiais, nos termos do edital e da legislação vigente;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6.1.1. Os serviços a serem executados e os materiais utilizados deverão obedecer às normas aplicáveis, em especial, o seguinte: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a) normas da ABNT – Associação Brasileira de Normas Técnicas;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b) normas regulamentares de segurança, higiene e medicina do trabalho;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c) leis, decretos, regulamentos e demais disposições legais expedidas no âmbito federal, estadual e municipal.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6.1.2. Não serão aceitos materiais similares aos estipulados na proposta da</w:t>
      </w:r>
      <w:r>
        <w:rPr>
          <w:rFonts w:ascii="Arial" w:hAnsi="Arial" w:cs="Arial"/>
          <w:sz w:val="18"/>
          <w:szCs w:val="18"/>
        </w:rPr>
        <w:t xml:space="preserve"> </w:t>
      </w:r>
      <w:r w:rsidRPr="005E5AAC">
        <w:rPr>
          <w:rFonts w:ascii="Arial" w:hAnsi="Arial" w:cs="Arial"/>
          <w:sz w:val="18"/>
          <w:szCs w:val="18"/>
        </w:rPr>
        <w:t>CONTRATADA, sem que tenham sido previamente submetidos à apreciação e</w:t>
      </w:r>
      <w:r>
        <w:rPr>
          <w:rFonts w:ascii="Arial" w:hAnsi="Arial" w:cs="Arial"/>
          <w:sz w:val="18"/>
          <w:szCs w:val="18"/>
        </w:rPr>
        <w:t xml:space="preserve"> </w:t>
      </w:r>
      <w:r w:rsidRPr="005E5AAC">
        <w:rPr>
          <w:rFonts w:ascii="Arial" w:hAnsi="Arial" w:cs="Arial"/>
          <w:sz w:val="18"/>
          <w:szCs w:val="18"/>
        </w:rPr>
        <w:t xml:space="preserve">aprovação por escrito pela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6.1.3. A execução dos serviços ocorrerá nos dias e horários a serem definidos pelo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6.2. Observar as boas práticas, técnica e ambientalmente recomendadas quando da</w:t>
      </w:r>
      <w:r>
        <w:rPr>
          <w:rFonts w:ascii="Arial" w:hAnsi="Arial" w:cs="Arial"/>
          <w:sz w:val="18"/>
          <w:szCs w:val="18"/>
        </w:rPr>
        <w:t xml:space="preserve"> </w:t>
      </w:r>
      <w:r w:rsidRPr="005E5AAC">
        <w:rPr>
          <w:rFonts w:ascii="Arial" w:hAnsi="Arial" w:cs="Arial"/>
          <w:sz w:val="18"/>
          <w:szCs w:val="18"/>
        </w:rPr>
        <w:t>realização dos serviços que são de sua inteira</w:t>
      </w:r>
      <w:r>
        <w:rPr>
          <w:rFonts w:ascii="Arial" w:hAnsi="Arial" w:cs="Arial"/>
          <w:sz w:val="18"/>
          <w:szCs w:val="18"/>
        </w:rPr>
        <w:t xml:space="preserve"> </w:t>
      </w:r>
      <w:r w:rsidRPr="005E5AAC">
        <w:rPr>
          <w:rFonts w:ascii="Arial" w:hAnsi="Arial" w:cs="Arial"/>
          <w:sz w:val="18"/>
          <w:szCs w:val="18"/>
        </w:rPr>
        <w:t xml:space="preserve">responsabilidade, respondendo em seu próprio nome perante os órgãos fiscalizadores;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6.5. Manter seu pessoal uniformizado, identificando-o através de crachás, com fotografia recente e provendo-os dos equipamentos de proteção individual - </w:t>
      </w:r>
      <w:proofErr w:type="spellStart"/>
      <w:r w:rsidRPr="005E5AAC">
        <w:rPr>
          <w:rFonts w:ascii="Arial" w:hAnsi="Arial" w:cs="Arial"/>
          <w:sz w:val="18"/>
          <w:szCs w:val="18"/>
        </w:rPr>
        <w:t>EPI’s</w:t>
      </w:r>
      <w:proofErr w:type="spellEnd"/>
      <w:r w:rsidRPr="005E5AAC">
        <w:rPr>
          <w:rFonts w:ascii="Arial" w:hAnsi="Arial" w:cs="Arial"/>
          <w:sz w:val="18"/>
          <w:szCs w:val="18"/>
        </w:rPr>
        <w:t xml:space="preserv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6.6. Responsabilizar-se pala guarda dos materiais e equipamentos utilizados durante </w:t>
      </w:r>
      <w:proofErr w:type="spellStart"/>
      <w:r w:rsidRPr="005E5AAC">
        <w:rPr>
          <w:rFonts w:ascii="Arial" w:hAnsi="Arial" w:cs="Arial"/>
          <w:sz w:val="18"/>
          <w:szCs w:val="18"/>
        </w:rPr>
        <w:t>aexecução</w:t>
      </w:r>
      <w:proofErr w:type="spellEnd"/>
      <w:r w:rsidRPr="005E5AAC">
        <w:rPr>
          <w:rFonts w:ascii="Arial" w:hAnsi="Arial" w:cs="Arial"/>
          <w:sz w:val="18"/>
          <w:szCs w:val="18"/>
        </w:rPr>
        <w:t xml:space="preserve"> dos serviços;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6.7. Responsabilizar-se pelos encargos trabalhistas, previdenciários, fiscais, comerciais e outros resultantes da execução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6.8. Apresentar ao CONTRATANTE, quando solicitado, o seguinte: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a) relação dos funcionários alocados na obra;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b) comprovantes de pagamentos de salários; </w:t>
      </w: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c) apólices de seguro contra acidente de trabalho; e </w:t>
      </w:r>
    </w:p>
    <w:p w:rsidR="005E5AAC" w:rsidRPr="005E5AAC" w:rsidRDefault="005E5AAC" w:rsidP="00560D59">
      <w:pPr>
        <w:spacing w:line="360" w:lineRule="auto"/>
        <w:ind w:right="-1"/>
        <w:jc w:val="both"/>
        <w:rPr>
          <w:rFonts w:ascii="Arial" w:hAnsi="Arial" w:cs="Arial"/>
          <w:sz w:val="18"/>
          <w:szCs w:val="18"/>
        </w:rPr>
      </w:pPr>
      <w:proofErr w:type="gramStart"/>
      <w:r w:rsidRPr="005E5AAC">
        <w:rPr>
          <w:rFonts w:ascii="Arial" w:hAnsi="Arial" w:cs="Arial"/>
          <w:sz w:val="18"/>
          <w:szCs w:val="18"/>
        </w:rPr>
        <w:t>d)</w:t>
      </w:r>
      <w:proofErr w:type="gramEnd"/>
      <w:r w:rsidRPr="005E5AAC">
        <w:rPr>
          <w:rFonts w:ascii="Arial" w:hAnsi="Arial" w:cs="Arial"/>
          <w:sz w:val="18"/>
          <w:szCs w:val="18"/>
        </w:rPr>
        <w:t xml:space="preserve">quitação de todas as obrigações trabalhistas e previdenciárias relativas </w:t>
      </w:r>
      <w:proofErr w:type="spellStart"/>
      <w:r w:rsidRPr="005E5AAC">
        <w:rPr>
          <w:rFonts w:ascii="Arial" w:hAnsi="Arial" w:cs="Arial"/>
          <w:sz w:val="18"/>
          <w:szCs w:val="18"/>
        </w:rPr>
        <w:t>aosempregados</w:t>
      </w:r>
      <w:proofErr w:type="spellEnd"/>
      <w:r w:rsidRPr="005E5AAC">
        <w:rPr>
          <w:rFonts w:ascii="Arial" w:hAnsi="Arial" w:cs="Arial"/>
          <w:sz w:val="18"/>
          <w:szCs w:val="18"/>
        </w:rPr>
        <w:t xml:space="preserve"> alocados na prestação dos serviços deste contrato.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 xml:space="preserve">6.11. Comunicar à CONTRATANTE sobre eventuais dúvidas referentes às especificações do serviço;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6.12. Manter, durante toda a execução deste contrato, todas as condições exigidas para a habilitação; 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6.13. Apresentar à Secretaria Municipal de Obras e Planejamento, no prazo máximo de 10(dez) dias corridos contados da assinatura do contrato, o seguinte: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pStyle w:val="PargrafodaLista"/>
        <w:numPr>
          <w:ilvl w:val="0"/>
          <w:numId w:val="3"/>
        </w:numPr>
        <w:suppressAutoHyphens/>
        <w:spacing w:line="360" w:lineRule="auto"/>
        <w:ind w:left="0" w:right="-1"/>
        <w:contextualSpacing w:val="0"/>
        <w:jc w:val="both"/>
        <w:rPr>
          <w:rFonts w:ascii="Arial" w:hAnsi="Arial" w:cs="Arial"/>
          <w:sz w:val="18"/>
          <w:szCs w:val="18"/>
        </w:rPr>
      </w:pPr>
      <w:r w:rsidRPr="005E5AAC">
        <w:rPr>
          <w:rFonts w:ascii="Arial" w:hAnsi="Arial" w:cs="Arial"/>
          <w:sz w:val="18"/>
          <w:szCs w:val="18"/>
        </w:rPr>
        <w:t xml:space="preserve">ART – Anotação de Responsabilidade Técnica, com base no valor total do contrato; e </w:t>
      </w:r>
    </w:p>
    <w:p w:rsidR="005E5AAC" w:rsidRPr="005E5AAC" w:rsidRDefault="005E5AAC" w:rsidP="00560D59">
      <w:pPr>
        <w:pStyle w:val="PargrafodaLista"/>
        <w:spacing w:line="360" w:lineRule="auto"/>
        <w:ind w:left="0"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b) Indicação do profissional de segurança do trabalho, devidamente habilitado </w:t>
      </w:r>
      <w:proofErr w:type="spellStart"/>
      <w:r w:rsidRPr="005E5AAC">
        <w:rPr>
          <w:rFonts w:ascii="Arial" w:hAnsi="Arial" w:cs="Arial"/>
          <w:sz w:val="18"/>
          <w:szCs w:val="18"/>
        </w:rPr>
        <w:t>deacordo</w:t>
      </w:r>
      <w:proofErr w:type="spellEnd"/>
      <w:r w:rsidRPr="005E5AAC">
        <w:rPr>
          <w:rFonts w:ascii="Arial" w:hAnsi="Arial" w:cs="Arial"/>
          <w:sz w:val="18"/>
          <w:szCs w:val="18"/>
        </w:rPr>
        <w:t xml:space="preserve"> com a legislação vigente.</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autoSpaceDE w:val="0"/>
        <w:autoSpaceDN w:val="0"/>
        <w:adjustRightInd w:val="0"/>
        <w:spacing w:line="360" w:lineRule="auto"/>
        <w:ind w:right="-1"/>
        <w:jc w:val="both"/>
        <w:rPr>
          <w:rFonts w:ascii="Arial" w:hAnsi="Arial" w:cs="Arial"/>
          <w:sz w:val="18"/>
          <w:szCs w:val="18"/>
        </w:rPr>
      </w:pPr>
      <w:r w:rsidRPr="005E5AAC">
        <w:rPr>
          <w:rFonts w:ascii="Arial" w:hAnsi="Arial" w:cs="Arial"/>
          <w:sz w:val="18"/>
          <w:szCs w:val="18"/>
        </w:rPr>
        <w:t xml:space="preserve">6.14A CONTRATADA deverá proceder periodicamente </w:t>
      </w:r>
      <w:proofErr w:type="gramStart"/>
      <w:r w:rsidRPr="005E5AAC">
        <w:rPr>
          <w:rFonts w:ascii="Arial" w:hAnsi="Arial" w:cs="Arial"/>
          <w:sz w:val="18"/>
          <w:szCs w:val="18"/>
        </w:rPr>
        <w:t>a</w:t>
      </w:r>
      <w:proofErr w:type="gramEnd"/>
      <w:r w:rsidRPr="005E5AAC">
        <w:rPr>
          <w:rFonts w:ascii="Arial" w:hAnsi="Arial" w:cs="Arial"/>
          <w:sz w:val="18"/>
          <w:szCs w:val="18"/>
        </w:rPr>
        <w:t xml:space="preserve"> limpeza da obra removendo o entulho resultante.</w:t>
      </w:r>
    </w:p>
    <w:p w:rsidR="005E5AAC" w:rsidRPr="005E5AAC" w:rsidRDefault="005E5AAC" w:rsidP="00560D59">
      <w:pPr>
        <w:pStyle w:val="PargrafodaLista"/>
        <w:ind w:left="0" w:right="-1"/>
        <w:rPr>
          <w:rFonts w:ascii="Arial" w:hAnsi="Arial" w:cs="Arial"/>
          <w:sz w:val="18"/>
          <w:szCs w:val="18"/>
        </w:rPr>
      </w:pPr>
    </w:p>
    <w:p w:rsidR="005E5AAC" w:rsidRPr="005E5AAC" w:rsidRDefault="005E5AAC" w:rsidP="00560D59">
      <w:pPr>
        <w:numPr>
          <w:ilvl w:val="0"/>
          <w:numId w:val="1"/>
        </w:numPr>
        <w:tabs>
          <w:tab w:val="num" w:pos="720"/>
        </w:tabs>
        <w:suppressAutoHyphens/>
        <w:spacing w:line="360" w:lineRule="auto"/>
        <w:ind w:right="-1" w:hanging="11"/>
        <w:jc w:val="both"/>
        <w:rPr>
          <w:rFonts w:ascii="Arial" w:hAnsi="Arial" w:cs="Arial"/>
          <w:sz w:val="18"/>
          <w:szCs w:val="18"/>
        </w:rPr>
      </w:pPr>
      <w:r w:rsidRPr="005E5AAC">
        <w:rPr>
          <w:rFonts w:ascii="Arial" w:hAnsi="Arial" w:cs="Arial"/>
          <w:b/>
          <w:sz w:val="18"/>
          <w:szCs w:val="18"/>
        </w:rPr>
        <w:t>DA DOCUMENTAÇÃO TÉCNICA</w:t>
      </w:r>
      <w:r w:rsidRPr="005E5AAC">
        <w:rPr>
          <w:rFonts w:ascii="Arial" w:hAnsi="Arial" w:cs="Arial"/>
          <w:b/>
          <w:caps/>
          <w:sz w:val="18"/>
          <w:szCs w:val="18"/>
        </w:rPr>
        <w:t>/Qualificação Técnica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7.1. Operacional: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7.1.1. Original ou cópia autenticada da certidão de registro de pessoa jurídica, dentro de seu prazo de validade, junto ao Órgão</w:t>
      </w:r>
      <w:r w:rsidRPr="005E5AAC">
        <w:rPr>
          <w:rFonts w:ascii="Arial" w:hAnsi="Arial" w:cs="Arial"/>
          <w:b/>
          <w:sz w:val="18"/>
          <w:szCs w:val="18"/>
        </w:rPr>
        <w:t xml:space="preserve"> Competente da Categoria</w:t>
      </w:r>
      <w:r w:rsidRPr="005E5AAC">
        <w:rPr>
          <w:rFonts w:ascii="Arial" w:hAnsi="Arial" w:cs="Arial"/>
          <w:sz w:val="18"/>
          <w:szCs w:val="18"/>
        </w:rPr>
        <w:t xml:space="preserv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7.1.2.  Atestado(s) ou</w:t>
      </w:r>
      <w:r w:rsidR="00560D59">
        <w:rPr>
          <w:rFonts w:ascii="Arial" w:hAnsi="Arial" w:cs="Arial"/>
          <w:sz w:val="18"/>
          <w:szCs w:val="18"/>
        </w:rPr>
        <w:t xml:space="preserve"> </w:t>
      </w:r>
      <w:proofErr w:type="gramStart"/>
      <w:r w:rsidRPr="005E5AAC">
        <w:rPr>
          <w:rFonts w:ascii="Arial" w:hAnsi="Arial" w:cs="Arial"/>
          <w:sz w:val="18"/>
          <w:szCs w:val="18"/>
        </w:rPr>
        <w:t>certidão(</w:t>
      </w:r>
      <w:proofErr w:type="spellStart"/>
      <w:proofErr w:type="gramEnd"/>
      <w:r w:rsidRPr="005E5AAC">
        <w:rPr>
          <w:rFonts w:ascii="Arial" w:hAnsi="Arial" w:cs="Arial"/>
          <w:sz w:val="18"/>
          <w:szCs w:val="18"/>
        </w:rPr>
        <w:t>ões</w:t>
      </w:r>
      <w:proofErr w:type="spellEnd"/>
      <w:r w:rsidRPr="005E5AAC">
        <w:rPr>
          <w:rFonts w:ascii="Arial" w:hAnsi="Arial" w:cs="Arial"/>
          <w:sz w:val="18"/>
          <w:szCs w:val="18"/>
        </w:rPr>
        <w:t>)</w:t>
      </w:r>
      <w:r w:rsidR="00560D59">
        <w:rPr>
          <w:rFonts w:ascii="Arial" w:hAnsi="Arial" w:cs="Arial"/>
          <w:sz w:val="18"/>
          <w:szCs w:val="18"/>
        </w:rPr>
        <w:t xml:space="preserve"> </w:t>
      </w:r>
      <w:r w:rsidRPr="005E5AAC">
        <w:rPr>
          <w:rFonts w:ascii="Arial" w:hAnsi="Arial" w:cs="Arial"/>
          <w:sz w:val="18"/>
          <w:szCs w:val="18"/>
        </w:rPr>
        <w:t>de capacidade técnica, fornecido(s)</w:t>
      </w:r>
      <w:r w:rsidR="00560D59">
        <w:rPr>
          <w:rFonts w:ascii="Arial" w:hAnsi="Arial" w:cs="Arial"/>
          <w:sz w:val="18"/>
          <w:szCs w:val="18"/>
        </w:rPr>
        <w:t xml:space="preserve"> </w:t>
      </w:r>
      <w:r w:rsidRPr="005E5AAC">
        <w:rPr>
          <w:rFonts w:ascii="Arial" w:hAnsi="Arial" w:cs="Arial"/>
          <w:sz w:val="18"/>
          <w:szCs w:val="18"/>
        </w:rPr>
        <w:t>por</w:t>
      </w:r>
      <w:r w:rsidR="00560D59">
        <w:rPr>
          <w:rFonts w:ascii="Arial" w:hAnsi="Arial" w:cs="Arial"/>
          <w:sz w:val="18"/>
          <w:szCs w:val="18"/>
        </w:rPr>
        <w:t xml:space="preserve"> </w:t>
      </w:r>
      <w:r w:rsidRPr="005E5AAC">
        <w:rPr>
          <w:rFonts w:ascii="Arial" w:hAnsi="Arial" w:cs="Arial"/>
          <w:sz w:val="18"/>
          <w:szCs w:val="18"/>
        </w:rPr>
        <w:t>pessoa(s)</w:t>
      </w:r>
      <w:r w:rsidR="00560D59">
        <w:rPr>
          <w:rFonts w:ascii="Arial" w:hAnsi="Arial" w:cs="Arial"/>
          <w:sz w:val="18"/>
          <w:szCs w:val="18"/>
        </w:rPr>
        <w:t xml:space="preserve"> </w:t>
      </w:r>
      <w:r w:rsidRPr="005E5AAC">
        <w:rPr>
          <w:rFonts w:ascii="Arial" w:hAnsi="Arial" w:cs="Arial"/>
          <w:sz w:val="18"/>
          <w:szCs w:val="18"/>
        </w:rPr>
        <w:t>jurídica(s)</w:t>
      </w:r>
      <w:r w:rsidR="00560D59">
        <w:rPr>
          <w:rFonts w:ascii="Arial" w:hAnsi="Arial" w:cs="Arial"/>
          <w:sz w:val="18"/>
          <w:szCs w:val="18"/>
        </w:rPr>
        <w:t xml:space="preserve"> </w:t>
      </w:r>
      <w:r w:rsidRPr="005E5AAC">
        <w:rPr>
          <w:rFonts w:ascii="Arial" w:hAnsi="Arial" w:cs="Arial"/>
          <w:sz w:val="18"/>
          <w:szCs w:val="18"/>
        </w:rPr>
        <w:t>de</w:t>
      </w:r>
      <w:r w:rsidR="00560D59">
        <w:rPr>
          <w:rFonts w:ascii="Arial" w:hAnsi="Arial" w:cs="Arial"/>
          <w:sz w:val="18"/>
          <w:szCs w:val="18"/>
        </w:rPr>
        <w:t xml:space="preserve"> </w:t>
      </w:r>
      <w:r w:rsidRPr="005E5AAC">
        <w:rPr>
          <w:rFonts w:ascii="Arial" w:hAnsi="Arial" w:cs="Arial"/>
          <w:sz w:val="18"/>
          <w:szCs w:val="18"/>
        </w:rPr>
        <w:t xml:space="preserve">direito público ou privado, necessariamente em nome  do  licitante,  devidamente  registrado(s)  no </w:t>
      </w:r>
      <w:r w:rsidRPr="005E5AAC">
        <w:rPr>
          <w:rFonts w:ascii="Arial" w:hAnsi="Arial" w:cs="Arial"/>
          <w:b/>
          <w:sz w:val="18"/>
          <w:szCs w:val="18"/>
        </w:rPr>
        <w:t>Órgão Competente da Categoria</w:t>
      </w:r>
      <w:r w:rsidRPr="005E5AAC">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5E5AAC" w:rsidRDefault="005E5AAC" w:rsidP="00560D59">
      <w:pPr>
        <w:spacing w:line="360" w:lineRule="auto"/>
        <w:ind w:right="-1"/>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5E5AAC" w:rsidRPr="005E5AAC" w:rsidTr="005E5AA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w:t>
            </w:r>
            <w:proofErr w:type="spellStart"/>
            <w:r w:rsidRPr="005E5AAC">
              <w:rPr>
                <w:rFonts w:ascii="Arial" w:hAnsi="Arial" w:cs="Arial"/>
                <w:b/>
                <w:bCs/>
                <w:sz w:val="18"/>
                <w:szCs w:val="18"/>
              </w:rPr>
              <w:t>Quant</w:t>
            </w:r>
            <w:proofErr w:type="spellEnd"/>
            <w:r w:rsidRPr="005E5AAC">
              <w:rPr>
                <w:rFonts w:ascii="Arial" w:hAnsi="Arial" w:cs="Arial"/>
                <w:b/>
                <w:bCs/>
                <w:sz w:val="18"/>
                <w:szCs w:val="18"/>
              </w:rPr>
              <w:t xml:space="preserve"> a solicitar </w:t>
            </w:r>
            <w:proofErr w:type="spellStart"/>
            <w:r w:rsidRPr="005E5AAC">
              <w:rPr>
                <w:rFonts w:ascii="Arial" w:hAnsi="Arial" w:cs="Arial"/>
                <w:b/>
                <w:bCs/>
                <w:sz w:val="18"/>
                <w:szCs w:val="18"/>
              </w:rPr>
              <w:t>emedital</w:t>
            </w:r>
            <w:proofErr w:type="spellEnd"/>
            <w:r w:rsidRPr="005E5AAC">
              <w:rPr>
                <w:rFonts w:ascii="Arial" w:hAnsi="Arial" w:cs="Arial"/>
                <w:b/>
                <w:bCs/>
                <w:sz w:val="18"/>
                <w:szCs w:val="18"/>
              </w:rPr>
              <w:t xml:space="preserve"> </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60D59">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60D59">
            <w:pPr>
              <w:rPr>
                <w:rFonts w:ascii="Arial" w:hAnsi="Arial" w:cs="Arial"/>
                <w:b/>
                <w:bCs/>
                <w:sz w:val="18"/>
                <w:szCs w:val="18"/>
              </w:rPr>
            </w:pPr>
          </w:p>
        </w:tc>
      </w:tr>
      <w:tr w:rsidR="005E5AAC" w:rsidRPr="005E5AAC" w:rsidTr="005E5AAC">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A </w:t>
            </w:r>
          </w:p>
        </w:tc>
        <w:tc>
          <w:tcPr>
            <w:tcW w:w="6095"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4.195,77</w:t>
            </w: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B </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60D59">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M3</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125,65</w:t>
            </w:r>
          </w:p>
        </w:tc>
      </w:tr>
      <w:tr w:rsidR="005E5AAC" w:rsidRPr="005E5AAC" w:rsidTr="005E5AAC">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C </w:t>
            </w:r>
          </w:p>
        </w:tc>
        <w:tc>
          <w:tcPr>
            <w:tcW w:w="6095"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 xml:space="preserve">EXECUÇÃO DE PASSEIO (CALÇADA) OU PISO DE CONCRETO COM CONCRETO MOLDADO IN LOCO, USINADO, ACABAMENTO CONVENCIONAL, ESPESSURA </w:t>
            </w:r>
            <w:proofErr w:type="gramStart"/>
            <w:r w:rsidRPr="005E5AAC">
              <w:rPr>
                <w:rFonts w:ascii="Arial" w:hAnsi="Arial" w:cs="Arial"/>
                <w:color w:val="000000"/>
                <w:sz w:val="18"/>
                <w:szCs w:val="18"/>
              </w:rPr>
              <w:t>6</w:t>
            </w:r>
            <w:proofErr w:type="gramEnd"/>
            <w:r w:rsidRPr="005E5AAC">
              <w:rPr>
                <w:rFonts w:ascii="Arial" w:hAnsi="Arial" w:cs="Arial"/>
                <w:color w:val="000000"/>
                <w:sz w:val="18"/>
                <w:szCs w:val="18"/>
              </w:rPr>
              <w:t xml:space="preserve">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75" w:type="dxa"/>
            <w:tcBorders>
              <w:top w:val="nil"/>
              <w:left w:val="nil"/>
              <w:bottom w:val="single" w:sz="8" w:space="0" w:color="auto"/>
              <w:right w:val="single" w:sz="8" w:space="0" w:color="auto"/>
            </w:tcBorders>
            <w:shd w:val="clear" w:color="auto" w:fill="auto"/>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42,24</w:t>
            </w:r>
          </w:p>
        </w:tc>
      </w:tr>
    </w:tbl>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7.1.2.1. Consideram–se os itens descritos acima, como itens de maior significância técnica e econômica, necessários para a execução da obra em questão.</w:t>
      </w:r>
    </w:p>
    <w:p w:rsidR="005E5AAC" w:rsidRPr="005E5AAC" w:rsidRDefault="005E5AAC" w:rsidP="00560D59">
      <w:pPr>
        <w:spacing w:line="360" w:lineRule="auto"/>
        <w:jc w:val="both"/>
        <w:rPr>
          <w:rFonts w:ascii="Arial" w:hAnsi="Arial" w:cs="Arial"/>
          <w:color w:val="FF0000"/>
          <w:sz w:val="18"/>
          <w:szCs w:val="18"/>
        </w:rPr>
      </w:pPr>
    </w:p>
    <w:p w:rsidR="005E5AAC" w:rsidRPr="005E5AAC" w:rsidRDefault="005E5AAC" w:rsidP="00560D59">
      <w:pPr>
        <w:ind w:right="-284"/>
        <w:rPr>
          <w:rFonts w:ascii="Arial" w:hAnsi="Arial" w:cs="Arial"/>
          <w:sz w:val="18"/>
          <w:szCs w:val="18"/>
          <w:highlight w:val="darkGray"/>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lastRenderedPageBreak/>
        <w:t xml:space="preserve">7.1.3.  Indicação das instalações, do aparelhamento e do </w:t>
      </w:r>
      <w:proofErr w:type="spellStart"/>
      <w:r w:rsidRPr="005E5AAC">
        <w:rPr>
          <w:rFonts w:ascii="Arial" w:hAnsi="Arial" w:cs="Arial"/>
          <w:sz w:val="18"/>
          <w:szCs w:val="18"/>
        </w:rPr>
        <w:t>pessoaltécnico</w:t>
      </w:r>
      <w:proofErr w:type="spellEnd"/>
      <w:r w:rsidRPr="005E5AAC">
        <w:rPr>
          <w:rFonts w:ascii="Arial" w:hAnsi="Arial" w:cs="Arial"/>
          <w:sz w:val="18"/>
          <w:szCs w:val="18"/>
        </w:rPr>
        <w:t xml:space="preserve"> da empresa, adequados e disponíveis para a execução </w:t>
      </w:r>
      <w:proofErr w:type="spellStart"/>
      <w:r w:rsidRPr="005E5AAC">
        <w:rPr>
          <w:rFonts w:ascii="Arial" w:hAnsi="Arial" w:cs="Arial"/>
          <w:sz w:val="18"/>
          <w:szCs w:val="18"/>
        </w:rPr>
        <w:t>dosserviços</w:t>
      </w:r>
      <w:proofErr w:type="spellEnd"/>
      <w:r w:rsidRPr="005E5AAC">
        <w:rPr>
          <w:rFonts w:ascii="Arial" w:hAnsi="Arial" w:cs="Arial"/>
          <w:sz w:val="18"/>
          <w:szCs w:val="18"/>
        </w:rPr>
        <w:t xml:space="preserve"> contratados, devendo constar a qualificação de cada um dos membros da equipe técnica que se responsabilizará pelos trabalhos, o tipo de vínculo profissional com a licitante, acompanhada de declaração formal de sua disponibilidade; </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ind w:right="-284"/>
        <w:jc w:val="both"/>
        <w:rPr>
          <w:rFonts w:ascii="Arial" w:hAnsi="Arial" w:cs="Arial"/>
          <w:sz w:val="18"/>
          <w:szCs w:val="18"/>
        </w:rPr>
      </w:pPr>
      <w:r w:rsidRPr="005E5AAC">
        <w:rPr>
          <w:rFonts w:ascii="Arial" w:hAnsi="Arial" w:cs="Arial"/>
          <w:sz w:val="18"/>
          <w:szCs w:val="18"/>
        </w:rPr>
        <w:t xml:space="preserve">7.1.4.  Atestado de visita técnica, expedido nos termos do anexo II deste edital. </w:t>
      </w:r>
    </w:p>
    <w:p w:rsidR="005E5AAC" w:rsidRPr="005E5AAC" w:rsidRDefault="005E5AAC" w:rsidP="00560D59">
      <w:pPr>
        <w:ind w:right="-284"/>
        <w:jc w:val="both"/>
        <w:rPr>
          <w:rFonts w:ascii="Arial" w:hAnsi="Arial" w:cs="Arial"/>
          <w:sz w:val="18"/>
          <w:szCs w:val="18"/>
        </w:rPr>
      </w:pPr>
    </w:p>
    <w:p w:rsidR="005E5AAC" w:rsidRPr="005E5AAC" w:rsidRDefault="005E5AAC" w:rsidP="00560D59">
      <w:pPr>
        <w:ind w:right="-284"/>
        <w:jc w:val="both"/>
        <w:rPr>
          <w:rFonts w:ascii="Arial" w:hAnsi="Arial" w:cs="Arial"/>
          <w:sz w:val="18"/>
          <w:szCs w:val="18"/>
        </w:rPr>
      </w:pPr>
    </w:p>
    <w:p w:rsidR="005E5AAC" w:rsidRPr="005E5AAC" w:rsidRDefault="005E5AAC" w:rsidP="00560D59">
      <w:pPr>
        <w:spacing w:line="360" w:lineRule="auto"/>
        <w:ind w:right="-284"/>
        <w:jc w:val="both"/>
        <w:rPr>
          <w:rFonts w:ascii="Arial" w:hAnsi="Arial" w:cs="Arial"/>
          <w:sz w:val="18"/>
          <w:szCs w:val="18"/>
        </w:rPr>
      </w:pPr>
      <w:r w:rsidRPr="005E5AAC">
        <w:rPr>
          <w:rFonts w:ascii="Arial" w:hAnsi="Arial" w:cs="Arial"/>
          <w:sz w:val="18"/>
          <w:szCs w:val="18"/>
        </w:rPr>
        <w:t xml:space="preserve">7.2. Profissional </w:t>
      </w:r>
    </w:p>
    <w:p w:rsidR="005E5AAC" w:rsidRPr="005E5AAC" w:rsidRDefault="005E5AAC" w:rsidP="00560D59">
      <w:pPr>
        <w:spacing w:line="360" w:lineRule="auto"/>
        <w:ind w:right="-284"/>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r w:rsidRPr="005E5AAC">
        <w:rPr>
          <w:rFonts w:ascii="Arial" w:hAnsi="Arial" w:cs="Arial"/>
          <w:sz w:val="18"/>
          <w:szCs w:val="18"/>
        </w:rPr>
        <w:t xml:space="preserve">7.2.1.  Originais ou cópias autenticadas de Certidões de Acervo Técnico - </w:t>
      </w:r>
      <w:proofErr w:type="spellStart"/>
      <w:r w:rsidRPr="005E5AAC">
        <w:rPr>
          <w:rFonts w:ascii="Arial" w:hAnsi="Arial" w:cs="Arial"/>
          <w:sz w:val="18"/>
          <w:szCs w:val="18"/>
        </w:rPr>
        <w:t>CAT's</w:t>
      </w:r>
      <w:proofErr w:type="spellEnd"/>
      <w:r w:rsidRPr="005E5AAC">
        <w:rPr>
          <w:rFonts w:ascii="Arial" w:hAnsi="Arial" w:cs="Arial"/>
          <w:sz w:val="18"/>
          <w:szCs w:val="18"/>
        </w:rPr>
        <w:t xml:space="preserve">, emitidas pelo </w:t>
      </w:r>
      <w:r w:rsidRPr="005E5AAC">
        <w:rPr>
          <w:rFonts w:ascii="Arial" w:hAnsi="Arial" w:cs="Arial"/>
          <w:b/>
          <w:sz w:val="18"/>
          <w:szCs w:val="18"/>
        </w:rPr>
        <w:t>Órgão Competente da Categoria</w:t>
      </w:r>
      <w:r w:rsidRPr="005E5AAC">
        <w:rPr>
          <w:rFonts w:ascii="Arial" w:hAnsi="Arial" w:cs="Arial"/>
          <w:sz w:val="18"/>
          <w:szCs w:val="18"/>
        </w:rPr>
        <w:t xml:space="preserve"> em nome do </w:t>
      </w:r>
      <w:proofErr w:type="spellStart"/>
      <w:r w:rsidRPr="005E5AAC">
        <w:rPr>
          <w:rFonts w:ascii="Arial" w:hAnsi="Arial" w:cs="Arial"/>
          <w:sz w:val="18"/>
          <w:szCs w:val="18"/>
        </w:rPr>
        <w:t>responsáveltécnico</w:t>
      </w:r>
      <w:proofErr w:type="spellEnd"/>
      <w:r w:rsidRPr="005E5AAC">
        <w:rPr>
          <w:rFonts w:ascii="Arial" w:hAnsi="Arial" w:cs="Arial"/>
          <w:sz w:val="18"/>
          <w:szCs w:val="18"/>
        </w:rPr>
        <w:t xml:space="preserve"> da equipe, de forma a comprovar a supervisão em serviços </w:t>
      </w:r>
      <w:proofErr w:type="spellStart"/>
      <w:r w:rsidRPr="005E5AAC">
        <w:rPr>
          <w:rFonts w:ascii="Arial" w:hAnsi="Arial" w:cs="Arial"/>
          <w:sz w:val="18"/>
          <w:szCs w:val="18"/>
        </w:rPr>
        <w:t>demesmas</w:t>
      </w:r>
      <w:proofErr w:type="spellEnd"/>
      <w:r w:rsidRPr="005E5AAC">
        <w:rPr>
          <w:rFonts w:ascii="Arial" w:hAnsi="Arial" w:cs="Arial"/>
          <w:sz w:val="18"/>
          <w:szCs w:val="18"/>
        </w:rPr>
        <w:t xml:space="preserve"> características às do objeto desta licitação, contendo, necessariamente, as seguintes parcelas de maior relevância:</w:t>
      </w: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5E5AAC" w:rsidRPr="005E5AAC" w:rsidTr="005E5AAC">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ind w:right="3776"/>
              <w:jc w:val="right"/>
              <w:rPr>
                <w:rFonts w:ascii="Arial" w:hAnsi="Arial" w:cs="Arial"/>
                <w:b/>
                <w:bCs/>
                <w:sz w:val="18"/>
                <w:szCs w:val="18"/>
              </w:rPr>
            </w:pPr>
            <w:r w:rsidRPr="005E5AAC">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5E5AAC" w:rsidRPr="005E5AAC" w:rsidRDefault="005E5AAC" w:rsidP="00560D59">
            <w:pPr>
              <w:jc w:val="center"/>
              <w:rPr>
                <w:rFonts w:ascii="Arial" w:hAnsi="Arial" w:cs="Arial"/>
                <w:b/>
                <w:bCs/>
                <w:sz w:val="18"/>
                <w:szCs w:val="18"/>
              </w:rPr>
            </w:pPr>
            <w:r w:rsidRPr="005E5AAC">
              <w:rPr>
                <w:rFonts w:ascii="Arial" w:hAnsi="Arial" w:cs="Arial"/>
                <w:b/>
                <w:bCs/>
                <w:sz w:val="18"/>
                <w:szCs w:val="18"/>
              </w:rPr>
              <w:t xml:space="preserve"> </w:t>
            </w:r>
            <w:proofErr w:type="spellStart"/>
            <w:r w:rsidRPr="005E5AAC">
              <w:rPr>
                <w:rFonts w:ascii="Arial" w:hAnsi="Arial" w:cs="Arial"/>
                <w:b/>
                <w:bCs/>
                <w:sz w:val="18"/>
                <w:szCs w:val="18"/>
              </w:rPr>
              <w:t>Quant</w:t>
            </w:r>
            <w:proofErr w:type="spellEnd"/>
            <w:r w:rsidRPr="005E5AAC">
              <w:rPr>
                <w:rFonts w:ascii="Arial" w:hAnsi="Arial" w:cs="Arial"/>
                <w:b/>
                <w:bCs/>
                <w:sz w:val="18"/>
                <w:szCs w:val="18"/>
              </w:rPr>
              <w:t xml:space="preserve"> a solicitar em</w:t>
            </w:r>
            <w:proofErr w:type="gramStart"/>
            <w:r w:rsidRPr="005E5AAC">
              <w:rPr>
                <w:rFonts w:ascii="Arial" w:hAnsi="Arial" w:cs="Arial"/>
                <w:b/>
                <w:bCs/>
                <w:sz w:val="18"/>
                <w:szCs w:val="18"/>
              </w:rPr>
              <w:t xml:space="preserve">  </w:t>
            </w:r>
            <w:proofErr w:type="gramEnd"/>
            <w:r w:rsidRPr="005E5AAC">
              <w:rPr>
                <w:rFonts w:ascii="Arial" w:hAnsi="Arial" w:cs="Arial"/>
                <w:b/>
                <w:bCs/>
                <w:sz w:val="18"/>
                <w:szCs w:val="18"/>
              </w:rPr>
              <w:t>edital</w:t>
            </w:r>
          </w:p>
        </w:tc>
      </w:tr>
      <w:tr w:rsidR="005E5AAC" w:rsidRPr="005E5AAC" w:rsidTr="005E5AAC">
        <w:trPr>
          <w:trHeight w:val="466"/>
        </w:trPr>
        <w:tc>
          <w:tcPr>
            <w:tcW w:w="565" w:type="dxa"/>
            <w:vMerge/>
            <w:tcBorders>
              <w:top w:val="single" w:sz="8" w:space="0" w:color="auto"/>
              <w:left w:val="single" w:sz="8" w:space="0" w:color="auto"/>
              <w:bottom w:val="single" w:sz="8" w:space="0" w:color="000000"/>
              <w:right w:val="nil"/>
            </w:tcBorders>
            <w:vAlign w:val="center"/>
            <w:hideMark/>
          </w:tcPr>
          <w:p w:rsidR="005E5AAC" w:rsidRPr="005E5AAC" w:rsidRDefault="005E5AAC" w:rsidP="00560D59">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E5AAC" w:rsidRPr="005E5AAC" w:rsidRDefault="005E5AAC" w:rsidP="00560D59">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5E5AAC" w:rsidRPr="005E5AAC" w:rsidRDefault="005E5AAC" w:rsidP="00560D59">
            <w:pPr>
              <w:rPr>
                <w:rFonts w:ascii="Arial" w:hAnsi="Arial" w:cs="Arial"/>
                <w:b/>
                <w:bCs/>
                <w:sz w:val="18"/>
                <w:szCs w:val="18"/>
              </w:rPr>
            </w:pPr>
          </w:p>
        </w:tc>
      </w:tr>
      <w:tr w:rsidR="005E5AAC" w:rsidRPr="005E5AAC" w:rsidTr="005E5AAC">
        <w:trPr>
          <w:trHeight w:val="65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A </w:t>
            </w:r>
          </w:p>
        </w:tc>
        <w:tc>
          <w:tcPr>
            <w:tcW w:w="6103" w:type="dxa"/>
            <w:tcBorders>
              <w:top w:val="single" w:sz="8" w:space="0" w:color="auto"/>
              <w:left w:val="single" w:sz="8" w:space="0" w:color="auto"/>
              <w:bottom w:val="nil"/>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EXECUÇÃO DE PINTURA DE LIGAÇÃO COM EMULSÃO ASFÁLTICA RR-2C.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r w:rsidR="005E5AAC" w:rsidRPr="005E5AAC" w:rsidTr="005E5AAC">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B </w:t>
            </w:r>
          </w:p>
        </w:tc>
        <w:tc>
          <w:tcPr>
            <w:tcW w:w="61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5AAC" w:rsidRPr="005E5AAC" w:rsidRDefault="005E5AAC" w:rsidP="00560D59">
            <w:pPr>
              <w:jc w:val="both"/>
              <w:rPr>
                <w:rFonts w:ascii="Arial" w:hAnsi="Arial" w:cs="Arial"/>
                <w:sz w:val="18"/>
                <w:szCs w:val="18"/>
              </w:rPr>
            </w:pPr>
            <w:r w:rsidRPr="005E5AAC">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M3</w:t>
            </w:r>
          </w:p>
        </w:tc>
        <w:tc>
          <w:tcPr>
            <w:tcW w:w="1016" w:type="dxa"/>
            <w:tcBorders>
              <w:top w:val="nil"/>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r w:rsidR="005E5AAC" w:rsidRPr="005E5AAC" w:rsidTr="005E5AAC">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E5AAC" w:rsidRPr="005E5AAC" w:rsidRDefault="005E5AAC" w:rsidP="00560D59">
            <w:pPr>
              <w:jc w:val="center"/>
              <w:rPr>
                <w:rFonts w:ascii="Arial" w:hAnsi="Arial" w:cs="Arial"/>
                <w:sz w:val="18"/>
                <w:szCs w:val="18"/>
              </w:rPr>
            </w:pPr>
            <w:r w:rsidRPr="005E5AAC">
              <w:rPr>
                <w:rFonts w:ascii="Arial" w:hAnsi="Arial" w:cs="Arial"/>
                <w:sz w:val="18"/>
                <w:szCs w:val="18"/>
              </w:rPr>
              <w:t xml:space="preserve"> C </w:t>
            </w:r>
          </w:p>
        </w:tc>
        <w:tc>
          <w:tcPr>
            <w:tcW w:w="6103" w:type="dxa"/>
            <w:tcBorders>
              <w:top w:val="nil"/>
              <w:left w:val="single" w:sz="8" w:space="0" w:color="auto"/>
              <w:bottom w:val="single" w:sz="8" w:space="0" w:color="auto"/>
              <w:right w:val="single" w:sz="8" w:space="0" w:color="auto"/>
            </w:tcBorders>
            <w:shd w:val="clear" w:color="000000" w:fill="FFFFFF"/>
            <w:vAlign w:val="center"/>
            <w:hideMark/>
          </w:tcPr>
          <w:p w:rsidR="005E5AAC" w:rsidRPr="005E5AAC" w:rsidRDefault="005E5AAC" w:rsidP="00560D59">
            <w:pPr>
              <w:rPr>
                <w:rFonts w:ascii="Arial" w:hAnsi="Arial" w:cs="Arial"/>
                <w:color w:val="000000"/>
                <w:sz w:val="18"/>
                <w:szCs w:val="18"/>
              </w:rPr>
            </w:pPr>
            <w:r w:rsidRPr="005E5AAC">
              <w:rPr>
                <w:rFonts w:ascii="Arial" w:hAnsi="Arial" w:cs="Arial"/>
                <w:color w:val="000000"/>
                <w:sz w:val="18"/>
                <w:szCs w:val="18"/>
              </w:rPr>
              <w:t xml:space="preserve">EXECUÇÃO DE PASSEIO (CALÇADA) OU PISO DE CONCRETO COM CONCRETO MOLDADO IN LOCO, USINADO, ACABAMENTO CONVENCIONAL, ESPESSURA </w:t>
            </w:r>
            <w:proofErr w:type="gramStart"/>
            <w:r w:rsidRPr="005E5AAC">
              <w:rPr>
                <w:rFonts w:ascii="Arial" w:hAnsi="Arial" w:cs="Arial"/>
                <w:color w:val="000000"/>
                <w:sz w:val="18"/>
                <w:szCs w:val="18"/>
              </w:rPr>
              <w:t>6</w:t>
            </w:r>
            <w:proofErr w:type="gramEnd"/>
            <w:r w:rsidRPr="005E5AAC">
              <w:rPr>
                <w:rFonts w:ascii="Arial" w:hAnsi="Arial" w:cs="Arial"/>
                <w:color w:val="000000"/>
                <w:sz w:val="18"/>
                <w:szCs w:val="18"/>
              </w:rPr>
              <w:t xml:space="preserve"> CM, ARMADO. AF_08/2022</w:t>
            </w:r>
          </w:p>
        </w:tc>
        <w:tc>
          <w:tcPr>
            <w:tcW w:w="982" w:type="dxa"/>
            <w:tcBorders>
              <w:top w:val="nil"/>
              <w:left w:val="nil"/>
              <w:bottom w:val="single" w:sz="8" w:space="0" w:color="auto"/>
              <w:right w:val="single" w:sz="8" w:space="0" w:color="auto"/>
            </w:tcBorders>
            <w:shd w:val="clear" w:color="000000" w:fill="FFFFFF"/>
            <w:vAlign w:val="center"/>
            <w:hideMark/>
          </w:tcPr>
          <w:p w:rsidR="005E5AAC" w:rsidRPr="005E5AAC" w:rsidRDefault="005E5AAC" w:rsidP="00560D59">
            <w:pPr>
              <w:jc w:val="center"/>
              <w:rPr>
                <w:rFonts w:ascii="Arial" w:hAnsi="Arial" w:cs="Arial"/>
                <w:color w:val="000000"/>
                <w:sz w:val="18"/>
                <w:szCs w:val="18"/>
              </w:rPr>
            </w:pPr>
            <w:r w:rsidRPr="005E5AAC">
              <w:rPr>
                <w:rFonts w:ascii="Arial" w:hAnsi="Arial" w:cs="Arial"/>
                <w:color w:val="000000"/>
                <w:sz w:val="18"/>
                <w:szCs w:val="18"/>
              </w:rPr>
              <w:t>M2</w:t>
            </w:r>
          </w:p>
        </w:tc>
        <w:tc>
          <w:tcPr>
            <w:tcW w:w="1016" w:type="dxa"/>
            <w:tcBorders>
              <w:top w:val="nil"/>
              <w:left w:val="nil"/>
              <w:bottom w:val="single" w:sz="8" w:space="0" w:color="auto"/>
              <w:right w:val="single" w:sz="8" w:space="0" w:color="auto"/>
            </w:tcBorders>
            <w:shd w:val="clear" w:color="auto" w:fill="auto"/>
            <w:vAlign w:val="center"/>
          </w:tcPr>
          <w:p w:rsidR="005E5AAC" w:rsidRPr="005E5AAC" w:rsidRDefault="005E5AAC" w:rsidP="00560D59">
            <w:pPr>
              <w:jc w:val="center"/>
              <w:rPr>
                <w:rFonts w:ascii="Arial" w:hAnsi="Arial" w:cs="Arial"/>
                <w:color w:val="000000"/>
                <w:sz w:val="18"/>
                <w:szCs w:val="18"/>
              </w:rPr>
            </w:pPr>
          </w:p>
        </w:tc>
      </w:tr>
    </w:tbl>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spacing w:line="360" w:lineRule="auto"/>
        <w:ind w:right="-1"/>
        <w:jc w:val="both"/>
        <w:rPr>
          <w:rFonts w:ascii="Arial" w:hAnsi="Arial" w:cs="Arial"/>
          <w:sz w:val="18"/>
          <w:szCs w:val="18"/>
        </w:rPr>
      </w:pPr>
    </w:p>
    <w:p w:rsidR="005E5AAC" w:rsidRPr="005E5AAC" w:rsidRDefault="005E5AAC" w:rsidP="00560D59">
      <w:pPr>
        <w:pStyle w:val="PargrafodaLista"/>
        <w:ind w:left="0"/>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7.2.2. A comprovação do vínculo profissional do responsável técnico deverá ser feita, conforme o caso, das seguintes formas: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a) cópia da Carteira de </w:t>
      </w:r>
      <w:proofErr w:type="spellStart"/>
      <w:r w:rsidRPr="005E5AAC">
        <w:rPr>
          <w:rFonts w:ascii="Arial" w:hAnsi="Arial" w:cs="Arial"/>
          <w:sz w:val="18"/>
          <w:szCs w:val="18"/>
        </w:rPr>
        <w:t>Trabalhoe</w:t>
      </w:r>
      <w:proofErr w:type="spellEnd"/>
      <w:r w:rsidRPr="005E5AAC">
        <w:rPr>
          <w:rFonts w:ascii="Arial" w:hAnsi="Arial" w:cs="Arial"/>
          <w:sz w:val="18"/>
          <w:szCs w:val="18"/>
        </w:rPr>
        <w:t xml:space="preserve"> Previdência Social com o devido registro; ou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b) prova de vínculo societário com a empresa; ou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c) ficha de registro de empregados ou do livro correspondente devidamente registrado no Ministério do Trabalho;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d) contrato de Trabalho/Prestação de Serviço; </w:t>
      </w: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e) contratação de profissional autônomo e se responsabilize tecnicamente pela execução dos serviços.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DA VISITA TÉCNICA</w:t>
      </w:r>
    </w:p>
    <w:p w:rsidR="005E5AAC" w:rsidRPr="005E5AAC" w:rsidRDefault="005E5AAC" w:rsidP="00560D59">
      <w:pPr>
        <w:pStyle w:val="PargrafodaLista"/>
        <w:spacing w:line="360" w:lineRule="auto"/>
        <w:ind w:left="0"/>
        <w:jc w:val="both"/>
        <w:rPr>
          <w:rFonts w:ascii="Arial" w:hAnsi="Arial" w:cs="Arial"/>
          <w:b/>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lastRenderedPageBreak/>
        <w:t xml:space="preserve">8.1. As empresas interessadas em participar deste certame deverão inspecionar o </w:t>
      </w:r>
      <w:proofErr w:type="spellStart"/>
      <w:r w:rsidRPr="005E5AAC">
        <w:rPr>
          <w:rFonts w:ascii="Arial" w:hAnsi="Arial" w:cs="Arial"/>
          <w:sz w:val="18"/>
          <w:szCs w:val="18"/>
        </w:rPr>
        <w:t>localonde</w:t>
      </w:r>
      <w:proofErr w:type="spellEnd"/>
      <w:r w:rsidRPr="005E5AAC">
        <w:rPr>
          <w:rFonts w:ascii="Arial" w:hAnsi="Arial" w:cs="Arial"/>
          <w:sz w:val="18"/>
          <w:szCs w:val="18"/>
        </w:rPr>
        <w:t xml:space="preserve"> será executada a obra, devendo providenciar o respectivo agendamento junto </w:t>
      </w:r>
      <w:proofErr w:type="spellStart"/>
      <w:proofErr w:type="gramStart"/>
      <w:r w:rsidRPr="005E5AAC">
        <w:rPr>
          <w:rFonts w:ascii="Arial" w:hAnsi="Arial" w:cs="Arial"/>
          <w:sz w:val="18"/>
          <w:szCs w:val="18"/>
        </w:rPr>
        <w:t>àSecretaria</w:t>
      </w:r>
      <w:proofErr w:type="spellEnd"/>
      <w:proofErr w:type="gramEnd"/>
      <w:r w:rsidRPr="005E5AAC">
        <w:rPr>
          <w:rFonts w:ascii="Arial" w:hAnsi="Arial" w:cs="Arial"/>
          <w:sz w:val="18"/>
          <w:szCs w:val="18"/>
        </w:rPr>
        <w:t xml:space="preserve"> de Obras e Planejamento, através do telefone (19) 3556-9900 ramal 9930.</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8.2. A Visita Técnica é obrigatória e deverá ser requerida com antecedência, até a data estipulada no edital.</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CRITÉRIOS DE JULGAMENTO</w:t>
      </w:r>
    </w:p>
    <w:p w:rsidR="005E5AAC" w:rsidRPr="005E5AAC" w:rsidRDefault="005E5AAC" w:rsidP="00560D59">
      <w:pPr>
        <w:spacing w:line="360" w:lineRule="auto"/>
        <w:jc w:val="both"/>
        <w:rPr>
          <w:rFonts w:ascii="Arial" w:hAnsi="Arial" w:cs="Arial"/>
          <w:b/>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9.2. Abertos os Envelopes, não se admitirá alegações de erros ou enganos na cotação de preços bem como nas condições ofertadas. </w:t>
      </w:r>
    </w:p>
    <w:p w:rsidR="005E5AAC" w:rsidRPr="005E5AAC" w:rsidRDefault="005E5AAC" w:rsidP="00560D59">
      <w:pPr>
        <w:spacing w:line="360" w:lineRule="auto"/>
        <w:ind w:hanging="142"/>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9.3. A COMPAJUL observará ainda, o que dispõe o art. 44 da Lei Federal Nº 8.666/93.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w:t>
      </w:r>
      <w:proofErr w:type="spellStart"/>
      <w:r w:rsidRPr="005E5AAC">
        <w:rPr>
          <w:rFonts w:ascii="Arial" w:hAnsi="Arial" w:cs="Arial"/>
          <w:sz w:val="18"/>
          <w:szCs w:val="18"/>
        </w:rPr>
        <w:t>planilhada</w:t>
      </w:r>
      <w:proofErr w:type="spellEnd"/>
      <w:r w:rsidRPr="005E5AAC">
        <w:rPr>
          <w:rFonts w:ascii="Arial" w:hAnsi="Arial" w:cs="Arial"/>
          <w:sz w:val="18"/>
          <w:szCs w:val="18"/>
        </w:rPr>
        <w:t xml:space="preserve"> proposta vencedora.</w:t>
      </w:r>
    </w:p>
    <w:p w:rsidR="005E5AAC" w:rsidRPr="005E5AAC" w:rsidRDefault="005E5AAC" w:rsidP="00560D59">
      <w:pPr>
        <w:spacing w:line="360" w:lineRule="auto"/>
        <w:ind w:hanging="142"/>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9.5. O julgamento e adjudicação das propostas também serão feitos pela COMPAJUL e a homologação pelo Prefeito Municipal de Cordeirópolis.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 Serão desclassificadas as propostas: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9.6.1. Que não atendam às exigências do ato convocatório da licitação;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 xml:space="preserve">9.6.2.  Com preços excessivos ou manifestamente inexeqüíveis, nos termos do art. 48, II, §§1º e 2º, da Lei Federal nº 8.666/93. </w:t>
      </w:r>
    </w:p>
    <w:p w:rsidR="005E5AAC" w:rsidRPr="005E5AAC" w:rsidRDefault="005E5AAC" w:rsidP="00560D59">
      <w:pPr>
        <w:spacing w:line="360" w:lineRule="auto"/>
        <w:jc w:val="both"/>
        <w:rPr>
          <w:rFonts w:ascii="Arial" w:hAnsi="Arial" w:cs="Arial"/>
          <w:sz w:val="18"/>
          <w:szCs w:val="18"/>
        </w:rPr>
      </w:pPr>
    </w:p>
    <w:p w:rsidR="005E5AAC" w:rsidRPr="005E5AAC" w:rsidRDefault="005E5AAC" w:rsidP="00560D59">
      <w:pPr>
        <w:spacing w:line="360" w:lineRule="auto"/>
        <w:jc w:val="both"/>
        <w:rPr>
          <w:rFonts w:ascii="Arial" w:hAnsi="Arial" w:cs="Arial"/>
          <w:sz w:val="18"/>
          <w:szCs w:val="18"/>
        </w:rPr>
      </w:pPr>
      <w:r w:rsidRPr="005E5AAC">
        <w:rPr>
          <w:rFonts w:ascii="Arial" w:hAnsi="Arial" w:cs="Arial"/>
          <w:sz w:val="18"/>
          <w:szCs w:val="18"/>
        </w:rPr>
        <w:t>9.7. Não se considerará qualquer oferta de vantagem não prevista no edital, nem preço ou vantagem baseada nas ofertas dos demais licitantes.</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5E5AAC">
        <w:rPr>
          <w:rFonts w:ascii="Arial" w:hAnsi="Arial" w:cs="Arial"/>
          <w:b/>
          <w:sz w:val="18"/>
          <w:szCs w:val="18"/>
        </w:rPr>
        <w:lastRenderedPageBreak/>
        <w:t>DAS PROPOSTAS</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w:t>
      </w:r>
      <w:proofErr w:type="spellStart"/>
      <w:r w:rsidRPr="005E5AAC">
        <w:rPr>
          <w:rFonts w:ascii="Arial" w:hAnsi="Arial" w:cs="Arial"/>
          <w:sz w:val="18"/>
          <w:szCs w:val="18"/>
        </w:rPr>
        <w:t>aproposta</w:t>
      </w:r>
      <w:proofErr w:type="spellEnd"/>
      <w:r w:rsidRPr="005E5AAC">
        <w:rPr>
          <w:rFonts w:ascii="Arial" w:hAnsi="Arial" w:cs="Arial"/>
          <w:sz w:val="18"/>
          <w:szCs w:val="18"/>
        </w:rPr>
        <w:t xml:space="preserve"> comercial, cada uma em envelope fechado e indevassável, com as seguintes anotações no anverso: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u w:val="single"/>
        </w:rPr>
        <w:t>ENVELOPE Nº 01</w:t>
      </w:r>
      <w:r w:rsidRPr="005E5AAC">
        <w:rPr>
          <w:rFonts w:ascii="Arial" w:hAnsi="Arial" w:cs="Arial"/>
          <w:b/>
          <w:sz w:val="18"/>
          <w:szCs w:val="18"/>
        </w:rPr>
        <w:t>– DOCUMENTAÇÃO DE HABILITAÇÃO</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PREFEITURA MUNICIPAL DE CORDEIRÓPOLIS</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i/>
          <w:sz w:val="18"/>
          <w:szCs w:val="18"/>
        </w:rPr>
        <w:t>TOMADA DE PREÇOS</w:t>
      </w:r>
      <w:r w:rsidRPr="005E5AAC">
        <w:rPr>
          <w:rFonts w:ascii="Arial" w:hAnsi="Arial" w:cs="Arial"/>
          <w:b/>
          <w:sz w:val="18"/>
          <w:szCs w:val="18"/>
        </w:rPr>
        <w:t xml:space="preserve"> Nº __</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(denominação, endereço, e-mail e telefone do licitante)</w:t>
      </w: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u w:val="single"/>
        </w:rPr>
        <w:t>ENVELOPE Nº 02</w:t>
      </w:r>
      <w:r w:rsidRPr="005E5AAC">
        <w:rPr>
          <w:rFonts w:ascii="Arial" w:hAnsi="Arial" w:cs="Arial"/>
          <w:b/>
          <w:sz w:val="18"/>
          <w:szCs w:val="18"/>
        </w:rPr>
        <w:t>– PROPOSTA COMERCIAL</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PREFEITURA MUNICIPAL DE CORDEIRÓPOLIS</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i/>
          <w:sz w:val="18"/>
          <w:szCs w:val="18"/>
        </w:rPr>
        <w:t>TOMADA DE PREÇOS</w:t>
      </w:r>
      <w:r w:rsidRPr="005E5AAC">
        <w:rPr>
          <w:rFonts w:ascii="Arial" w:hAnsi="Arial" w:cs="Arial"/>
          <w:b/>
          <w:sz w:val="18"/>
          <w:szCs w:val="18"/>
        </w:rPr>
        <w:t xml:space="preserve"> Nº __</w:t>
      </w:r>
    </w:p>
    <w:p w:rsidR="005E5AAC" w:rsidRPr="005E5AAC" w:rsidRDefault="005E5AAC" w:rsidP="00560D59">
      <w:pPr>
        <w:tabs>
          <w:tab w:val="left" w:pos="993"/>
          <w:tab w:val="left" w:pos="1560"/>
        </w:tabs>
        <w:spacing w:line="360" w:lineRule="auto"/>
        <w:jc w:val="center"/>
        <w:rPr>
          <w:rFonts w:ascii="Arial" w:hAnsi="Arial" w:cs="Arial"/>
          <w:b/>
          <w:sz w:val="18"/>
          <w:szCs w:val="18"/>
        </w:rPr>
      </w:pPr>
      <w:r w:rsidRPr="005E5AAC">
        <w:rPr>
          <w:rFonts w:ascii="Arial" w:hAnsi="Arial" w:cs="Arial"/>
          <w:b/>
          <w:sz w:val="18"/>
          <w:szCs w:val="18"/>
        </w:rPr>
        <w:t>(denominação, endereço, e-mail e telefone do licitante)</w:t>
      </w:r>
    </w:p>
    <w:p w:rsidR="005E5AAC" w:rsidRPr="005E5AAC" w:rsidRDefault="005E5AAC" w:rsidP="00560D59">
      <w:pPr>
        <w:tabs>
          <w:tab w:val="left" w:pos="993"/>
          <w:tab w:val="left" w:pos="1560"/>
        </w:tabs>
        <w:spacing w:line="360" w:lineRule="auto"/>
        <w:jc w:val="center"/>
        <w:rPr>
          <w:rFonts w:ascii="Arial" w:hAnsi="Arial" w:cs="Arial"/>
          <w:b/>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10.2.  </w:t>
      </w:r>
      <w:proofErr w:type="spellStart"/>
      <w:proofErr w:type="gramStart"/>
      <w:r w:rsidRPr="005E5AAC">
        <w:rPr>
          <w:rFonts w:ascii="Arial" w:hAnsi="Arial" w:cs="Arial"/>
          <w:sz w:val="18"/>
          <w:szCs w:val="18"/>
        </w:rPr>
        <w:t>APropostade</w:t>
      </w:r>
      <w:proofErr w:type="spellEnd"/>
      <w:proofErr w:type="gramEnd"/>
      <w:r w:rsidRPr="005E5AAC">
        <w:rPr>
          <w:rFonts w:ascii="Arial" w:hAnsi="Arial" w:cs="Arial"/>
          <w:sz w:val="18"/>
          <w:szCs w:val="18"/>
        </w:rPr>
        <w:t xml:space="preserve"> </w:t>
      </w:r>
      <w:proofErr w:type="spellStart"/>
      <w:r w:rsidRPr="005E5AAC">
        <w:rPr>
          <w:rFonts w:ascii="Arial" w:hAnsi="Arial" w:cs="Arial"/>
          <w:sz w:val="18"/>
          <w:szCs w:val="18"/>
        </w:rPr>
        <w:t>preçodeveráserelaboradaemlínguaportuguesa</w:t>
      </w:r>
      <w:proofErr w:type="spellEnd"/>
      <w:r w:rsidRPr="005E5AAC">
        <w:rPr>
          <w:rFonts w:ascii="Arial" w:hAnsi="Arial" w:cs="Arial"/>
          <w:sz w:val="18"/>
          <w:szCs w:val="18"/>
        </w:rPr>
        <w:t xml:space="preserve">,salvo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10.3.3. Cronograma físico-financeiro;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10.3.4. Planilhas de serviços, quantitativos e preços;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10.3.6. Prazo de validade da proposta, que deverá ser de, pelo menos, 60(sessenta) dias, contados da data de apresentação das propostas.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 Preço global da obra.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10.3.7.1. O preço deverá ser cotado: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proofErr w:type="gramStart"/>
      <w:r w:rsidRPr="005E5AAC">
        <w:rPr>
          <w:rFonts w:ascii="Arial" w:hAnsi="Arial" w:cs="Arial"/>
          <w:sz w:val="18"/>
          <w:szCs w:val="18"/>
        </w:rPr>
        <w:t>em</w:t>
      </w:r>
      <w:proofErr w:type="gramEnd"/>
      <w:r w:rsidRPr="005E5AAC">
        <w:rPr>
          <w:rFonts w:ascii="Arial" w:hAnsi="Arial" w:cs="Arial"/>
          <w:sz w:val="18"/>
          <w:szCs w:val="18"/>
        </w:rPr>
        <w:t xml:space="preserve"> valor unitário, total por item e global, indicando os preços referentes à mão-de-obra e material;  </w:t>
      </w:r>
    </w:p>
    <w:p w:rsidR="005E5AAC" w:rsidRPr="005E5AAC" w:rsidRDefault="005E5AAC" w:rsidP="00560D59">
      <w:pPr>
        <w:pStyle w:val="PargrafodaLista"/>
        <w:tabs>
          <w:tab w:val="left" w:pos="993"/>
          <w:tab w:val="left" w:pos="1560"/>
        </w:tabs>
        <w:spacing w:line="360" w:lineRule="auto"/>
        <w:ind w:left="0"/>
        <w:jc w:val="both"/>
        <w:rPr>
          <w:rFonts w:ascii="Arial" w:hAnsi="Arial" w:cs="Arial"/>
          <w:sz w:val="18"/>
          <w:szCs w:val="18"/>
        </w:rPr>
      </w:pPr>
    </w:p>
    <w:p w:rsidR="005E5AAC" w:rsidRPr="005E5AAC" w:rsidRDefault="005E5AAC" w:rsidP="00560D59">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proofErr w:type="gramStart"/>
      <w:r w:rsidRPr="005E5AAC">
        <w:rPr>
          <w:rFonts w:ascii="Arial" w:hAnsi="Arial" w:cs="Arial"/>
          <w:sz w:val="18"/>
          <w:szCs w:val="18"/>
        </w:rPr>
        <w:t>em</w:t>
      </w:r>
      <w:proofErr w:type="gramEnd"/>
      <w:r w:rsidRPr="005E5AAC">
        <w:rPr>
          <w:rFonts w:ascii="Arial" w:hAnsi="Arial" w:cs="Arial"/>
          <w:sz w:val="18"/>
          <w:szCs w:val="18"/>
        </w:rPr>
        <w:t xml:space="preserve"> moeda corrente nacional; </w:t>
      </w:r>
    </w:p>
    <w:p w:rsidR="005E5AAC" w:rsidRPr="005E5AAC" w:rsidRDefault="005E5AAC" w:rsidP="00560D59">
      <w:pPr>
        <w:pStyle w:val="PargrafodaLista"/>
        <w:ind w:left="0"/>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10.3.7.2.  O preço proposto deverá contemplar todos os custos diretos e indiretos incorridos pelo licitante na data da apresentação da proposta.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10.3.8.  Prazo de execução dos serviços de </w:t>
      </w:r>
      <w:proofErr w:type="gramStart"/>
      <w:r w:rsidRPr="005E5AAC">
        <w:rPr>
          <w:rFonts w:ascii="Arial" w:hAnsi="Arial" w:cs="Arial"/>
          <w:b/>
          <w:sz w:val="18"/>
          <w:szCs w:val="18"/>
        </w:rPr>
        <w:t>4</w:t>
      </w:r>
      <w:proofErr w:type="gramEnd"/>
      <w:r w:rsidRPr="005E5AAC">
        <w:rPr>
          <w:rFonts w:ascii="Arial" w:hAnsi="Arial" w:cs="Arial"/>
          <w:b/>
          <w:sz w:val="18"/>
          <w:szCs w:val="18"/>
        </w:rPr>
        <w:t>(quatro) meses</w:t>
      </w:r>
      <w:r w:rsidRPr="005E5AAC">
        <w:rPr>
          <w:rFonts w:ascii="Arial" w:hAnsi="Arial" w:cs="Arial"/>
          <w:sz w:val="18"/>
          <w:szCs w:val="18"/>
        </w:rPr>
        <w:t xml:space="preserve">, contados a partir da data de recebimento pela contratada da Ordem de Serviço.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10.3.9. Declaração impressa na proposta de que os preços apresentados contemplam todos os custos diretos e indiretos referentes ao objeto licitado.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10.4.  O não cumprimento de quaisquer requisitos enumerados nos itens 10.1 e 10.3 implicarão na desclassificação da empresa proponente.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5E5AAC">
        <w:rPr>
          <w:rFonts w:ascii="Arial" w:hAnsi="Arial" w:cs="Arial"/>
          <w:b/>
          <w:sz w:val="18"/>
          <w:szCs w:val="18"/>
        </w:rPr>
        <w:t>DO FORNECIMENTO DE INFORMAÇÕES</w:t>
      </w:r>
    </w:p>
    <w:p w:rsidR="005E5AAC" w:rsidRPr="005E5AAC" w:rsidRDefault="005E5AAC" w:rsidP="00560D59">
      <w:pPr>
        <w:pStyle w:val="PargrafodaLista"/>
        <w:tabs>
          <w:tab w:val="left" w:pos="993"/>
          <w:tab w:val="left" w:pos="1560"/>
        </w:tabs>
        <w:spacing w:line="360" w:lineRule="auto"/>
        <w:ind w:left="0"/>
        <w:jc w:val="both"/>
        <w:rPr>
          <w:rFonts w:ascii="Arial" w:hAnsi="Arial" w:cs="Arial"/>
          <w:b/>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461BA1" w:rsidP="00560D59">
      <w:pPr>
        <w:tabs>
          <w:tab w:val="left" w:pos="993"/>
          <w:tab w:val="left" w:pos="1560"/>
        </w:tabs>
        <w:spacing w:line="360" w:lineRule="auto"/>
        <w:jc w:val="center"/>
        <w:rPr>
          <w:rFonts w:ascii="Arial" w:hAnsi="Arial" w:cs="Arial"/>
          <w:sz w:val="18"/>
          <w:szCs w:val="18"/>
        </w:rPr>
      </w:pPr>
      <w:hyperlink r:id="rId10" w:history="1">
        <w:r w:rsidR="005E5AAC" w:rsidRPr="005E5AAC">
          <w:rPr>
            <w:rStyle w:val="Hyperlink"/>
            <w:rFonts w:ascii="Arial" w:hAnsi="Arial" w:cs="Arial"/>
            <w:sz w:val="18"/>
            <w:szCs w:val="18"/>
          </w:rPr>
          <w:t>suprimentos@cordeiropolis.sp.gov.br</w:t>
        </w:r>
      </w:hyperlink>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tabs>
          <w:tab w:val="left" w:pos="993"/>
          <w:tab w:val="left" w:pos="1560"/>
        </w:tabs>
        <w:spacing w:line="360" w:lineRule="auto"/>
        <w:jc w:val="both"/>
        <w:rPr>
          <w:rFonts w:ascii="Arial" w:hAnsi="Arial" w:cs="Arial"/>
          <w:sz w:val="18"/>
          <w:szCs w:val="18"/>
        </w:rPr>
      </w:pPr>
      <w:r w:rsidRPr="005E5AAC">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5E5AAC" w:rsidRPr="005E5AAC" w:rsidRDefault="005E5AAC" w:rsidP="00560D59">
      <w:pPr>
        <w:tabs>
          <w:tab w:val="left" w:pos="993"/>
          <w:tab w:val="left" w:pos="1560"/>
        </w:tabs>
        <w:spacing w:line="360" w:lineRule="auto"/>
        <w:jc w:val="both"/>
        <w:rPr>
          <w:rFonts w:ascii="Arial" w:hAnsi="Arial" w:cs="Arial"/>
          <w:sz w:val="18"/>
          <w:szCs w:val="18"/>
        </w:rPr>
      </w:pPr>
    </w:p>
    <w:p w:rsidR="005E5AAC" w:rsidRPr="005E5AAC" w:rsidRDefault="005E5AAC" w:rsidP="00560D59">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5E5AAC">
        <w:rPr>
          <w:rFonts w:ascii="Arial" w:hAnsi="Arial" w:cs="Arial"/>
          <w:b/>
          <w:sz w:val="18"/>
          <w:szCs w:val="18"/>
        </w:rPr>
        <w:t xml:space="preserve"> ANEXOS:</w:t>
      </w:r>
    </w:p>
    <w:p w:rsidR="005E5AAC" w:rsidRPr="005E5AAC" w:rsidRDefault="005E5AAC" w:rsidP="00560D59">
      <w:pPr>
        <w:pStyle w:val="PargrafodaLista"/>
        <w:spacing w:line="360" w:lineRule="auto"/>
        <w:ind w:left="0"/>
        <w:jc w:val="both"/>
        <w:rPr>
          <w:rFonts w:ascii="Arial" w:hAnsi="Arial" w:cs="Arial"/>
          <w:sz w:val="18"/>
          <w:szCs w:val="18"/>
        </w:rPr>
      </w:pPr>
    </w:p>
    <w:p w:rsidR="005E5AAC" w:rsidRPr="005E5AAC" w:rsidRDefault="005E5AAC" w:rsidP="00560D59">
      <w:pPr>
        <w:spacing w:line="360" w:lineRule="auto"/>
        <w:jc w:val="both"/>
        <w:rPr>
          <w:rFonts w:ascii="Arial" w:hAnsi="Arial" w:cs="Arial"/>
          <w:b/>
          <w:sz w:val="18"/>
          <w:szCs w:val="18"/>
        </w:rPr>
      </w:pPr>
      <w:r w:rsidRPr="005E5AAC">
        <w:rPr>
          <w:rFonts w:ascii="Arial" w:hAnsi="Arial" w:cs="Arial"/>
          <w:b/>
          <w:sz w:val="18"/>
          <w:szCs w:val="18"/>
        </w:rPr>
        <w:t>ANEXO I</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I.A – Requisição;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I.B – Justificativa;</w:t>
      </w:r>
    </w:p>
    <w:p w:rsidR="005E5AAC" w:rsidRPr="005E5AAC" w:rsidRDefault="005E5AAC" w:rsidP="00560D59">
      <w:pPr>
        <w:spacing w:line="480" w:lineRule="auto"/>
        <w:jc w:val="both"/>
        <w:rPr>
          <w:rFonts w:ascii="Arial" w:hAnsi="Arial" w:cs="Arial"/>
          <w:sz w:val="18"/>
          <w:szCs w:val="18"/>
        </w:rPr>
      </w:pPr>
    </w:p>
    <w:p w:rsidR="005E5AAC" w:rsidRPr="005E5AAC" w:rsidRDefault="005E5AAC" w:rsidP="00560D59">
      <w:pPr>
        <w:spacing w:line="480" w:lineRule="auto"/>
        <w:jc w:val="both"/>
        <w:rPr>
          <w:rFonts w:ascii="Arial" w:hAnsi="Arial" w:cs="Arial"/>
          <w:b/>
          <w:sz w:val="18"/>
          <w:szCs w:val="18"/>
        </w:rPr>
      </w:pPr>
      <w:r w:rsidRPr="005E5AAC">
        <w:rPr>
          <w:rFonts w:ascii="Arial" w:hAnsi="Arial" w:cs="Arial"/>
          <w:b/>
          <w:sz w:val="18"/>
          <w:szCs w:val="18"/>
        </w:rPr>
        <w:t>ANEXO II – Especificações Técnicas</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C – Tabela com Itens de Relevância;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D – Planilha Orçamentária;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lastRenderedPageBreak/>
        <w:t>Anexo II. E – Cronograma Físico Financeiro;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F – QCI;</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G – Memorial Descritivo;</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 II. H – Imagem de localização do Google;</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 xml:space="preserve">Anexos II. I- </w:t>
      </w:r>
      <w:proofErr w:type="spellStart"/>
      <w:proofErr w:type="gramStart"/>
      <w:r w:rsidRPr="005E5AAC">
        <w:rPr>
          <w:rFonts w:ascii="Arial" w:hAnsi="Arial" w:cs="Arial"/>
          <w:sz w:val="18"/>
          <w:szCs w:val="18"/>
        </w:rPr>
        <w:t>ARTProjetos</w:t>
      </w:r>
      <w:proofErr w:type="spellEnd"/>
      <w:proofErr w:type="gramEnd"/>
      <w:r w:rsidRPr="005E5AAC">
        <w:rPr>
          <w:rFonts w:ascii="Arial" w:hAnsi="Arial" w:cs="Arial"/>
          <w:sz w:val="18"/>
          <w:szCs w:val="18"/>
        </w:rPr>
        <w:t>, Planilha Orçamentária e Cronograma;</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Anexos II. J – Projetos;</w:t>
      </w:r>
    </w:p>
    <w:p w:rsidR="005E5AAC" w:rsidRPr="005E5AAC" w:rsidRDefault="005E5AAC" w:rsidP="00560D59">
      <w:pPr>
        <w:spacing w:line="480" w:lineRule="auto"/>
        <w:jc w:val="both"/>
        <w:rPr>
          <w:rFonts w:ascii="Arial" w:hAnsi="Arial" w:cs="Arial"/>
          <w:sz w:val="18"/>
          <w:szCs w:val="18"/>
        </w:rPr>
      </w:pPr>
      <w:r w:rsidRPr="005E5AAC">
        <w:rPr>
          <w:rFonts w:ascii="Arial" w:hAnsi="Arial" w:cs="Arial"/>
          <w:sz w:val="18"/>
          <w:szCs w:val="18"/>
        </w:rPr>
        <w:t>Anexos II. K – Termo de Convênio;</w:t>
      </w: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r w:rsidRPr="005E5AAC">
        <w:rPr>
          <w:rFonts w:ascii="Arial" w:hAnsi="Arial" w:cs="Arial"/>
          <w:sz w:val="18"/>
          <w:szCs w:val="18"/>
        </w:rPr>
        <w:t>Cordeirópolis, 01 de Dezembro de 2022.</w:t>
      </w: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spacing w:line="360" w:lineRule="auto"/>
        <w:jc w:val="right"/>
        <w:rPr>
          <w:rFonts w:ascii="Arial" w:hAnsi="Arial" w:cs="Arial"/>
          <w:sz w:val="18"/>
          <w:szCs w:val="18"/>
        </w:rPr>
      </w:pPr>
    </w:p>
    <w:p w:rsidR="005E5AAC" w:rsidRPr="005E5AAC" w:rsidRDefault="005E5AAC" w:rsidP="00560D59">
      <w:pPr>
        <w:tabs>
          <w:tab w:val="left" w:pos="3261"/>
        </w:tabs>
        <w:jc w:val="center"/>
        <w:rPr>
          <w:rFonts w:ascii="Arial" w:hAnsi="Arial" w:cs="Arial"/>
          <w:i/>
          <w:sz w:val="18"/>
          <w:szCs w:val="18"/>
        </w:rPr>
      </w:pPr>
      <w:r w:rsidRPr="005E5AAC">
        <w:rPr>
          <w:rFonts w:ascii="Arial" w:hAnsi="Arial" w:cs="Arial"/>
          <w:i/>
          <w:sz w:val="18"/>
          <w:szCs w:val="18"/>
        </w:rPr>
        <w:t>________________________</w:t>
      </w:r>
    </w:p>
    <w:p w:rsidR="005E5AAC" w:rsidRPr="005E5AAC" w:rsidRDefault="005E5AAC" w:rsidP="00560D59">
      <w:pPr>
        <w:jc w:val="center"/>
        <w:rPr>
          <w:rFonts w:ascii="Arial" w:hAnsi="Arial" w:cs="Arial"/>
          <w:b/>
          <w:i/>
          <w:sz w:val="18"/>
          <w:szCs w:val="18"/>
        </w:rPr>
      </w:pPr>
      <w:r w:rsidRPr="005E5AAC">
        <w:rPr>
          <w:rFonts w:ascii="Arial" w:hAnsi="Arial" w:cs="Arial"/>
          <w:b/>
          <w:i/>
          <w:sz w:val="18"/>
          <w:szCs w:val="18"/>
        </w:rPr>
        <w:t>Eng. MARCELO J. COGHI</w:t>
      </w:r>
    </w:p>
    <w:p w:rsidR="008E41F3" w:rsidRPr="005E5AAC" w:rsidRDefault="005E5AAC" w:rsidP="00560D59">
      <w:pPr>
        <w:jc w:val="center"/>
        <w:rPr>
          <w:rFonts w:ascii="Arial" w:hAnsi="Arial" w:cs="Arial"/>
          <w:i/>
          <w:sz w:val="18"/>
          <w:szCs w:val="18"/>
        </w:rPr>
      </w:pPr>
      <w:r w:rsidRPr="005E5AAC">
        <w:rPr>
          <w:rFonts w:ascii="Arial" w:hAnsi="Arial" w:cs="Arial"/>
          <w:i/>
          <w:sz w:val="18"/>
          <w:szCs w:val="18"/>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 xml:space="preserve">Contratação de empresa especializada para recapeamento </w:t>
      </w:r>
      <w:proofErr w:type="spellStart"/>
      <w:r w:rsidR="00C76201">
        <w:rPr>
          <w:rFonts w:ascii="Arial" w:hAnsi="Arial" w:cs="Arial"/>
          <w:b/>
          <w:bCs/>
          <w:iCs/>
          <w:sz w:val="22"/>
          <w:szCs w:val="22"/>
        </w:rPr>
        <w:t>asfáltico</w:t>
      </w:r>
      <w:proofErr w:type="spellEnd"/>
      <w:r w:rsidR="00C76201">
        <w:rPr>
          <w:rFonts w:ascii="Arial" w:hAnsi="Arial" w:cs="Arial"/>
          <w:b/>
          <w:bCs/>
          <w:iCs/>
          <w:sz w:val="22"/>
          <w:szCs w:val="22"/>
        </w:rPr>
        <w:t xml:space="preserve"> na Rua Lina </w:t>
      </w:r>
      <w:proofErr w:type="spellStart"/>
      <w:r w:rsidR="00C76201">
        <w:rPr>
          <w:rFonts w:ascii="Arial" w:hAnsi="Arial" w:cs="Arial"/>
          <w:b/>
          <w:bCs/>
          <w:iCs/>
          <w:sz w:val="22"/>
          <w:szCs w:val="22"/>
        </w:rPr>
        <w:t>Belinazo</w:t>
      </w:r>
      <w:proofErr w:type="spellEnd"/>
      <w:r w:rsidR="00C76201">
        <w:rPr>
          <w:rFonts w:ascii="Arial" w:hAnsi="Arial" w:cs="Arial"/>
          <w:b/>
          <w:bCs/>
          <w:iCs/>
          <w:sz w:val="22"/>
          <w:szCs w:val="22"/>
        </w:rPr>
        <w:t xml:space="preserve"> </w:t>
      </w:r>
      <w:proofErr w:type="spellStart"/>
      <w:r w:rsidR="00C76201">
        <w:rPr>
          <w:rFonts w:ascii="Arial" w:hAnsi="Arial" w:cs="Arial"/>
          <w:b/>
          <w:bCs/>
          <w:iCs/>
          <w:sz w:val="22"/>
          <w:szCs w:val="22"/>
        </w:rPr>
        <w:t>Lucke</w:t>
      </w:r>
      <w:proofErr w:type="spellEnd"/>
      <w:r w:rsidR="00C76201">
        <w:rPr>
          <w:rFonts w:ascii="Arial" w:hAnsi="Arial" w:cs="Arial"/>
          <w:b/>
          <w:bCs/>
          <w:iCs/>
          <w:sz w:val="22"/>
          <w:szCs w:val="22"/>
        </w:rPr>
        <w:t xml:space="preserve"> e Rua João Batista </w:t>
      </w:r>
      <w:proofErr w:type="spellStart"/>
      <w:r w:rsidR="00C76201">
        <w:rPr>
          <w:rFonts w:ascii="Arial" w:hAnsi="Arial" w:cs="Arial"/>
          <w:b/>
          <w:bCs/>
          <w:iCs/>
          <w:sz w:val="22"/>
          <w:szCs w:val="22"/>
        </w:rPr>
        <w:t>Spanhol</w:t>
      </w:r>
      <w:proofErr w:type="spellEnd"/>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 xml:space="preserve">Contratação de empresa especializada para recapeamento </w:t>
      </w:r>
      <w:proofErr w:type="spellStart"/>
      <w:r w:rsidR="00C76201">
        <w:rPr>
          <w:rFonts w:ascii="Arial" w:hAnsi="Arial" w:cs="Arial"/>
          <w:b/>
          <w:bCs/>
          <w:iCs/>
          <w:sz w:val="22"/>
          <w:szCs w:val="22"/>
        </w:rPr>
        <w:t>asfáltico</w:t>
      </w:r>
      <w:proofErr w:type="spellEnd"/>
      <w:r w:rsidR="00C76201">
        <w:rPr>
          <w:rFonts w:ascii="Arial" w:hAnsi="Arial" w:cs="Arial"/>
          <w:b/>
          <w:bCs/>
          <w:iCs/>
          <w:sz w:val="22"/>
          <w:szCs w:val="22"/>
        </w:rPr>
        <w:t xml:space="preserve"> na Rua Lina </w:t>
      </w:r>
      <w:proofErr w:type="spellStart"/>
      <w:r w:rsidR="00C76201">
        <w:rPr>
          <w:rFonts w:ascii="Arial" w:hAnsi="Arial" w:cs="Arial"/>
          <w:b/>
          <w:bCs/>
          <w:iCs/>
          <w:sz w:val="22"/>
          <w:szCs w:val="22"/>
        </w:rPr>
        <w:t>Belinazo</w:t>
      </w:r>
      <w:proofErr w:type="spellEnd"/>
      <w:r w:rsidR="00C76201">
        <w:rPr>
          <w:rFonts w:ascii="Arial" w:hAnsi="Arial" w:cs="Arial"/>
          <w:b/>
          <w:bCs/>
          <w:iCs/>
          <w:sz w:val="22"/>
          <w:szCs w:val="22"/>
        </w:rPr>
        <w:t xml:space="preserve"> </w:t>
      </w:r>
      <w:proofErr w:type="spellStart"/>
      <w:r w:rsidR="00C76201">
        <w:rPr>
          <w:rFonts w:ascii="Arial" w:hAnsi="Arial" w:cs="Arial"/>
          <w:b/>
          <w:bCs/>
          <w:iCs/>
          <w:sz w:val="22"/>
          <w:szCs w:val="22"/>
        </w:rPr>
        <w:t>Lucke</w:t>
      </w:r>
      <w:proofErr w:type="spellEnd"/>
      <w:r w:rsidR="00C76201">
        <w:rPr>
          <w:rFonts w:ascii="Arial" w:hAnsi="Arial" w:cs="Arial"/>
          <w:b/>
          <w:bCs/>
          <w:iCs/>
          <w:sz w:val="22"/>
          <w:szCs w:val="22"/>
        </w:rPr>
        <w:t xml:space="preserve"> e Rua João Batista </w:t>
      </w:r>
      <w:proofErr w:type="spellStart"/>
      <w:r w:rsidR="00C76201">
        <w:rPr>
          <w:rFonts w:ascii="Arial" w:hAnsi="Arial" w:cs="Arial"/>
          <w:b/>
          <w:bCs/>
          <w:iCs/>
          <w:sz w:val="22"/>
          <w:szCs w:val="22"/>
        </w:rPr>
        <w:t>Spanhol</w:t>
      </w:r>
      <w:proofErr w:type="spellEnd"/>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 xml:space="preserve">Contratação de empresa especializada para recapeamento </w:t>
      </w:r>
      <w:proofErr w:type="spellStart"/>
      <w:r w:rsidR="00C76201">
        <w:rPr>
          <w:rFonts w:ascii="Arial" w:hAnsi="Arial" w:cs="Arial"/>
          <w:b/>
          <w:bCs/>
          <w:iCs/>
          <w:sz w:val="22"/>
          <w:szCs w:val="22"/>
        </w:rPr>
        <w:t>asfáltico</w:t>
      </w:r>
      <w:proofErr w:type="spellEnd"/>
      <w:r w:rsidR="00C76201">
        <w:rPr>
          <w:rFonts w:ascii="Arial" w:hAnsi="Arial" w:cs="Arial"/>
          <w:b/>
          <w:bCs/>
          <w:iCs/>
          <w:sz w:val="22"/>
          <w:szCs w:val="22"/>
        </w:rPr>
        <w:t xml:space="preserve"> na Rua Lina </w:t>
      </w:r>
      <w:proofErr w:type="spellStart"/>
      <w:r w:rsidR="00C76201">
        <w:rPr>
          <w:rFonts w:ascii="Arial" w:hAnsi="Arial" w:cs="Arial"/>
          <w:b/>
          <w:bCs/>
          <w:iCs/>
          <w:sz w:val="22"/>
          <w:szCs w:val="22"/>
        </w:rPr>
        <w:t>Belinazo</w:t>
      </w:r>
      <w:proofErr w:type="spellEnd"/>
      <w:r w:rsidR="00C76201">
        <w:rPr>
          <w:rFonts w:ascii="Arial" w:hAnsi="Arial" w:cs="Arial"/>
          <w:b/>
          <w:bCs/>
          <w:iCs/>
          <w:sz w:val="22"/>
          <w:szCs w:val="22"/>
        </w:rPr>
        <w:t xml:space="preserve"> </w:t>
      </w:r>
      <w:proofErr w:type="spellStart"/>
      <w:r w:rsidR="00C76201">
        <w:rPr>
          <w:rFonts w:ascii="Arial" w:hAnsi="Arial" w:cs="Arial"/>
          <w:b/>
          <w:bCs/>
          <w:iCs/>
          <w:sz w:val="22"/>
          <w:szCs w:val="22"/>
        </w:rPr>
        <w:t>Lucke</w:t>
      </w:r>
      <w:proofErr w:type="spellEnd"/>
      <w:r w:rsidR="00C76201">
        <w:rPr>
          <w:rFonts w:ascii="Arial" w:hAnsi="Arial" w:cs="Arial"/>
          <w:b/>
          <w:bCs/>
          <w:iCs/>
          <w:sz w:val="22"/>
          <w:szCs w:val="22"/>
        </w:rPr>
        <w:t xml:space="preserve"> e Rua João Batista </w:t>
      </w:r>
      <w:proofErr w:type="spellStart"/>
      <w:r w:rsidR="00C76201">
        <w:rPr>
          <w:rFonts w:ascii="Arial" w:hAnsi="Arial" w:cs="Arial"/>
          <w:b/>
          <w:bCs/>
          <w:iCs/>
          <w:sz w:val="22"/>
          <w:szCs w:val="22"/>
        </w:rPr>
        <w:t>Spanhol</w:t>
      </w:r>
      <w:proofErr w:type="spell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76201">
        <w:rPr>
          <w:rFonts w:ascii="Arial" w:hAnsi="Arial" w:cs="Arial"/>
          <w:b/>
          <w:bCs/>
          <w:iCs/>
          <w:sz w:val="22"/>
          <w:szCs w:val="22"/>
        </w:rPr>
        <w:t xml:space="preserve">Contratação de empresa especializada para recapeamento </w:t>
      </w:r>
      <w:proofErr w:type="spellStart"/>
      <w:r w:rsidR="00C76201">
        <w:rPr>
          <w:rFonts w:ascii="Arial" w:hAnsi="Arial" w:cs="Arial"/>
          <w:b/>
          <w:bCs/>
          <w:iCs/>
          <w:sz w:val="22"/>
          <w:szCs w:val="22"/>
        </w:rPr>
        <w:t>asfáltico</w:t>
      </w:r>
      <w:proofErr w:type="spellEnd"/>
      <w:r w:rsidR="00C76201">
        <w:rPr>
          <w:rFonts w:ascii="Arial" w:hAnsi="Arial" w:cs="Arial"/>
          <w:b/>
          <w:bCs/>
          <w:iCs/>
          <w:sz w:val="22"/>
          <w:szCs w:val="22"/>
        </w:rPr>
        <w:t xml:space="preserve"> na Rua Lina </w:t>
      </w:r>
      <w:proofErr w:type="spellStart"/>
      <w:r w:rsidR="00C76201">
        <w:rPr>
          <w:rFonts w:ascii="Arial" w:hAnsi="Arial" w:cs="Arial"/>
          <w:b/>
          <w:bCs/>
          <w:iCs/>
          <w:sz w:val="22"/>
          <w:szCs w:val="22"/>
        </w:rPr>
        <w:t>Belinazo</w:t>
      </w:r>
      <w:proofErr w:type="spellEnd"/>
      <w:r w:rsidR="00C76201">
        <w:rPr>
          <w:rFonts w:ascii="Arial" w:hAnsi="Arial" w:cs="Arial"/>
          <w:b/>
          <w:bCs/>
          <w:iCs/>
          <w:sz w:val="22"/>
          <w:szCs w:val="22"/>
        </w:rPr>
        <w:t xml:space="preserve"> </w:t>
      </w:r>
      <w:proofErr w:type="spellStart"/>
      <w:r w:rsidR="00C76201">
        <w:rPr>
          <w:rFonts w:ascii="Arial" w:hAnsi="Arial" w:cs="Arial"/>
          <w:b/>
          <w:bCs/>
          <w:iCs/>
          <w:sz w:val="22"/>
          <w:szCs w:val="22"/>
        </w:rPr>
        <w:t>Lucke</w:t>
      </w:r>
      <w:proofErr w:type="spellEnd"/>
      <w:r w:rsidR="00C76201">
        <w:rPr>
          <w:rFonts w:ascii="Arial" w:hAnsi="Arial" w:cs="Arial"/>
          <w:b/>
          <w:bCs/>
          <w:iCs/>
          <w:sz w:val="22"/>
          <w:szCs w:val="22"/>
        </w:rPr>
        <w:t xml:space="preserve"> e Rua João Batista </w:t>
      </w:r>
      <w:proofErr w:type="spellStart"/>
      <w:r w:rsidR="00C76201">
        <w:rPr>
          <w:rFonts w:ascii="Arial" w:hAnsi="Arial" w:cs="Arial"/>
          <w:b/>
          <w:bCs/>
          <w:iCs/>
          <w:sz w:val="22"/>
          <w:szCs w:val="22"/>
        </w:rPr>
        <w:t>Spanhol</w:t>
      </w:r>
      <w:proofErr w:type="spell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C76201">
              <w:rPr>
                <w:rFonts w:ascii="Arial" w:hAnsi="Arial" w:cs="Arial"/>
                <w:b/>
                <w:bCs/>
                <w:iCs/>
              </w:rPr>
              <w:t xml:space="preserve">Contratação de empresa especializada para recapeamento </w:t>
            </w:r>
            <w:proofErr w:type="spellStart"/>
            <w:r w:rsidR="00C76201">
              <w:rPr>
                <w:rFonts w:ascii="Arial" w:hAnsi="Arial" w:cs="Arial"/>
                <w:b/>
                <w:bCs/>
                <w:iCs/>
              </w:rPr>
              <w:t>asfáltico</w:t>
            </w:r>
            <w:proofErr w:type="spellEnd"/>
            <w:r w:rsidR="00C76201">
              <w:rPr>
                <w:rFonts w:ascii="Arial" w:hAnsi="Arial" w:cs="Arial"/>
                <w:b/>
                <w:bCs/>
                <w:iCs/>
              </w:rPr>
              <w:t xml:space="preserve"> na Rua Lina </w:t>
            </w:r>
            <w:proofErr w:type="spellStart"/>
            <w:r w:rsidR="00C76201">
              <w:rPr>
                <w:rFonts w:ascii="Arial" w:hAnsi="Arial" w:cs="Arial"/>
                <w:b/>
                <w:bCs/>
                <w:iCs/>
              </w:rPr>
              <w:t>Belinazo</w:t>
            </w:r>
            <w:proofErr w:type="spellEnd"/>
            <w:r w:rsidR="00C76201">
              <w:rPr>
                <w:rFonts w:ascii="Arial" w:hAnsi="Arial" w:cs="Arial"/>
                <w:b/>
                <w:bCs/>
                <w:iCs/>
              </w:rPr>
              <w:t xml:space="preserve"> </w:t>
            </w:r>
            <w:proofErr w:type="spellStart"/>
            <w:r w:rsidR="00C76201">
              <w:rPr>
                <w:rFonts w:ascii="Arial" w:hAnsi="Arial" w:cs="Arial"/>
                <w:b/>
                <w:bCs/>
                <w:iCs/>
              </w:rPr>
              <w:t>Lucke</w:t>
            </w:r>
            <w:proofErr w:type="spellEnd"/>
            <w:r w:rsidR="00C76201">
              <w:rPr>
                <w:rFonts w:ascii="Arial" w:hAnsi="Arial" w:cs="Arial"/>
                <w:b/>
                <w:bCs/>
                <w:iCs/>
              </w:rPr>
              <w:t xml:space="preserve"> e Rua João Batista </w:t>
            </w:r>
            <w:proofErr w:type="spellStart"/>
            <w:r w:rsidR="00C76201">
              <w:rPr>
                <w:rFonts w:ascii="Arial" w:hAnsi="Arial" w:cs="Arial"/>
                <w:b/>
                <w:bCs/>
                <w:iCs/>
              </w:rPr>
              <w:t>Spanhol</w:t>
            </w:r>
            <w:proofErr w:type="spellEnd"/>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76201">
              <w:rPr>
                <w:rFonts w:ascii="Arial" w:hAnsi="Arial" w:cs="Arial"/>
                <w:sz w:val="22"/>
                <w:szCs w:val="22"/>
                <w:u w:val="single"/>
              </w:rPr>
              <w:t>2327/2022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3F729D">
        <w:rPr>
          <w:rFonts w:ascii="Arial" w:hAnsi="Arial" w:cs="Arial"/>
          <w:b/>
          <w:sz w:val="22"/>
          <w:szCs w:val="22"/>
        </w:rPr>
        <w:t>4</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C76201">
        <w:rPr>
          <w:rFonts w:ascii="Arial" w:hAnsi="Arial" w:cs="Arial"/>
          <w:b/>
          <w:bCs/>
          <w:iCs/>
        </w:rPr>
        <w:t xml:space="preserve">Contratação de empresa especializada para recapeamento </w:t>
      </w:r>
      <w:proofErr w:type="spellStart"/>
      <w:r w:rsidR="00C76201">
        <w:rPr>
          <w:rFonts w:ascii="Arial" w:hAnsi="Arial" w:cs="Arial"/>
          <w:b/>
          <w:bCs/>
          <w:iCs/>
        </w:rPr>
        <w:t>asfáltico</w:t>
      </w:r>
      <w:proofErr w:type="spellEnd"/>
      <w:r w:rsidR="00C76201">
        <w:rPr>
          <w:rFonts w:ascii="Arial" w:hAnsi="Arial" w:cs="Arial"/>
          <w:b/>
          <w:bCs/>
          <w:iCs/>
        </w:rPr>
        <w:t xml:space="preserve"> na Rua Lina </w:t>
      </w:r>
      <w:proofErr w:type="spellStart"/>
      <w:r w:rsidR="00C76201">
        <w:rPr>
          <w:rFonts w:ascii="Arial" w:hAnsi="Arial" w:cs="Arial"/>
          <w:b/>
          <w:bCs/>
          <w:iCs/>
        </w:rPr>
        <w:t>Belinazo</w:t>
      </w:r>
      <w:proofErr w:type="spellEnd"/>
      <w:r w:rsidR="00C76201">
        <w:rPr>
          <w:rFonts w:ascii="Arial" w:hAnsi="Arial" w:cs="Arial"/>
          <w:b/>
          <w:bCs/>
          <w:iCs/>
        </w:rPr>
        <w:t xml:space="preserve"> </w:t>
      </w:r>
      <w:proofErr w:type="spellStart"/>
      <w:r w:rsidR="00C76201">
        <w:rPr>
          <w:rFonts w:ascii="Arial" w:hAnsi="Arial" w:cs="Arial"/>
          <w:b/>
          <w:bCs/>
          <w:iCs/>
        </w:rPr>
        <w:t>Lucke</w:t>
      </w:r>
      <w:proofErr w:type="spellEnd"/>
      <w:r w:rsidR="00C76201">
        <w:rPr>
          <w:rFonts w:ascii="Arial" w:hAnsi="Arial" w:cs="Arial"/>
          <w:b/>
          <w:bCs/>
          <w:iCs/>
        </w:rPr>
        <w:t xml:space="preserve"> e Rua João Batista </w:t>
      </w:r>
      <w:proofErr w:type="spellStart"/>
      <w:r w:rsidR="00C76201">
        <w:rPr>
          <w:rFonts w:ascii="Arial" w:hAnsi="Arial" w:cs="Arial"/>
          <w:b/>
          <w:bCs/>
          <w:iCs/>
        </w:rPr>
        <w:t>Spanhol</w:t>
      </w:r>
      <w:proofErr w:type="spellEnd"/>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76201">
        <w:rPr>
          <w:rFonts w:ascii="Arial" w:hAnsi="Arial" w:cs="Arial"/>
          <w:sz w:val="22"/>
          <w:szCs w:val="22"/>
        </w:rPr>
        <w:t>14/2022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3F729D">
        <w:rPr>
          <w:rFonts w:cs="Arial"/>
          <w:b/>
          <w:sz w:val="22"/>
          <w:szCs w:val="22"/>
        </w:rPr>
        <w:t>4</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C76201" w:rsidRPr="0045462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C76201" w:rsidRPr="00700139" w:rsidTr="00C76201">
        <w:tc>
          <w:tcPr>
            <w:tcW w:w="58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C76201" w:rsidRPr="00445849" w:rsidTr="00C76201">
        <w:tc>
          <w:tcPr>
            <w:tcW w:w="58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1151</w:t>
            </w:r>
          </w:p>
        </w:tc>
        <w:tc>
          <w:tcPr>
            <w:tcW w:w="576"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Pr>
                <w:rFonts w:ascii="Arial" w:hAnsi="Arial" w:cs="Arial"/>
                <w:sz w:val="22"/>
                <w:szCs w:val="22"/>
              </w:rPr>
              <w:t>27</w:t>
            </w:r>
          </w:p>
        </w:tc>
        <w:tc>
          <w:tcPr>
            <w:tcW w:w="425"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5</w:t>
            </w:r>
          </w:p>
        </w:tc>
        <w:tc>
          <w:tcPr>
            <w:tcW w:w="1180" w:type="pct"/>
            <w:vAlign w:val="center"/>
          </w:tcPr>
          <w:p w:rsidR="00C76201" w:rsidRPr="00700139" w:rsidRDefault="00C76201"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84</w:t>
            </w:r>
          </w:p>
        </w:tc>
      </w:tr>
    </w:tbl>
    <w:p w:rsidR="008E41F3" w:rsidRDefault="00C762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24" w:rsidRDefault="00591524" w:rsidP="008D473D">
      <w:r>
        <w:separator/>
      </w:r>
    </w:p>
  </w:endnote>
  <w:endnote w:type="continuationSeparator" w:id="1">
    <w:p w:rsidR="00591524" w:rsidRDefault="00591524"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Default="00461BA1">
    <w:pPr>
      <w:pStyle w:val="Rodap"/>
      <w:framePr w:wrap="around" w:vAnchor="text" w:hAnchor="margin" w:xAlign="right" w:y="1"/>
      <w:rPr>
        <w:rStyle w:val="Nmerodepgina"/>
      </w:rPr>
    </w:pPr>
    <w:r>
      <w:rPr>
        <w:rStyle w:val="Nmerodepgina"/>
      </w:rPr>
      <w:fldChar w:fldCharType="begin"/>
    </w:r>
    <w:r w:rsidR="005E5AAC">
      <w:rPr>
        <w:rStyle w:val="Nmerodepgina"/>
      </w:rPr>
      <w:instrText xml:space="preserve">PAGE  </w:instrText>
    </w:r>
    <w:r>
      <w:rPr>
        <w:rStyle w:val="Nmerodepgina"/>
      </w:rPr>
      <w:fldChar w:fldCharType="separate"/>
    </w:r>
    <w:r w:rsidR="005E5AAC">
      <w:rPr>
        <w:rStyle w:val="Nmerodepgina"/>
        <w:noProof/>
      </w:rPr>
      <w:t>1</w:t>
    </w:r>
    <w:r>
      <w:rPr>
        <w:rStyle w:val="Nmerodepgina"/>
      </w:rPr>
      <w:fldChar w:fldCharType="end"/>
    </w:r>
  </w:p>
  <w:p w:rsidR="005E5AAC" w:rsidRDefault="005E5AA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Pr="00AE4DE7" w:rsidRDefault="005E5AA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E5AAC" w:rsidRDefault="005E5AAC" w:rsidP="0022657E">
    <w:pPr>
      <w:pStyle w:val="Rodap"/>
      <w:pBdr>
        <w:top w:val="single" w:sz="18" w:space="0" w:color="3366CC"/>
      </w:pBdr>
      <w:ind w:right="360"/>
      <w:jc w:val="center"/>
      <w:rPr>
        <w:rFonts w:ascii="Arial" w:hAnsi="Arial" w:cs="Arial"/>
        <w:b/>
        <w:color w:val="003366"/>
        <w:sz w:val="16"/>
        <w:szCs w:val="16"/>
      </w:rPr>
    </w:pPr>
  </w:p>
  <w:p w:rsidR="005E5AAC" w:rsidRPr="009B1E51" w:rsidRDefault="00461BA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E5AAC" w:rsidRPr="009B1E51">
      <w:rPr>
        <w:rStyle w:val="Nmerodepgina"/>
        <w:b/>
        <w:sz w:val="16"/>
        <w:szCs w:val="16"/>
      </w:rPr>
      <w:instrText xml:space="preserve">PAGE  </w:instrText>
    </w:r>
    <w:r w:rsidRPr="009B1E51">
      <w:rPr>
        <w:rStyle w:val="Nmerodepgina"/>
        <w:b/>
        <w:sz w:val="16"/>
        <w:szCs w:val="16"/>
      </w:rPr>
      <w:fldChar w:fldCharType="separate"/>
    </w:r>
    <w:r w:rsidR="0099553D">
      <w:rPr>
        <w:rStyle w:val="Nmerodepgina"/>
        <w:b/>
        <w:noProof/>
        <w:sz w:val="16"/>
        <w:szCs w:val="16"/>
      </w:rPr>
      <w:t>1</w:t>
    </w:r>
    <w:r w:rsidRPr="009B1E51">
      <w:rPr>
        <w:rStyle w:val="Nmerodepgina"/>
        <w:b/>
        <w:sz w:val="16"/>
        <w:szCs w:val="16"/>
      </w:rPr>
      <w:fldChar w:fldCharType="end"/>
    </w:r>
  </w:p>
  <w:p w:rsidR="005E5AAC" w:rsidRDefault="005E5AA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24" w:rsidRDefault="00591524" w:rsidP="008D473D">
      <w:r>
        <w:separator/>
      </w:r>
    </w:p>
  </w:footnote>
  <w:footnote w:type="continuationSeparator" w:id="1">
    <w:p w:rsidR="00591524" w:rsidRDefault="00591524"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C" w:rsidRDefault="005E5AAC"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Default="005E5AAC" w:rsidP="0022657E">
    <w:pPr>
      <w:pStyle w:val="Cabealho"/>
      <w:jc w:val="center"/>
      <w:rPr>
        <w:rFonts w:ascii="Verdana" w:hAnsi="Verdana" w:cs="Verdana"/>
        <w:b/>
        <w:bCs/>
        <w:sz w:val="24"/>
        <w:szCs w:val="24"/>
      </w:rPr>
    </w:pPr>
  </w:p>
  <w:p w:rsidR="005E5AAC" w:rsidRPr="00B407BD" w:rsidRDefault="005E5AA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E5AAC" w:rsidRDefault="005E5AAC" w:rsidP="0022657E">
    <w:pPr>
      <w:pStyle w:val="Cabealho"/>
      <w:jc w:val="center"/>
      <w:rPr>
        <w:rFonts w:ascii="Verdana" w:hAnsi="Verdana" w:cs="Verdana"/>
      </w:rPr>
    </w:pPr>
    <w:r w:rsidRPr="00483529">
      <w:rPr>
        <w:rFonts w:ascii="Verdana" w:hAnsi="Verdana" w:cs="Verdana"/>
      </w:rPr>
      <w:t>Estado de São Paulo</w:t>
    </w:r>
  </w:p>
  <w:p w:rsidR="005E5AAC" w:rsidRPr="00483529" w:rsidRDefault="005E5AAC" w:rsidP="0022657E">
    <w:pPr>
      <w:pStyle w:val="Cabealho"/>
      <w:pBdr>
        <w:bottom w:val="single" w:sz="18" w:space="1" w:color="auto"/>
      </w:pBdr>
      <w:jc w:val="center"/>
      <w:rPr>
        <w:rFonts w:ascii="Verdana" w:hAnsi="Verdana" w:cs="Verdana"/>
      </w:rPr>
    </w:pPr>
  </w:p>
  <w:p w:rsidR="005E5AAC" w:rsidRPr="00A542CE" w:rsidRDefault="005E5AA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72033"/>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97EC0"/>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53ED"/>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1BA1"/>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0D59"/>
    <w:rsid w:val="00561407"/>
    <w:rsid w:val="00566F69"/>
    <w:rsid w:val="005732E6"/>
    <w:rsid w:val="005832B5"/>
    <w:rsid w:val="00584ADE"/>
    <w:rsid w:val="0058502E"/>
    <w:rsid w:val="00591524"/>
    <w:rsid w:val="00595A56"/>
    <w:rsid w:val="005A1AA4"/>
    <w:rsid w:val="005B00D3"/>
    <w:rsid w:val="005B261A"/>
    <w:rsid w:val="005B2BD8"/>
    <w:rsid w:val="005B468A"/>
    <w:rsid w:val="005C2D71"/>
    <w:rsid w:val="005C76FF"/>
    <w:rsid w:val="005E5AAC"/>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94"/>
    <w:rsid w:val="009730F6"/>
    <w:rsid w:val="00983E41"/>
    <w:rsid w:val="00992684"/>
    <w:rsid w:val="009949AE"/>
    <w:rsid w:val="0099553D"/>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76201"/>
    <w:rsid w:val="00C84EC3"/>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A27D0"/>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B954-1395-473F-A522-E1A15ADC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11651</Words>
  <Characters>69971</Characters>
  <Application>Microsoft Office Word</Application>
  <DocSecurity>0</DocSecurity>
  <Lines>583</Lines>
  <Paragraphs>162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81460</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2022-05-11T13:04:00Z</cp:lastPrinted>
  <dcterms:created xsi:type="dcterms:W3CDTF">2023-01-13T18:07:00Z</dcterms:created>
  <dcterms:modified xsi:type="dcterms:W3CDTF">2023-01-13T18:07:00Z</dcterms:modified>
</cp:coreProperties>
</file>