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52"/>
        <w:gridCol w:w="5954"/>
      </w:tblGrid>
      <w:tr w:rsidR="003A08E2" w:rsidRPr="00321741" w:rsidTr="00F16D8C">
        <w:trPr>
          <w:trHeight w:val="465"/>
        </w:trPr>
        <w:tc>
          <w:tcPr>
            <w:tcW w:w="9606" w:type="dxa"/>
            <w:gridSpan w:val="2"/>
          </w:tcPr>
          <w:p w:rsidR="004C579F" w:rsidRPr="00321741" w:rsidRDefault="004C579F" w:rsidP="004C579F">
            <w:pPr>
              <w:spacing w:after="0" w:line="360" w:lineRule="auto"/>
              <w:jc w:val="center"/>
              <w:rPr>
                <w:rFonts w:asciiTheme="minorHAnsi" w:hAnsiTheme="minorHAnsi" w:cstheme="minorHAnsi"/>
                <w:b/>
                <w:bCs/>
                <w:shd w:val="clear" w:color="auto" w:fill="F2F2F2"/>
              </w:rPr>
            </w:pPr>
            <w:r w:rsidRPr="00321741">
              <w:rPr>
                <w:rFonts w:asciiTheme="minorHAnsi" w:hAnsiTheme="minorHAnsi" w:cstheme="minorHAnsi"/>
                <w:b/>
                <w:bCs/>
                <w:shd w:val="clear" w:color="auto" w:fill="F2F2F2"/>
              </w:rPr>
              <w:t xml:space="preserve">ANEXO </w:t>
            </w:r>
            <w:r>
              <w:rPr>
                <w:rFonts w:asciiTheme="minorHAnsi" w:hAnsiTheme="minorHAnsi" w:cstheme="minorHAnsi"/>
                <w:b/>
                <w:bCs/>
                <w:shd w:val="clear" w:color="auto" w:fill="F2F2F2"/>
              </w:rPr>
              <w:t>I</w:t>
            </w:r>
          </w:p>
          <w:p w:rsidR="003A08E2" w:rsidRPr="00321741" w:rsidRDefault="003A08E2" w:rsidP="00321741">
            <w:pPr>
              <w:spacing w:after="0" w:line="360" w:lineRule="auto"/>
              <w:jc w:val="center"/>
              <w:rPr>
                <w:rFonts w:asciiTheme="minorHAnsi" w:hAnsiTheme="minorHAnsi" w:cstheme="minorHAnsi"/>
                <w:b/>
              </w:rPr>
            </w:pPr>
            <w:r w:rsidRPr="00321741">
              <w:rPr>
                <w:rFonts w:asciiTheme="minorHAnsi" w:hAnsiTheme="minorHAnsi" w:cstheme="minorHAnsi"/>
                <w:b/>
              </w:rPr>
              <w:t>TERMO DE REFER</w:t>
            </w:r>
            <w:r w:rsidR="00F76F07" w:rsidRPr="00321741">
              <w:rPr>
                <w:rFonts w:asciiTheme="minorHAnsi" w:hAnsiTheme="minorHAnsi" w:cstheme="minorHAnsi"/>
                <w:b/>
              </w:rPr>
              <w:t>Ê</w:t>
            </w:r>
            <w:r w:rsidRPr="00321741">
              <w:rPr>
                <w:rFonts w:asciiTheme="minorHAnsi" w:hAnsiTheme="minorHAnsi" w:cstheme="minorHAnsi"/>
                <w:b/>
              </w:rPr>
              <w:t xml:space="preserve">NCIA </w:t>
            </w:r>
          </w:p>
          <w:p w:rsidR="00321741" w:rsidRDefault="004711B8" w:rsidP="00321741">
            <w:pPr>
              <w:spacing w:after="0" w:line="360" w:lineRule="auto"/>
              <w:jc w:val="center"/>
              <w:rPr>
                <w:rFonts w:asciiTheme="minorHAnsi" w:hAnsiTheme="minorHAnsi" w:cstheme="minorHAnsi"/>
                <w:b/>
                <w:caps/>
              </w:rPr>
            </w:pPr>
            <w:r w:rsidRPr="00321741">
              <w:rPr>
                <w:rFonts w:asciiTheme="minorHAnsi" w:hAnsiTheme="minorHAnsi" w:cstheme="minorHAnsi"/>
                <w:b/>
                <w:caps/>
              </w:rPr>
              <w:t xml:space="preserve">EDITAL DE CHAMAMENTO PÚBLICO PARA CREDENCIAMENTO de empreendedores e loteadores, para oferta de imóveis a serem implantados no Município através do </w:t>
            </w:r>
          </w:p>
          <w:p w:rsidR="003A08E2" w:rsidRPr="00321741" w:rsidRDefault="004711B8" w:rsidP="00321741">
            <w:pPr>
              <w:spacing w:after="0" w:line="360" w:lineRule="auto"/>
              <w:jc w:val="center"/>
              <w:rPr>
                <w:rFonts w:asciiTheme="minorHAnsi" w:hAnsiTheme="minorHAnsi" w:cstheme="minorHAnsi"/>
                <w:b/>
                <w:caps/>
              </w:rPr>
            </w:pPr>
            <w:r w:rsidRPr="00321741">
              <w:rPr>
                <w:rFonts w:asciiTheme="minorHAnsi" w:hAnsiTheme="minorHAnsi" w:cstheme="minorHAnsi"/>
                <w:b/>
                <w:caps/>
              </w:rPr>
              <w:t>Programa Meu Pedaço de Chão</w:t>
            </w:r>
          </w:p>
        </w:tc>
      </w:tr>
      <w:tr w:rsidR="003A08E2" w:rsidRPr="00321741" w:rsidTr="00F16D8C">
        <w:trPr>
          <w:trHeight w:val="465"/>
        </w:trPr>
        <w:tc>
          <w:tcPr>
            <w:tcW w:w="9606" w:type="dxa"/>
            <w:gridSpan w:val="2"/>
          </w:tcPr>
          <w:p w:rsidR="003A08E2" w:rsidRPr="00321741" w:rsidRDefault="003A08E2" w:rsidP="00321741">
            <w:pPr>
              <w:spacing w:after="0" w:line="360" w:lineRule="auto"/>
              <w:jc w:val="center"/>
              <w:rPr>
                <w:rFonts w:asciiTheme="minorHAnsi" w:hAnsiTheme="minorHAnsi" w:cstheme="minorHAnsi"/>
                <w:b/>
              </w:rPr>
            </w:pPr>
            <w:r w:rsidRPr="00321741">
              <w:rPr>
                <w:rFonts w:asciiTheme="minorHAnsi" w:hAnsiTheme="minorHAnsi" w:cstheme="minorHAnsi"/>
                <w:b/>
              </w:rPr>
              <w:t xml:space="preserve">ENQUADRAMENTO LEGAL </w:t>
            </w:r>
          </w:p>
          <w:p w:rsidR="003A08E2" w:rsidRPr="00321741" w:rsidRDefault="003A08E2" w:rsidP="00321741">
            <w:pPr>
              <w:spacing w:after="0" w:line="360" w:lineRule="auto"/>
              <w:jc w:val="both"/>
              <w:rPr>
                <w:rFonts w:asciiTheme="minorHAnsi" w:hAnsiTheme="minorHAnsi" w:cstheme="minorHAnsi"/>
                <w:b/>
              </w:rPr>
            </w:pPr>
            <w:r w:rsidRPr="00321741">
              <w:rPr>
                <w:rFonts w:asciiTheme="minorHAnsi" w:hAnsiTheme="minorHAnsi" w:cstheme="minorHAnsi"/>
              </w:rPr>
              <w:t xml:space="preserve">Caso de inexigibilidade de licitação, em consonância com o art. 25 da Lei Federal Nº 8.666/93, caracterizado por inviabilidade de competição, quando, em razão da natureza do serviço a ser prestados e da impossibilidade prática de se estabelecer o confronto entre as empresas interessadas, no mesmo nível de igualdade e com o fito de contratar com o máximo possível de particulares. Dessa forma, opta a Administração por credenciar a vários interessados, o que proporcionará um melhor atendimento às finalidades organizacionais, políticas e sociais do </w:t>
            </w:r>
            <w:r w:rsidR="007F3A49" w:rsidRPr="00321741">
              <w:rPr>
                <w:rFonts w:asciiTheme="minorHAnsi" w:hAnsiTheme="minorHAnsi" w:cstheme="minorHAnsi"/>
              </w:rPr>
              <w:t>programa</w:t>
            </w:r>
            <w:r w:rsidRPr="00321741">
              <w:rPr>
                <w:rFonts w:asciiTheme="minorHAnsi" w:hAnsiTheme="minorHAnsi" w:cstheme="minorHAnsi"/>
              </w:rPr>
              <w:t xml:space="preserve">, mediante a contratação do maior número possível de </w:t>
            </w:r>
            <w:r w:rsidR="007F3A49" w:rsidRPr="00321741">
              <w:rPr>
                <w:rFonts w:asciiTheme="minorHAnsi" w:hAnsiTheme="minorHAnsi" w:cstheme="minorHAnsi"/>
              </w:rPr>
              <w:t>interessados.</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Processos Número</w:t>
            </w:r>
          </w:p>
        </w:tc>
        <w:tc>
          <w:tcPr>
            <w:tcW w:w="5954" w:type="dxa"/>
          </w:tcPr>
          <w:p w:rsidR="007F3A49" w:rsidRPr="00321741" w:rsidRDefault="007F3A49" w:rsidP="00321741">
            <w:pPr>
              <w:spacing w:after="0" w:line="360" w:lineRule="auto"/>
              <w:jc w:val="both"/>
              <w:rPr>
                <w:rFonts w:asciiTheme="minorHAnsi" w:hAnsiTheme="minorHAnsi" w:cstheme="minorHAnsi"/>
              </w:rPr>
            </w:pPr>
          </w:p>
          <w:p w:rsidR="003A08E2" w:rsidRPr="00321741" w:rsidRDefault="003A08E2" w:rsidP="00321741">
            <w:pPr>
              <w:spacing w:after="0" w:line="360" w:lineRule="auto"/>
              <w:jc w:val="both"/>
              <w:rPr>
                <w:rFonts w:asciiTheme="minorHAnsi" w:hAnsiTheme="minorHAnsi" w:cstheme="minorHAnsi"/>
              </w:rPr>
            </w:pP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Apresentação - Introdução</w:t>
            </w:r>
          </w:p>
        </w:tc>
        <w:tc>
          <w:tcPr>
            <w:tcW w:w="5954" w:type="dxa"/>
          </w:tcPr>
          <w:p w:rsidR="007F3A49" w:rsidRPr="00F15174" w:rsidRDefault="007F3A49" w:rsidP="00321741">
            <w:pPr>
              <w:spacing w:after="0" w:line="360" w:lineRule="auto"/>
              <w:jc w:val="both"/>
              <w:rPr>
                <w:rFonts w:asciiTheme="minorHAnsi" w:eastAsiaTheme="minorEastAsia" w:hAnsiTheme="minorHAnsi" w:cstheme="minorHAnsi"/>
                <w:bCs/>
              </w:rPr>
            </w:pPr>
            <w:r w:rsidRPr="00F15174">
              <w:rPr>
                <w:rFonts w:asciiTheme="minorHAnsi" w:hAnsiTheme="minorHAnsi" w:cstheme="minorHAnsi"/>
                <w:bCs/>
              </w:rPr>
              <w:t>CONSIDERANDO, que o Município de Cordeirópolis implantou a Política Habitacional de Interesse Social através da Lei Complementar 276/2019 de 13 de maio de 2019;</w:t>
            </w:r>
          </w:p>
          <w:p w:rsidR="007F3A49" w:rsidRPr="00F15174" w:rsidRDefault="007F3A49" w:rsidP="00321741">
            <w:pPr>
              <w:spacing w:after="0" w:line="360" w:lineRule="auto"/>
              <w:jc w:val="both"/>
              <w:rPr>
                <w:rFonts w:asciiTheme="minorHAnsi" w:hAnsiTheme="minorHAnsi" w:cstheme="minorHAnsi"/>
                <w:bCs/>
              </w:rPr>
            </w:pPr>
            <w:r w:rsidRPr="00F15174">
              <w:rPr>
                <w:rFonts w:asciiTheme="minorHAnsi" w:hAnsiTheme="minorHAnsi" w:cstheme="minorHAnsi"/>
                <w:bCs/>
              </w:rPr>
              <w:t>CONSIDERANDO, que a Lei Complementar cria o Programa “Meu Pedaço de Chão” em seu Capítulo II;</w:t>
            </w:r>
          </w:p>
          <w:p w:rsidR="003A08E2" w:rsidRPr="00F15174" w:rsidRDefault="007F3A49" w:rsidP="00321741">
            <w:pPr>
              <w:spacing w:after="0" w:line="360" w:lineRule="auto"/>
              <w:jc w:val="both"/>
              <w:rPr>
                <w:rFonts w:asciiTheme="minorHAnsi" w:hAnsiTheme="minorHAnsi" w:cstheme="minorHAnsi"/>
                <w:bCs/>
              </w:rPr>
            </w:pPr>
            <w:r w:rsidRPr="00F15174">
              <w:rPr>
                <w:rFonts w:asciiTheme="minorHAnsi" w:hAnsiTheme="minorHAnsi" w:cstheme="minorHAnsi"/>
                <w:bCs/>
              </w:rPr>
              <w:t>CONSIDERANDO, que em seu Capítulo II, artigo 9º fica estabelecido que o Município de Cordeirópolis irá subsidiar em R$ 10.000,00 (dez mil reais) o munícipe cadastrado em seu Programa Habitacional;</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JUSTIFICATIVA</w:t>
            </w:r>
          </w:p>
        </w:tc>
        <w:tc>
          <w:tcPr>
            <w:tcW w:w="5954" w:type="dxa"/>
          </w:tcPr>
          <w:p w:rsidR="007F3A49" w:rsidRPr="00F15174" w:rsidRDefault="007F3A49" w:rsidP="00321741">
            <w:pPr>
              <w:spacing w:after="0" w:line="360" w:lineRule="auto"/>
              <w:jc w:val="both"/>
              <w:rPr>
                <w:rFonts w:asciiTheme="minorHAnsi" w:eastAsiaTheme="minorEastAsia" w:hAnsiTheme="minorHAnsi" w:cstheme="minorHAnsi"/>
                <w:bCs/>
              </w:rPr>
            </w:pPr>
            <w:r w:rsidRPr="00F15174">
              <w:rPr>
                <w:rFonts w:asciiTheme="minorHAnsi" w:hAnsiTheme="minorHAnsi" w:cstheme="minorHAnsi"/>
                <w:bCs/>
              </w:rPr>
              <w:t>CONSIDERANDO, o artigo 9º, parágrafo 2º onde os EMPREENDEDORES poderão ofertar imóveis para o Programa “Meu Pedaço de Chão”;</w:t>
            </w:r>
          </w:p>
          <w:p w:rsidR="007F3A49" w:rsidRPr="00F15174" w:rsidRDefault="007F3A49" w:rsidP="00321741">
            <w:pPr>
              <w:spacing w:after="0" w:line="360" w:lineRule="auto"/>
              <w:jc w:val="both"/>
              <w:rPr>
                <w:rFonts w:asciiTheme="minorHAnsi" w:hAnsiTheme="minorHAnsi" w:cstheme="minorHAnsi"/>
                <w:bCs/>
              </w:rPr>
            </w:pPr>
          </w:p>
          <w:p w:rsidR="007F3A49" w:rsidRPr="00F15174" w:rsidRDefault="007F3A49" w:rsidP="00321741">
            <w:pPr>
              <w:spacing w:after="0" w:line="360" w:lineRule="auto"/>
              <w:jc w:val="both"/>
              <w:rPr>
                <w:rFonts w:asciiTheme="minorHAnsi" w:hAnsiTheme="minorHAnsi" w:cstheme="minorHAnsi"/>
                <w:bCs/>
              </w:rPr>
            </w:pPr>
            <w:r w:rsidRPr="00F15174">
              <w:rPr>
                <w:rFonts w:asciiTheme="minorHAnsi" w:hAnsiTheme="minorHAnsi" w:cstheme="minorHAnsi"/>
                <w:bCs/>
              </w:rPr>
              <w:lastRenderedPageBreak/>
              <w:t>Justifica-se, que se faz necessária a publicação de edital de chamamento aos EMPREENDEDORES interessados em ofertar os imóveis para os contemplados através do Cadastro Habitacional do Município. Para isso elaborou-se um TERMO DE PARCERIA entre o EMPREENDEDOR e o MUNICÍPIO.</w:t>
            </w:r>
          </w:p>
          <w:p w:rsidR="003A08E2" w:rsidRPr="00F15174" w:rsidRDefault="003A08E2" w:rsidP="00321741">
            <w:pPr>
              <w:spacing w:after="0" w:line="360" w:lineRule="auto"/>
              <w:jc w:val="both"/>
              <w:rPr>
                <w:rFonts w:asciiTheme="minorHAnsi" w:hAnsiTheme="minorHAnsi" w:cstheme="minorHAnsi"/>
                <w:bCs/>
              </w:rPr>
            </w:pP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lastRenderedPageBreak/>
              <w:t>Objetivo</w:t>
            </w:r>
          </w:p>
        </w:tc>
        <w:tc>
          <w:tcPr>
            <w:tcW w:w="5954" w:type="dxa"/>
          </w:tcPr>
          <w:p w:rsidR="003A08E2" w:rsidRPr="00321741" w:rsidRDefault="003A08E2" w:rsidP="00F15174">
            <w:pPr>
              <w:spacing w:after="0" w:line="360" w:lineRule="auto"/>
              <w:jc w:val="both"/>
              <w:rPr>
                <w:rFonts w:asciiTheme="minorHAnsi" w:hAnsiTheme="minorHAnsi" w:cstheme="minorHAnsi"/>
              </w:rPr>
            </w:pPr>
            <w:r w:rsidRPr="00F15174">
              <w:rPr>
                <w:rFonts w:asciiTheme="minorHAnsi" w:hAnsiTheme="minorHAnsi" w:cstheme="minorHAnsi"/>
              </w:rPr>
              <w:t xml:space="preserve">Facilitar </w:t>
            </w:r>
            <w:r w:rsidR="00F15174" w:rsidRPr="00F15174">
              <w:rPr>
                <w:rFonts w:asciiTheme="minorHAnsi" w:hAnsiTheme="minorHAnsi" w:cstheme="minorHAnsi"/>
              </w:rPr>
              <w:t>o credenciamento de empreendedores e loteadores, para oferta de imóveis a serem implantados no Município através do Programa Meu Pedaço de Chão</w:t>
            </w:r>
            <w:r w:rsidRPr="00F15174">
              <w:rPr>
                <w:rFonts w:asciiTheme="minorHAnsi" w:hAnsiTheme="minorHAnsi" w:cstheme="minorHAnsi"/>
              </w:rPr>
              <w:t xml:space="preserve">, em consonância com os princípios da Administração Pública, sobretudo o da Publicidade, transparência, conferindo isonomia </w:t>
            </w:r>
            <w:r w:rsidR="00F15174">
              <w:rPr>
                <w:rFonts w:asciiTheme="minorHAnsi" w:hAnsiTheme="minorHAnsi" w:cstheme="minorHAnsi"/>
              </w:rPr>
              <w:t>aos interessados</w:t>
            </w:r>
            <w:r w:rsidRPr="00F15174">
              <w:rPr>
                <w:rFonts w:asciiTheme="minorHAnsi" w:hAnsiTheme="minorHAnsi" w:cstheme="minorHAnsi"/>
              </w:rPr>
              <w:t>.</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OBJETO</w:t>
            </w:r>
          </w:p>
        </w:tc>
        <w:tc>
          <w:tcPr>
            <w:tcW w:w="5954" w:type="dxa"/>
          </w:tcPr>
          <w:p w:rsidR="003A08E2" w:rsidRPr="00F15174" w:rsidRDefault="003A08E2" w:rsidP="00321741">
            <w:pPr>
              <w:spacing w:after="0" w:line="360" w:lineRule="auto"/>
              <w:jc w:val="both"/>
              <w:rPr>
                <w:rFonts w:asciiTheme="minorHAnsi" w:eastAsiaTheme="minorEastAsia" w:hAnsiTheme="minorHAnsi" w:cstheme="minorHAnsi"/>
                <w:bCs/>
              </w:rPr>
            </w:pPr>
            <w:r w:rsidRPr="00F15174">
              <w:rPr>
                <w:rFonts w:asciiTheme="minorHAnsi" w:hAnsiTheme="minorHAnsi" w:cstheme="minorHAnsi"/>
                <w:bCs/>
              </w:rPr>
              <w:t xml:space="preserve">O presente Termo de Referência tem por escopo o </w:t>
            </w:r>
            <w:r w:rsidR="007F3A49" w:rsidRPr="00F15174">
              <w:rPr>
                <w:rFonts w:asciiTheme="minorHAnsi" w:hAnsiTheme="minorHAnsi" w:cstheme="minorHAnsi"/>
                <w:bCs/>
              </w:rPr>
              <w:t>CHAMAMENTO/CREDENCIAMENTO de empreendedores e loteadores para que façam a oferta de imóveis a serem implantados no Município através do Programa Meu Pedaço de Chão. O empreendedor deverá ofertar os lotes de acordo com o Artigo 9 parágrafo 2º da Lei Complementar 276/2019.</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149"/>
        </w:trPr>
        <w:tc>
          <w:tcPr>
            <w:tcW w:w="3652" w:type="dxa"/>
            <w:tcBorders>
              <w:bottom w:val="single" w:sz="4" w:space="0" w:color="auto"/>
            </w:tcBorders>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 xml:space="preserve">Quem pode se CredenciaR </w:t>
            </w:r>
            <w:r w:rsidR="007F3A49" w:rsidRPr="00321741">
              <w:rPr>
                <w:rFonts w:asciiTheme="minorHAnsi" w:hAnsiTheme="minorHAnsi" w:cstheme="minorHAnsi"/>
                <w:b/>
                <w:caps/>
              </w:rPr>
              <w:t>e que não pode se credenciar</w:t>
            </w:r>
          </w:p>
        </w:tc>
        <w:tc>
          <w:tcPr>
            <w:tcW w:w="5954" w:type="dxa"/>
            <w:tcBorders>
              <w:bottom w:val="single" w:sz="4" w:space="0" w:color="auto"/>
            </w:tcBorders>
          </w:tcPr>
          <w:p w:rsidR="007F3A49" w:rsidRPr="00321741" w:rsidRDefault="007F3A49" w:rsidP="00F15174">
            <w:pPr>
              <w:spacing w:after="0" w:line="360" w:lineRule="auto"/>
              <w:jc w:val="both"/>
              <w:rPr>
                <w:rFonts w:asciiTheme="minorHAnsi" w:eastAsiaTheme="minorEastAsia" w:hAnsiTheme="minorHAnsi" w:cstheme="minorHAnsi"/>
              </w:rPr>
            </w:pPr>
            <w:r w:rsidRPr="00321741">
              <w:rPr>
                <w:rFonts w:asciiTheme="minorHAnsi" w:hAnsiTheme="minorHAnsi" w:cstheme="minorHAnsi"/>
              </w:rPr>
              <w:t>Poderão participar deste procedimento as empresas legalmente constituídas do ramo de empreendimento imobiliário e que atenderem às exigências contidas neste Edital.</w:t>
            </w:r>
          </w:p>
          <w:p w:rsidR="007F3A49" w:rsidRPr="00321741" w:rsidRDefault="007F3A49" w:rsidP="00F15174">
            <w:pPr>
              <w:spacing w:after="0" w:line="360" w:lineRule="auto"/>
              <w:jc w:val="both"/>
              <w:rPr>
                <w:rFonts w:asciiTheme="minorHAnsi" w:hAnsiTheme="minorHAnsi" w:cstheme="minorHAnsi"/>
              </w:rPr>
            </w:pPr>
            <w:r w:rsidRPr="00321741">
              <w:rPr>
                <w:rFonts w:asciiTheme="minorHAnsi" w:hAnsiTheme="minorHAnsi" w:cstheme="minorHAnsi"/>
              </w:rPr>
              <w:t xml:space="preserve">NÃO será aceito empreendedor pessoa física, com também não poderão participar do certame as proponentes: </w:t>
            </w:r>
          </w:p>
          <w:p w:rsidR="007F3A49" w:rsidRPr="00321741" w:rsidRDefault="007F3A49" w:rsidP="00321741">
            <w:pPr>
              <w:spacing w:after="0" w:line="360" w:lineRule="auto"/>
              <w:ind w:firstLine="567"/>
              <w:jc w:val="both"/>
              <w:rPr>
                <w:rFonts w:asciiTheme="minorHAnsi" w:hAnsiTheme="minorHAnsi" w:cstheme="minorHAnsi"/>
              </w:rPr>
            </w:pPr>
            <w:r w:rsidRPr="00321741">
              <w:rPr>
                <w:rFonts w:asciiTheme="minorHAnsi" w:hAnsiTheme="minorHAnsi" w:cstheme="minorHAnsi"/>
              </w:rPr>
              <w:t>- Declaradas inidôneas por ato do Poder Público;</w:t>
            </w:r>
          </w:p>
          <w:p w:rsidR="007F3A49" w:rsidRPr="00321741" w:rsidRDefault="007F3A49" w:rsidP="00321741">
            <w:pPr>
              <w:spacing w:after="0" w:line="360" w:lineRule="auto"/>
              <w:ind w:firstLine="567"/>
              <w:jc w:val="both"/>
              <w:rPr>
                <w:rFonts w:asciiTheme="minorHAnsi" w:hAnsiTheme="minorHAnsi" w:cstheme="minorHAnsi"/>
              </w:rPr>
            </w:pPr>
            <w:r w:rsidRPr="00321741">
              <w:rPr>
                <w:rFonts w:asciiTheme="minorHAnsi" w:hAnsiTheme="minorHAnsi" w:cstheme="minorHAnsi"/>
              </w:rPr>
              <w:t xml:space="preserve">- Com falência decretada, concordatária, em recuperação judicial ou extrajudicial, sob concurso de credores, em dissolução ou em liquidação; </w:t>
            </w:r>
          </w:p>
          <w:p w:rsidR="007F3A49" w:rsidRPr="00321741" w:rsidRDefault="007F3A49" w:rsidP="00321741">
            <w:pPr>
              <w:spacing w:after="0" w:line="360" w:lineRule="auto"/>
              <w:ind w:firstLine="567"/>
              <w:jc w:val="both"/>
              <w:rPr>
                <w:rFonts w:asciiTheme="minorHAnsi" w:hAnsiTheme="minorHAnsi" w:cstheme="minorHAnsi"/>
              </w:rPr>
            </w:pPr>
            <w:r w:rsidRPr="00321741">
              <w:rPr>
                <w:rFonts w:asciiTheme="minorHAnsi" w:hAnsiTheme="minorHAnsi" w:cstheme="minorHAnsi"/>
              </w:rPr>
              <w:t xml:space="preserve">- Reunidas em consórcio, qualquer que seja a forma de </w:t>
            </w:r>
            <w:r w:rsidRPr="00321741">
              <w:rPr>
                <w:rFonts w:asciiTheme="minorHAnsi" w:hAnsiTheme="minorHAnsi" w:cstheme="minorHAnsi"/>
              </w:rPr>
              <w:lastRenderedPageBreak/>
              <w:t xml:space="preserve">sua constituição, ou que sejam controladoras, coligadas ou subsidiárias entre si; </w:t>
            </w:r>
          </w:p>
          <w:p w:rsidR="007F3A49" w:rsidRPr="00321741" w:rsidRDefault="007F3A49" w:rsidP="00321741">
            <w:pPr>
              <w:spacing w:after="0" w:line="360" w:lineRule="auto"/>
              <w:ind w:firstLine="567"/>
              <w:jc w:val="both"/>
              <w:rPr>
                <w:rFonts w:asciiTheme="minorHAnsi" w:hAnsiTheme="minorHAnsi" w:cstheme="minorHAnsi"/>
              </w:rPr>
            </w:pPr>
            <w:r w:rsidRPr="00321741">
              <w:rPr>
                <w:rFonts w:asciiTheme="minorHAnsi" w:hAnsiTheme="minorHAnsi" w:cstheme="minorHAnsi"/>
              </w:rPr>
              <w:t xml:space="preserve">- Cujo objeto social não seja pertinente e compatível com o objeto deste Edital; </w:t>
            </w:r>
          </w:p>
          <w:p w:rsidR="003A08E2" w:rsidRPr="00321741" w:rsidRDefault="007F3A49" w:rsidP="00F15174">
            <w:pPr>
              <w:spacing w:after="0" w:line="360" w:lineRule="auto"/>
              <w:ind w:firstLine="567"/>
              <w:jc w:val="both"/>
              <w:rPr>
                <w:rFonts w:asciiTheme="minorHAnsi" w:hAnsiTheme="minorHAnsi" w:cstheme="minorHAnsi"/>
              </w:rPr>
            </w:pPr>
            <w:r w:rsidRPr="00321741">
              <w:rPr>
                <w:rFonts w:asciiTheme="minorHAnsi" w:hAnsiTheme="minorHAnsi" w:cstheme="minorHAnsi"/>
              </w:rPr>
              <w:t>- Que conste no Cadastro de Empregadores que tenham mantido trabalhadores em condições análogas as de escravo, condição a ser consultada no site do Ministério do Trabalho e Emprego;</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955"/>
        </w:trPr>
        <w:tc>
          <w:tcPr>
            <w:tcW w:w="3652" w:type="dxa"/>
            <w:tcBorders>
              <w:top w:val="single" w:sz="4" w:space="0" w:color="auto"/>
            </w:tcBorders>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lastRenderedPageBreak/>
              <w:t xml:space="preserve">Regras para a contratação </w:t>
            </w:r>
          </w:p>
        </w:tc>
        <w:tc>
          <w:tcPr>
            <w:tcW w:w="5954" w:type="dxa"/>
            <w:tcBorders>
              <w:top w:val="single" w:sz="4" w:space="0" w:color="auto"/>
            </w:tcBorders>
          </w:tcPr>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É assegurada a rotatividade entre os credenciados, sempre excluída a vontade da Administração na determinação da demanda por credenciado</w:t>
            </w:r>
            <w:r w:rsidR="007F3A49" w:rsidRPr="00321741">
              <w:rPr>
                <w:rFonts w:asciiTheme="minorHAnsi" w:hAnsiTheme="minorHAnsi" w:cstheme="minorHAnsi"/>
              </w:rPr>
              <w:t>.</w:t>
            </w:r>
          </w:p>
          <w:p w:rsidR="003A08E2" w:rsidRPr="00321741" w:rsidRDefault="003A08E2" w:rsidP="00321741">
            <w:pPr>
              <w:spacing w:after="0" w:line="360" w:lineRule="auto"/>
              <w:jc w:val="both"/>
              <w:rPr>
                <w:rFonts w:asciiTheme="minorHAnsi" w:hAnsiTheme="minorHAnsi" w:cstheme="minorHAnsi"/>
              </w:rPr>
            </w:pP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É assegurado acesso permanente a qualquer interessado que preencha as exigências estabelecidas para o credenciamentoa partir da publicação.</w:t>
            </w:r>
          </w:p>
          <w:p w:rsidR="003A08E2" w:rsidRPr="00321741" w:rsidRDefault="003A08E2" w:rsidP="00321741">
            <w:pPr>
              <w:spacing w:after="0" w:line="360" w:lineRule="auto"/>
              <w:jc w:val="both"/>
              <w:rPr>
                <w:rFonts w:asciiTheme="minorHAnsi" w:hAnsiTheme="minorHAnsi" w:cstheme="minorHAnsi"/>
              </w:rPr>
            </w:pP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A </w:t>
            </w:r>
            <w:r w:rsidRPr="00321741">
              <w:rPr>
                <w:rFonts w:asciiTheme="minorHAnsi" w:hAnsiTheme="minorHAnsi" w:cstheme="minorHAnsi"/>
                <w:b/>
                <w:i/>
                <w:u w:val="single"/>
              </w:rPr>
              <w:t>Comissão Permanente de Licitação</w:t>
            </w:r>
            <w:r w:rsidRPr="00321741">
              <w:rPr>
                <w:rFonts w:asciiTheme="minorHAnsi" w:hAnsiTheme="minorHAnsi" w:cstheme="minorHAnsi"/>
              </w:rPr>
              <w:t xml:space="preserve">, </w:t>
            </w:r>
            <w:r w:rsidR="007F3A49" w:rsidRPr="00321741">
              <w:rPr>
                <w:rFonts w:asciiTheme="minorHAnsi" w:hAnsiTheme="minorHAnsi" w:cstheme="minorHAnsi"/>
              </w:rPr>
              <w:t xml:space="preserve">disponibilizará  uma </w:t>
            </w:r>
            <w:r w:rsidRPr="00321741">
              <w:rPr>
                <w:rFonts w:asciiTheme="minorHAnsi" w:hAnsiTheme="minorHAnsi" w:cstheme="minorHAnsi"/>
              </w:rPr>
              <w:t>lista, na qual constarão as pessoas jurídicas credenciadas</w:t>
            </w:r>
            <w:r w:rsidR="007F3A49" w:rsidRPr="00321741">
              <w:rPr>
                <w:rFonts w:asciiTheme="minorHAnsi" w:hAnsiTheme="minorHAnsi" w:cstheme="minorHAnsi"/>
              </w:rPr>
              <w:t>.</w:t>
            </w:r>
          </w:p>
          <w:p w:rsidR="003A08E2" w:rsidRPr="00321741" w:rsidRDefault="003A08E2" w:rsidP="00321741">
            <w:pPr>
              <w:spacing w:after="0" w:line="360" w:lineRule="auto"/>
              <w:jc w:val="both"/>
              <w:rPr>
                <w:rFonts w:asciiTheme="minorHAnsi" w:hAnsiTheme="minorHAnsi" w:cstheme="minorHAnsi"/>
              </w:rPr>
            </w:pPr>
          </w:p>
          <w:p w:rsidR="003A08E2" w:rsidRPr="00321741" w:rsidRDefault="007F3A49"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O presente credenciamento terá vigência de 12 (doze) meses, contados a partir da data de publicação deste Edital, podendo ser prorrogado nos termos da Lei nº 8.666/93 e suas alterações. </w:t>
            </w:r>
          </w:p>
          <w:p w:rsidR="00F76F07" w:rsidRPr="00321741" w:rsidRDefault="00F76F07" w:rsidP="00321741">
            <w:pPr>
              <w:spacing w:after="0" w:line="360" w:lineRule="auto"/>
              <w:jc w:val="both"/>
              <w:rPr>
                <w:rFonts w:asciiTheme="minorHAnsi" w:hAnsiTheme="minorHAnsi" w:cstheme="minorHAnsi"/>
              </w:rPr>
            </w:pP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A contratação será firmada por ato formal da autoridade administrativa competente, após o reconhecimento do cumprimento de todas as exigências estabelecidas, o que ensejará a subscrição do Termo de Adesão ao Credenciamento. </w:t>
            </w:r>
          </w:p>
          <w:p w:rsidR="003A08E2" w:rsidRPr="00321741" w:rsidRDefault="003A08E2" w:rsidP="00321741">
            <w:pPr>
              <w:spacing w:after="0" w:line="360" w:lineRule="auto"/>
              <w:jc w:val="both"/>
              <w:rPr>
                <w:rFonts w:asciiTheme="minorHAnsi" w:hAnsiTheme="minorHAnsi" w:cstheme="minorHAnsi"/>
              </w:rPr>
            </w:pPr>
          </w:p>
          <w:p w:rsidR="003A08E2" w:rsidRPr="00F15174" w:rsidRDefault="00F76F07" w:rsidP="00321741">
            <w:pPr>
              <w:spacing w:after="0" w:line="360" w:lineRule="auto"/>
              <w:jc w:val="both"/>
              <w:rPr>
                <w:rFonts w:asciiTheme="minorHAnsi" w:hAnsiTheme="minorHAnsi" w:cstheme="minorHAnsi"/>
              </w:rPr>
            </w:pPr>
            <w:r w:rsidRPr="00F15174">
              <w:rPr>
                <w:rFonts w:asciiTheme="minorHAnsi" w:hAnsiTheme="minorHAnsi" w:cstheme="minorHAnsi"/>
              </w:rPr>
              <w:lastRenderedPageBreak/>
              <w:t xml:space="preserve">O credenciado </w:t>
            </w:r>
            <w:r w:rsidR="003A08E2" w:rsidRPr="00F15174">
              <w:rPr>
                <w:rFonts w:asciiTheme="minorHAnsi" w:hAnsiTheme="minorHAnsi" w:cstheme="minorHAnsi"/>
              </w:rPr>
              <w:t>será remunerad</w:t>
            </w:r>
            <w:r w:rsidRPr="00F15174">
              <w:rPr>
                <w:rFonts w:asciiTheme="minorHAnsi" w:hAnsiTheme="minorHAnsi" w:cstheme="minorHAnsi"/>
              </w:rPr>
              <w:t>o com base no Capítulo II, artigo 9º da Lei 276/2019 que fica estabelecido que o Município de Cordeirópolis irá subsidiar em R$ 10.000,00 (dez mil reais) o munícipe cadastrado em seu Programa Habitacional;</w:t>
            </w:r>
            <w:r w:rsidR="003A08E2" w:rsidRPr="00F15174">
              <w:rPr>
                <w:rFonts w:asciiTheme="minorHAnsi" w:hAnsiTheme="minorHAnsi" w:cstheme="minorHAnsi"/>
              </w:rPr>
              <w:t xml:space="preserve"> ficando expressamente vedado o pagamento de qualquer sobretaxa em relação </w:t>
            </w:r>
            <w:r w:rsidRPr="00F15174">
              <w:rPr>
                <w:rFonts w:asciiTheme="minorHAnsi" w:hAnsiTheme="minorHAnsi" w:cstheme="minorHAnsi"/>
              </w:rPr>
              <w:t xml:space="preserve">ao valor </w:t>
            </w:r>
            <w:r w:rsidR="003A08E2" w:rsidRPr="00F15174">
              <w:rPr>
                <w:rFonts w:asciiTheme="minorHAnsi" w:hAnsiTheme="minorHAnsi" w:cstheme="minorHAnsi"/>
              </w:rPr>
              <w:t>de remuneração adotada.</w:t>
            </w:r>
          </w:p>
          <w:p w:rsidR="003A08E2" w:rsidRPr="00321741" w:rsidRDefault="003A08E2" w:rsidP="00321741">
            <w:pPr>
              <w:spacing w:after="0" w:line="360" w:lineRule="auto"/>
              <w:jc w:val="both"/>
              <w:rPr>
                <w:rFonts w:asciiTheme="minorHAnsi" w:hAnsiTheme="minorHAnsi" w:cstheme="minorHAnsi"/>
              </w:rPr>
            </w:pP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É vedada a cessão ou transferência do Termo de </w:t>
            </w:r>
            <w:r w:rsidR="00F76F07" w:rsidRPr="00321741">
              <w:rPr>
                <w:rFonts w:asciiTheme="minorHAnsi" w:hAnsiTheme="minorHAnsi" w:cstheme="minorHAnsi"/>
              </w:rPr>
              <w:t>Credenciamento</w:t>
            </w:r>
            <w:r w:rsidRPr="00321741">
              <w:rPr>
                <w:rFonts w:asciiTheme="minorHAnsi" w:hAnsiTheme="minorHAnsi" w:cstheme="minorHAnsi"/>
              </w:rPr>
              <w:t xml:space="preserve">, total ou parcial, bem como a subcontratação parcial do objeto. </w:t>
            </w:r>
          </w:p>
          <w:p w:rsidR="003A08E2" w:rsidRPr="00321741" w:rsidRDefault="003A08E2" w:rsidP="00321741">
            <w:pPr>
              <w:pStyle w:val="PargrafodaLista"/>
              <w:spacing w:after="0" w:line="360" w:lineRule="auto"/>
              <w:rPr>
                <w:rFonts w:asciiTheme="minorHAnsi" w:hAnsiTheme="minorHAnsi" w:cstheme="minorHAnsi"/>
              </w:rPr>
            </w:pPr>
          </w:p>
          <w:p w:rsidR="00F76F07" w:rsidRPr="00321741" w:rsidRDefault="003A08E2" w:rsidP="00F15174">
            <w:pPr>
              <w:spacing w:after="0" w:line="360" w:lineRule="auto"/>
              <w:jc w:val="both"/>
              <w:rPr>
                <w:rFonts w:asciiTheme="minorHAnsi" w:eastAsiaTheme="minorEastAsia" w:hAnsiTheme="minorHAnsi" w:cstheme="minorHAnsi"/>
              </w:rPr>
            </w:pPr>
            <w:r w:rsidRPr="00321741">
              <w:rPr>
                <w:rFonts w:asciiTheme="minorHAnsi" w:hAnsiTheme="minorHAnsi" w:cstheme="minorHAnsi"/>
              </w:rPr>
              <w:t xml:space="preserve">As despesas decorrentes da execução do Termo de </w:t>
            </w:r>
            <w:r w:rsidR="00F76F07" w:rsidRPr="00321741">
              <w:rPr>
                <w:rFonts w:asciiTheme="minorHAnsi" w:hAnsiTheme="minorHAnsi" w:cstheme="minorHAnsi"/>
              </w:rPr>
              <w:t>Credenciamentoserão provenientes do Orçamento do Município, observando o limite orçamentário previsto no PPA para o “Programa Meu Pedaço de Chão”.</w:t>
            </w:r>
          </w:p>
          <w:p w:rsidR="003A08E2" w:rsidRPr="00321741" w:rsidRDefault="003A08E2" w:rsidP="00321741">
            <w:pPr>
              <w:pStyle w:val="PargrafodaLista"/>
              <w:spacing w:after="0" w:line="360" w:lineRule="auto"/>
              <w:rPr>
                <w:rFonts w:asciiTheme="minorHAnsi" w:hAnsiTheme="minorHAnsi" w:cstheme="minorHAnsi"/>
              </w:rPr>
            </w:pP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O processo de Credenciamento se desenvolverá da seguinte forma: </w:t>
            </w:r>
          </w:p>
          <w:p w:rsidR="003A08E2" w:rsidRPr="00F15174" w:rsidRDefault="003A08E2" w:rsidP="00321741">
            <w:pPr>
              <w:spacing w:after="0" w:line="360" w:lineRule="auto"/>
              <w:jc w:val="both"/>
              <w:rPr>
                <w:rFonts w:asciiTheme="minorHAnsi" w:hAnsiTheme="minorHAnsi" w:cstheme="minorHAnsi"/>
                <w:bCs/>
              </w:rPr>
            </w:pPr>
            <w:r w:rsidRPr="00F15174">
              <w:rPr>
                <w:rFonts w:asciiTheme="minorHAnsi" w:hAnsiTheme="minorHAnsi" w:cstheme="minorHAnsi"/>
                <w:bCs/>
              </w:rPr>
              <w:t xml:space="preserve">a) Inscrição; </w:t>
            </w:r>
          </w:p>
          <w:p w:rsidR="003A08E2" w:rsidRPr="00F15174" w:rsidRDefault="003A08E2" w:rsidP="00321741">
            <w:pPr>
              <w:spacing w:after="0" w:line="360" w:lineRule="auto"/>
              <w:jc w:val="both"/>
              <w:rPr>
                <w:rFonts w:asciiTheme="minorHAnsi" w:hAnsiTheme="minorHAnsi" w:cstheme="minorHAnsi"/>
                <w:bCs/>
              </w:rPr>
            </w:pPr>
            <w:r w:rsidRPr="00F15174">
              <w:rPr>
                <w:rFonts w:asciiTheme="minorHAnsi" w:hAnsiTheme="minorHAnsi" w:cstheme="minorHAnsi"/>
                <w:bCs/>
              </w:rPr>
              <w:t>b) Habilitação</w:t>
            </w:r>
            <w:r w:rsidR="00F76F07" w:rsidRPr="00F15174">
              <w:rPr>
                <w:rFonts w:asciiTheme="minorHAnsi" w:hAnsiTheme="minorHAnsi" w:cstheme="minorHAnsi"/>
                <w:bCs/>
              </w:rPr>
              <w:t>;</w:t>
            </w:r>
          </w:p>
          <w:p w:rsidR="003A08E2" w:rsidRPr="00F15174" w:rsidRDefault="003A08E2" w:rsidP="00321741">
            <w:pPr>
              <w:spacing w:after="0" w:line="360" w:lineRule="auto"/>
              <w:jc w:val="both"/>
              <w:rPr>
                <w:rFonts w:asciiTheme="minorHAnsi" w:hAnsiTheme="minorHAnsi" w:cstheme="minorHAnsi"/>
                <w:bCs/>
              </w:rPr>
            </w:pPr>
            <w:r w:rsidRPr="00F15174">
              <w:rPr>
                <w:rFonts w:asciiTheme="minorHAnsi" w:hAnsiTheme="minorHAnsi" w:cstheme="minorHAnsi"/>
                <w:bCs/>
              </w:rPr>
              <w:t xml:space="preserve">c) Convocação; </w:t>
            </w:r>
          </w:p>
          <w:p w:rsidR="003A08E2" w:rsidRPr="00F15174" w:rsidRDefault="003A08E2" w:rsidP="00321741">
            <w:pPr>
              <w:spacing w:after="0" w:line="360" w:lineRule="auto"/>
              <w:jc w:val="both"/>
              <w:rPr>
                <w:rFonts w:asciiTheme="minorHAnsi" w:hAnsiTheme="minorHAnsi" w:cstheme="minorHAnsi"/>
                <w:bCs/>
              </w:rPr>
            </w:pPr>
            <w:r w:rsidRPr="00F15174">
              <w:rPr>
                <w:rFonts w:asciiTheme="minorHAnsi" w:hAnsiTheme="minorHAnsi" w:cstheme="minorHAnsi"/>
                <w:bCs/>
              </w:rPr>
              <w:t xml:space="preserve">d) Assinatura do Termo de </w:t>
            </w:r>
            <w:r w:rsidR="00F76F07" w:rsidRPr="00F15174">
              <w:rPr>
                <w:rFonts w:asciiTheme="minorHAnsi" w:hAnsiTheme="minorHAnsi" w:cstheme="minorHAnsi"/>
                <w:bCs/>
              </w:rPr>
              <w:t>Credenciamento</w:t>
            </w:r>
          </w:p>
          <w:p w:rsidR="003A08E2" w:rsidRPr="00321741" w:rsidRDefault="003A08E2" w:rsidP="00321741">
            <w:pPr>
              <w:spacing w:after="0" w:line="360" w:lineRule="auto"/>
              <w:jc w:val="both"/>
              <w:rPr>
                <w:rFonts w:asciiTheme="minorHAnsi" w:hAnsiTheme="minorHAnsi" w:cstheme="minorHAnsi"/>
              </w:rPr>
            </w:pP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As </w:t>
            </w:r>
            <w:r w:rsidR="00F76F07" w:rsidRPr="00321741">
              <w:rPr>
                <w:rFonts w:asciiTheme="minorHAnsi" w:hAnsiTheme="minorHAnsi" w:cstheme="minorHAnsi"/>
              </w:rPr>
              <w:t>três</w:t>
            </w:r>
            <w:r w:rsidRPr="00321741">
              <w:rPr>
                <w:rFonts w:asciiTheme="minorHAnsi" w:hAnsiTheme="minorHAnsi" w:cstheme="minorHAnsi"/>
              </w:rPr>
              <w:t xml:space="preserve"> primeiras etapas correspondem ao processo de credenciamento e a </w:t>
            </w:r>
            <w:r w:rsidR="00F76F07" w:rsidRPr="00321741">
              <w:rPr>
                <w:rFonts w:asciiTheme="minorHAnsi" w:hAnsiTheme="minorHAnsi" w:cstheme="minorHAnsi"/>
              </w:rPr>
              <w:t>última</w:t>
            </w:r>
            <w:r w:rsidRPr="00321741">
              <w:rPr>
                <w:rFonts w:asciiTheme="minorHAnsi" w:hAnsiTheme="minorHAnsi" w:cstheme="minorHAnsi"/>
              </w:rPr>
              <w:t xml:space="preserve"> etapa à própria execução dos efeitos do credenciamento. </w:t>
            </w:r>
          </w:p>
          <w:p w:rsidR="003A08E2" w:rsidRPr="00321741" w:rsidRDefault="003A08E2" w:rsidP="00321741">
            <w:pPr>
              <w:pStyle w:val="PargrafodaLista"/>
              <w:spacing w:after="0" w:line="360" w:lineRule="auto"/>
              <w:rPr>
                <w:rFonts w:asciiTheme="minorHAnsi" w:hAnsiTheme="minorHAnsi" w:cstheme="minorHAnsi"/>
              </w:rPr>
            </w:pPr>
          </w:p>
          <w:p w:rsidR="003A08E2" w:rsidRPr="00F15174" w:rsidRDefault="003A08E2" w:rsidP="00321741">
            <w:pPr>
              <w:spacing w:after="0" w:line="360" w:lineRule="auto"/>
              <w:jc w:val="both"/>
              <w:rPr>
                <w:rFonts w:asciiTheme="minorHAnsi" w:hAnsiTheme="minorHAnsi" w:cstheme="minorHAnsi"/>
                <w:bCs/>
                <w:iCs/>
              </w:rPr>
            </w:pPr>
            <w:r w:rsidRPr="00F15174">
              <w:rPr>
                <w:rFonts w:asciiTheme="minorHAnsi" w:hAnsiTheme="minorHAnsi" w:cstheme="minorHAnsi"/>
                <w:bCs/>
                <w:iCs/>
              </w:rPr>
              <w:t xml:space="preserve">A lista dos credenciados não impõe à administração a obrigação </w:t>
            </w:r>
            <w:r w:rsidRPr="00F15174">
              <w:rPr>
                <w:rFonts w:asciiTheme="minorHAnsi" w:hAnsiTheme="minorHAnsi" w:cstheme="minorHAnsi"/>
                <w:bCs/>
                <w:iCs/>
              </w:rPr>
              <w:lastRenderedPageBreak/>
              <w:t xml:space="preserve">de celebrar Termo de </w:t>
            </w:r>
            <w:r w:rsidR="00F76F07" w:rsidRPr="00F15174">
              <w:rPr>
                <w:rFonts w:asciiTheme="minorHAnsi" w:hAnsiTheme="minorHAnsi" w:cstheme="minorHAnsi"/>
                <w:bCs/>
                <w:iCs/>
              </w:rPr>
              <w:t>Credenciamento.</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lastRenderedPageBreak/>
              <w:t>REGÊNCIA LEGAL DO CREDENCIAMENTO</w:t>
            </w:r>
          </w:p>
        </w:tc>
        <w:tc>
          <w:tcPr>
            <w:tcW w:w="5954" w:type="dxa"/>
          </w:tcPr>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Esse credenciamento obedecerá, integralmente, as disposições do art. 37, inciso XXI, da Constituição Federal, art. 25, caput, da Lei Federal nº 8.666, de 21 de junho de 1993, e demais normas pertinentes à matéria.</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COMISSÃO PERMANENTE DE LICITAÇÃO</w:t>
            </w:r>
          </w:p>
        </w:tc>
        <w:tc>
          <w:tcPr>
            <w:tcW w:w="5954" w:type="dxa"/>
          </w:tcPr>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O processo de Credenciamento será conduzido por Comissão Permanente de Licitação, composta por servidores de cargo de provimento permanente e temporário designados pelo Prefeito Municipal, por portaria publicada em Diário Oficial, e terá como atribuições:</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 I - Acompanhar todo o processo de credenciamento; </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II - Monitorar o cumprimento da Portaria e dos atos normativos complementares dela decorrentes; </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III - Receber os pedidos de inscrições das(os) interessadas(os); </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IV - Conferir os documentos em todas as etapas do credenciamento;</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V- Requerer parecer técnico, quando necessário;</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VI – Elaborar a lista de credenciamento e encaminhar para publicação; </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IX - Resolver os casos omissos. </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PROCEDIMENTO DO CREDENCIAMENTO</w:t>
            </w:r>
          </w:p>
        </w:tc>
        <w:tc>
          <w:tcPr>
            <w:tcW w:w="5954" w:type="dxa"/>
          </w:tcPr>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b/>
              </w:rPr>
              <w:t>INSCRIÇÃO</w:t>
            </w:r>
            <w:r w:rsidR="00F15174">
              <w:rPr>
                <w:rFonts w:asciiTheme="minorHAnsi" w:hAnsiTheme="minorHAnsi" w:cstheme="minorHAnsi"/>
                <w:b/>
              </w:rPr>
              <w:t xml:space="preserve"> e CREDENCIAMENTO</w:t>
            </w:r>
            <w:r w:rsidRPr="00321741">
              <w:rPr>
                <w:rFonts w:asciiTheme="minorHAnsi" w:hAnsiTheme="minorHAnsi" w:cstheme="minorHAnsi"/>
              </w:rPr>
              <w:sym w:font="Wingdings" w:char="F0E0"/>
            </w:r>
            <w:r w:rsidRPr="00321741">
              <w:rPr>
                <w:rFonts w:asciiTheme="minorHAnsi" w:hAnsiTheme="minorHAnsi" w:cstheme="minorHAnsi"/>
              </w:rPr>
              <w:t>O ato de inscrição</w:t>
            </w:r>
            <w:r w:rsidR="00F15174">
              <w:rPr>
                <w:rFonts w:asciiTheme="minorHAnsi" w:hAnsiTheme="minorHAnsi" w:cstheme="minorHAnsi"/>
              </w:rPr>
              <w:t xml:space="preserve"> e credenciamento</w:t>
            </w:r>
            <w:r w:rsidRPr="00321741">
              <w:rPr>
                <w:rFonts w:asciiTheme="minorHAnsi" w:hAnsiTheme="minorHAnsi" w:cstheme="minorHAnsi"/>
              </w:rPr>
              <w:t xml:space="preserve"> se dará através de preenchimento de formulário disponibilizado na CPL e apresentação dos seguintes documentos: </w:t>
            </w:r>
          </w:p>
          <w:p w:rsidR="003A08E2" w:rsidRPr="00321741" w:rsidRDefault="003A08E2" w:rsidP="00321741">
            <w:pPr>
              <w:spacing w:after="0" w:line="360" w:lineRule="auto"/>
              <w:jc w:val="both"/>
              <w:rPr>
                <w:rFonts w:asciiTheme="minorHAnsi" w:hAnsiTheme="minorHAnsi" w:cstheme="minorHAnsi"/>
              </w:rPr>
            </w:pPr>
          </w:p>
          <w:p w:rsidR="003A08E2" w:rsidRPr="00321741" w:rsidRDefault="003A08E2" w:rsidP="00321741">
            <w:pPr>
              <w:spacing w:after="0" w:line="360" w:lineRule="auto"/>
              <w:jc w:val="both"/>
              <w:rPr>
                <w:rFonts w:asciiTheme="minorHAnsi" w:hAnsiTheme="minorHAnsi" w:cstheme="minorHAnsi"/>
                <w:b/>
                <w:u w:val="single"/>
              </w:rPr>
            </w:pPr>
            <w:r w:rsidRPr="00321741">
              <w:rPr>
                <w:rFonts w:asciiTheme="minorHAnsi" w:hAnsiTheme="minorHAnsi" w:cstheme="minorHAnsi"/>
                <w:b/>
                <w:u w:val="single"/>
              </w:rPr>
              <w:t xml:space="preserve">Documentos Mínimos necessários para a participação: </w:t>
            </w:r>
          </w:p>
          <w:p w:rsidR="003A08E2" w:rsidRPr="00321741" w:rsidRDefault="003A08E2" w:rsidP="00321741">
            <w:pPr>
              <w:spacing w:after="0" w:line="360" w:lineRule="auto"/>
              <w:jc w:val="center"/>
              <w:rPr>
                <w:rFonts w:asciiTheme="minorHAnsi" w:hAnsiTheme="minorHAnsi" w:cstheme="minorHAnsi"/>
              </w:rPr>
            </w:pPr>
          </w:p>
          <w:p w:rsidR="003A08E2" w:rsidRPr="00321741" w:rsidRDefault="003A08E2" w:rsidP="00321741">
            <w:pPr>
              <w:spacing w:after="0" w:line="360" w:lineRule="auto"/>
              <w:jc w:val="center"/>
              <w:rPr>
                <w:rFonts w:asciiTheme="minorHAnsi" w:hAnsiTheme="minorHAnsi" w:cstheme="minorHAnsi"/>
                <w:b/>
              </w:rPr>
            </w:pPr>
            <w:r w:rsidRPr="00321741">
              <w:rPr>
                <w:rFonts w:asciiTheme="minorHAnsi" w:hAnsiTheme="minorHAnsi" w:cstheme="minorHAnsi"/>
                <w:b/>
              </w:rPr>
              <w:t>- Para Todos os Credenciados -</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I – </w:t>
            </w:r>
            <w:r w:rsidRPr="00321741">
              <w:rPr>
                <w:rFonts w:asciiTheme="minorHAnsi" w:hAnsiTheme="minorHAnsi" w:cstheme="minorHAnsi"/>
                <w:b/>
              </w:rPr>
              <w:t>Ficha de Inscrição</w:t>
            </w:r>
            <w:r w:rsidRPr="00321741">
              <w:rPr>
                <w:rFonts w:asciiTheme="minorHAnsi" w:hAnsiTheme="minorHAnsi" w:cstheme="minorHAnsi"/>
              </w:rPr>
              <w:t xml:space="preserve"> (devidamente preenchida e assinada); </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II – </w:t>
            </w:r>
            <w:r w:rsidRPr="00321741">
              <w:rPr>
                <w:rFonts w:asciiTheme="minorHAnsi" w:hAnsiTheme="minorHAnsi" w:cstheme="minorHAnsi"/>
                <w:b/>
              </w:rPr>
              <w:t xml:space="preserve">Declaração de Conhecimento do Edital </w:t>
            </w:r>
            <w:r w:rsidRPr="00321741">
              <w:rPr>
                <w:rFonts w:asciiTheme="minorHAnsi" w:hAnsiTheme="minorHAnsi" w:cstheme="minorHAnsi"/>
              </w:rPr>
              <w:t>e seus  anexos (devidamente preenchida e assinada);</w:t>
            </w:r>
          </w:p>
          <w:p w:rsidR="003A08E2"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III – </w:t>
            </w:r>
            <w:r w:rsidRPr="00321741">
              <w:rPr>
                <w:rFonts w:asciiTheme="minorHAnsi" w:hAnsiTheme="minorHAnsi" w:cstheme="minorHAnsi"/>
                <w:b/>
              </w:rPr>
              <w:t xml:space="preserve">Declaraçãode Enquadramento </w:t>
            </w:r>
            <w:r w:rsidRPr="00321741">
              <w:rPr>
                <w:rFonts w:asciiTheme="minorHAnsi" w:hAnsiTheme="minorHAnsi" w:cstheme="minorHAnsi"/>
              </w:rPr>
              <w:t xml:space="preserve">– Pessoa Jurídica (devidamente preenchida e assinada); </w:t>
            </w:r>
          </w:p>
          <w:p w:rsidR="00F15174" w:rsidRPr="00321741" w:rsidRDefault="00F15174" w:rsidP="00F15174">
            <w:pPr>
              <w:spacing w:after="0" w:line="360" w:lineRule="auto"/>
              <w:jc w:val="both"/>
              <w:rPr>
                <w:rFonts w:asciiTheme="minorHAnsi" w:hAnsiTheme="minorHAnsi" w:cstheme="minorHAnsi"/>
              </w:rPr>
            </w:pPr>
            <w:r w:rsidRPr="00321741">
              <w:rPr>
                <w:rFonts w:asciiTheme="minorHAnsi" w:hAnsiTheme="minorHAnsi" w:cstheme="minorHAnsi"/>
              </w:rPr>
              <w:t>I</w:t>
            </w:r>
            <w:r>
              <w:rPr>
                <w:rFonts w:asciiTheme="minorHAnsi" w:hAnsiTheme="minorHAnsi" w:cstheme="minorHAnsi"/>
              </w:rPr>
              <w:t>V</w:t>
            </w:r>
            <w:r w:rsidRPr="00321741">
              <w:rPr>
                <w:rFonts w:asciiTheme="minorHAnsi" w:hAnsiTheme="minorHAnsi" w:cstheme="minorHAnsi"/>
              </w:rPr>
              <w:t xml:space="preserve"> – </w:t>
            </w:r>
            <w:r>
              <w:rPr>
                <w:rFonts w:asciiTheme="minorHAnsi" w:hAnsiTheme="minorHAnsi" w:cstheme="minorHAnsi"/>
                <w:b/>
              </w:rPr>
              <w:t>Documentos de Habilitação</w:t>
            </w:r>
          </w:p>
          <w:p w:rsidR="00F15174" w:rsidRPr="00321741" w:rsidRDefault="00F15174" w:rsidP="00321741">
            <w:pPr>
              <w:spacing w:after="0" w:line="360" w:lineRule="auto"/>
              <w:jc w:val="both"/>
              <w:rPr>
                <w:rFonts w:asciiTheme="minorHAnsi" w:hAnsiTheme="minorHAnsi" w:cstheme="minorHAnsi"/>
              </w:rPr>
            </w:pPr>
          </w:p>
          <w:p w:rsidR="003A08E2" w:rsidRPr="00321741" w:rsidRDefault="003A08E2" w:rsidP="00321741">
            <w:pPr>
              <w:spacing w:after="0" w:line="360" w:lineRule="auto"/>
              <w:rPr>
                <w:rFonts w:asciiTheme="minorHAnsi" w:hAnsiTheme="minorHAnsi" w:cstheme="minorHAnsi"/>
                <w:b/>
              </w:rPr>
            </w:pPr>
            <w:r w:rsidRPr="00321741">
              <w:rPr>
                <w:rFonts w:asciiTheme="minorHAnsi" w:hAnsiTheme="minorHAnsi" w:cstheme="minorHAnsi"/>
                <w:b/>
              </w:rPr>
              <w:t>Observação</w:t>
            </w:r>
          </w:p>
          <w:p w:rsidR="003A08E2" w:rsidRPr="00321741" w:rsidRDefault="003A08E2" w:rsidP="00321741">
            <w:pPr>
              <w:numPr>
                <w:ilvl w:val="0"/>
                <w:numId w:val="3"/>
              </w:numPr>
              <w:spacing w:after="0" w:line="360" w:lineRule="auto"/>
              <w:jc w:val="both"/>
              <w:rPr>
                <w:rFonts w:asciiTheme="minorHAnsi" w:hAnsiTheme="minorHAnsi" w:cstheme="minorHAnsi"/>
              </w:rPr>
            </w:pPr>
            <w:r w:rsidRPr="00321741">
              <w:rPr>
                <w:rFonts w:asciiTheme="minorHAnsi" w:hAnsiTheme="minorHAnsi" w:cstheme="minorHAnsi"/>
              </w:rPr>
              <w:t xml:space="preserve"> A CREDENCIADA deverá manter, durante a vigência do credenciamento, todas as condições de habilitação e qualificação exigidas no TR. </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8C10EE"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lastRenderedPageBreak/>
              <w:t xml:space="preserve">DOCUMENTOS PARA </w:t>
            </w:r>
            <w:r w:rsidR="003A08E2" w:rsidRPr="00321741">
              <w:rPr>
                <w:rFonts w:asciiTheme="minorHAnsi" w:hAnsiTheme="minorHAnsi" w:cstheme="minorHAnsi"/>
                <w:b/>
                <w:caps/>
              </w:rPr>
              <w:t>HABILITAÇÃO</w:t>
            </w:r>
          </w:p>
        </w:tc>
        <w:tc>
          <w:tcPr>
            <w:tcW w:w="5954" w:type="dxa"/>
          </w:tcPr>
          <w:p w:rsidR="008C10EE" w:rsidRPr="00321741" w:rsidRDefault="008C10EE" w:rsidP="00F15174">
            <w:pPr>
              <w:spacing w:after="0" w:line="360" w:lineRule="auto"/>
              <w:jc w:val="both"/>
              <w:rPr>
                <w:rFonts w:asciiTheme="minorHAnsi" w:eastAsiaTheme="minorEastAsia" w:hAnsiTheme="minorHAnsi" w:cstheme="minorHAnsi"/>
                <w:b/>
                <w:bCs/>
                <w:i/>
                <w:iCs/>
              </w:rPr>
            </w:pPr>
            <w:r w:rsidRPr="00321741">
              <w:rPr>
                <w:rFonts w:asciiTheme="minorHAnsi" w:hAnsiTheme="minorHAnsi" w:cstheme="minorHAnsi"/>
                <w:b/>
                <w:bCs/>
                <w:i/>
                <w:iCs/>
              </w:rPr>
              <w:t xml:space="preserve"> HABILITAÇÃO JURÍDICA:</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A documentação relativa à habilitação jurídica da empresa, cujo objeto social deverá ser compatível com o objeto deste chamamento, consistir-se-á em:</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Para Empresa Individual: Registro Comercial;</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Para Sociedade Comercial (sociedade empresária em geral): Ato constitutivo, Estatuto ou Contrato Social em vigor e alterações subsequentes, devidamente registrados;</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No caso de Sociedade por Ações (sociedade empresária do tipo S/A): O ato constitutivo e as alterações subsequentes deverão vir acompanhados de documentos de eleição de seus administradores, em exercício.</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Para Sociedade Civil (Sociedade Simples e Sociedade Cooperativa): Inscrição do ato constitutivo e alterações subsequentes, devidamente registrados no Registro Civil das </w:t>
            </w:r>
            <w:r w:rsidR="008C10EE" w:rsidRPr="00321741">
              <w:rPr>
                <w:rFonts w:asciiTheme="minorHAnsi" w:hAnsiTheme="minorHAnsi" w:cstheme="minorHAnsi"/>
              </w:rPr>
              <w:lastRenderedPageBreak/>
              <w:t>Pessoas Jurídicas, acompanhada de prova da diretoria em exercício;</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Para Empresa ou Sociedade Estrangeira em funcionamento no Brasil: Decreto de Autorização e ato constitutivo registrado no órgão competente, quando a atividade assim o exigir.</w:t>
            </w:r>
          </w:p>
          <w:p w:rsidR="008C10EE" w:rsidRPr="00321741" w:rsidRDefault="008C10EE" w:rsidP="00F15174">
            <w:pPr>
              <w:spacing w:after="0" w:line="360" w:lineRule="auto"/>
              <w:jc w:val="both"/>
              <w:rPr>
                <w:rFonts w:asciiTheme="minorHAnsi" w:hAnsiTheme="minorHAnsi" w:cstheme="minorHAnsi"/>
                <w:b/>
                <w:bCs/>
                <w:i/>
                <w:iCs/>
              </w:rPr>
            </w:pPr>
            <w:r w:rsidRPr="00321741">
              <w:rPr>
                <w:rFonts w:asciiTheme="minorHAnsi" w:hAnsiTheme="minorHAnsi" w:cstheme="minorHAnsi"/>
                <w:b/>
                <w:bCs/>
                <w:i/>
                <w:iCs/>
              </w:rPr>
              <w:t>REGULARIDADE FISCAL E TRABALHISTA:</w:t>
            </w:r>
          </w:p>
          <w:p w:rsidR="008C10EE" w:rsidRPr="00321741" w:rsidRDefault="008C10EE" w:rsidP="00321741">
            <w:pPr>
              <w:spacing w:after="0" w:line="360" w:lineRule="auto"/>
              <w:ind w:firstLine="708"/>
              <w:jc w:val="both"/>
              <w:rPr>
                <w:rFonts w:asciiTheme="minorHAnsi" w:hAnsiTheme="minorHAnsi" w:cstheme="minorHAnsi"/>
              </w:rPr>
            </w:pPr>
            <w:r w:rsidRPr="00321741">
              <w:rPr>
                <w:rFonts w:asciiTheme="minorHAnsi" w:hAnsiTheme="minorHAnsi" w:cstheme="minorHAnsi"/>
              </w:rPr>
              <w:t>A documentação relativa à regularidade fiscal e trabalhista consistir-se-á em:</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Prova de inscrição no Cadastro Nacional da Pessoa Jurídica (CNPJ) do Ministério da Fazenda ou Comprovante de Inscrição e de Situação Cadastral;</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Prova de inscrição no Cadastro de Contribuintes Municipal, pertinente ao seu ramo de atividade e compatível com o objeto a ser contratado.</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Prova de regularidade para com a Fazenda Federal e Municipal ou outra prova equivalente, na forma da Lei (Código Tributário Nacional):</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A regularidade para com a Fazenda Federal deverá ser comprovada pela apresentação da Certidão Conjunta de Débitos Relativos a Tributos Federais e à Dívida da União expedida pela Secretaria da Receita Federal ou emitidas via internet (não há necessidade de apresentação de Certidão expedida pela Procuradoria da Fazenda Nacional);</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A regularidade para com a Fazenda Municipal deverá ser comprovada pela apresentação de Certidão de Regularidade Fiscal (correspondente a tributos mobiliários) expedida pelo Município em que o estabelecimento estiver situado.</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lastRenderedPageBreak/>
              <w:t>-</w:t>
            </w:r>
            <w:r w:rsidR="008C10EE" w:rsidRPr="00321741">
              <w:rPr>
                <w:rFonts w:asciiTheme="minorHAnsi" w:hAnsiTheme="minorHAnsi" w:cstheme="minorHAnsi"/>
              </w:rPr>
              <w:t xml:space="preserve"> Prova de regularidade relativa ao Fundo de Garantia por Tempo de Serviço – FGTS, através da apresentação do Certificado de Regularidade do FGTS–CRF, emitido pela Caixa Econômica Federal ou através de sistema eletrônico.</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Prova de regularidade relativa à Seguridade Social–INSS, demonstrando situação regular no cumprimento dos encargos sociais instituídos por lei, através da apresentação da Certidão Negativa de Débito–CND, emitida pelos órgãos competentes ou através de sistema eletrônico.</w:t>
            </w:r>
          </w:p>
          <w:p w:rsidR="008C10EE" w:rsidRPr="00321741" w:rsidRDefault="00F1517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Prova de inexistência de débitos inadimplidos perante a Justiça do Trabalho, mediante a apresentação de Certidão Negativa de Débitos Trabalhistas emitida por aquele Órgão, que poderá ser extraída via Internet, conforme exigência da Lei Federal Nº 12.440, de 07/07/2011, que alterou o art. 29 da Lei 8.666/93.</w:t>
            </w:r>
          </w:p>
          <w:p w:rsidR="008C10EE" w:rsidRPr="00321741" w:rsidRDefault="008C10EE" w:rsidP="00F15174">
            <w:pPr>
              <w:spacing w:after="0" w:line="360" w:lineRule="auto"/>
              <w:jc w:val="both"/>
              <w:rPr>
                <w:rFonts w:asciiTheme="minorHAnsi" w:hAnsiTheme="minorHAnsi" w:cstheme="minorHAnsi"/>
                <w:b/>
                <w:bCs/>
                <w:i/>
                <w:iCs/>
                <w:caps/>
              </w:rPr>
            </w:pPr>
            <w:r w:rsidRPr="00321741">
              <w:rPr>
                <w:rFonts w:asciiTheme="minorHAnsi" w:hAnsiTheme="minorHAnsi" w:cstheme="minorHAnsi"/>
                <w:b/>
                <w:bCs/>
                <w:i/>
                <w:iCs/>
                <w:caps/>
              </w:rPr>
              <w:t xml:space="preserve">Qualificação Técnica: </w:t>
            </w:r>
          </w:p>
          <w:p w:rsidR="008C10EE" w:rsidRPr="00321741" w:rsidRDefault="00F15174" w:rsidP="00321741">
            <w:pPr>
              <w:spacing w:after="0" w:line="360" w:lineRule="auto"/>
              <w:ind w:firstLine="567"/>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A empresa participante deverá apresentar Prova de Registro ou Inscrição na Entidade Profissional. </w:t>
            </w:r>
          </w:p>
          <w:p w:rsidR="008C10EE" w:rsidRPr="00321741" w:rsidRDefault="00F15174" w:rsidP="00321741">
            <w:pPr>
              <w:spacing w:after="0" w:line="360" w:lineRule="auto"/>
              <w:ind w:firstLine="567"/>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Registro no CREA/SP ou entidade competente, ou Certidão de Registro de Localidade.</w:t>
            </w:r>
          </w:p>
          <w:p w:rsidR="008C10EE" w:rsidRPr="00321741" w:rsidRDefault="00F15174" w:rsidP="00321741">
            <w:pPr>
              <w:spacing w:after="0" w:line="360" w:lineRule="auto"/>
              <w:ind w:firstLine="567"/>
              <w:jc w:val="both"/>
              <w:rPr>
                <w:rFonts w:asciiTheme="minorHAnsi" w:hAnsiTheme="minorHAnsi" w:cstheme="minorHAnsi"/>
              </w:rPr>
            </w:pPr>
            <w:r>
              <w:rPr>
                <w:rFonts w:asciiTheme="minorHAnsi" w:hAnsiTheme="minorHAnsi" w:cstheme="minorHAnsi"/>
              </w:rPr>
              <w:t xml:space="preserve">- </w:t>
            </w:r>
            <w:r w:rsidR="008C10EE" w:rsidRPr="00321741">
              <w:rPr>
                <w:rFonts w:asciiTheme="minorHAnsi" w:hAnsiTheme="minorHAnsi" w:cstheme="minorHAnsi"/>
              </w:rPr>
              <w:t>O(s) responsável(eis) técnico(s) e pessoal técnico quando exigido deverá(ão) apresentar Prova de Registro ou Inscrição na Entidade Profissional.</w:t>
            </w:r>
          </w:p>
          <w:p w:rsidR="008C10EE" w:rsidRPr="00321741" w:rsidRDefault="00F15174" w:rsidP="00321741">
            <w:pPr>
              <w:spacing w:after="0" w:line="360" w:lineRule="auto"/>
              <w:ind w:firstLine="567"/>
              <w:jc w:val="both"/>
              <w:rPr>
                <w:rFonts w:asciiTheme="minorHAnsi" w:hAnsiTheme="minorHAnsi" w:cstheme="minorHAnsi"/>
              </w:rPr>
            </w:pPr>
            <w:r>
              <w:rPr>
                <w:rFonts w:asciiTheme="minorHAnsi" w:hAnsiTheme="minorHAnsi" w:cstheme="minorHAnsi"/>
              </w:rPr>
              <w:t xml:space="preserve">- </w:t>
            </w:r>
            <w:r w:rsidR="008C10EE" w:rsidRPr="00321741">
              <w:rPr>
                <w:rFonts w:asciiTheme="minorHAnsi" w:hAnsiTheme="minorHAnsi" w:cstheme="minorHAnsi"/>
              </w:rPr>
              <w:t>Registro no CREA/SP, ou entidade competente, ou Certidão de Registro de Localidade.</w:t>
            </w:r>
          </w:p>
          <w:p w:rsidR="008C10EE" w:rsidRPr="00321741" w:rsidRDefault="008C10EE" w:rsidP="00F15174">
            <w:pPr>
              <w:spacing w:after="0" w:line="360" w:lineRule="auto"/>
              <w:jc w:val="both"/>
              <w:rPr>
                <w:rFonts w:asciiTheme="minorHAnsi" w:hAnsiTheme="minorHAnsi" w:cstheme="minorHAnsi"/>
                <w:b/>
                <w:i/>
                <w:caps/>
              </w:rPr>
            </w:pPr>
            <w:r w:rsidRPr="00321741">
              <w:rPr>
                <w:rFonts w:asciiTheme="minorHAnsi" w:hAnsiTheme="minorHAnsi" w:cstheme="minorHAnsi"/>
                <w:b/>
                <w:i/>
                <w:caps/>
              </w:rPr>
              <w:t xml:space="preserve">Regularidade Econômico-Financeira: </w:t>
            </w:r>
          </w:p>
          <w:p w:rsidR="008C10EE" w:rsidRPr="00321741" w:rsidRDefault="00F15174" w:rsidP="00321741">
            <w:pPr>
              <w:spacing w:after="0" w:line="360" w:lineRule="auto"/>
              <w:ind w:firstLine="567"/>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Certidão de Falência, Concordata e Recuperação Judicial, expedida pelo Distribuidor da sede da pessoa jurídica </w:t>
            </w:r>
            <w:r w:rsidR="008C10EE" w:rsidRPr="00321741">
              <w:rPr>
                <w:rFonts w:asciiTheme="minorHAnsi" w:hAnsiTheme="minorHAnsi" w:cstheme="minorHAnsi"/>
              </w:rPr>
              <w:lastRenderedPageBreak/>
              <w:t>da licitante, emitida com antecedência máxima de 60 (sessenta) dias da data fixada para entrega dos documentos ou com prazo de validade expresso.</w:t>
            </w:r>
          </w:p>
          <w:p w:rsidR="003A08E2" w:rsidRPr="00321741" w:rsidRDefault="003A08E2" w:rsidP="00321741">
            <w:pPr>
              <w:spacing w:after="0" w:line="360" w:lineRule="auto"/>
              <w:ind w:left="720"/>
              <w:jc w:val="both"/>
              <w:rPr>
                <w:rFonts w:asciiTheme="minorHAnsi" w:hAnsiTheme="minorHAnsi" w:cstheme="minorHAnsi"/>
              </w:rPr>
            </w:pP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lastRenderedPageBreak/>
              <w:t xml:space="preserve">Recursos </w:t>
            </w:r>
          </w:p>
        </w:tc>
        <w:tc>
          <w:tcPr>
            <w:tcW w:w="5954" w:type="dxa"/>
          </w:tcPr>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Da decisão da habilitaçãocaberá recurso dirigido ao </w:t>
            </w:r>
            <w:r w:rsidR="00F15174">
              <w:rPr>
                <w:rFonts w:asciiTheme="minorHAnsi" w:hAnsiTheme="minorHAnsi" w:cstheme="minorHAnsi"/>
              </w:rPr>
              <w:t xml:space="preserve">Departamento de Habitação </w:t>
            </w:r>
            <w:r w:rsidRPr="00321741">
              <w:rPr>
                <w:rFonts w:asciiTheme="minorHAnsi" w:hAnsiTheme="minorHAnsi" w:cstheme="minorHAnsi"/>
              </w:rPr>
              <w:t xml:space="preserve">no prazo de 03 (três) dias </w:t>
            </w:r>
            <w:r w:rsidR="00F15174">
              <w:rPr>
                <w:rFonts w:asciiTheme="minorHAnsi" w:hAnsiTheme="minorHAnsi" w:cstheme="minorHAnsi"/>
              </w:rPr>
              <w:t>procedência ou não</w:t>
            </w:r>
            <w:r w:rsidRPr="00321741">
              <w:rPr>
                <w:rFonts w:asciiTheme="minorHAnsi" w:hAnsiTheme="minorHAnsi" w:cstheme="minorHAnsi"/>
              </w:rPr>
              <w:t xml:space="preserve">, o qual deverá ser protocolizado da Prefeitura Municipal </w:t>
            </w:r>
          </w:p>
          <w:p w:rsidR="003A08E2" w:rsidRPr="00321741" w:rsidRDefault="003A08E2" w:rsidP="00321741">
            <w:pPr>
              <w:numPr>
                <w:ilvl w:val="0"/>
                <w:numId w:val="3"/>
              </w:numPr>
              <w:spacing w:after="0" w:line="360" w:lineRule="auto"/>
              <w:jc w:val="both"/>
              <w:rPr>
                <w:rFonts w:asciiTheme="minorHAnsi" w:hAnsiTheme="minorHAnsi" w:cstheme="minorHAnsi"/>
              </w:rPr>
            </w:pPr>
            <w:r w:rsidRPr="00321741">
              <w:rPr>
                <w:rFonts w:asciiTheme="minorHAnsi" w:hAnsiTheme="minorHAnsi" w:cstheme="minorHAnsi"/>
              </w:rPr>
              <w:t xml:space="preserve">Recebido o recurso, a Comissão Permanente de Licitação, no prazo de 02 (dois) dias, procederá à instrução deste com os documentos e informações necessários, procedendo ao juízo prévio de retratação, se for o caso </w:t>
            </w:r>
          </w:p>
          <w:p w:rsidR="003A08E2" w:rsidRPr="00321741" w:rsidRDefault="003A08E2" w:rsidP="00321741">
            <w:pPr>
              <w:numPr>
                <w:ilvl w:val="0"/>
                <w:numId w:val="3"/>
              </w:numPr>
              <w:spacing w:after="0" w:line="360" w:lineRule="auto"/>
              <w:jc w:val="both"/>
              <w:rPr>
                <w:rFonts w:asciiTheme="minorHAnsi" w:hAnsiTheme="minorHAnsi" w:cstheme="minorHAnsi"/>
              </w:rPr>
            </w:pPr>
            <w:r w:rsidRPr="00321741">
              <w:rPr>
                <w:rFonts w:asciiTheme="minorHAnsi" w:hAnsiTheme="minorHAnsi" w:cstheme="minorHAnsi"/>
              </w:rPr>
              <w:t>Não se tratando de hipótese de retratação, a CPL encaminhará, se for necessário, para o exame técnico e, na hipótese de análise jurídica;</w:t>
            </w:r>
          </w:p>
          <w:p w:rsidR="003A08E2" w:rsidRPr="00321741" w:rsidRDefault="003A08E2" w:rsidP="00321741">
            <w:pPr>
              <w:numPr>
                <w:ilvl w:val="0"/>
                <w:numId w:val="3"/>
              </w:numPr>
              <w:spacing w:after="0" w:line="360" w:lineRule="auto"/>
              <w:jc w:val="both"/>
              <w:rPr>
                <w:rFonts w:asciiTheme="minorHAnsi" w:hAnsiTheme="minorHAnsi" w:cstheme="minorHAnsi"/>
              </w:rPr>
            </w:pPr>
            <w:r w:rsidRPr="00321741">
              <w:rPr>
                <w:rFonts w:asciiTheme="minorHAnsi" w:hAnsiTheme="minorHAnsi" w:cstheme="minorHAnsi"/>
              </w:rPr>
              <w:t>O acolhimento do recurso importará a invalidação apenas dos atos insuscetíveis de aproveitamento.</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CONDIÇÕES DE PAGAMENTO</w:t>
            </w:r>
          </w:p>
        </w:tc>
        <w:tc>
          <w:tcPr>
            <w:tcW w:w="5954" w:type="dxa"/>
          </w:tcPr>
          <w:p w:rsidR="003A08E2" w:rsidRPr="00321741" w:rsidRDefault="00877B34" w:rsidP="00321741">
            <w:pPr>
              <w:spacing w:after="0" w:line="360" w:lineRule="auto"/>
              <w:jc w:val="both"/>
              <w:rPr>
                <w:rFonts w:asciiTheme="minorHAnsi" w:hAnsiTheme="minorHAnsi" w:cstheme="minorHAnsi"/>
              </w:rPr>
            </w:pPr>
            <w:r>
              <w:rPr>
                <w:rFonts w:asciiTheme="minorHAnsi" w:hAnsiTheme="minorHAnsi" w:cstheme="minorHAnsi"/>
              </w:rPr>
              <w:t>a</w:t>
            </w:r>
            <w:r w:rsidR="00F15174">
              <w:rPr>
                <w:rFonts w:asciiTheme="minorHAnsi" w:hAnsiTheme="minorHAnsi" w:cstheme="minorHAnsi"/>
              </w:rPr>
              <w:t xml:space="preserve">té 30 dias </w:t>
            </w:r>
            <w:r>
              <w:rPr>
                <w:rFonts w:asciiTheme="minorHAnsi" w:hAnsiTheme="minorHAnsi" w:cstheme="minorHAnsi"/>
              </w:rPr>
              <w:t>após a escolha e aprovação do imóvel do beneficiado</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 xml:space="preserve">Rescisão </w:t>
            </w:r>
          </w:p>
        </w:tc>
        <w:tc>
          <w:tcPr>
            <w:tcW w:w="5954" w:type="dxa"/>
          </w:tcPr>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A inexecução do Termo de Adesão, total ou parcial, ensejará a sua rescisão e demais as </w:t>
            </w:r>
            <w:r w:rsidR="00877B34" w:rsidRPr="00321741">
              <w:rPr>
                <w:rFonts w:asciiTheme="minorHAnsi" w:hAnsiTheme="minorHAnsi" w:cstheme="minorHAnsi"/>
              </w:rPr>
              <w:t>consequências</w:t>
            </w:r>
            <w:r w:rsidRPr="00321741">
              <w:rPr>
                <w:rFonts w:asciiTheme="minorHAnsi" w:hAnsiTheme="minorHAnsi" w:cstheme="minorHAnsi"/>
              </w:rPr>
              <w:t xml:space="preserve"> previstas no termo, na Lei Federal nº 8.666/93 </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A rescisão poderá ser determinada, por ato unilateral e escrito do Contratante, nos casos enumerados na Lei Federal nº 8.666/93.</w:t>
            </w:r>
          </w:p>
          <w:p w:rsidR="003A08E2" w:rsidRPr="00321741" w:rsidRDefault="008C10EE" w:rsidP="00321741">
            <w:pPr>
              <w:spacing w:after="0" w:line="360" w:lineRule="auto"/>
              <w:jc w:val="both"/>
              <w:rPr>
                <w:rFonts w:asciiTheme="minorHAnsi" w:hAnsiTheme="minorHAnsi" w:cstheme="minorHAnsi"/>
              </w:rPr>
            </w:pPr>
            <w:r w:rsidRPr="00321741">
              <w:rPr>
                <w:rFonts w:asciiTheme="minorHAnsi" w:hAnsiTheme="minorHAnsi" w:cstheme="minorHAnsi"/>
              </w:rPr>
              <w:t>OCREDENCIADO</w:t>
            </w:r>
            <w:r w:rsidR="003A08E2" w:rsidRPr="00321741">
              <w:rPr>
                <w:rFonts w:asciiTheme="minorHAnsi" w:hAnsiTheme="minorHAnsi" w:cstheme="minorHAnsi"/>
              </w:rPr>
              <w:t xml:space="preserve"> poderá resilir administrativamente sua inscrição no credenciamento, desde que comunique </w:t>
            </w:r>
            <w:r w:rsidR="003A08E2" w:rsidRPr="00321741">
              <w:rPr>
                <w:rFonts w:asciiTheme="minorHAnsi" w:hAnsiTheme="minorHAnsi" w:cstheme="minorHAnsi"/>
              </w:rPr>
              <w:lastRenderedPageBreak/>
              <w:t xml:space="preserve">expressamente esta intenção com antecedência mínima de 05 (cinco) dias. </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lastRenderedPageBreak/>
              <w:t>DESCREDENCIAMENTO</w:t>
            </w:r>
          </w:p>
        </w:tc>
        <w:tc>
          <w:tcPr>
            <w:tcW w:w="5954" w:type="dxa"/>
          </w:tcPr>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Constituem hipóteses de descredenciamento:</w:t>
            </w:r>
          </w:p>
          <w:p w:rsidR="003A08E2" w:rsidRPr="00321741" w:rsidRDefault="00B53B89" w:rsidP="00321741">
            <w:pPr>
              <w:spacing w:after="0" w:line="360" w:lineRule="auto"/>
              <w:jc w:val="both"/>
              <w:rPr>
                <w:rFonts w:asciiTheme="minorHAnsi" w:hAnsiTheme="minorHAnsi" w:cstheme="minorHAnsi"/>
              </w:rPr>
            </w:pPr>
            <w:r>
              <w:rPr>
                <w:rFonts w:asciiTheme="minorHAnsi" w:hAnsiTheme="minorHAnsi" w:cstheme="minorHAnsi"/>
              </w:rPr>
              <w:t>-</w:t>
            </w:r>
            <w:r w:rsidR="003A08E2" w:rsidRPr="00321741">
              <w:rPr>
                <w:rFonts w:asciiTheme="minorHAnsi" w:hAnsiTheme="minorHAnsi" w:cstheme="minorHAnsi"/>
              </w:rPr>
              <w:t xml:space="preserve"> Deixar o credenciado de apresentar as atualizações dos documentos solicitados; </w:t>
            </w:r>
          </w:p>
          <w:p w:rsidR="003A08E2" w:rsidRPr="00321741" w:rsidRDefault="00B53B89" w:rsidP="00321741">
            <w:pPr>
              <w:spacing w:after="0" w:line="360" w:lineRule="auto"/>
              <w:jc w:val="both"/>
              <w:rPr>
                <w:rFonts w:asciiTheme="minorHAnsi" w:hAnsiTheme="minorHAnsi" w:cstheme="minorHAnsi"/>
              </w:rPr>
            </w:pPr>
            <w:r>
              <w:rPr>
                <w:rFonts w:asciiTheme="minorHAnsi" w:hAnsiTheme="minorHAnsi" w:cstheme="minorHAnsi"/>
              </w:rPr>
              <w:t>-</w:t>
            </w:r>
            <w:r w:rsidR="003A08E2" w:rsidRPr="00321741">
              <w:rPr>
                <w:rFonts w:asciiTheme="minorHAnsi" w:hAnsiTheme="minorHAnsi" w:cstheme="minorHAnsi"/>
              </w:rPr>
              <w:t xml:space="preserve"> Recusar-se o credenciado, quando convocado, a assinar o Termo de </w:t>
            </w:r>
            <w:r w:rsidR="008C10EE" w:rsidRPr="00321741">
              <w:rPr>
                <w:rFonts w:asciiTheme="minorHAnsi" w:hAnsiTheme="minorHAnsi" w:cstheme="minorHAnsi"/>
              </w:rPr>
              <w:t>Credenciamento</w:t>
            </w:r>
            <w:r w:rsidR="003A08E2" w:rsidRPr="00321741">
              <w:rPr>
                <w:rFonts w:asciiTheme="minorHAnsi" w:hAnsiTheme="minorHAnsi" w:cstheme="minorHAnsi"/>
              </w:rPr>
              <w:t xml:space="preserve">; </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 - Forem procedentes as denúncias formuladas sobre má prestação do serviço ou irregularidades que afrontem princípios constitucionais; </w:t>
            </w:r>
          </w:p>
          <w:p w:rsidR="003A08E2" w:rsidRPr="00321741" w:rsidRDefault="00B53B89" w:rsidP="00321741">
            <w:pPr>
              <w:spacing w:after="0" w:line="360" w:lineRule="auto"/>
              <w:jc w:val="both"/>
              <w:rPr>
                <w:rFonts w:asciiTheme="minorHAnsi" w:hAnsiTheme="minorHAnsi" w:cstheme="minorHAnsi"/>
              </w:rPr>
            </w:pPr>
            <w:r>
              <w:rPr>
                <w:rFonts w:asciiTheme="minorHAnsi" w:hAnsiTheme="minorHAnsi" w:cstheme="minorHAnsi"/>
              </w:rPr>
              <w:t>-</w:t>
            </w:r>
            <w:r w:rsidR="003A08E2" w:rsidRPr="00321741">
              <w:rPr>
                <w:rFonts w:asciiTheme="minorHAnsi" w:hAnsiTheme="minorHAnsi" w:cstheme="minorHAnsi"/>
              </w:rPr>
              <w:t xml:space="preserve"> Superveniência de fato ou circunstância que comprometa a capacidade técnica ou administrativa da credenciada, ou que reduza a capacidade de prestação de serviço a ponto de não atender às exigências estabelecidas.</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IMPUGNAÇÕES</w:t>
            </w:r>
          </w:p>
        </w:tc>
        <w:tc>
          <w:tcPr>
            <w:tcW w:w="5954" w:type="dxa"/>
          </w:tcPr>
          <w:p w:rsidR="003A08E2" w:rsidRPr="00321741" w:rsidRDefault="008C10EE" w:rsidP="00321741">
            <w:pPr>
              <w:spacing w:after="0" w:line="360" w:lineRule="auto"/>
              <w:jc w:val="both"/>
              <w:rPr>
                <w:rFonts w:asciiTheme="minorHAnsi" w:hAnsiTheme="minorHAnsi" w:cstheme="minorHAnsi"/>
              </w:rPr>
            </w:pPr>
            <w:r w:rsidRPr="00321741">
              <w:rPr>
                <w:rFonts w:asciiTheme="minorHAnsi" w:hAnsiTheme="minorHAnsi" w:cstheme="minorHAnsi"/>
              </w:rPr>
              <w:t>Q</w:t>
            </w:r>
            <w:r w:rsidR="003A08E2" w:rsidRPr="00321741">
              <w:rPr>
                <w:rFonts w:asciiTheme="minorHAnsi" w:hAnsiTheme="minorHAnsi" w:cstheme="minorHAnsi"/>
              </w:rPr>
              <w:t xml:space="preserve">ualquer pessoa </w:t>
            </w:r>
            <w:r w:rsidRPr="00321741">
              <w:rPr>
                <w:rFonts w:asciiTheme="minorHAnsi" w:hAnsiTheme="minorHAnsi" w:cstheme="minorHAnsi"/>
              </w:rPr>
              <w:t xml:space="preserve">a qualquer tempo </w:t>
            </w:r>
            <w:r w:rsidR="003A08E2" w:rsidRPr="00321741">
              <w:rPr>
                <w:rFonts w:asciiTheme="minorHAnsi" w:hAnsiTheme="minorHAnsi" w:cstheme="minorHAnsi"/>
              </w:rPr>
              <w:t xml:space="preserve">poderá solicitar esclarecimentos, providências ou impugnar o </w:t>
            </w:r>
            <w:r w:rsidRPr="00321741">
              <w:rPr>
                <w:rFonts w:asciiTheme="minorHAnsi" w:hAnsiTheme="minorHAnsi" w:cstheme="minorHAnsi"/>
              </w:rPr>
              <w:t>homologação</w:t>
            </w:r>
            <w:r w:rsidR="003A08E2" w:rsidRPr="00321741">
              <w:rPr>
                <w:rFonts w:asciiTheme="minorHAnsi" w:hAnsiTheme="minorHAnsi" w:cstheme="minorHAnsi"/>
              </w:rPr>
              <w:t xml:space="preserve">, cabendo Comissão Permanente de </w:t>
            </w:r>
            <w:r w:rsidRPr="00321741">
              <w:rPr>
                <w:rFonts w:asciiTheme="minorHAnsi" w:hAnsiTheme="minorHAnsi" w:cstheme="minorHAnsi"/>
              </w:rPr>
              <w:t>Licitação</w:t>
            </w:r>
            <w:r w:rsidR="003A08E2" w:rsidRPr="00321741">
              <w:rPr>
                <w:rFonts w:asciiTheme="minorHAnsi" w:hAnsiTheme="minorHAnsi" w:cstheme="minorHAnsi"/>
              </w:rPr>
              <w:t>, decidir</w:t>
            </w:r>
            <w:r w:rsidRPr="00321741">
              <w:rPr>
                <w:rFonts w:asciiTheme="minorHAnsi" w:hAnsiTheme="minorHAnsi" w:cstheme="minorHAnsi"/>
              </w:rPr>
              <w:t>,</w:t>
            </w:r>
            <w:r w:rsidR="003A08E2" w:rsidRPr="00321741">
              <w:rPr>
                <w:rFonts w:asciiTheme="minorHAnsi" w:hAnsiTheme="minorHAnsi" w:cstheme="minorHAnsi"/>
              </w:rPr>
              <w:t xml:space="preserve"> se reconhecida a procedência das impugnações ao TR, a Administração procederá à sua retificação e republicação exclusivamente da alteração, supressão ou acréscimo, com ampla divulgação para assegurar o conhecimento por todos recontando os prazos;</w:t>
            </w:r>
          </w:p>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 xml:space="preserve">Qualquer usuário poderá comunicar, a qualquer tempo, irregularidade na prestação dos serviços, fornecimentos de bens e/ou no faturamento. </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 xml:space="preserve">RECURSOS Orçamentários </w:t>
            </w:r>
          </w:p>
        </w:tc>
        <w:tc>
          <w:tcPr>
            <w:tcW w:w="5954" w:type="dxa"/>
          </w:tcPr>
          <w:p w:rsidR="003A08E2" w:rsidRPr="00321741" w:rsidRDefault="003A08E2" w:rsidP="00321741">
            <w:pPr>
              <w:spacing w:after="0" w:line="360" w:lineRule="auto"/>
              <w:jc w:val="both"/>
              <w:rPr>
                <w:rFonts w:asciiTheme="minorHAnsi" w:hAnsiTheme="minorHAnsi" w:cstheme="minorHAnsi"/>
              </w:rPr>
            </w:pPr>
            <w:r w:rsidRPr="00321741">
              <w:rPr>
                <w:rFonts w:asciiTheme="minorHAnsi" w:hAnsiTheme="minorHAnsi" w:cstheme="minorHAnsi"/>
              </w:rPr>
              <w:t>As despesas correrão por conta das Dotações Orçamentárias consignadas no Orçamento Municipal para o Exercício de 2019</w:t>
            </w:r>
            <w:r w:rsidR="00B53B89">
              <w:rPr>
                <w:rFonts w:asciiTheme="minorHAnsi" w:hAnsiTheme="minorHAnsi" w:cstheme="minorHAnsi"/>
              </w:rPr>
              <w:t xml:space="preserve"> e 2020</w:t>
            </w:r>
            <w:bookmarkStart w:id="0" w:name="_GoBack"/>
            <w:bookmarkEnd w:id="0"/>
            <w:r w:rsidRPr="00321741">
              <w:rPr>
                <w:rFonts w:asciiTheme="minorHAnsi" w:hAnsiTheme="minorHAnsi" w:cstheme="minorHAnsi"/>
              </w:rPr>
              <w:t>, cuja cópia será tempestivamente juntada a esse TR.</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lastRenderedPageBreak/>
              <w:t xml:space="preserve">GESTORA do Termo de Adesão </w:t>
            </w:r>
          </w:p>
        </w:tc>
        <w:tc>
          <w:tcPr>
            <w:tcW w:w="5954" w:type="dxa"/>
          </w:tcPr>
          <w:p w:rsidR="003A08E2" w:rsidRPr="00321741" w:rsidRDefault="008C10EE" w:rsidP="00321741">
            <w:pPr>
              <w:spacing w:after="0" w:line="360" w:lineRule="auto"/>
              <w:jc w:val="both"/>
              <w:rPr>
                <w:rFonts w:asciiTheme="minorHAnsi" w:hAnsiTheme="minorHAnsi" w:cstheme="minorHAnsi"/>
              </w:rPr>
            </w:pPr>
            <w:r w:rsidRPr="00321741">
              <w:rPr>
                <w:rFonts w:asciiTheme="minorHAnsi" w:hAnsiTheme="minorHAnsi" w:cstheme="minorHAnsi"/>
              </w:rPr>
              <w:t>GUMERCINDO FERRAZ DA SILVA FILHO</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t xml:space="preserve">Disposições Finais </w:t>
            </w:r>
          </w:p>
        </w:tc>
        <w:tc>
          <w:tcPr>
            <w:tcW w:w="5954" w:type="dxa"/>
          </w:tcPr>
          <w:p w:rsidR="008C10EE" w:rsidRPr="00321741" w:rsidRDefault="00877B34" w:rsidP="00321741">
            <w:pPr>
              <w:spacing w:after="0" w:line="360" w:lineRule="auto"/>
              <w:ind w:firstLine="708"/>
              <w:jc w:val="both"/>
              <w:rPr>
                <w:rFonts w:asciiTheme="minorHAnsi" w:eastAsiaTheme="minorEastAsia" w:hAnsiTheme="minorHAnsi" w:cstheme="minorHAnsi"/>
              </w:rPr>
            </w:pPr>
            <w:r>
              <w:rPr>
                <w:rFonts w:asciiTheme="minorHAnsi" w:hAnsiTheme="minorHAnsi" w:cstheme="minorHAnsi"/>
              </w:rPr>
              <w:t xml:space="preserve">- </w:t>
            </w:r>
            <w:r w:rsidR="008C10EE" w:rsidRPr="00321741">
              <w:rPr>
                <w:rFonts w:asciiTheme="minorHAnsi" w:hAnsiTheme="minorHAnsi" w:cstheme="minorHAnsi"/>
              </w:rPr>
              <w:t xml:space="preserve">Ao participar da presente convocação a proponente assume integral responsabilidade pela autenticidade e veracidade de todos os documentos e informações prestados, respondendo na forma da lei por qualquer irregularidade constatada. </w:t>
            </w:r>
          </w:p>
          <w:p w:rsidR="008C10EE" w:rsidRPr="00321741" w:rsidRDefault="00877B3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A empresa participante deste certame fica obrigada a manter, durante todo o decorrer do procedimento de escolha todas as condições de habilitação e qualificação exigidas pelo Cadastro Habitacional do Município de Cordeirópolis.</w:t>
            </w:r>
          </w:p>
          <w:p w:rsidR="008C10EE" w:rsidRPr="00321741" w:rsidRDefault="00877B3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O presente chamamento público é divulgado para verificação prévia de interessados, sendo que a efetivação da permissão fica condicionada ao preenchimento dos requisitos e autorização em lei específica municipal. </w:t>
            </w:r>
          </w:p>
          <w:p w:rsidR="008C10EE" w:rsidRPr="00321741" w:rsidRDefault="00877B3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O presente credenciamento terá vigência de 12 (doze) meses, contados a partir da data de publicação deste Edital, podendo ser prorrogado nos termos da Lei nº 8.666/93 e suas alterações. </w:t>
            </w:r>
          </w:p>
          <w:p w:rsidR="008C10EE" w:rsidRPr="00321741" w:rsidRDefault="00877B34"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O interessado que tiver sua solicitação de credenciamento homologada será Credenciado através de termo próprio, e assim permanecerá enquanto houver interesse do Credenciante, respeitado o término do prazo de vigência deste edital. </w:t>
            </w:r>
          </w:p>
          <w:p w:rsidR="008C10EE" w:rsidRPr="00321741" w:rsidRDefault="00BC3AEC"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O Credenciamento poderá ser revogado a qualquer tempo, por ato formal e unilateral do Credenciante, em conformidade com o disposto na Lei nº 8.666/93 e suas alterações, após comunicado expresso, com antecedência mínima de 5 (cinco) dias, sem prejuízo dos serviços já prestados </w:t>
            </w:r>
            <w:r w:rsidR="008C10EE" w:rsidRPr="00321741">
              <w:rPr>
                <w:rFonts w:asciiTheme="minorHAnsi" w:hAnsiTheme="minorHAnsi" w:cstheme="minorHAnsi"/>
              </w:rPr>
              <w:lastRenderedPageBreak/>
              <w:t xml:space="preserve">e sem que caibam ao Credenciado quaisquer direito, vantagem e/ou indenização. </w:t>
            </w:r>
          </w:p>
          <w:p w:rsidR="008C10EE" w:rsidRPr="00321741" w:rsidRDefault="00BC3AEC" w:rsidP="00321741">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A execução do Credenciamento deverá ser acompanhada e fiscalizada por pessoas e/ou Comissão Especial, designadas pelo Prefeito, que anotará em registro próprio todas as ocorrências relacionadas com a execução da mesma, determinando o que for necessário à regularização das faltas ou defeitos observados. </w:t>
            </w:r>
          </w:p>
          <w:p w:rsidR="00BC3AEC" w:rsidRDefault="00BC3AEC" w:rsidP="00BC3AEC">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 xml:space="preserve"> Para observância do que dispõe a Cláusula supra, e nos termos do que dispõe o artigo 67, da Lei 8.666/93, nomeia-se como fiscal de execução do Credenciamento o Sr. GUMERCINDO FERRAZ DA SILVA FILHO, a quem deverá ser entregue, mediante recibo, certificado nos Autos do Procedimento Licitatório, cópia integral deste edital e das Atas de Adjudicação e Homologação, para o efetivo exercício de sua atribuição, ora delegada.</w:t>
            </w:r>
          </w:p>
          <w:p w:rsidR="003A08E2" w:rsidRPr="00321741" w:rsidRDefault="00BC3AEC" w:rsidP="00BC3AEC">
            <w:pPr>
              <w:spacing w:after="0" w:line="360" w:lineRule="auto"/>
              <w:ind w:firstLine="708"/>
              <w:jc w:val="both"/>
              <w:rPr>
                <w:rFonts w:asciiTheme="minorHAnsi" w:hAnsiTheme="minorHAnsi" w:cstheme="minorHAnsi"/>
              </w:rPr>
            </w:pPr>
            <w:r>
              <w:rPr>
                <w:rFonts w:asciiTheme="minorHAnsi" w:hAnsiTheme="minorHAnsi" w:cstheme="minorHAnsi"/>
              </w:rPr>
              <w:t>-</w:t>
            </w:r>
            <w:r w:rsidR="008C10EE" w:rsidRPr="00321741">
              <w:rPr>
                <w:rFonts w:asciiTheme="minorHAnsi" w:hAnsiTheme="minorHAnsi" w:cstheme="minorHAnsi"/>
              </w:rPr>
              <w:t>Quaisquer esclarecimentos sobre este Edital deverão ser encaminhados para a Secretaria de Justiça e Cidadania - Diretoria de Habitação e Regularização Fundiária, Praça Francisco Orlando Stocco, 35 – Centro, Cordeirópolis-SP.</w:t>
            </w:r>
          </w:p>
        </w:tc>
      </w:tr>
      <w:tr w:rsidR="003A08E2" w:rsidRPr="00321741" w:rsidTr="00F16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3652" w:type="dxa"/>
          </w:tcPr>
          <w:p w:rsidR="003A08E2" w:rsidRPr="00321741" w:rsidRDefault="003A08E2" w:rsidP="00321741">
            <w:pPr>
              <w:spacing w:after="0" w:line="360" w:lineRule="auto"/>
              <w:jc w:val="both"/>
              <w:rPr>
                <w:rFonts w:asciiTheme="minorHAnsi" w:hAnsiTheme="minorHAnsi" w:cstheme="minorHAnsi"/>
                <w:b/>
                <w:caps/>
              </w:rPr>
            </w:pPr>
            <w:r w:rsidRPr="00321741">
              <w:rPr>
                <w:rFonts w:asciiTheme="minorHAnsi" w:hAnsiTheme="minorHAnsi" w:cstheme="minorHAnsi"/>
                <w:b/>
                <w:caps/>
              </w:rPr>
              <w:lastRenderedPageBreak/>
              <w:t>Lista de Anexo</w:t>
            </w:r>
          </w:p>
        </w:tc>
        <w:tc>
          <w:tcPr>
            <w:tcW w:w="5954" w:type="dxa"/>
          </w:tcPr>
          <w:p w:rsidR="003A08E2" w:rsidRPr="00321741" w:rsidRDefault="003A08E2" w:rsidP="00321741">
            <w:pPr>
              <w:numPr>
                <w:ilvl w:val="0"/>
                <w:numId w:val="3"/>
              </w:numPr>
              <w:spacing w:after="0" w:line="360" w:lineRule="auto"/>
              <w:jc w:val="both"/>
              <w:rPr>
                <w:rFonts w:asciiTheme="minorHAnsi" w:hAnsiTheme="minorHAnsi" w:cstheme="minorHAnsi"/>
              </w:rPr>
            </w:pPr>
            <w:r w:rsidRPr="00321741">
              <w:rPr>
                <w:rFonts w:asciiTheme="minorHAnsi" w:hAnsiTheme="minorHAnsi" w:cstheme="minorHAnsi"/>
              </w:rPr>
              <w:t xml:space="preserve">Formulário de Inscrição </w:t>
            </w:r>
          </w:p>
          <w:p w:rsidR="003A08E2" w:rsidRPr="00321741" w:rsidRDefault="003A08E2" w:rsidP="00321741">
            <w:pPr>
              <w:numPr>
                <w:ilvl w:val="0"/>
                <w:numId w:val="3"/>
              </w:numPr>
              <w:spacing w:after="0" w:line="360" w:lineRule="auto"/>
              <w:jc w:val="both"/>
              <w:rPr>
                <w:rFonts w:asciiTheme="minorHAnsi" w:hAnsiTheme="minorHAnsi" w:cstheme="minorHAnsi"/>
              </w:rPr>
            </w:pPr>
            <w:r w:rsidRPr="00321741">
              <w:rPr>
                <w:rFonts w:asciiTheme="minorHAnsi" w:hAnsiTheme="minorHAnsi" w:cstheme="minorHAnsi"/>
              </w:rPr>
              <w:t xml:space="preserve">Modelo de Declaração de Conhecimento; </w:t>
            </w:r>
          </w:p>
          <w:p w:rsidR="003A08E2" w:rsidRPr="00321741" w:rsidRDefault="00BC3AEC" w:rsidP="00321741">
            <w:pPr>
              <w:numPr>
                <w:ilvl w:val="0"/>
                <w:numId w:val="3"/>
              </w:numPr>
              <w:spacing w:after="0" w:line="360" w:lineRule="auto"/>
              <w:jc w:val="both"/>
              <w:rPr>
                <w:rFonts w:asciiTheme="minorHAnsi" w:hAnsiTheme="minorHAnsi" w:cstheme="minorHAnsi"/>
              </w:rPr>
            </w:pPr>
            <w:r>
              <w:rPr>
                <w:rFonts w:asciiTheme="minorHAnsi" w:hAnsiTheme="minorHAnsi" w:cstheme="minorHAnsi"/>
              </w:rPr>
              <w:t>Lotes Disponíveis</w:t>
            </w:r>
            <w:r w:rsidR="00EB2D1C">
              <w:rPr>
                <w:rFonts w:asciiTheme="minorHAnsi" w:hAnsiTheme="minorHAnsi" w:cstheme="minorHAnsi"/>
              </w:rPr>
              <w:t xml:space="preserve"> – Imóveis para o Programa</w:t>
            </w:r>
            <w:r w:rsidR="003A08E2" w:rsidRPr="00321741">
              <w:rPr>
                <w:rFonts w:asciiTheme="minorHAnsi" w:hAnsiTheme="minorHAnsi" w:cstheme="minorHAnsi"/>
              </w:rPr>
              <w:t xml:space="preserve">; </w:t>
            </w:r>
          </w:p>
          <w:p w:rsidR="003A08E2" w:rsidRPr="00321741" w:rsidRDefault="003A08E2" w:rsidP="00321741">
            <w:pPr>
              <w:numPr>
                <w:ilvl w:val="0"/>
                <w:numId w:val="3"/>
              </w:numPr>
              <w:spacing w:after="0" w:line="360" w:lineRule="auto"/>
              <w:jc w:val="both"/>
              <w:rPr>
                <w:rFonts w:asciiTheme="minorHAnsi" w:hAnsiTheme="minorHAnsi" w:cstheme="minorHAnsi"/>
              </w:rPr>
            </w:pPr>
            <w:r w:rsidRPr="00321741">
              <w:rPr>
                <w:rFonts w:asciiTheme="minorHAnsi" w:hAnsiTheme="minorHAnsi" w:cstheme="minorHAnsi"/>
              </w:rPr>
              <w:t xml:space="preserve">Minuta do Termo de Adesão ao Credenciamento; </w:t>
            </w:r>
          </w:p>
        </w:tc>
      </w:tr>
    </w:tbl>
    <w:p w:rsidR="003A08E2" w:rsidRPr="00321741" w:rsidRDefault="008C10EE" w:rsidP="004A4314">
      <w:pPr>
        <w:spacing w:after="0" w:line="360" w:lineRule="auto"/>
        <w:jc w:val="center"/>
        <w:rPr>
          <w:rFonts w:asciiTheme="minorHAnsi" w:hAnsiTheme="minorHAnsi" w:cstheme="minorHAnsi"/>
        </w:rPr>
      </w:pPr>
      <w:r w:rsidRPr="00321741">
        <w:rPr>
          <w:rFonts w:asciiTheme="minorHAnsi" w:hAnsiTheme="minorHAnsi" w:cstheme="minorHAnsi"/>
        </w:rPr>
        <w:t>Cordeirópolis, 01 de dezembro de 2019.</w:t>
      </w:r>
    </w:p>
    <w:p w:rsidR="008C10EE" w:rsidRPr="00321741" w:rsidRDefault="008C10EE" w:rsidP="004A4314">
      <w:pPr>
        <w:spacing w:after="0" w:line="360" w:lineRule="auto"/>
        <w:jc w:val="center"/>
        <w:rPr>
          <w:rFonts w:asciiTheme="minorHAnsi" w:hAnsiTheme="minorHAnsi" w:cstheme="minorHAnsi"/>
        </w:rPr>
      </w:pPr>
      <w:r w:rsidRPr="00321741">
        <w:rPr>
          <w:rFonts w:asciiTheme="minorHAnsi" w:hAnsiTheme="minorHAnsi" w:cstheme="minorHAnsi"/>
        </w:rPr>
        <w:t>GUMERCINDO FERRAZ DA SILVA FILHO</w:t>
      </w:r>
    </w:p>
    <w:p w:rsidR="008C10EE" w:rsidRPr="00321741" w:rsidRDefault="008C10EE" w:rsidP="004A4314">
      <w:pPr>
        <w:spacing w:after="0" w:line="360" w:lineRule="auto"/>
        <w:jc w:val="center"/>
        <w:rPr>
          <w:rFonts w:asciiTheme="minorHAnsi" w:hAnsiTheme="minorHAnsi" w:cstheme="minorHAnsi"/>
        </w:rPr>
      </w:pPr>
      <w:r w:rsidRPr="00321741">
        <w:rPr>
          <w:rFonts w:asciiTheme="minorHAnsi" w:hAnsiTheme="minorHAnsi" w:cstheme="minorHAnsi"/>
        </w:rPr>
        <w:t>Diretor de Habitação</w:t>
      </w:r>
    </w:p>
    <w:p w:rsidR="003A08E2" w:rsidRPr="00321741" w:rsidRDefault="008C10EE" w:rsidP="00321741">
      <w:pPr>
        <w:spacing w:after="0" w:line="360" w:lineRule="auto"/>
        <w:jc w:val="center"/>
        <w:rPr>
          <w:rFonts w:asciiTheme="minorHAnsi" w:hAnsiTheme="minorHAnsi" w:cstheme="minorHAnsi"/>
          <w:b/>
        </w:rPr>
      </w:pPr>
      <w:r w:rsidRPr="00321741">
        <w:rPr>
          <w:rFonts w:asciiTheme="minorHAnsi" w:hAnsiTheme="minorHAnsi" w:cstheme="minorHAnsi"/>
        </w:rPr>
        <w:t>Prefeitura Municipal de Cordeirópolis</w:t>
      </w:r>
      <w:r w:rsidR="003A08E2" w:rsidRPr="00321741">
        <w:rPr>
          <w:rFonts w:asciiTheme="minorHAnsi" w:hAnsiTheme="minorHAnsi" w:cstheme="minorHAnsi"/>
          <w:b/>
        </w:rPr>
        <w:t>Papel Timbrado da (o) Proponente)</w:t>
      </w:r>
    </w:p>
    <w:p w:rsidR="004C579F" w:rsidRPr="00321741" w:rsidRDefault="004C579F" w:rsidP="004C579F">
      <w:pPr>
        <w:spacing w:after="0" w:line="360" w:lineRule="auto"/>
        <w:jc w:val="center"/>
        <w:rPr>
          <w:rFonts w:asciiTheme="minorHAnsi" w:hAnsiTheme="minorHAnsi" w:cstheme="minorHAnsi"/>
          <w:b/>
          <w:bCs/>
          <w:shd w:val="clear" w:color="auto" w:fill="F2F2F2"/>
        </w:rPr>
      </w:pPr>
      <w:r w:rsidRPr="00321741">
        <w:rPr>
          <w:rFonts w:asciiTheme="minorHAnsi" w:hAnsiTheme="minorHAnsi" w:cstheme="minorHAnsi"/>
          <w:b/>
          <w:bCs/>
          <w:shd w:val="clear" w:color="auto" w:fill="F2F2F2"/>
        </w:rPr>
        <w:lastRenderedPageBreak/>
        <w:t xml:space="preserve">ANEXO </w:t>
      </w:r>
      <w:r>
        <w:rPr>
          <w:rFonts w:asciiTheme="minorHAnsi" w:hAnsiTheme="minorHAnsi" w:cstheme="minorHAnsi"/>
          <w:b/>
          <w:bCs/>
          <w:shd w:val="clear" w:color="auto" w:fill="F2F2F2"/>
        </w:rPr>
        <w:t>II</w:t>
      </w:r>
    </w:p>
    <w:p w:rsidR="003A08E2" w:rsidRPr="00321741" w:rsidRDefault="003A08E2" w:rsidP="00321741">
      <w:pPr>
        <w:tabs>
          <w:tab w:val="left" w:pos="2340"/>
        </w:tabs>
        <w:spacing w:after="0" w:line="360" w:lineRule="auto"/>
        <w:jc w:val="center"/>
        <w:rPr>
          <w:rFonts w:asciiTheme="minorHAnsi" w:hAnsiTheme="minorHAnsi" w:cstheme="minorHAnsi"/>
          <w:b/>
        </w:rPr>
      </w:pPr>
      <w:r w:rsidRPr="00321741">
        <w:rPr>
          <w:rFonts w:asciiTheme="minorHAnsi" w:hAnsiTheme="minorHAnsi" w:cstheme="minorHAnsi"/>
          <w:b/>
        </w:rPr>
        <w:t>ANEXO - REQUERIMENTO DE INSCRIÇÃO</w:t>
      </w:r>
    </w:p>
    <w:p w:rsidR="003A08E2" w:rsidRPr="00321741" w:rsidRDefault="003A08E2" w:rsidP="00321741">
      <w:pPr>
        <w:tabs>
          <w:tab w:val="left" w:pos="2340"/>
        </w:tabs>
        <w:spacing w:after="0" w:line="360" w:lineRule="auto"/>
        <w:jc w:val="center"/>
        <w:rPr>
          <w:rFonts w:asciiTheme="minorHAnsi" w:hAnsiTheme="minorHAnsi" w:cstheme="minorHAnsi"/>
          <w:b/>
        </w:rPr>
      </w:pPr>
    </w:p>
    <w:p w:rsidR="003A08E2" w:rsidRPr="00321741" w:rsidRDefault="003A08E2" w:rsidP="00321741">
      <w:pPr>
        <w:tabs>
          <w:tab w:val="left" w:pos="2340"/>
        </w:tabs>
        <w:spacing w:after="0" w:line="360" w:lineRule="auto"/>
        <w:rPr>
          <w:rFonts w:asciiTheme="minorHAnsi" w:hAnsiTheme="minorHAnsi" w:cstheme="minorHAnsi"/>
        </w:rPr>
      </w:pPr>
      <w:r w:rsidRPr="00321741">
        <w:rPr>
          <w:rFonts w:asciiTheme="minorHAnsi" w:hAnsiTheme="minorHAnsi" w:cstheme="minorHAnsi"/>
        </w:rPr>
        <w:t>À Comissão Permanente de Licitação</w:t>
      </w:r>
    </w:p>
    <w:p w:rsidR="003A08E2" w:rsidRPr="00321741" w:rsidRDefault="003A08E2" w:rsidP="00321741">
      <w:pPr>
        <w:tabs>
          <w:tab w:val="left" w:pos="2340"/>
        </w:tabs>
        <w:spacing w:after="0" w:line="360" w:lineRule="auto"/>
        <w:rPr>
          <w:rFonts w:asciiTheme="minorHAnsi" w:hAnsiTheme="minorHAnsi" w:cstheme="minorHAnsi"/>
        </w:rPr>
      </w:pPr>
    </w:p>
    <w:p w:rsidR="00D00CF2" w:rsidRDefault="00D00CF2" w:rsidP="00D00CF2">
      <w:pPr>
        <w:spacing w:after="0" w:line="360" w:lineRule="auto"/>
        <w:jc w:val="center"/>
        <w:rPr>
          <w:rFonts w:asciiTheme="minorHAnsi" w:hAnsiTheme="minorHAnsi" w:cstheme="minorHAnsi"/>
          <w:b/>
          <w:caps/>
        </w:rPr>
      </w:pPr>
      <w:r w:rsidRPr="00321741">
        <w:rPr>
          <w:rFonts w:asciiTheme="minorHAnsi" w:hAnsiTheme="minorHAnsi" w:cstheme="minorHAnsi"/>
          <w:b/>
          <w:caps/>
        </w:rPr>
        <w:t>CHAMAMENTO PÚBLICO PARA CREDENCIAMENTO de empreendedores e loteadores, para oferta de imóveis a serem implantados no Município através do</w:t>
      </w:r>
    </w:p>
    <w:p w:rsidR="00D00CF2" w:rsidRDefault="00D00CF2" w:rsidP="00D00CF2">
      <w:pPr>
        <w:tabs>
          <w:tab w:val="left" w:pos="2340"/>
        </w:tabs>
        <w:spacing w:after="0" w:line="360" w:lineRule="auto"/>
        <w:jc w:val="center"/>
        <w:rPr>
          <w:rFonts w:asciiTheme="minorHAnsi" w:hAnsiTheme="minorHAnsi" w:cstheme="minorHAnsi"/>
          <w:b/>
          <w:caps/>
        </w:rPr>
      </w:pPr>
      <w:r w:rsidRPr="00321741">
        <w:rPr>
          <w:rFonts w:asciiTheme="minorHAnsi" w:hAnsiTheme="minorHAnsi" w:cstheme="minorHAnsi"/>
          <w:b/>
          <w:caps/>
        </w:rPr>
        <w:t>Programa Meu Pedaço de Chão</w:t>
      </w:r>
    </w:p>
    <w:p w:rsidR="003A08E2" w:rsidRPr="00321741" w:rsidRDefault="003A08E2" w:rsidP="00D00CF2">
      <w:pPr>
        <w:tabs>
          <w:tab w:val="left" w:pos="2340"/>
        </w:tabs>
        <w:spacing w:after="0" w:line="360" w:lineRule="auto"/>
        <w:rPr>
          <w:rFonts w:asciiTheme="minorHAnsi" w:hAnsiTheme="minorHAnsi" w:cstheme="minorHAnsi"/>
        </w:rPr>
      </w:pPr>
    </w:p>
    <w:p w:rsidR="003A08E2" w:rsidRDefault="003A08E2" w:rsidP="00D00CF2">
      <w:pPr>
        <w:spacing w:after="0" w:line="360" w:lineRule="auto"/>
        <w:jc w:val="both"/>
        <w:rPr>
          <w:rFonts w:asciiTheme="minorHAnsi" w:hAnsiTheme="minorHAnsi" w:cstheme="minorHAnsi"/>
        </w:rPr>
      </w:pPr>
      <w:r w:rsidRPr="00321741">
        <w:rPr>
          <w:rFonts w:asciiTheme="minorHAnsi" w:hAnsiTheme="minorHAnsi" w:cstheme="minorHAnsi"/>
        </w:rPr>
        <w:t xml:space="preserve">Pelo presente, ______ (nome do proponente)__________, requer a inscrição para </w:t>
      </w:r>
      <w:r w:rsidR="00D00CF2" w:rsidRPr="00321741">
        <w:rPr>
          <w:rFonts w:asciiTheme="minorHAnsi" w:hAnsiTheme="minorHAnsi" w:cstheme="minorHAnsi"/>
          <w:b/>
          <w:caps/>
        </w:rPr>
        <w:t>CREDENCIAMENTO de empreendedores e loteadores, para oferta de imóveis a serem implantados no Município através doPrograma Meu Pedaço de Chão</w:t>
      </w:r>
      <w:r w:rsidRPr="00321741">
        <w:rPr>
          <w:rFonts w:asciiTheme="minorHAnsi" w:hAnsiTheme="minorHAnsi" w:cstheme="minorHAnsi"/>
        </w:rPr>
        <w:t>, declarando estar ciente e de acordo com as normas previstas no Edital de Chamamento Público n° ______/ 201</w:t>
      </w:r>
      <w:r w:rsidR="00D00CF2">
        <w:rPr>
          <w:rFonts w:asciiTheme="minorHAnsi" w:hAnsiTheme="minorHAnsi" w:cstheme="minorHAnsi"/>
        </w:rPr>
        <w:t>9</w:t>
      </w:r>
      <w:r w:rsidRPr="00321741">
        <w:rPr>
          <w:rFonts w:asciiTheme="minorHAnsi" w:hAnsiTheme="minorHAnsi" w:cstheme="minorHAnsi"/>
        </w:rPr>
        <w:t>.</w:t>
      </w:r>
    </w:p>
    <w:p w:rsidR="00D00CF2" w:rsidRPr="00321741" w:rsidRDefault="00D00CF2" w:rsidP="00D00CF2">
      <w:pPr>
        <w:spacing w:after="0" w:line="360" w:lineRule="auto"/>
        <w:jc w:val="both"/>
        <w:rPr>
          <w:rFonts w:asciiTheme="minorHAnsi" w:hAnsiTheme="minorHAnsi" w:cstheme="minorHAnsi"/>
        </w:rPr>
      </w:pPr>
    </w:p>
    <w:p w:rsidR="003A08E2" w:rsidRPr="00321741" w:rsidRDefault="003A08E2" w:rsidP="00321741">
      <w:pPr>
        <w:tabs>
          <w:tab w:val="left" w:pos="2340"/>
        </w:tabs>
        <w:spacing w:after="0" w:line="360" w:lineRule="auto"/>
        <w:rPr>
          <w:rFonts w:asciiTheme="minorHAnsi" w:hAnsiTheme="minorHAnsi" w:cstheme="minorHAnsi"/>
        </w:rPr>
      </w:pPr>
      <w:r w:rsidRPr="00321741">
        <w:rPr>
          <w:rFonts w:asciiTheme="minorHAnsi" w:hAnsiTheme="minorHAnsi" w:cstheme="minorHAnsi"/>
        </w:rPr>
        <w:t>Declara, ainda, sob as penas da lei:</w:t>
      </w:r>
    </w:p>
    <w:p w:rsidR="003A08E2" w:rsidRPr="00321741" w:rsidRDefault="003A08E2" w:rsidP="00321741">
      <w:pPr>
        <w:numPr>
          <w:ilvl w:val="0"/>
          <w:numId w:val="14"/>
        </w:numPr>
        <w:tabs>
          <w:tab w:val="left" w:pos="2340"/>
        </w:tabs>
        <w:spacing w:after="0" w:line="360" w:lineRule="auto"/>
        <w:jc w:val="both"/>
        <w:rPr>
          <w:rFonts w:asciiTheme="minorHAnsi" w:hAnsiTheme="minorHAnsi" w:cstheme="minorHAnsi"/>
        </w:rPr>
      </w:pPr>
      <w:r w:rsidRPr="00321741">
        <w:rPr>
          <w:rFonts w:asciiTheme="minorHAnsi" w:hAnsiTheme="minorHAnsi" w:cstheme="minorHAnsi"/>
        </w:rPr>
        <w:t>que todas as informações e documentos que acompanham o projeto são verdadeiros;</w:t>
      </w:r>
    </w:p>
    <w:p w:rsidR="003A08E2" w:rsidRPr="00321741" w:rsidRDefault="003A08E2" w:rsidP="00321741">
      <w:pPr>
        <w:numPr>
          <w:ilvl w:val="0"/>
          <w:numId w:val="14"/>
        </w:numPr>
        <w:tabs>
          <w:tab w:val="left" w:pos="2340"/>
        </w:tabs>
        <w:spacing w:after="0" w:line="360" w:lineRule="auto"/>
        <w:jc w:val="both"/>
        <w:rPr>
          <w:rFonts w:asciiTheme="minorHAnsi" w:hAnsiTheme="minorHAnsi" w:cstheme="minorHAnsi"/>
        </w:rPr>
      </w:pPr>
      <w:r w:rsidRPr="00321741">
        <w:rPr>
          <w:rFonts w:asciiTheme="minorHAnsi" w:hAnsiTheme="minorHAnsi" w:cstheme="minorHAnsi"/>
        </w:rPr>
        <w:t>que não possui menores de 18 (dezoito) anos realizando trabalho noturno, perigoso ou insalubre, nem menores de 16 (dezesseis) anos realizando qualquer trabalho, salvo na condição de aprendiz nos termos do disposto no inciso XXXIII do artigo 7° da Constituição Federal;</w:t>
      </w:r>
    </w:p>
    <w:p w:rsidR="003A08E2" w:rsidRPr="00321741" w:rsidRDefault="003A08E2" w:rsidP="00321741">
      <w:pPr>
        <w:numPr>
          <w:ilvl w:val="0"/>
          <w:numId w:val="14"/>
        </w:numPr>
        <w:tabs>
          <w:tab w:val="left" w:pos="2340"/>
        </w:tabs>
        <w:spacing w:after="0" w:line="360" w:lineRule="auto"/>
        <w:jc w:val="both"/>
        <w:rPr>
          <w:rFonts w:asciiTheme="minorHAnsi" w:hAnsiTheme="minorHAnsi" w:cstheme="minorHAnsi"/>
        </w:rPr>
      </w:pPr>
      <w:r w:rsidRPr="00321741">
        <w:rPr>
          <w:rFonts w:asciiTheme="minorHAnsi" w:hAnsiTheme="minorHAnsi" w:cstheme="minorHAnsi"/>
        </w:rPr>
        <w:t>que não existe, no seu quadro de dirigentes, membros dos Poderes Executivo, Legislativo, Judiciário, do Ministério Público, do Tribunal de Contas, de qualquer esfera de governo e de servidores públicos municipais, bem como seus respectivos cônjuges, companheiros, ascendentes ou descendentes, até 3° grau;</w:t>
      </w:r>
    </w:p>
    <w:p w:rsidR="003A08E2" w:rsidRPr="00321741" w:rsidRDefault="003A08E2" w:rsidP="00321741">
      <w:pPr>
        <w:numPr>
          <w:ilvl w:val="0"/>
          <w:numId w:val="14"/>
        </w:numPr>
        <w:tabs>
          <w:tab w:val="left" w:pos="2340"/>
        </w:tabs>
        <w:spacing w:after="0" w:line="360" w:lineRule="auto"/>
        <w:jc w:val="both"/>
        <w:rPr>
          <w:rFonts w:asciiTheme="minorHAnsi" w:hAnsiTheme="minorHAnsi" w:cstheme="minorHAnsi"/>
        </w:rPr>
      </w:pPr>
      <w:r w:rsidRPr="00321741">
        <w:rPr>
          <w:rFonts w:asciiTheme="minorHAnsi" w:hAnsiTheme="minorHAnsi" w:cstheme="minorHAnsi"/>
        </w:rPr>
        <w:t xml:space="preserve">que não está em mora,inclusive com relação à prestação de contas, inadimplente em outro convênio bem como que não está em situação irregular para com o Município de </w:t>
      </w:r>
      <w:r w:rsidR="00D00CF2">
        <w:rPr>
          <w:rFonts w:asciiTheme="minorHAnsi" w:hAnsiTheme="minorHAnsi" w:cstheme="minorHAnsi"/>
        </w:rPr>
        <w:t>Cordeirópolis</w:t>
      </w:r>
      <w:r w:rsidRPr="00321741">
        <w:rPr>
          <w:rFonts w:asciiTheme="minorHAnsi" w:hAnsiTheme="minorHAnsi" w:cstheme="minorHAnsi"/>
        </w:rPr>
        <w:t xml:space="preserve"> ou com entidade da Administração Pública Municipal Indireta.</w:t>
      </w:r>
    </w:p>
    <w:p w:rsidR="003A08E2" w:rsidRPr="00321741" w:rsidRDefault="003A08E2" w:rsidP="00321741">
      <w:pPr>
        <w:tabs>
          <w:tab w:val="left" w:pos="2340"/>
        </w:tabs>
        <w:spacing w:after="0" w:line="360" w:lineRule="auto"/>
        <w:rPr>
          <w:rFonts w:asciiTheme="minorHAnsi" w:hAnsiTheme="minorHAnsi" w:cstheme="minorHAnsi"/>
        </w:rPr>
      </w:pPr>
    </w:p>
    <w:p w:rsidR="005640E8" w:rsidRPr="00321741" w:rsidRDefault="005640E8" w:rsidP="00321741">
      <w:pPr>
        <w:spacing w:after="0" w:line="360" w:lineRule="auto"/>
        <w:jc w:val="both"/>
        <w:rPr>
          <w:rFonts w:asciiTheme="minorHAnsi" w:hAnsiTheme="minorHAnsi" w:cstheme="minorHAnsi"/>
        </w:rPr>
      </w:pPr>
      <w:r w:rsidRPr="00321741">
        <w:rPr>
          <w:rFonts w:asciiTheme="minorHAnsi" w:hAnsiTheme="minorHAnsi" w:cstheme="minorHAnsi"/>
        </w:rPr>
        <w:lastRenderedPageBreak/>
        <w:t>Cordeirópolis, ____ de _______________ de 2019.</w:t>
      </w:r>
    </w:p>
    <w:p w:rsidR="003A08E2" w:rsidRPr="00321741" w:rsidRDefault="003A08E2" w:rsidP="00321741">
      <w:pPr>
        <w:tabs>
          <w:tab w:val="left" w:pos="2340"/>
        </w:tabs>
        <w:spacing w:after="0" w:line="360" w:lineRule="auto"/>
        <w:rPr>
          <w:rFonts w:asciiTheme="minorHAnsi" w:hAnsiTheme="minorHAnsi" w:cstheme="minorHAnsi"/>
        </w:rPr>
      </w:pPr>
    </w:p>
    <w:p w:rsidR="003A08E2" w:rsidRPr="00321741" w:rsidRDefault="003A08E2" w:rsidP="00321741">
      <w:pPr>
        <w:tabs>
          <w:tab w:val="left" w:pos="2340"/>
        </w:tabs>
        <w:spacing w:after="0" w:line="360" w:lineRule="auto"/>
        <w:rPr>
          <w:rFonts w:asciiTheme="minorHAnsi" w:hAnsiTheme="minorHAnsi" w:cstheme="minorHAnsi"/>
        </w:rPr>
      </w:pPr>
    </w:p>
    <w:p w:rsidR="003A08E2" w:rsidRPr="00321741" w:rsidRDefault="003A08E2" w:rsidP="00321741">
      <w:pPr>
        <w:pBdr>
          <w:bottom w:val="single" w:sz="12" w:space="1" w:color="auto"/>
        </w:pBdr>
        <w:tabs>
          <w:tab w:val="left" w:pos="2340"/>
        </w:tabs>
        <w:spacing w:after="0" w:line="360" w:lineRule="auto"/>
        <w:rPr>
          <w:rFonts w:asciiTheme="minorHAnsi" w:hAnsiTheme="minorHAnsi" w:cstheme="minorHAnsi"/>
        </w:rPr>
      </w:pPr>
    </w:p>
    <w:p w:rsidR="003A08E2" w:rsidRPr="00321741" w:rsidRDefault="003A08E2" w:rsidP="00321741">
      <w:pPr>
        <w:tabs>
          <w:tab w:val="left" w:pos="2340"/>
        </w:tabs>
        <w:spacing w:after="0" w:line="360" w:lineRule="auto"/>
        <w:ind w:left="357"/>
        <w:rPr>
          <w:rFonts w:asciiTheme="minorHAnsi" w:hAnsiTheme="minorHAnsi" w:cstheme="minorHAnsi"/>
        </w:rPr>
      </w:pPr>
      <w:r w:rsidRPr="00321741">
        <w:rPr>
          <w:rFonts w:asciiTheme="minorHAnsi" w:hAnsiTheme="minorHAnsi" w:cstheme="minorHAnsi"/>
        </w:rPr>
        <w:t>(assinatura do representante legal da pessoa jurídica- o que deve ser comprovado pelo documento hábil)</w:t>
      </w:r>
    </w:p>
    <w:p w:rsidR="003A08E2" w:rsidRPr="00321741" w:rsidRDefault="003A08E2" w:rsidP="00321741">
      <w:pPr>
        <w:tabs>
          <w:tab w:val="left" w:pos="2340"/>
        </w:tabs>
        <w:spacing w:after="0" w:line="360" w:lineRule="auto"/>
        <w:ind w:left="357"/>
        <w:jc w:val="center"/>
        <w:rPr>
          <w:rFonts w:asciiTheme="minorHAnsi" w:hAnsiTheme="minorHAnsi" w:cstheme="minorHAnsi"/>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D00CF2" w:rsidRDefault="00D00CF2" w:rsidP="00321741">
      <w:pPr>
        <w:spacing w:after="0" w:line="360" w:lineRule="auto"/>
        <w:jc w:val="center"/>
        <w:rPr>
          <w:rFonts w:asciiTheme="minorHAnsi" w:hAnsiTheme="minorHAnsi" w:cstheme="minorHAnsi"/>
          <w:b/>
          <w:bCs/>
          <w:shd w:val="clear" w:color="auto" w:fill="F2F2F2"/>
        </w:rPr>
      </w:pPr>
    </w:p>
    <w:p w:rsidR="003A08E2" w:rsidRPr="00321741" w:rsidRDefault="00BD61C9" w:rsidP="00321741">
      <w:pPr>
        <w:autoSpaceDE w:val="0"/>
        <w:autoSpaceDN w:val="0"/>
        <w:adjustRightInd w:val="0"/>
        <w:spacing w:after="0" w:line="360" w:lineRule="auto"/>
        <w:jc w:val="center"/>
        <w:rPr>
          <w:rFonts w:asciiTheme="minorHAnsi" w:hAnsiTheme="minorHAnsi" w:cstheme="minorHAnsi"/>
          <w:b/>
          <w:bCs/>
          <w:color w:val="000000"/>
          <w:lang w:eastAsia="pt-BR"/>
        </w:rPr>
      </w:pPr>
      <w:r>
        <w:rPr>
          <w:rFonts w:asciiTheme="minorHAnsi" w:hAnsiTheme="minorHAnsi" w:cstheme="minorHAnsi"/>
          <w:b/>
          <w:bCs/>
          <w:color w:val="000000"/>
          <w:lang w:eastAsia="pt-BR"/>
        </w:rPr>
        <w:lastRenderedPageBreak/>
        <w:t>A</w:t>
      </w:r>
      <w:r w:rsidR="003A08E2" w:rsidRPr="00321741">
        <w:rPr>
          <w:rFonts w:asciiTheme="minorHAnsi" w:hAnsiTheme="minorHAnsi" w:cstheme="minorHAnsi"/>
          <w:b/>
          <w:bCs/>
          <w:color w:val="000000"/>
          <w:lang w:eastAsia="pt-BR"/>
        </w:rPr>
        <w:t>NEXO III</w:t>
      </w:r>
    </w:p>
    <w:p w:rsidR="003A08E2" w:rsidRPr="00321741" w:rsidRDefault="003A08E2" w:rsidP="00321741">
      <w:pPr>
        <w:autoSpaceDE w:val="0"/>
        <w:autoSpaceDN w:val="0"/>
        <w:adjustRightInd w:val="0"/>
        <w:spacing w:after="0" w:line="360" w:lineRule="auto"/>
        <w:jc w:val="center"/>
        <w:rPr>
          <w:rFonts w:asciiTheme="minorHAnsi" w:hAnsiTheme="minorHAnsi" w:cstheme="minorHAnsi"/>
          <w:b/>
          <w:bCs/>
          <w:color w:val="000000"/>
          <w:lang w:eastAsia="pt-BR"/>
        </w:rPr>
      </w:pPr>
    </w:p>
    <w:p w:rsidR="003A08E2" w:rsidRPr="00321741" w:rsidRDefault="003A08E2" w:rsidP="00321741">
      <w:pPr>
        <w:autoSpaceDE w:val="0"/>
        <w:autoSpaceDN w:val="0"/>
        <w:adjustRightInd w:val="0"/>
        <w:spacing w:after="0" w:line="360" w:lineRule="auto"/>
        <w:jc w:val="center"/>
        <w:rPr>
          <w:rFonts w:asciiTheme="minorHAnsi" w:hAnsiTheme="minorHAnsi" w:cstheme="minorHAnsi"/>
          <w:b/>
          <w:bCs/>
          <w:color w:val="000000"/>
          <w:lang w:eastAsia="pt-BR"/>
        </w:rPr>
      </w:pPr>
      <w:r w:rsidRPr="00321741">
        <w:rPr>
          <w:rFonts w:asciiTheme="minorHAnsi" w:hAnsiTheme="minorHAnsi" w:cstheme="minorHAnsi"/>
          <w:b/>
          <w:bCs/>
          <w:color w:val="000000"/>
          <w:lang w:eastAsia="pt-BR"/>
        </w:rPr>
        <w:t>DECLARAÇÃO</w:t>
      </w:r>
    </w:p>
    <w:p w:rsidR="003A08E2" w:rsidRPr="00321741" w:rsidRDefault="003A08E2" w:rsidP="00321741">
      <w:pPr>
        <w:autoSpaceDE w:val="0"/>
        <w:autoSpaceDN w:val="0"/>
        <w:adjustRightInd w:val="0"/>
        <w:spacing w:after="0" w:line="360" w:lineRule="auto"/>
        <w:jc w:val="center"/>
        <w:rPr>
          <w:rFonts w:asciiTheme="minorHAnsi" w:hAnsiTheme="minorHAnsi" w:cstheme="minorHAnsi"/>
          <w:b/>
          <w:bCs/>
          <w:color w:val="000000"/>
          <w:lang w:eastAsia="pt-BR"/>
        </w:rPr>
      </w:pPr>
    </w:p>
    <w:p w:rsidR="003A08E2" w:rsidRPr="00321741" w:rsidRDefault="003A08E2" w:rsidP="00321741">
      <w:pPr>
        <w:autoSpaceDE w:val="0"/>
        <w:autoSpaceDN w:val="0"/>
        <w:adjustRightInd w:val="0"/>
        <w:spacing w:after="0" w:line="360" w:lineRule="auto"/>
        <w:jc w:val="both"/>
        <w:rPr>
          <w:rFonts w:asciiTheme="minorHAnsi" w:hAnsiTheme="minorHAnsi" w:cstheme="minorHAnsi"/>
          <w:color w:val="000000"/>
          <w:lang w:eastAsia="pt-BR"/>
        </w:rPr>
      </w:pPr>
      <w:r w:rsidRPr="00321741">
        <w:rPr>
          <w:rFonts w:asciiTheme="minorHAnsi" w:hAnsiTheme="minorHAnsi" w:cstheme="minorHAnsi"/>
          <w:color w:val="000000"/>
          <w:lang w:eastAsia="pt-BR"/>
        </w:rPr>
        <w:t>A (razão social da empresa) __________________________inscrita no CNPJ nº_______________, por intermédio de seu representante legal, Sr.(a)__________________________portador(a) da Carteira de identidade nº_____________ e do CPF nº_____________, DECLARA sob as penas de leique:</w:t>
      </w:r>
    </w:p>
    <w:p w:rsidR="003A08E2" w:rsidRPr="00321741" w:rsidRDefault="003A08E2" w:rsidP="00321741">
      <w:pPr>
        <w:autoSpaceDE w:val="0"/>
        <w:autoSpaceDN w:val="0"/>
        <w:adjustRightInd w:val="0"/>
        <w:spacing w:after="0" w:line="360" w:lineRule="auto"/>
        <w:jc w:val="both"/>
        <w:rPr>
          <w:rFonts w:asciiTheme="minorHAnsi" w:hAnsiTheme="minorHAnsi" w:cstheme="minorHAnsi"/>
          <w:color w:val="000000"/>
          <w:lang w:eastAsia="pt-BR"/>
        </w:rPr>
      </w:pPr>
      <w:r w:rsidRPr="00321741">
        <w:rPr>
          <w:rFonts w:asciiTheme="minorHAnsi" w:hAnsiTheme="minorHAnsi" w:cstheme="minorHAnsi"/>
          <w:color w:val="000000"/>
          <w:lang w:eastAsia="pt-BR"/>
        </w:rPr>
        <w:t>a) Assume inteira responsabilidade pela inexistência de fatos que possam impedir a sua habilitação no presente chamamento, e ainda pela autenticidade de todos os documentos apresentados.</w:t>
      </w:r>
    </w:p>
    <w:p w:rsidR="003A08E2" w:rsidRPr="00321741" w:rsidRDefault="003A08E2" w:rsidP="00321741">
      <w:pPr>
        <w:autoSpaceDE w:val="0"/>
        <w:autoSpaceDN w:val="0"/>
        <w:adjustRightInd w:val="0"/>
        <w:spacing w:after="0" w:line="360" w:lineRule="auto"/>
        <w:jc w:val="both"/>
        <w:rPr>
          <w:rFonts w:asciiTheme="minorHAnsi" w:hAnsiTheme="minorHAnsi" w:cstheme="minorHAnsi"/>
          <w:color w:val="000000"/>
          <w:lang w:eastAsia="pt-BR"/>
        </w:rPr>
      </w:pPr>
      <w:r w:rsidRPr="00321741">
        <w:rPr>
          <w:rFonts w:asciiTheme="minorHAnsi" w:hAnsiTheme="minorHAnsi" w:cstheme="minorHAnsi"/>
          <w:color w:val="000000"/>
          <w:lang w:eastAsia="pt-BR"/>
        </w:rPr>
        <w:t>b) Sob pena de lei, que não foi considerada INIDÔNEA ou SUSPENSA para licitar ou contratar com a Administração Pública.</w:t>
      </w:r>
    </w:p>
    <w:p w:rsidR="003A08E2" w:rsidRPr="00321741" w:rsidRDefault="003A08E2" w:rsidP="00321741">
      <w:pPr>
        <w:autoSpaceDE w:val="0"/>
        <w:autoSpaceDN w:val="0"/>
        <w:adjustRightInd w:val="0"/>
        <w:spacing w:after="0" w:line="360" w:lineRule="auto"/>
        <w:jc w:val="both"/>
        <w:rPr>
          <w:rFonts w:asciiTheme="minorHAnsi" w:hAnsiTheme="minorHAnsi" w:cstheme="minorHAnsi"/>
          <w:color w:val="000000"/>
          <w:lang w:eastAsia="pt-BR"/>
        </w:rPr>
      </w:pPr>
      <w:r w:rsidRPr="00321741">
        <w:rPr>
          <w:rFonts w:asciiTheme="minorHAnsi" w:hAnsiTheme="minorHAnsi" w:cstheme="minorHAnsi"/>
          <w:color w:val="000000"/>
          <w:lang w:eastAsia="pt-BR"/>
        </w:rPr>
        <w:t>c) Aceita integral e irretratavelmente os termos do edital em epígrafe.</w:t>
      </w:r>
    </w:p>
    <w:p w:rsidR="003A08E2" w:rsidRPr="00321741" w:rsidRDefault="003A08E2" w:rsidP="00321741">
      <w:pPr>
        <w:autoSpaceDE w:val="0"/>
        <w:autoSpaceDN w:val="0"/>
        <w:adjustRightInd w:val="0"/>
        <w:spacing w:after="0" w:line="360" w:lineRule="auto"/>
        <w:jc w:val="both"/>
        <w:rPr>
          <w:rFonts w:asciiTheme="minorHAnsi" w:hAnsiTheme="minorHAnsi" w:cstheme="minorHAnsi"/>
          <w:color w:val="000000"/>
          <w:lang w:eastAsia="pt-BR"/>
        </w:rPr>
      </w:pPr>
    </w:p>
    <w:p w:rsidR="003A08E2" w:rsidRPr="00321741" w:rsidRDefault="003A08E2" w:rsidP="00321741">
      <w:pPr>
        <w:autoSpaceDE w:val="0"/>
        <w:autoSpaceDN w:val="0"/>
        <w:adjustRightInd w:val="0"/>
        <w:spacing w:after="0" w:line="360" w:lineRule="auto"/>
        <w:jc w:val="both"/>
        <w:rPr>
          <w:rFonts w:asciiTheme="minorHAnsi" w:hAnsiTheme="minorHAnsi" w:cstheme="minorHAnsi"/>
          <w:color w:val="000000"/>
          <w:lang w:eastAsia="pt-BR"/>
        </w:rPr>
      </w:pPr>
    </w:p>
    <w:p w:rsidR="003A08E2" w:rsidRPr="00321741" w:rsidRDefault="003A08E2" w:rsidP="00321741">
      <w:pPr>
        <w:autoSpaceDE w:val="0"/>
        <w:autoSpaceDN w:val="0"/>
        <w:adjustRightInd w:val="0"/>
        <w:spacing w:after="0" w:line="360" w:lineRule="auto"/>
        <w:jc w:val="both"/>
        <w:rPr>
          <w:rFonts w:asciiTheme="minorHAnsi" w:hAnsiTheme="minorHAnsi" w:cstheme="minorHAnsi"/>
          <w:color w:val="000000"/>
          <w:lang w:eastAsia="pt-BR"/>
        </w:rPr>
      </w:pPr>
    </w:p>
    <w:p w:rsidR="004C579F" w:rsidRPr="00321741" w:rsidRDefault="004C579F" w:rsidP="004C579F">
      <w:pPr>
        <w:spacing w:after="0" w:line="360" w:lineRule="auto"/>
        <w:jc w:val="both"/>
        <w:rPr>
          <w:rFonts w:asciiTheme="minorHAnsi" w:hAnsiTheme="minorHAnsi" w:cstheme="minorHAnsi"/>
        </w:rPr>
      </w:pPr>
      <w:r w:rsidRPr="00321741">
        <w:rPr>
          <w:rFonts w:asciiTheme="minorHAnsi" w:hAnsiTheme="minorHAnsi" w:cstheme="minorHAnsi"/>
        </w:rPr>
        <w:t>Cordeirópolis, ____ de _______________ de 2019.</w:t>
      </w:r>
    </w:p>
    <w:p w:rsidR="004C579F" w:rsidRPr="00321741" w:rsidRDefault="004C579F" w:rsidP="004C579F">
      <w:pPr>
        <w:tabs>
          <w:tab w:val="left" w:pos="2340"/>
        </w:tabs>
        <w:spacing w:after="0" w:line="360" w:lineRule="auto"/>
        <w:rPr>
          <w:rFonts w:asciiTheme="minorHAnsi" w:hAnsiTheme="minorHAnsi" w:cstheme="minorHAnsi"/>
        </w:rPr>
      </w:pPr>
    </w:p>
    <w:p w:rsidR="004C579F" w:rsidRPr="00321741" w:rsidRDefault="004C579F" w:rsidP="004C579F">
      <w:pPr>
        <w:tabs>
          <w:tab w:val="left" w:pos="2340"/>
        </w:tabs>
        <w:spacing w:after="0" w:line="360" w:lineRule="auto"/>
        <w:rPr>
          <w:rFonts w:asciiTheme="minorHAnsi" w:hAnsiTheme="minorHAnsi" w:cstheme="minorHAnsi"/>
        </w:rPr>
      </w:pPr>
    </w:p>
    <w:p w:rsidR="004C579F" w:rsidRPr="00321741" w:rsidRDefault="004C579F" w:rsidP="004C579F">
      <w:pPr>
        <w:pBdr>
          <w:bottom w:val="single" w:sz="12" w:space="1" w:color="auto"/>
        </w:pBdr>
        <w:tabs>
          <w:tab w:val="left" w:pos="2340"/>
        </w:tabs>
        <w:spacing w:after="0" w:line="360" w:lineRule="auto"/>
        <w:rPr>
          <w:rFonts w:asciiTheme="minorHAnsi" w:hAnsiTheme="minorHAnsi" w:cstheme="minorHAnsi"/>
        </w:rPr>
      </w:pPr>
    </w:p>
    <w:p w:rsidR="004C579F" w:rsidRDefault="004C579F" w:rsidP="004C579F">
      <w:pPr>
        <w:tabs>
          <w:tab w:val="left" w:pos="2340"/>
        </w:tabs>
        <w:spacing w:after="0" w:line="360" w:lineRule="auto"/>
        <w:ind w:left="357"/>
        <w:rPr>
          <w:rFonts w:asciiTheme="minorHAnsi" w:hAnsiTheme="minorHAnsi" w:cstheme="minorHAnsi"/>
        </w:rPr>
      </w:pPr>
      <w:r w:rsidRPr="00321741">
        <w:rPr>
          <w:rFonts w:asciiTheme="minorHAnsi" w:hAnsiTheme="minorHAnsi" w:cstheme="minorHAnsi"/>
        </w:rPr>
        <w:t>(assinatura do representante legal da pessoa jurídica- o que deve ser comprovado pelo documento hábil)</w:t>
      </w:r>
    </w:p>
    <w:p w:rsidR="00BD61C9" w:rsidRDefault="00BD61C9" w:rsidP="004C579F">
      <w:pPr>
        <w:tabs>
          <w:tab w:val="left" w:pos="2340"/>
        </w:tabs>
        <w:spacing w:after="0" w:line="360" w:lineRule="auto"/>
        <w:ind w:left="357"/>
        <w:rPr>
          <w:rFonts w:asciiTheme="minorHAnsi" w:hAnsiTheme="minorHAnsi" w:cstheme="minorHAnsi"/>
        </w:rPr>
      </w:pPr>
    </w:p>
    <w:p w:rsidR="00BD61C9" w:rsidRDefault="00BD61C9" w:rsidP="004C579F">
      <w:pPr>
        <w:tabs>
          <w:tab w:val="left" w:pos="2340"/>
        </w:tabs>
        <w:spacing w:after="0" w:line="360" w:lineRule="auto"/>
        <w:ind w:left="357"/>
        <w:rPr>
          <w:rFonts w:asciiTheme="minorHAnsi" w:hAnsiTheme="minorHAnsi" w:cstheme="minorHAnsi"/>
        </w:rPr>
      </w:pPr>
    </w:p>
    <w:p w:rsidR="00BD61C9" w:rsidRDefault="00BD61C9" w:rsidP="004C579F">
      <w:pPr>
        <w:tabs>
          <w:tab w:val="left" w:pos="2340"/>
        </w:tabs>
        <w:spacing w:after="0" w:line="360" w:lineRule="auto"/>
        <w:ind w:left="357"/>
        <w:rPr>
          <w:rFonts w:asciiTheme="minorHAnsi" w:hAnsiTheme="minorHAnsi" w:cstheme="minorHAnsi"/>
        </w:rPr>
      </w:pPr>
    </w:p>
    <w:p w:rsidR="00BD61C9" w:rsidRDefault="00BD61C9" w:rsidP="004C579F">
      <w:pPr>
        <w:tabs>
          <w:tab w:val="left" w:pos="2340"/>
        </w:tabs>
        <w:spacing w:after="0" w:line="360" w:lineRule="auto"/>
        <w:ind w:left="357"/>
        <w:rPr>
          <w:rFonts w:asciiTheme="minorHAnsi" w:hAnsiTheme="minorHAnsi" w:cstheme="minorHAnsi"/>
        </w:rPr>
      </w:pPr>
    </w:p>
    <w:p w:rsidR="00BD61C9" w:rsidRDefault="00BD61C9" w:rsidP="004C579F">
      <w:pPr>
        <w:tabs>
          <w:tab w:val="left" w:pos="2340"/>
        </w:tabs>
        <w:spacing w:after="0" w:line="360" w:lineRule="auto"/>
        <w:ind w:left="357"/>
        <w:rPr>
          <w:rFonts w:asciiTheme="minorHAnsi" w:hAnsiTheme="minorHAnsi" w:cstheme="minorHAnsi"/>
        </w:rPr>
      </w:pPr>
    </w:p>
    <w:p w:rsidR="00BD61C9" w:rsidRDefault="00BD61C9" w:rsidP="004C579F">
      <w:pPr>
        <w:tabs>
          <w:tab w:val="left" w:pos="2340"/>
        </w:tabs>
        <w:spacing w:after="0" w:line="360" w:lineRule="auto"/>
        <w:ind w:left="357"/>
        <w:rPr>
          <w:rFonts w:asciiTheme="minorHAnsi" w:hAnsiTheme="minorHAnsi" w:cstheme="minorHAnsi"/>
        </w:rPr>
      </w:pPr>
    </w:p>
    <w:p w:rsidR="00BD61C9" w:rsidRDefault="00BD61C9" w:rsidP="004C579F">
      <w:pPr>
        <w:tabs>
          <w:tab w:val="left" w:pos="2340"/>
        </w:tabs>
        <w:spacing w:after="0" w:line="360" w:lineRule="auto"/>
        <w:ind w:left="357"/>
        <w:rPr>
          <w:rFonts w:asciiTheme="minorHAnsi" w:hAnsiTheme="minorHAnsi" w:cstheme="minorHAnsi"/>
        </w:rPr>
      </w:pPr>
    </w:p>
    <w:p w:rsidR="00BD61C9" w:rsidRDefault="00BD61C9" w:rsidP="004C579F">
      <w:pPr>
        <w:tabs>
          <w:tab w:val="left" w:pos="2340"/>
        </w:tabs>
        <w:spacing w:after="0" w:line="360" w:lineRule="auto"/>
        <w:ind w:left="357"/>
        <w:rPr>
          <w:rFonts w:asciiTheme="minorHAnsi" w:hAnsiTheme="minorHAnsi" w:cstheme="minorHAnsi"/>
        </w:rPr>
      </w:pPr>
    </w:p>
    <w:p w:rsidR="00BD61C9" w:rsidRPr="00321741" w:rsidRDefault="00BD61C9" w:rsidP="00BD61C9">
      <w:pPr>
        <w:spacing w:after="0" w:line="360" w:lineRule="auto"/>
        <w:jc w:val="center"/>
        <w:rPr>
          <w:rFonts w:asciiTheme="minorHAnsi" w:hAnsiTheme="minorHAnsi" w:cstheme="minorHAnsi"/>
          <w:b/>
        </w:rPr>
      </w:pPr>
      <w:r w:rsidRPr="00321741">
        <w:rPr>
          <w:rFonts w:asciiTheme="minorHAnsi" w:hAnsiTheme="minorHAnsi" w:cstheme="minorHAnsi"/>
          <w:b/>
        </w:rPr>
        <w:t>(Papel Timbrado da (o) Proponente)</w:t>
      </w:r>
    </w:p>
    <w:p w:rsidR="00BD61C9" w:rsidRDefault="00BD61C9" w:rsidP="00BD61C9">
      <w:pPr>
        <w:spacing w:after="0" w:line="360" w:lineRule="auto"/>
        <w:jc w:val="center"/>
        <w:rPr>
          <w:rFonts w:asciiTheme="minorHAnsi" w:hAnsiTheme="minorHAnsi" w:cstheme="minorHAnsi"/>
          <w:b/>
          <w:bCs/>
          <w:shd w:val="clear" w:color="auto" w:fill="F2F2F2"/>
        </w:rPr>
      </w:pPr>
    </w:p>
    <w:p w:rsidR="00BD61C9" w:rsidRPr="00321741" w:rsidRDefault="00BD61C9" w:rsidP="00BD61C9">
      <w:pPr>
        <w:spacing w:after="0" w:line="360" w:lineRule="auto"/>
        <w:jc w:val="center"/>
        <w:rPr>
          <w:rFonts w:asciiTheme="minorHAnsi" w:hAnsiTheme="minorHAnsi" w:cstheme="minorHAnsi"/>
          <w:b/>
          <w:bCs/>
          <w:shd w:val="clear" w:color="auto" w:fill="F2F2F2"/>
        </w:rPr>
      </w:pPr>
      <w:r w:rsidRPr="00321741">
        <w:rPr>
          <w:rFonts w:asciiTheme="minorHAnsi" w:hAnsiTheme="minorHAnsi" w:cstheme="minorHAnsi"/>
          <w:b/>
          <w:bCs/>
          <w:shd w:val="clear" w:color="auto" w:fill="F2F2F2"/>
        </w:rPr>
        <w:t xml:space="preserve">ANEXO </w:t>
      </w:r>
      <w:r>
        <w:rPr>
          <w:rFonts w:asciiTheme="minorHAnsi" w:hAnsiTheme="minorHAnsi" w:cstheme="minorHAnsi"/>
          <w:b/>
          <w:bCs/>
          <w:shd w:val="clear" w:color="auto" w:fill="F2F2F2"/>
        </w:rPr>
        <w:t>III</w:t>
      </w:r>
    </w:p>
    <w:p w:rsidR="00BD61C9" w:rsidRPr="00321741" w:rsidRDefault="00BD61C9" w:rsidP="00BD61C9">
      <w:pPr>
        <w:spacing w:after="0" w:line="360" w:lineRule="auto"/>
        <w:jc w:val="center"/>
        <w:rPr>
          <w:rFonts w:asciiTheme="minorHAnsi" w:hAnsiTheme="minorHAnsi" w:cstheme="minorHAnsi"/>
        </w:rPr>
      </w:pPr>
      <w:r>
        <w:rPr>
          <w:rFonts w:asciiTheme="minorHAnsi" w:hAnsiTheme="minorHAnsi" w:cstheme="minorHAnsi"/>
        </w:rPr>
        <w:t>Lotes Disponíveis – Imóveis para o Programa</w:t>
      </w:r>
    </w:p>
    <w:p w:rsidR="00BD61C9" w:rsidRPr="00321741" w:rsidRDefault="00BD61C9" w:rsidP="00BD61C9">
      <w:pPr>
        <w:spacing w:after="0" w:line="360" w:lineRule="auto"/>
        <w:jc w:val="center"/>
        <w:rPr>
          <w:rFonts w:asciiTheme="minorHAnsi" w:hAnsiTheme="minorHAnsi" w:cstheme="minorHAnsi"/>
        </w:rPr>
      </w:pPr>
    </w:p>
    <w:p w:rsidR="00BD61C9" w:rsidRPr="00321741" w:rsidRDefault="00BD61C9" w:rsidP="00BD61C9">
      <w:pPr>
        <w:spacing w:after="0" w:line="360" w:lineRule="auto"/>
        <w:jc w:val="center"/>
        <w:rPr>
          <w:rFonts w:asciiTheme="minorHAnsi" w:hAnsiTheme="minorHAnsi" w:cstheme="minorHAnsi"/>
        </w:rPr>
      </w:pPr>
    </w:p>
    <w:tbl>
      <w:tblPr>
        <w:tblW w:w="924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62"/>
        <w:gridCol w:w="1418"/>
        <w:gridCol w:w="4967"/>
      </w:tblGrid>
      <w:tr w:rsidR="00BD61C9" w:rsidRPr="004C579F" w:rsidTr="00F16D8C">
        <w:tc>
          <w:tcPr>
            <w:tcW w:w="2862" w:type="dxa"/>
            <w:shd w:val="clear" w:color="auto" w:fill="BFBFBF"/>
          </w:tcPr>
          <w:p w:rsidR="00BD61C9" w:rsidRPr="004C579F" w:rsidRDefault="00BD61C9" w:rsidP="00F16D8C">
            <w:pPr>
              <w:spacing w:after="0" w:line="360" w:lineRule="auto"/>
              <w:jc w:val="center"/>
              <w:rPr>
                <w:rFonts w:asciiTheme="minorHAnsi" w:hAnsiTheme="minorHAnsi" w:cstheme="minorHAnsi"/>
                <w:b/>
                <w:caps/>
                <w:sz w:val="20"/>
                <w:szCs w:val="20"/>
              </w:rPr>
            </w:pPr>
            <w:r w:rsidRPr="004C579F">
              <w:rPr>
                <w:rFonts w:asciiTheme="minorHAnsi" w:hAnsiTheme="minorHAnsi" w:cstheme="minorHAnsi"/>
                <w:b/>
                <w:caps/>
                <w:sz w:val="20"/>
                <w:szCs w:val="20"/>
              </w:rPr>
              <w:t xml:space="preserve">Nome do empreendimento </w:t>
            </w:r>
          </w:p>
        </w:tc>
        <w:tc>
          <w:tcPr>
            <w:tcW w:w="1418" w:type="dxa"/>
            <w:shd w:val="clear" w:color="auto" w:fill="BFBFBF"/>
          </w:tcPr>
          <w:p w:rsidR="00BD61C9" w:rsidRPr="004C579F" w:rsidRDefault="00BD61C9" w:rsidP="00F16D8C">
            <w:pPr>
              <w:spacing w:after="0" w:line="360" w:lineRule="auto"/>
              <w:jc w:val="center"/>
              <w:rPr>
                <w:rFonts w:asciiTheme="minorHAnsi" w:hAnsiTheme="minorHAnsi" w:cstheme="minorHAnsi"/>
                <w:b/>
                <w:caps/>
                <w:sz w:val="20"/>
                <w:szCs w:val="20"/>
              </w:rPr>
            </w:pPr>
            <w:r w:rsidRPr="004C579F">
              <w:rPr>
                <w:rFonts w:asciiTheme="minorHAnsi" w:hAnsiTheme="minorHAnsi" w:cstheme="minorHAnsi"/>
                <w:b/>
                <w:caps/>
                <w:sz w:val="20"/>
                <w:szCs w:val="20"/>
              </w:rPr>
              <w:t xml:space="preserve">Quantidade disponível </w:t>
            </w:r>
          </w:p>
        </w:tc>
        <w:tc>
          <w:tcPr>
            <w:tcW w:w="4967" w:type="dxa"/>
            <w:shd w:val="clear" w:color="auto" w:fill="BFBFBF"/>
          </w:tcPr>
          <w:p w:rsidR="00BD61C9" w:rsidRPr="004C579F" w:rsidRDefault="00BD61C9" w:rsidP="00F16D8C">
            <w:pPr>
              <w:spacing w:after="0" w:line="360" w:lineRule="auto"/>
              <w:jc w:val="center"/>
              <w:rPr>
                <w:rFonts w:asciiTheme="minorHAnsi" w:hAnsiTheme="minorHAnsi" w:cstheme="minorHAnsi"/>
                <w:b/>
                <w:caps/>
                <w:sz w:val="20"/>
                <w:szCs w:val="20"/>
              </w:rPr>
            </w:pPr>
            <w:r w:rsidRPr="004C579F">
              <w:rPr>
                <w:rFonts w:asciiTheme="minorHAnsi" w:hAnsiTheme="minorHAnsi" w:cstheme="minorHAnsi"/>
                <w:b/>
                <w:caps/>
                <w:sz w:val="20"/>
                <w:szCs w:val="20"/>
              </w:rPr>
              <w:t>Descrição dos Imóveis</w:t>
            </w:r>
          </w:p>
        </w:tc>
      </w:tr>
      <w:tr w:rsidR="00BD61C9" w:rsidRPr="00321741" w:rsidTr="00F16D8C">
        <w:tc>
          <w:tcPr>
            <w:tcW w:w="2862" w:type="dxa"/>
          </w:tcPr>
          <w:p w:rsidR="00BD61C9" w:rsidRPr="00321741" w:rsidRDefault="00BD61C9" w:rsidP="00F16D8C">
            <w:pPr>
              <w:spacing w:after="0" w:line="360" w:lineRule="auto"/>
              <w:rPr>
                <w:rFonts w:asciiTheme="minorHAnsi" w:hAnsiTheme="minorHAnsi" w:cstheme="minorHAnsi"/>
              </w:rPr>
            </w:pPr>
          </w:p>
        </w:tc>
        <w:tc>
          <w:tcPr>
            <w:tcW w:w="1418" w:type="dxa"/>
          </w:tcPr>
          <w:p w:rsidR="00BD61C9" w:rsidRPr="00321741" w:rsidRDefault="00BD61C9" w:rsidP="00F16D8C">
            <w:pPr>
              <w:spacing w:after="0" w:line="360" w:lineRule="auto"/>
              <w:jc w:val="right"/>
              <w:rPr>
                <w:rFonts w:asciiTheme="minorHAnsi" w:hAnsiTheme="minorHAnsi" w:cstheme="minorHAnsi"/>
              </w:rPr>
            </w:pPr>
          </w:p>
        </w:tc>
        <w:tc>
          <w:tcPr>
            <w:tcW w:w="4967" w:type="dxa"/>
          </w:tcPr>
          <w:p w:rsidR="00BD61C9" w:rsidRPr="00321741" w:rsidRDefault="00BD61C9" w:rsidP="00F16D8C">
            <w:pPr>
              <w:spacing w:after="0" w:line="360" w:lineRule="auto"/>
              <w:jc w:val="right"/>
              <w:rPr>
                <w:rFonts w:asciiTheme="minorHAnsi" w:hAnsiTheme="minorHAnsi" w:cstheme="minorHAnsi"/>
              </w:rPr>
            </w:pPr>
          </w:p>
        </w:tc>
      </w:tr>
      <w:tr w:rsidR="00BD61C9" w:rsidRPr="00321741" w:rsidTr="00F16D8C">
        <w:tc>
          <w:tcPr>
            <w:tcW w:w="2862" w:type="dxa"/>
          </w:tcPr>
          <w:p w:rsidR="00BD61C9" w:rsidRPr="00321741" w:rsidRDefault="00BD61C9" w:rsidP="00F16D8C">
            <w:pPr>
              <w:spacing w:after="0" w:line="360" w:lineRule="auto"/>
              <w:rPr>
                <w:rFonts w:asciiTheme="minorHAnsi" w:hAnsiTheme="minorHAnsi" w:cstheme="minorHAnsi"/>
              </w:rPr>
            </w:pPr>
          </w:p>
        </w:tc>
        <w:tc>
          <w:tcPr>
            <w:tcW w:w="1418" w:type="dxa"/>
          </w:tcPr>
          <w:p w:rsidR="00BD61C9" w:rsidRPr="00321741" w:rsidRDefault="00BD61C9" w:rsidP="00F16D8C">
            <w:pPr>
              <w:spacing w:after="0" w:line="360" w:lineRule="auto"/>
              <w:jc w:val="right"/>
              <w:rPr>
                <w:rFonts w:asciiTheme="minorHAnsi" w:hAnsiTheme="minorHAnsi" w:cstheme="minorHAnsi"/>
              </w:rPr>
            </w:pPr>
          </w:p>
        </w:tc>
        <w:tc>
          <w:tcPr>
            <w:tcW w:w="4967" w:type="dxa"/>
          </w:tcPr>
          <w:p w:rsidR="00BD61C9" w:rsidRPr="00321741" w:rsidRDefault="00BD61C9" w:rsidP="00F16D8C">
            <w:pPr>
              <w:spacing w:after="0" w:line="360" w:lineRule="auto"/>
              <w:jc w:val="right"/>
              <w:rPr>
                <w:rFonts w:asciiTheme="minorHAnsi" w:hAnsiTheme="minorHAnsi" w:cstheme="minorHAnsi"/>
              </w:rPr>
            </w:pPr>
          </w:p>
        </w:tc>
      </w:tr>
      <w:tr w:rsidR="00BD61C9" w:rsidRPr="00321741" w:rsidTr="00F16D8C">
        <w:tc>
          <w:tcPr>
            <w:tcW w:w="2862" w:type="dxa"/>
          </w:tcPr>
          <w:p w:rsidR="00BD61C9" w:rsidRPr="00321741" w:rsidRDefault="00BD61C9" w:rsidP="00F16D8C">
            <w:pPr>
              <w:spacing w:after="0" w:line="360" w:lineRule="auto"/>
              <w:rPr>
                <w:rFonts w:asciiTheme="minorHAnsi" w:hAnsiTheme="minorHAnsi" w:cstheme="minorHAnsi"/>
              </w:rPr>
            </w:pPr>
          </w:p>
        </w:tc>
        <w:tc>
          <w:tcPr>
            <w:tcW w:w="1418" w:type="dxa"/>
          </w:tcPr>
          <w:p w:rsidR="00BD61C9" w:rsidRPr="00321741" w:rsidRDefault="00BD61C9" w:rsidP="00F16D8C">
            <w:pPr>
              <w:spacing w:after="0" w:line="360" w:lineRule="auto"/>
              <w:jc w:val="right"/>
              <w:rPr>
                <w:rFonts w:asciiTheme="minorHAnsi" w:hAnsiTheme="minorHAnsi" w:cstheme="minorHAnsi"/>
              </w:rPr>
            </w:pPr>
          </w:p>
        </w:tc>
        <w:tc>
          <w:tcPr>
            <w:tcW w:w="4967" w:type="dxa"/>
          </w:tcPr>
          <w:p w:rsidR="00BD61C9" w:rsidRPr="00321741" w:rsidRDefault="00BD61C9" w:rsidP="00F16D8C">
            <w:pPr>
              <w:spacing w:after="0" w:line="360" w:lineRule="auto"/>
              <w:jc w:val="right"/>
              <w:rPr>
                <w:rFonts w:asciiTheme="minorHAnsi" w:hAnsiTheme="minorHAnsi" w:cstheme="minorHAnsi"/>
              </w:rPr>
            </w:pPr>
          </w:p>
        </w:tc>
      </w:tr>
    </w:tbl>
    <w:p w:rsidR="00BD61C9" w:rsidRPr="00321741" w:rsidRDefault="00BD61C9" w:rsidP="00BD61C9">
      <w:pPr>
        <w:spacing w:after="0" w:line="360" w:lineRule="auto"/>
        <w:jc w:val="center"/>
        <w:rPr>
          <w:rFonts w:asciiTheme="minorHAnsi" w:hAnsiTheme="minorHAnsi" w:cstheme="minorHAnsi"/>
        </w:rPr>
      </w:pPr>
    </w:p>
    <w:p w:rsidR="00BD61C9" w:rsidRPr="00321741" w:rsidRDefault="00BD61C9" w:rsidP="00BD61C9">
      <w:pPr>
        <w:spacing w:after="0" w:line="360" w:lineRule="auto"/>
        <w:jc w:val="both"/>
        <w:rPr>
          <w:rFonts w:asciiTheme="minorHAnsi" w:hAnsiTheme="minorHAnsi" w:cstheme="minorHAnsi"/>
        </w:rPr>
      </w:pPr>
    </w:p>
    <w:p w:rsidR="00BD61C9" w:rsidRPr="00321741" w:rsidRDefault="00BD61C9" w:rsidP="00BD61C9">
      <w:pPr>
        <w:autoSpaceDE w:val="0"/>
        <w:autoSpaceDN w:val="0"/>
        <w:adjustRightInd w:val="0"/>
        <w:spacing w:after="0" w:line="360" w:lineRule="auto"/>
        <w:jc w:val="both"/>
        <w:rPr>
          <w:rFonts w:asciiTheme="minorHAnsi" w:hAnsiTheme="minorHAnsi" w:cstheme="minorHAnsi"/>
          <w:color w:val="000000"/>
          <w:lang w:eastAsia="pt-BR"/>
        </w:rPr>
      </w:pPr>
    </w:p>
    <w:p w:rsidR="00BD61C9" w:rsidRPr="00321741" w:rsidRDefault="00BD61C9" w:rsidP="00BD61C9">
      <w:pPr>
        <w:spacing w:after="0" w:line="360" w:lineRule="auto"/>
        <w:jc w:val="both"/>
        <w:rPr>
          <w:rFonts w:asciiTheme="minorHAnsi" w:hAnsiTheme="minorHAnsi" w:cstheme="minorHAnsi"/>
        </w:rPr>
      </w:pPr>
      <w:r w:rsidRPr="00321741">
        <w:rPr>
          <w:rFonts w:asciiTheme="minorHAnsi" w:hAnsiTheme="minorHAnsi" w:cstheme="minorHAnsi"/>
        </w:rPr>
        <w:t>Cordeirópolis, ____ de _______________ de 2019.</w:t>
      </w:r>
    </w:p>
    <w:p w:rsidR="00BD61C9" w:rsidRPr="00321741" w:rsidRDefault="00BD61C9" w:rsidP="00BD61C9">
      <w:pPr>
        <w:tabs>
          <w:tab w:val="left" w:pos="2340"/>
        </w:tabs>
        <w:spacing w:after="0" w:line="360" w:lineRule="auto"/>
        <w:rPr>
          <w:rFonts w:asciiTheme="minorHAnsi" w:hAnsiTheme="minorHAnsi" w:cstheme="minorHAnsi"/>
        </w:rPr>
      </w:pPr>
    </w:p>
    <w:p w:rsidR="00BD61C9" w:rsidRPr="00321741" w:rsidRDefault="00BD61C9" w:rsidP="00BD61C9">
      <w:pPr>
        <w:tabs>
          <w:tab w:val="left" w:pos="2340"/>
        </w:tabs>
        <w:spacing w:after="0" w:line="360" w:lineRule="auto"/>
        <w:rPr>
          <w:rFonts w:asciiTheme="minorHAnsi" w:hAnsiTheme="minorHAnsi" w:cstheme="minorHAnsi"/>
        </w:rPr>
      </w:pPr>
    </w:p>
    <w:p w:rsidR="00BD61C9" w:rsidRPr="00321741" w:rsidRDefault="00BD61C9" w:rsidP="00BD61C9">
      <w:pPr>
        <w:pBdr>
          <w:bottom w:val="single" w:sz="12" w:space="1" w:color="auto"/>
        </w:pBdr>
        <w:tabs>
          <w:tab w:val="left" w:pos="2340"/>
        </w:tabs>
        <w:spacing w:after="0" w:line="360" w:lineRule="auto"/>
        <w:rPr>
          <w:rFonts w:asciiTheme="minorHAnsi" w:hAnsiTheme="minorHAnsi" w:cstheme="minorHAnsi"/>
        </w:rPr>
      </w:pPr>
    </w:p>
    <w:p w:rsidR="00BD61C9" w:rsidRPr="00BD61C9" w:rsidRDefault="00BD61C9" w:rsidP="00BD61C9">
      <w:pPr>
        <w:tabs>
          <w:tab w:val="left" w:pos="2340"/>
        </w:tabs>
        <w:spacing w:after="0" w:line="360" w:lineRule="auto"/>
        <w:ind w:left="357"/>
        <w:rPr>
          <w:rFonts w:asciiTheme="minorHAnsi" w:hAnsiTheme="minorHAnsi" w:cstheme="minorHAnsi"/>
        </w:rPr>
      </w:pPr>
      <w:r w:rsidRPr="00321741">
        <w:rPr>
          <w:rFonts w:asciiTheme="minorHAnsi" w:hAnsiTheme="minorHAnsi" w:cstheme="minorHAnsi"/>
        </w:rPr>
        <w:t>(assinatura do representante legal da pessoa jurídica- o que deve ser comprovado pelo documento hábil)</w:t>
      </w:r>
    </w:p>
    <w:sectPr w:rsidR="00BD61C9" w:rsidRPr="00BD61C9" w:rsidSect="00FF60DD">
      <w:headerReference w:type="default"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A1B" w:rsidRDefault="00236A1B" w:rsidP="004D23B5">
      <w:pPr>
        <w:spacing w:after="0" w:line="240" w:lineRule="auto"/>
      </w:pPr>
      <w:r>
        <w:separator/>
      </w:r>
    </w:p>
  </w:endnote>
  <w:endnote w:type="continuationSeparator" w:id="1">
    <w:p w:rsidR="00236A1B" w:rsidRDefault="00236A1B" w:rsidP="004D2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3B5" w:rsidRDefault="004D23B5" w:rsidP="004D23B5">
    <w:pPr>
      <w:pStyle w:val="Rodap"/>
      <w:tabs>
        <w:tab w:val="left" w:pos="3434"/>
      </w:tabs>
      <w:jc w:val="center"/>
      <w:rPr>
        <w:rFonts w:asciiTheme="minorHAnsi" w:eastAsiaTheme="minorEastAsia" w:hAnsiTheme="minorHAnsi"/>
      </w:rPr>
    </w:pPr>
    <w:r>
      <w:rPr>
        <w:noProof/>
        <w:lang w:eastAsia="pt-BR"/>
      </w:rPr>
      <w:drawing>
        <wp:inline distT="0" distB="0" distL="0" distR="0">
          <wp:extent cx="5400675" cy="75247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675" cy="752475"/>
                  </a:xfrm>
                  <a:prstGeom prst="rect">
                    <a:avLst/>
                  </a:prstGeom>
                  <a:noFill/>
                  <a:ln>
                    <a:noFill/>
                  </a:ln>
                </pic:spPr>
              </pic:pic>
            </a:graphicData>
          </a:graphic>
        </wp:inline>
      </w:drawing>
    </w:r>
  </w:p>
  <w:p w:rsidR="004D23B5" w:rsidRPr="004711B8" w:rsidRDefault="004D23B5" w:rsidP="004D23B5">
    <w:pPr>
      <w:pStyle w:val="Rodap"/>
      <w:tabs>
        <w:tab w:val="left" w:pos="3434"/>
      </w:tabs>
      <w:jc w:val="center"/>
      <w:rPr>
        <w:sz w:val="20"/>
        <w:szCs w:val="20"/>
      </w:rPr>
    </w:pPr>
    <w:r w:rsidRPr="004711B8">
      <w:rPr>
        <w:sz w:val="20"/>
        <w:szCs w:val="20"/>
      </w:rPr>
      <w:t xml:space="preserve">Endereço: Praça Francisco Orlando Stocco, 35 - Centro, Cordeirópolis - SP, 13490-000 </w:t>
    </w:r>
  </w:p>
  <w:p w:rsidR="004D23B5" w:rsidRPr="004711B8" w:rsidRDefault="004D23B5" w:rsidP="004D23B5">
    <w:pPr>
      <w:pStyle w:val="Rodap"/>
      <w:tabs>
        <w:tab w:val="left" w:pos="3434"/>
      </w:tabs>
      <w:jc w:val="center"/>
      <w:rPr>
        <w:sz w:val="20"/>
        <w:szCs w:val="20"/>
      </w:rPr>
    </w:pPr>
    <w:r w:rsidRPr="004711B8">
      <w:rPr>
        <w:sz w:val="20"/>
        <w:szCs w:val="20"/>
      </w:rPr>
      <w:t xml:space="preserve">Telefone: (19) 3556-9900 Site: </w:t>
    </w:r>
    <w:hyperlink r:id="rId2" w:history="1">
      <w:r w:rsidRPr="004711B8">
        <w:rPr>
          <w:rStyle w:val="Hyperlink"/>
          <w:color w:val="auto"/>
          <w:u w:val="none"/>
        </w:rPr>
        <w:t>www.cordeiropolis.sp.gov.br/</w:t>
      </w:r>
    </w:hyperlink>
    <w:r w:rsidRPr="004711B8">
      <w:rPr>
        <w:sz w:val="20"/>
        <w:szCs w:val="20"/>
      </w:rPr>
      <w:t xml:space="preserve"> CNPJ: 44.660.272/0001-93/</w:t>
    </w:r>
  </w:p>
  <w:p w:rsidR="004D23B5" w:rsidRPr="004711B8" w:rsidRDefault="004D23B5" w:rsidP="004D23B5">
    <w:pPr>
      <w:pStyle w:val="Rodap"/>
      <w:tabs>
        <w:tab w:val="left" w:pos="3434"/>
      </w:tabs>
      <w:jc w:val="center"/>
      <w:rPr>
        <w:sz w:val="20"/>
        <w:szCs w:val="20"/>
      </w:rPr>
    </w:pPr>
    <w:r w:rsidRPr="004711B8">
      <w:rPr>
        <w:sz w:val="20"/>
        <w:szCs w:val="20"/>
      </w:rPr>
      <w:t xml:space="preserve"> e-mail: habitacao@cordeiropolis.sp.gov.br</w:t>
    </w:r>
  </w:p>
  <w:p w:rsidR="004D23B5" w:rsidRDefault="004D23B5">
    <w:pPr>
      <w:pStyle w:val="Rodap"/>
    </w:pPr>
  </w:p>
  <w:p w:rsidR="004D23B5" w:rsidRDefault="004D23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A1B" w:rsidRDefault="00236A1B" w:rsidP="004D23B5">
      <w:pPr>
        <w:spacing w:after="0" w:line="240" w:lineRule="auto"/>
      </w:pPr>
      <w:r>
        <w:separator/>
      </w:r>
    </w:p>
  </w:footnote>
  <w:footnote w:type="continuationSeparator" w:id="1">
    <w:p w:rsidR="00236A1B" w:rsidRDefault="00236A1B" w:rsidP="004D2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3B5" w:rsidRDefault="004D23B5" w:rsidP="004D23B5">
    <w:pPr>
      <w:pStyle w:val="Cabealho"/>
      <w:jc w:val="center"/>
      <w:rPr>
        <w:rFonts w:asciiTheme="minorHAnsi" w:eastAsiaTheme="minorEastAsia" w:hAnsiTheme="minorHAnsi"/>
      </w:rPr>
    </w:pPr>
    <w:r>
      <w:rPr>
        <w:noProof/>
        <w:lang w:eastAsia="pt-BR"/>
      </w:rPr>
      <w:drawing>
        <wp:inline distT="0" distB="0" distL="0" distR="0">
          <wp:extent cx="2105025" cy="771525"/>
          <wp:effectExtent l="0" t="0" r="9525" b="9525"/>
          <wp:docPr id="6" name="Imagem 6"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5025" cy="771525"/>
                  </a:xfrm>
                  <a:prstGeom prst="rect">
                    <a:avLst/>
                  </a:prstGeom>
                  <a:noFill/>
                  <a:ln>
                    <a:noFill/>
                  </a:ln>
                </pic:spPr>
              </pic:pic>
            </a:graphicData>
          </a:graphic>
        </wp:inline>
      </w:drawing>
    </w:r>
  </w:p>
  <w:p w:rsidR="00FF60DD" w:rsidRPr="00FF60DD" w:rsidRDefault="00236A1B" w:rsidP="00FF60D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5510"/>
    <w:multiLevelType w:val="multilevel"/>
    <w:tmpl w:val="DB3632F0"/>
    <w:lvl w:ilvl="0">
      <w:start w:val="1"/>
      <w:numFmt w:val="upperRoman"/>
      <w:lvlText w:val="%1."/>
      <w:lvlJc w:val="left"/>
      <w:pPr>
        <w:ind w:left="1797" w:hanging="720"/>
      </w:pPr>
      <w:rPr>
        <w:rFonts w:hint="default"/>
      </w:rPr>
    </w:lvl>
    <w:lvl w:ilvl="1">
      <w:start w:val="2"/>
      <w:numFmt w:val="decimal"/>
      <w:isLgl/>
      <w:lvlText w:val="%1.%2"/>
      <w:lvlJc w:val="left"/>
      <w:pPr>
        <w:ind w:left="1482" w:hanging="405"/>
      </w:pPr>
      <w:rPr>
        <w:rFonts w:ascii="Arial-BoldMT" w:hAnsi="Arial-BoldMT" w:cs="Arial-BoldMT" w:hint="default"/>
        <w:b/>
      </w:rPr>
    </w:lvl>
    <w:lvl w:ilvl="2">
      <w:start w:val="1"/>
      <w:numFmt w:val="decimal"/>
      <w:isLgl/>
      <w:lvlText w:val="%1.%2.%3"/>
      <w:lvlJc w:val="left"/>
      <w:pPr>
        <w:ind w:left="1797" w:hanging="720"/>
      </w:pPr>
      <w:rPr>
        <w:rFonts w:ascii="Arial-BoldMT" w:hAnsi="Arial-BoldMT" w:cs="Arial-BoldMT" w:hint="default"/>
        <w:b/>
      </w:rPr>
    </w:lvl>
    <w:lvl w:ilvl="3">
      <w:start w:val="1"/>
      <w:numFmt w:val="decimal"/>
      <w:isLgl/>
      <w:lvlText w:val="%1.%2.%3.%4"/>
      <w:lvlJc w:val="left"/>
      <w:pPr>
        <w:ind w:left="2157" w:hanging="1080"/>
      </w:pPr>
      <w:rPr>
        <w:rFonts w:ascii="Arial-BoldMT" w:hAnsi="Arial-BoldMT" w:cs="Arial-BoldMT" w:hint="default"/>
        <w:b/>
      </w:rPr>
    </w:lvl>
    <w:lvl w:ilvl="4">
      <w:start w:val="1"/>
      <w:numFmt w:val="decimal"/>
      <w:isLgl/>
      <w:lvlText w:val="%1.%2.%3.%4.%5"/>
      <w:lvlJc w:val="left"/>
      <w:pPr>
        <w:ind w:left="2157" w:hanging="1080"/>
      </w:pPr>
      <w:rPr>
        <w:rFonts w:ascii="Arial-BoldMT" w:hAnsi="Arial-BoldMT" w:cs="Arial-BoldMT" w:hint="default"/>
        <w:b/>
      </w:rPr>
    </w:lvl>
    <w:lvl w:ilvl="5">
      <w:start w:val="1"/>
      <w:numFmt w:val="decimal"/>
      <w:isLgl/>
      <w:lvlText w:val="%1.%2.%3.%4.%5.%6"/>
      <w:lvlJc w:val="left"/>
      <w:pPr>
        <w:ind w:left="2517" w:hanging="1440"/>
      </w:pPr>
      <w:rPr>
        <w:rFonts w:ascii="Arial-BoldMT" w:hAnsi="Arial-BoldMT" w:cs="Arial-BoldMT" w:hint="default"/>
        <w:b/>
      </w:rPr>
    </w:lvl>
    <w:lvl w:ilvl="6">
      <w:start w:val="1"/>
      <w:numFmt w:val="decimal"/>
      <w:isLgl/>
      <w:lvlText w:val="%1.%2.%3.%4.%5.%6.%7"/>
      <w:lvlJc w:val="left"/>
      <w:pPr>
        <w:ind w:left="2517" w:hanging="1440"/>
      </w:pPr>
      <w:rPr>
        <w:rFonts w:ascii="Arial-BoldMT" w:hAnsi="Arial-BoldMT" w:cs="Arial-BoldMT" w:hint="default"/>
        <w:b/>
      </w:rPr>
    </w:lvl>
    <w:lvl w:ilvl="7">
      <w:start w:val="1"/>
      <w:numFmt w:val="decimal"/>
      <w:isLgl/>
      <w:lvlText w:val="%1.%2.%3.%4.%5.%6.%7.%8"/>
      <w:lvlJc w:val="left"/>
      <w:pPr>
        <w:ind w:left="2877" w:hanging="1800"/>
      </w:pPr>
      <w:rPr>
        <w:rFonts w:ascii="Arial-BoldMT" w:hAnsi="Arial-BoldMT" w:cs="Arial-BoldMT" w:hint="default"/>
        <w:b/>
      </w:rPr>
    </w:lvl>
    <w:lvl w:ilvl="8">
      <w:start w:val="1"/>
      <w:numFmt w:val="decimal"/>
      <w:isLgl/>
      <w:lvlText w:val="%1.%2.%3.%4.%5.%6.%7.%8.%9"/>
      <w:lvlJc w:val="left"/>
      <w:pPr>
        <w:ind w:left="2877" w:hanging="1800"/>
      </w:pPr>
      <w:rPr>
        <w:rFonts w:ascii="Arial-BoldMT" w:hAnsi="Arial-BoldMT" w:cs="Arial-BoldMT" w:hint="default"/>
        <w:b/>
      </w:rPr>
    </w:lvl>
  </w:abstractNum>
  <w:abstractNum w:abstractNumId="1">
    <w:nsid w:val="04E277EC"/>
    <w:multiLevelType w:val="hybridMultilevel"/>
    <w:tmpl w:val="0ED69580"/>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063B4410"/>
    <w:multiLevelType w:val="hybridMultilevel"/>
    <w:tmpl w:val="64EC3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4A634A"/>
    <w:multiLevelType w:val="hybridMultilevel"/>
    <w:tmpl w:val="0D1407E4"/>
    <w:lvl w:ilvl="0" w:tplc="8724F33C">
      <w:start w:val="1"/>
      <w:numFmt w:val="lowerLetter"/>
      <w:lvlText w:val="%1)"/>
      <w:lvlJc w:val="left"/>
      <w:pPr>
        <w:ind w:left="720" w:hanging="360"/>
      </w:pPr>
      <w:rPr>
        <w:rFonts w:ascii="Arial-BoldMT" w:hAnsi="Arial-BoldMT" w:cs="Arial-BoldMT"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5A17A8"/>
    <w:multiLevelType w:val="hybridMultilevel"/>
    <w:tmpl w:val="32C04154"/>
    <w:lvl w:ilvl="0" w:tplc="EE70E7D4">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0E3485"/>
    <w:multiLevelType w:val="hybridMultilevel"/>
    <w:tmpl w:val="32C04154"/>
    <w:lvl w:ilvl="0" w:tplc="EE70E7D4">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1D3BBF"/>
    <w:multiLevelType w:val="hybridMultilevel"/>
    <w:tmpl w:val="0ED69580"/>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3B863F11"/>
    <w:multiLevelType w:val="hybridMultilevel"/>
    <w:tmpl w:val="52F275A6"/>
    <w:lvl w:ilvl="0" w:tplc="C298F2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F2E0187"/>
    <w:multiLevelType w:val="hybridMultilevel"/>
    <w:tmpl w:val="17428D3A"/>
    <w:lvl w:ilvl="0" w:tplc="0618FF48">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0C34D0E"/>
    <w:multiLevelType w:val="hybridMultilevel"/>
    <w:tmpl w:val="314A58C0"/>
    <w:lvl w:ilvl="0" w:tplc="822666EE">
      <w:start w:val="1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14D5F54"/>
    <w:multiLevelType w:val="hybridMultilevel"/>
    <w:tmpl w:val="32869E50"/>
    <w:lvl w:ilvl="0" w:tplc="82B61320">
      <w:start w:val="1"/>
      <w:numFmt w:val="lowerLetter"/>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12C51E7"/>
    <w:multiLevelType w:val="hybridMultilevel"/>
    <w:tmpl w:val="3BC690E2"/>
    <w:lvl w:ilvl="0" w:tplc="213EB38A">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DDB5A6A"/>
    <w:multiLevelType w:val="hybridMultilevel"/>
    <w:tmpl w:val="D95E6508"/>
    <w:lvl w:ilvl="0" w:tplc="7A94DA9A">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DE15DE5"/>
    <w:multiLevelType w:val="hybridMultilevel"/>
    <w:tmpl w:val="FA64712A"/>
    <w:lvl w:ilvl="0" w:tplc="3328E84A">
      <w:start w:val="8"/>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F783F0E"/>
    <w:multiLevelType w:val="hybridMultilevel"/>
    <w:tmpl w:val="20E2C69E"/>
    <w:lvl w:ilvl="0" w:tplc="E868A100">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15">
    <w:nsid w:val="60FB481F"/>
    <w:multiLevelType w:val="hybridMultilevel"/>
    <w:tmpl w:val="B14A1748"/>
    <w:lvl w:ilvl="0" w:tplc="04160017">
      <w:start w:val="1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43A576A"/>
    <w:multiLevelType w:val="hybridMultilevel"/>
    <w:tmpl w:val="0AA2542E"/>
    <w:lvl w:ilvl="0" w:tplc="4F62D30C">
      <w:start w:val="17"/>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7922578"/>
    <w:multiLevelType w:val="hybridMultilevel"/>
    <w:tmpl w:val="6E24B3F8"/>
    <w:lvl w:ilvl="0" w:tplc="B4D83FD0">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BC06427"/>
    <w:multiLevelType w:val="hybridMultilevel"/>
    <w:tmpl w:val="75B062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CA94D1B"/>
    <w:multiLevelType w:val="hybridMultilevel"/>
    <w:tmpl w:val="70BAED86"/>
    <w:lvl w:ilvl="0" w:tplc="B372B5FE">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2C66A84"/>
    <w:multiLevelType w:val="hybridMultilevel"/>
    <w:tmpl w:val="8758C732"/>
    <w:lvl w:ilvl="0" w:tplc="392CCED0">
      <w:start w:val="1"/>
      <w:numFmt w:val="upperRoman"/>
      <w:lvlText w:val="%1."/>
      <w:lvlJc w:val="left"/>
      <w:pPr>
        <w:ind w:left="1077" w:hanging="72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1">
    <w:nsid w:val="73B93E4C"/>
    <w:multiLevelType w:val="hybridMultilevel"/>
    <w:tmpl w:val="BAEA2F04"/>
    <w:lvl w:ilvl="0" w:tplc="3468D026">
      <w:start w:val="1"/>
      <w:numFmt w:val="upperRoman"/>
      <w:lvlText w:val="%1."/>
      <w:lvlJc w:val="left"/>
      <w:pPr>
        <w:ind w:left="1077" w:hanging="72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2">
    <w:nsid w:val="7D7E11B2"/>
    <w:multiLevelType w:val="hybridMultilevel"/>
    <w:tmpl w:val="06AE8306"/>
    <w:lvl w:ilvl="0" w:tplc="4404E1C6">
      <w:start w:val="1"/>
      <w:numFmt w:val="upperRoman"/>
      <w:lvlText w:val="%1."/>
      <w:lvlJc w:val="left"/>
      <w:pPr>
        <w:ind w:left="1077" w:hanging="72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num w:numId="1">
    <w:abstractNumId w:val="17"/>
  </w:num>
  <w:num w:numId="2">
    <w:abstractNumId w:val="11"/>
  </w:num>
  <w:num w:numId="3">
    <w:abstractNumId w:val="12"/>
  </w:num>
  <w:num w:numId="4">
    <w:abstractNumId w:val="9"/>
  </w:num>
  <w:num w:numId="5">
    <w:abstractNumId w:val="7"/>
  </w:num>
  <w:num w:numId="6">
    <w:abstractNumId w:val="14"/>
  </w:num>
  <w:num w:numId="7">
    <w:abstractNumId w:val="13"/>
  </w:num>
  <w:num w:numId="8">
    <w:abstractNumId w:val="19"/>
  </w:num>
  <w:num w:numId="9">
    <w:abstractNumId w:val="8"/>
  </w:num>
  <w:num w:numId="10">
    <w:abstractNumId w:val="18"/>
  </w:num>
  <w:num w:numId="11">
    <w:abstractNumId w:val="5"/>
  </w:num>
  <w:num w:numId="12">
    <w:abstractNumId w:val="16"/>
  </w:num>
  <w:num w:numId="13">
    <w:abstractNumId w:val="10"/>
  </w:num>
  <w:num w:numId="14">
    <w:abstractNumId w:val="1"/>
  </w:num>
  <w:num w:numId="15">
    <w:abstractNumId w:val="20"/>
  </w:num>
  <w:num w:numId="16">
    <w:abstractNumId w:val="21"/>
  </w:num>
  <w:num w:numId="17">
    <w:abstractNumId w:val="22"/>
  </w:num>
  <w:num w:numId="18">
    <w:abstractNumId w:val="0"/>
  </w:num>
  <w:num w:numId="19">
    <w:abstractNumId w:val="2"/>
  </w:num>
  <w:num w:numId="20">
    <w:abstractNumId w:val="15"/>
  </w:num>
  <w:num w:numId="21">
    <w:abstractNumId w:val="3"/>
  </w:num>
  <w:num w:numId="22">
    <w:abstractNumId w:val="6"/>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3A08E2"/>
    <w:rsid w:val="001903CC"/>
    <w:rsid w:val="00236A1B"/>
    <w:rsid w:val="00321741"/>
    <w:rsid w:val="003A08E2"/>
    <w:rsid w:val="004711B8"/>
    <w:rsid w:val="004A4314"/>
    <w:rsid w:val="004C579F"/>
    <w:rsid w:val="004D23B5"/>
    <w:rsid w:val="005640E8"/>
    <w:rsid w:val="007E1BD1"/>
    <w:rsid w:val="007F3A49"/>
    <w:rsid w:val="00877B34"/>
    <w:rsid w:val="008C10EE"/>
    <w:rsid w:val="00AE086B"/>
    <w:rsid w:val="00B53B89"/>
    <w:rsid w:val="00BC3AEC"/>
    <w:rsid w:val="00BD61C9"/>
    <w:rsid w:val="00D00CF2"/>
    <w:rsid w:val="00EB2D1C"/>
    <w:rsid w:val="00F15174"/>
    <w:rsid w:val="00F76F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E2"/>
    <w:pPr>
      <w:spacing w:after="200" w:line="276" w:lineRule="auto"/>
    </w:pPr>
    <w:rPr>
      <w:rFonts w:ascii="Calibri" w:eastAsia="Calibri" w:hAnsi="Calibri" w:cs="Times New Roman"/>
    </w:rPr>
  </w:style>
  <w:style w:type="paragraph" w:styleId="Ttulo3">
    <w:name w:val="heading 3"/>
    <w:basedOn w:val="Normal"/>
    <w:next w:val="Normal"/>
    <w:link w:val="Ttulo3Char"/>
    <w:uiPriority w:val="9"/>
    <w:unhideWhenUsed/>
    <w:qFormat/>
    <w:rsid w:val="003A08E2"/>
    <w:pPr>
      <w:keepNext/>
      <w:keepLines/>
      <w:spacing w:before="200" w:after="0"/>
      <w:jc w:val="center"/>
      <w:outlineLvl w:val="2"/>
    </w:pPr>
    <w:rPr>
      <w:rFonts w:ascii="Cambria" w:eastAsia="Times New Roman" w:hAnsi="Cambria"/>
      <w:b/>
      <w:bCs/>
      <w:color w:val="4F81BD"/>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A08E2"/>
    <w:rPr>
      <w:rFonts w:ascii="Cambria" w:eastAsia="Times New Roman" w:hAnsi="Cambria" w:cs="Times New Roman"/>
      <w:b/>
      <w:bCs/>
      <w:color w:val="4F81BD"/>
      <w:sz w:val="20"/>
      <w:szCs w:val="20"/>
      <w:lang w:eastAsia="pt-BR"/>
    </w:rPr>
  </w:style>
  <w:style w:type="paragraph" w:styleId="Cabealho">
    <w:name w:val="header"/>
    <w:basedOn w:val="Normal"/>
    <w:link w:val="CabealhoChar"/>
    <w:uiPriority w:val="99"/>
    <w:unhideWhenUsed/>
    <w:rsid w:val="003A08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08E2"/>
    <w:rPr>
      <w:rFonts w:ascii="Calibri" w:eastAsia="Calibri" w:hAnsi="Calibri" w:cs="Times New Roman"/>
    </w:rPr>
  </w:style>
  <w:style w:type="paragraph" w:styleId="Rodap">
    <w:name w:val="footer"/>
    <w:basedOn w:val="Normal"/>
    <w:link w:val="RodapChar"/>
    <w:uiPriority w:val="99"/>
    <w:unhideWhenUsed/>
    <w:rsid w:val="003A08E2"/>
    <w:pPr>
      <w:tabs>
        <w:tab w:val="center" w:pos="4252"/>
        <w:tab w:val="right" w:pos="8504"/>
      </w:tabs>
      <w:spacing w:after="0" w:line="240" w:lineRule="auto"/>
    </w:pPr>
  </w:style>
  <w:style w:type="character" w:customStyle="1" w:styleId="RodapChar">
    <w:name w:val="Rodapé Char"/>
    <w:basedOn w:val="Fontepargpadro"/>
    <w:link w:val="Rodap"/>
    <w:uiPriority w:val="99"/>
    <w:rsid w:val="003A08E2"/>
    <w:rPr>
      <w:rFonts w:ascii="Calibri" w:eastAsia="Calibri" w:hAnsi="Calibri" w:cs="Times New Roman"/>
    </w:rPr>
  </w:style>
  <w:style w:type="table" w:styleId="Tabelacomgrade">
    <w:name w:val="Table Grid"/>
    <w:basedOn w:val="Tabelanormal"/>
    <w:uiPriority w:val="59"/>
    <w:rsid w:val="003A08E2"/>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3A08E2"/>
    <w:pPr>
      <w:ind w:left="708"/>
    </w:pPr>
  </w:style>
  <w:style w:type="paragraph" w:styleId="Textodebalo">
    <w:name w:val="Balloon Text"/>
    <w:basedOn w:val="Normal"/>
    <w:link w:val="TextodebaloChar"/>
    <w:uiPriority w:val="99"/>
    <w:semiHidden/>
    <w:unhideWhenUsed/>
    <w:rsid w:val="003A08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08E2"/>
    <w:rPr>
      <w:rFonts w:ascii="Tahoma" w:eastAsia="Calibri" w:hAnsi="Tahoma" w:cs="Tahoma"/>
      <w:sz w:val="16"/>
      <w:szCs w:val="16"/>
    </w:rPr>
  </w:style>
  <w:style w:type="paragraph" w:styleId="NormalWeb">
    <w:name w:val="Normal (Web)"/>
    <w:basedOn w:val="Normal"/>
    <w:uiPriority w:val="99"/>
    <w:unhideWhenUsed/>
    <w:rsid w:val="003A08E2"/>
    <w:pPr>
      <w:spacing w:before="100" w:beforeAutospacing="1" w:after="119" w:line="240" w:lineRule="auto"/>
    </w:pPr>
    <w:rPr>
      <w:rFonts w:ascii="Times New Roman" w:eastAsia="Times New Roman" w:hAnsi="Times New Roman"/>
      <w:sz w:val="24"/>
      <w:szCs w:val="24"/>
      <w:lang w:eastAsia="pt-BR"/>
    </w:rPr>
  </w:style>
  <w:style w:type="paragraph" w:customStyle="1" w:styleId="western">
    <w:name w:val="western"/>
    <w:basedOn w:val="Normal"/>
    <w:rsid w:val="003A08E2"/>
    <w:pPr>
      <w:spacing w:before="100" w:beforeAutospacing="1" w:after="119"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4D23B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98319105">
      <w:bodyDiv w:val="1"/>
      <w:marLeft w:val="0"/>
      <w:marRight w:val="0"/>
      <w:marTop w:val="0"/>
      <w:marBottom w:val="0"/>
      <w:divBdr>
        <w:top w:val="none" w:sz="0" w:space="0" w:color="auto"/>
        <w:left w:val="none" w:sz="0" w:space="0" w:color="auto"/>
        <w:bottom w:val="none" w:sz="0" w:space="0" w:color="auto"/>
        <w:right w:val="none" w:sz="0" w:space="0" w:color="auto"/>
      </w:divBdr>
    </w:div>
    <w:div w:id="223182595">
      <w:bodyDiv w:val="1"/>
      <w:marLeft w:val="0"/>
      <w:marRight w:val="0"/>
      <w:marTop w:val="0"/>
      <w:marBottom w:val="0"/>
      <w:divBdr>
        <w:top w:val="none" w:sz="0" w:space="0" w:color="auto"/>
        <w:left w:val="none" w:sz="0" w:space="0" w:color="auto"/>
        <w:bottom w:val="none" w:sz="0" w:space="0" w:color="auto"/>
        <w:right w:val="none" w:sz="0" w:space="0" w:color="auto"/>
      </w:divBdr>
    </w:div>
    <w:div w:id="537550263">
      <w:bodyDiv w:val="1"/>
      <w:marLeft w:val="0"/>
      <w:marRight w:val="0"/>
      <w:marTop w:val="0"/>
      <w:marBottom w:val="0"/>
      <w:divBdr>
        <w:top w:val="none" w:sz="0" w:space="0" w:color="auto"/>
        <w:left w:val="none" w:sz="0" w:space="0" w:color="auto"/>
        <w:bottom w:val="none" w:sz="0" w:space="0" w:color="auto"/>
        <w:right w:val="none" w:sz="0" w:space="0" w:color="auto"/>
      </w:divBdr>
    </w:div>
    <w:div w:id="629629093">
      <w:bodyDiv w:val="1"/>
      <w:marLeft w:val="0"/>
      <w:marRight w:val="0"/>
      <w:marTop w:val="0"/>
      <w:marBottom w:val="0"/>
      <w:divBdr>
        <w:top w:val="none" w:sz="0" w:space="0" w:color="auto"/>
        <w:left w:val="none" w:sz="0" w:space="0" w:color="auto"/>
        <w:bottom w:val="none" w:sz="0" w:space="0" w:color="auto"/>
        <w:right w:val="none" w:sz="0" w:space="0" w:color="auto"/>
      </w:divBdr>
    </w:div>
    <w:div w:id="700324953">
      <w:bodyDiv w:val="1"/>
      <w:marLeft w:val="0"/>
      <w:marRight w:val="0"/>
      <w:marTop w:val="0"/>
      <w:marBottom w:val="0"/>
      <w:divBdr>
        <w:top w:val="none" w:sz="0" w:space="0" w:color="auto"/>
        <w:left w:val="none" w:sz="0" w:space="0" w:color="auto"/>
        <w:bottom w:val="none" w:sz="0" w:space="0" w:color="auto"/>
        <w:right w:val="none" w:sz="0" w:space="0" w:color="auto"/>
      </w:divBdr>
    </w:div>
    <w:div w:id="798307083">
      <w:bodyDiv w:val="1"/>
      <w:marLeft w:val="0"/>
      <w:marRight w:val="0"/>
      <w:marTop w:val="0"/>
      <w:marBottom w:val="0"/>
      <w:divBdr>
        <w:top w:val="none" w:sz="0" w:space="0" w:color="auto"/>
        <w:left w:val="none" w:sz="0" w:space="0" w:color="auto"/>
        <w:bottom w:val="none" w:sz="0" w:space="0" w:color="auto"/>
        <w:right w:val="none" w:sz="0" w:space="0" w:color="auto"/>
      </w:divBdr>
    </w:div>
    <w:div w:id="1140149481">
      <w:bodyDiv w:val="1"/>
      <w:marLeft w:val="0"/>
      <w:marRight w:val="0"/>
      <w:marTop w:val="0"/>
      <w:marBottom w:val="0"/>
      <w:divBdr>
        <w:top w:val="none" w:sz="0" w:space="0" w:color="auto"/>
        <w:left w:val="none" w:sz="0" w:space="0" w:color="auto"/>
        <w:bottom w:val="none" w:sz="0" w:space="0" w:color="auto"/>
        <w:right w:val="none" w:sz="0" w:space="0" w:color="auto"/>
      </w:divBdr>
    </w:div>
    <w:div w:id="1538662484">
      <w:bodyDiv w:val="1"/>
      <w:marLeft w:val="0"/>
      <w:marRight w:val="0"/>
      <w:marTop w:val="0"/>
      <w:marBottom w:val="0"/>
      <w:divBdr>
        <w:top w:val="none" w:sz="0" w:space="0" w:color="auto"/>
        <w:left w:val="none" w:sz="0" w:space="0" w:color="auto"/>
        <w:bottom w:val="none" w:sz="0" w:space="0" w:color="auto"/>
        <w:right w:val="none" w:sz="0" w:space="0" w:color="auto"/>
      </w:divBdr>
    </w:div>
    <w:div w:id="1621110409">
      <w:bodyDiv w:val="1"/>
      <w:marLeft w:val="0"/>
      <w:marRight w:val="0"/>
      <w:marTop w:val="0"/>
      <w:marBottom w:val="0"/>
      <w:divBdr>
        <w:top w:val="none" w:sz="0" w:space="0" w:color="auto"/>
        <w:left w:val="none" w:sz="0" w:space="0" w:color="auto"/>
        <w:bottom w:val="none" w:sz="0" w:space="0" w:color="auto"/>
        <w:right w:val="none" w:sz="0" w:space="0" w:color="auto"/>
      </w:divBdr>
    </w:div>
    <w:div w:id="1860580921">
      <w:bodyDiv w:val="1"/>
      <w:marLeft w:val="0"/>
      <w:marRight w:val="0"/>
      <w:marTop w:val="0"/>
      <w:marBottom w:val="0"/>
      <w:divBdr>
        <w:top w:val="none" w:sz="0" w:space="0" w:color="auto"/>
        <w:left w:val="none" w:sz="0" w:space="0" w:color="auto"/>
        <w:bottom w:val="none" w:sz="0" w:space="0" w:color="auto"/>
        <w:right w:val="none" w:sz="0" w:space="0" w:color="auto"/>
      </w:divBdr>
    </w:div>
    <w:div w:id="1973632870">
      <w:bodyDiv w:val="1"/>
      <w:marLeft w:val="0"/>
      <w:marRight w:val="0"/>
      <w:marTop w:val="0"/>
      <w:marBottom w:val="0"/>
      <w:divBdr>
        <w:top w:val="none" w:sz="0" w:space="0" w:color="auto"/>
        <w:left w:val="none" w:sz="0" w:space="0" w:color="auto"/>
        <w:bottom w:val="none" w:sz="0" w:space="0" w:color="auto"/>
        <w:right w:val="none" w:sz="0" w:space="0" w:color="auto"/>
      </w:divBdr>
    </w:div>
    <w:div w:id="20528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rdeiropolis.sp.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2939</Words>
  <Characters>15871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Stima Consultoria e Advocacia</dc:creator>
  <cp:lastModifiedBy>Usuário do Windows</cp:lastModifiedBy>
  <cp:revision>2</cp:revision>
  <dcterms:created xsi:type="dcterms:W3CDTF">2019-12-05T19:26:00Z</dcterms:created>
  <dcterms:modified xsi:type="dcterms:W3CDTF">2019-12-05T19:26:00Z</dcterms:modified>
</cp:coreProperties>
</file>