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F94" w:rsidRPr="004F46AA" w:rsidRDefault="005B0F94" w:rsidP="005B0F94">
      <w:pPr>
        <w:tabs>
          <w:tab w:val="left" w:pos="8471"/>
        </w:tabs>
        <w:spacing w:line="360" w:lineRule="auto"/>
        <w:jc w:val="right"/>
        <w:rPr>
          <w:rFonts w:ascii="Arial" w:hAnsi="Arial" w:cs="Arial"/>
          <w:iCs/>
        </w:rPr>
      </w:pPr>
    </w:p>
    <w:p w:rsidR="005B0F94" w:rsidRPr="004F46AA" w:rsidRDefault="005B0F94" w:rsidP="005B0F94">
      <w:pPr>
        <w:tabs>
          <w:tab w:val="left" w:pos="8471"/>
        </w:tabs>
        <w:spacing w:line="360" w:lineRule="auto"/>
        <w:jc w:val="right"/>
        <w:rPr>
          <w:rFonts w:ascii="Arial" w:hAnsi="Arial" w:cs="Arial"/>
          <w:b/>
          <w:bCs/>
        </w:rPr>
      </w:pPr>
      <w:r w:rsidRPr="004F46AA">
        <w:rPr>
          <w:rFonts w:ascii="Arial" w:hAnsi="Arial" w:cs="Arial"/>
          <w:iCs/>
        </w:rPr>
        <w:t xml:space="preserve">Processo Administrativo nº </w:t>
      </w:r>
      <w:r w:rsidR="007F73FE">
        <w:rPr>
          <w:rFonts w:ascii="Arial" w:hAnsi="Arial" w:cs="Arial"/>
          <w:iCs/>
        </w:rPr>
        <w:t>3043/2019</w:t>
      </w:r>
    </w:p>
    <w:p w:rsidR="005B0F94" w:rsidRPr="004F46AA" w:rsidRDefault="005B0F94" w:rsidP="005B0F94">
      <w:pPr>
        <w:spacing w:line="360" w:lineRule="auto"/>
        <w:jc w:val="center"/>
        <w:rPr>
          <w:rFonts w:ascii="Arial" w:hAnsi="Arial" w:cs="Arial"/>
          <w:b/>
          <w:bCs/>
        </w:rPr>
      </w:pPr>
    </w:p>
    <w:p w:rsidR="005B0F94" w:rsidRPr="004F46AA" w:rsidRDefault="005B0F94" w:rsidP="005B0F94">
      <w:pPr>
        <w:spacing w:line="360" w:lineRule="auto"/>
        <w:jc w:val="center"/>
        <w:rPr>
          <w:rFonts w:ascii="Arial" w:hAnsi="Arial" w:cs="Arial"/>
          <w:b/>
          <w:bCs/>
        </w:rPr>
      </w:pPr>
    </w:p>
    <w:p w:rsidR="005B0F94" w:rsidRPr="004F46AA" w:rsidRDefault="005B0F94" w:rsidP="005B0F94">
      <w:pPr>
        <w:spacing w:line="360" w:lineRule="auto"/>
        <w:jc w:val="center"/>
        <w:rPr>
          <w:rFonts w:ascii="Arial" w:hAnsi="Arial" w:cs="Arial"/>
          <w:b/>
          <w:bCs/>
        </w:rPr>
      </w:pPr>
      <w:r w:rsidRPr="004F46AA">
        <w:rPr>
          <w:rFonts w:ascii="Arial" w:hAnsi="Arial" w:cs="Arial"/>
          <w:b/>
          <w:bCs/>
        </w:rPr>
        <w:t>DECLARAÇÃO</w:t>
      </w:r>
    </w:p>
    <w:p w:rsidR="005B0F94" w:rsidRPr="004F46AA" w:rsidRDefault="005B0F94" w:rsidP="005B0F94">
      <w:pPr>
        <w:spacing w:line="360" w:lineRule="auto"/>
        <w:jc w:val="center"/>
        <w:rPr>
          <w:rFonts w:ascii="Arial" w:hAnsi="Arial" w:cs="Arial"/>
          <w:b/>
          <w:bCs/>
        </w:rPr>
      </w:pPr>
    </w:p>
    <w:p w:rsidR="005B0F94" w:rsidRPr="004F46AA" w:rsidRDefault="005B0F94" w:rsidP="005B0F94">
      <w:pPr>
        <w:spacing w:line="360" w:lineRule="auto"/>
        <w:jc w:val="center"/>
        <w:rPr>
          <w:rFonts w:ascii="Arial" w:hAnsi="Arial" w:cs="Arial"/>
          <w:b/>
          <w:bCs/>
        </w:rPr>
      </w:pPr>
    </w:p>
    <w:p w:rsidR="005B0F94" w:rsidRPr="004F46AA" w:rsidRDefault="005B0F94" w:rsidP="005B0F94">
      <w:pPr>
        <w:spacing w:line="360" w:lineRule="auto"/>
        <w:jc w:val="both"/>
        <w:rPr>
          <w:rFonts w:ascii="Arial" w:hAnsi="Arial" w:cs="Arial"/>
        </w:rPr>
      </w:pPr>
      <w:r w:rsidRPr="004F46AA">
        <w:rPr>
          <w:rFonts w:ascii="Arial" w:hAnsi="Arial" w:cs="Arial"/>
          <w:b/>
          <w:bCs/>
        </w:rPr>
        <w:tab/>
      </w:r>
      <w:r w:rsidRPr="004F46AA">
        <w:rPr>
          <w:rFonts w:ascii="Arial" w:hAnsi="Arial" w:cs="Arial"/>
        </w:rPr>
        <w:t>Na qualidade de ordenador de despesa, declaro que o presente gasto dispõe de suficiente dotação, conformando-se às orientações do plano plurianual e da Lei de diretrizes orçamentárias.</w:t>
      </w:r>
    </w:p>
    <w:p w:rsidR="005B0F94" w:rsidRPr="004F46AA" w:rsidRDefault="005B0F94" w:rsidP="005B0F94">
      <w:pPr>
        <w:spacing w:line="360" w:lineRule="auto"/>
        <w:jc w:val="both"/>
        <w:rPr>
          <w:rFonts w:ascii="Arial" w:hAnsi="Arial" w:cs="Arial"/>
        </w:rPr>
      </w:pPr>
      <w:r w:rsidRPr="004F46AA">
        <w:rPr>
          <w:rFonts w:ascii="Arial" w:hAnsi="Arial" w:cs="Arial"/>
        </w:rPr>
        <w:t>.</w:t>
      </w:r>
    </w:p>
    <w:p w:rsidR="005B0F94" w:rsidRPr="004F46AA" w:rsidRDefault="005B0F94" w:rsidP="005B0F94">
      <w:pPr>
        <w:spacing w:line="360" w:lineRule="auto"/>
        <w:rPr>
          <w:rFonts w:ascii="Arial" w:hAnsi="Arial" w:cs="Arial"/>
        </w:rPr>
      </w:pPr>
    </w:p>
    <w:p w:rsidR="005B0F94" w:rsidRPr="004F46AA" w:rsidRDefault="005B0F94" w:rsidP="005B0F94">
      <w:pPr>
        <w:spacing w:line="360" w:lineRule="auto"/>
        <w:rPr>
          <w:rFonts w:ascii="Arial" w:hAnsi="Arial" w:cs="Arial"/>
        </w:rPr>
      </w:pPr>
    </w:p>
    <w:p w:rsidR="005B0F94" w:rsidRPr="004F46AA" w:rsidRDefault="005B0F94" w:rsidP="005B0F94">
      <w:pPr>
        <w:pStyle w:val="Cabealho"/>
        <w:spacing w:line="360" w:lineRule="auto"/>
        <w:rPr>
          <w:rFonts w:ascii="Arial" w:hAnsi="Arial" w:cs="Arial"/>
        </w:rPr>
      </w:pPr>
    </w:p>
    <w:p w:rsidR="005B0F94" w:rsidRPr="004F46AA" w:rsidRDefault="005B0F94" w:rsidP="005B0F94">
      <w:pPr>
        <w:spacing w:line="360" w:lineRule="auto"/>
        <w:rPr>
          <w:rFonts w:ascii="Arial" w:hAnsi="Arial" w:cs="Arial"/>
        </w:rPr>
      </w:pPr>
    </w:p>
    <w:p w:rsidR="005B0F94" w:rsidRPr="004F46AA" w:rsidRDefault="005B0F94" w:rsidP="005B0F94">
      <w:pPr>
        <w:spacing w:line="360" w:lineRule="auto"/>
        <w:jc w:val="center"/>
        <w:rPr>
          <w:rFonts w:ascii="Arial" w:hAnsi="Arial" w:cs="Arial"/>
        </w:rPr>
      </w:pPr>
      <w:r w:rsidRPr="004F46AA">
        <w:rPr>
          <w:rFonts w:ascii="Arial" w:hAnsi="Arial" w:cs="Arial"/>
        </w:rPr>
        <w:t>Cordeirópolis, 26 de Dezembro de 2018.</w:t>
      </w:r>
    </w:p>
    <w:p w:rsidR="005B0F94" w:rsidRPr="004F46AA" w:rsidRDefault="005B0F94" w:rsidP="005B0F94">
      <w:pPr>
        <w:spacing w:line="360" w:lineRule="auto"/>
        <w:jc w:val="center"/>
        <w:rPr>
          <w:rFonts w:ascii="Arial" w:hAnsi="Arial" w:cs="Arial"/>
        </w:rPr>
      </w:pPr>
    </w:p>
    <w:p w:rsidR="005B0F94" w:rsidRPr="004F46AA" w:rsidRDefault="005B0F94" w:rsidP="005B0F94">
      <w:pPr>
        <w:spacing w:line="360" w:lineRule="auto"/>
        <w:jc w:val="center"/>
        <w:rPr>
          <w:rFonts w:ascii="Arial" w:hAnsi="Arial" w:cs="Arial"/>
        </w:rPr>
      </w:pPr>
    </w:p>
    <w:p w:rsidR="005B0F94" w:rsidRPr="004F46AA" w:rsidRDefault="005B0F94" w:rsidP="005B0F94">
      <w:pPr>
        <w:spacing w:line="360" w:lineRule="auto"/>
        <w:jc w:val="center"/>
        <w:rPr>
          <w:rFonts w:ascii="Arial" w:hAnsi="Arial" w:cs="Arial"/>
          <w:b/>
          <w:bCs/>
        </w:rPr>
      </w:pPr>
    </w:p>
    <w:p w:rsidR="005B0F94" w:rsidRPr="004F46AA" w:rsidRDefault="005B0F94" w:rsidP="005B0F94">
      <w:pPr>
        <w:spacing w:line="360" w:lineRule="auto"/>
        <w:jc w:val="center"/>
        <w:rPr>
          <w:rFonts w:ascii="Arial" w:hAnsi="Arial" w:cs="Arial"/>
          <w:b/>
          <w:bCs/>
        </w:rPr>
      </w:pPr>
    </w:p>
    <w:p w:rsidR="005B0F94" w:rsidRPr="004F46AA" w:rsidRDefault="005B0F94" w:rsidP="005B0F94">
      <w:pPr>
        <w:spacing w:line="360" w:lineRule="auto"/>
        <w:jc w:val="center"/>
        <w:rPr>
          <w:rFonts w:ascii="Arial" w:hAnsi="Arial" w:cs="Arial"/>
          <w:b/>
          <w:bCs/>
        </w:rPr>
      </w:pPr>
    </w:p>
    <w:p w:rsidR="005B0F94" w:rsidRPr="004F46AA" w:rsidRDefault="005B0F94" w:rsidP="005B0F94">
      <w:pPr>
        <w:jc w:val="center"/>
        <w:rPr>
          <w:rFonts w:ascii="Arial" w:hAnsi="Arial" w:cs="Arial"/>
          <w:b/>
          <w:bCs/>
          <w:iCs/>
        </w:rPr>
      </w:pPr>
      <w:r w:rsidRPr="004F46AA">
        <w:rPr>
          <w:rFonts w:ascii="Arial" w:hAnsi="Arial" w:cs="Arial"/>
          <w:b/>
          <w:bCs/>
        </w:rPr>
        <w:t>João Batista de Mattos</w:t>
      </w:r>
    </w:p>
    <w:p w:rsidR="005B0F94" w:rsidRPr="004F46AA" w:rsidRDefault="005B0F94" w:rsidP="005B0F94">
      <w:pPr>
        <w:tabs>
          <w:tab w:val="left" w:pos="8471"/>
        </w:tabs>
        <w:jc w:val="center"/>
        <w:rPr>
          <w:rFonts w:ascii="Arial" w:hAnsi="Arial" w:cs="Arial"/>
          <w:b/>
          <w:bCs/>
          <w:iCs/>
        </w:rPr>
      </w:pPr>
      <w:r w:rsidRPr="004F46AA">
        <w:rPr>
          <w:rFonts w:ascii="Arial" w:hAnsi="Arial" w:cs="Arial"/>
          <w:b/>
          <w:bCs/>
          <w:iCs/>
        </w:rPr>
        <w:t>Diretor de Administração</w:t>
      </w:r>
    </w:p>
    <w:p w:rsidR="005B0F94" w:rsidRPr="004F46AA" w:rsidRDefault="005B0F94" w:rsidP="005B0F94">
      <w:pPr>
        <w:tabs>
          <w:tab w:val="left" w:pos="8471"/>
        </w:tabs>
        <w:jc w:val="center"/>
        <w:rPr>
          <w:rFonts w:ascii="Arial" w:hAnsi="Arial" w:cs="Arial"/>
          <w:b/>
          <w:iCs/>
        </w:rPr>
      </w:pPr>
      <w:r w:rsidRPr="004F46AA">
        <w:rPr>
          <w:rFonts w:ascii="Arial" w:hAnsi="Arial" w:cs="Arial"/>
          <w:b/>
          <w:bCs/>
          <w:iCs/>
        </w:rPr>
        <w:t>Secretaria Municipal de Educação</w:t>
      </w:r>
    </w:p>
    <w:p w:rsidR="005B0F94" w:rsidRPr="004F46AA" w:rsidRDefault="005B0F94" w:rsidP="005B0F94">
      <w:pPr>
        <w:tabs>
          <w:tab w:val="left" w:pos="8471"/>
        </w:tabs>
        <w:spacing w:line="360" w:lineRule="auto"/>
        <w:jc w:val="right"/>
        <w:rPr>
          <w:rFonts w:ascii="Arial" w:hAnsi="Arial" w:cs="Arial"/>
          <w:b/>
          <w:iCs/>
        </w:rPr>
      </w:pPr>
    </w:p>
    <w:p w:rsidR="005B0F94" w:rsidRPr="004F46AA" w:rsidRDefault="005B0F94" w:rsidP="005B0F94">
      <w:pPr>
        <w:tabs>
          <w:tab w:val="left" w:pos="8471"/>
        </w:tabs>
        <w:spacing w:line="360" w:lineRule="auto"/>
        <w:jc w:val="right"/>
        <w:rPr>
          <w:rFonts w:ascii="Arial" w:hAnsi="Arial" w:cs="Arial"/>
          <w:b/>
          <w:iCs/>
        </w:rPr>
      </w:pPr>
    </w:p>
    <w:p w:rsidR="005B0F94" w:rsidRDefault="005B0F94" w:rsidP="005B0F94">
      <w:pPr>
        <w:tabs>
          <w:tab w:val="left" w:pos="8471"/>
        </w:tabs>
        <w:spacing w:line="360" w:lineRule="auto"/>
        <w:jc w:val="right"/>
        <w:rPr>
          <w:rFonts w:ascii="Arial" w:hAnsi="Arial" w:cs="Arial"/>
          <w:b/>
          <w:iCs/>
        </w:rPr>
      </w:pPr>
    </w:p>
    <w:p w:rsidR="005B0F94" w:rsidRDefault="005B0F94" w:rsidP="005B0F94">
      <w:pPr>
        <w:tabs>
          <w:tab w:val="left" w:pos="8471"/>
        </w:tabs>
        <w:spacing w:line="360" w:lineRule="auto"/>
        <w:jc w:val="right"/>
        <w:rPr>
          <w:rFonts w:ascii="Arial" w:hAnsi="Arial" w:cs="Arial"/>
          <w:b/>
          <w:iCs/>
        </w:rPr>
      </w:pPr>
    </w:p>
    <w:p w:rsidR="005B0F94" w:rsidRDefault="005B0F94" w:rsidP="005B0F94">
      <w:pPr>
        <w:tabs>
          <w:tab w:val="left" w:pos="8471"/>
        </w:tabs>
        <w:spacing w:line="360" w:lineRule="auto"/>
        <w:jc w:val="right"/>
        <w:rPr>
          <w:rFonts w:ascii="Arial" w:hAnsi="Arial" w:cs="Arial"/>
          <w:b/>
          <w:iCs/>
        </w:rPr>
      </w:pPr>
    </w:p>
    <w:p w:rsidR="005B0F94" w:rsidRDefault="005B0F94" w:rsidP="005B0F94">
      <w:pPr>
        <w:tabs>
          <w:tab w:val="left" w:pos="8471"/>
        </w:tabs>
        <w:spacing w:line="360" w:lineRule="auto"/>
        <w:jc w:val="right"/>
        <w:rPr>
          <w:rFonts w:ascii="Arial" w:hAnsi="Arial" w:cs="Arial"/>
          <w:b/>
          <w:iCs/>
        </w:rPr>
      </w:pPr>
    </w:p>
    <w:p w:rsidR="005B0F94" w:rsidRDefault="005B0F94" w:rsidP="005B0F94">
      <w:pPr>
        <w:tabs>
          <w:tab w:val="left" w:pos="8471"/>
        </w:tabs>
        <w:spacing w:line="360" w:lineRule="auto"/>
        <w:jc w:val="right"/>
        <w:rPr>
          <w:rFonts w:ascii="Arial" w:hAnsi="Arial" w:cs="Arial"/>
          <w:b/>
          <w:iCs/>
        </w:rPr>
      </w:pPr>
    </w:p>
    <w:p w:rsidR="005B0F94" w:rsidRDefault="005B0F94" w:rsidP="005B0F94">
      <w:pPr>
        <w:tabs>
          <w:tab w:val="left" w:pos="8471"/>
        </w:tabs>
        <w:spacing w:line="360" w:lineRule="auto"/>
        <w:jc w:val="right"/>
        <w:rPr>
          <w:rFonts w:ascii="Arial" w:hAnsi="Arial" w:cs="Arial"/>
          <w:b/>
          <w:iCs/>
        </w:rPr>
      </w:pPr>
    </w:p>
    <w:p w:rsidR="005B0F94" w:rsidRDefault="005B0F94" w:rsidP="005B0F94">
      <w:pPr>
        <w:tabs>
          <w:tab w:val="left" w:pos="8471"/>
        </w:tabs>
        <w:spacing w:line="360" w:lineRule="auto"/>
        <w:jc w:val="right"/>
        <w:rPr>
          <w:rFonts w:ascii="Arial" w:hAnsi="Arial" w:cs="Arial"/>
          <w:b/>
          <w:iCs/>
        </w:rPr>
      </w:pPr>
    </w:p>
    <w:p w:rsidR="005B0F94" w:rsidRDefault="005B0F94" w:rsidP="005B0F94">
      <w:pPr>
        <w:tabs>
          <w:tab w:val="left" w:pos="8471"/>
        </w:tabs>
        <w:spacing w:line="360" w:lineRule="auto"/>
        <w:jc w:val="right"/>
        <w:rPr>
          <w:rFonts w:ascii="Arial" w:hAnsi="Arial" w:cs="Arial"/>
          <w:b/>
          <w:iCs/>
        </w:rPr>
      </w:pPr>
    </w:p>
    <w:p w:rsidR="005B0F94" w:rsidRDefault="005B0F94" w:rsidP="005B0F94">
      <w:pPr>
        <w:tabs>
          <w:tab w:val="left" w:pos="8471"/>
        </w:tabs>
        <w:spacing w:line="360" w:lineRule="auto"/>
        <w:jc w:val="right"/>
        <w:rPr>
          <w:rFonts w:ascii="Arial" w:hAnsi="Arial" w:cs="Arial"/>
          <w:b/>
          <w:iCs/>
        </w:rPr>
      </w:pPr>
    </w:p>
    <w:p w:rsidR="005B0F94" w:rsidRDefault="005B0F94" w:rsidP="005B0F94">
      <w:pPr>
        <w:tabs>
          <w:tab w:val="left" w:pos="8471"/>
        </w:tabs>
        <w:spacing w:line="360" w:lineRule="auto"/>
        <w:jc w:val="right"/>
        <w:rPr>
          <w:rFonts w:ascii="Arial" w:hAnsi="Arial" w:cs="Arial"/>
          <w:b/>
          <w:iCs/>
        </w:rPr>
      </w:pPr>
    </w:p>
    <w:p w:rsidR="005B0F94" w:rsidRDefault="005B0F94" w:rsidP="005B0F94">
      <w:pPr>
        <w:tabs>
          <w:tab w:val="left" w:pos="8471"/>
        </w:tabs>
        <w:spacing w:line="360" w:lineRule="auto"/>
        <w:jc w:val="right"/>
        <w:rPr>
          <w:rFonts w:ascii="Arial" w:hAnsi="Arial" w:cs="Arial"/>
          <w:b/>
          <w:iCs/>
        </w:rPr>
      </w:pPr>
    </w:p>
    <w:p w:rsidR="005B0F94" w:rsidRDefault="005B0F94" w:rsidP="005B0F94">
      <w:pPr>
        <w:tabs>
          <w:tab w:val="left" w:pos="8471"/>
        </w:tabs>
        <w:spacing w:line="360" w:lineRule="auto"/>
        <w:jc w:val="right"/>
        <w:rPr>
          <w:rFonts w:ascii="Arial" w:hAnsi="Arial" w:cs="Arial"/>
          <w:b/>
          <w:iCs/>
        </w:rPr>
      </w:pPr>
    </w:p>
    <w:p w:rsidR="007F73FE" w:rsidRDefault="007F73FE" w:rsidP="005B0F94">
      <w:pPr>
        <w:tabs>
          <w:tab w:val="left" w:pos="8471"/>
        </w:tabs>
        <w:spacing w:line="360" w:lineRule="auto"/>
        <w:jc w:val="right"/>
        <w:rPr>
          <w:rFonts w:ascii="Arial" w:hAnsi="Arial" w:cs="Arial"/>
          <w:b/>
          <w:iCs/>
        </w:rPr>
      </w:pPr>
    </w:p>
    <w:p w:rsidR="007F73FE" w:rsidRDefault="007F73FE" w:rsidP="005B0F94">
      <w:pPr>
        <w:tabs>
          <w:tab w:val="left" w:pos="8471"/>
        </w:tabs>
        <w:spacing w:line="360" w:lineRule="auto"/>
        <w:jc w:val="right"/>
        <w:rPr>
          <w:rFonts w:ascii="Arial" w:hAnsi="Arial" w:cs="Arial"/>
          <w:b/>
          <w:iCs/>
        </w:rPr>
      </w:pPr>
    </w:p>
    <w:p w:rsidR="007F73FE" w:rsidRDefault="007F73FE" w:rsidP="005B0F94">
      <w:pPr>
        <w:tabs>
          <w:tab w:val="left" w:pos="8471"/>
        </w:tabs>
        <w:spacing w:line="360" w:lineRule="auto"/>
        <w:jc w:val="right"/>
        <w:rPr>
          <w:rFonts w:ascii="Arial" w:hAnsi="Arial" w:cs="Arial"/>
          <w:b/>
          <w:iCs/>
        </w:rPr>
      </w:pPr>
    </w:p>
    <w:p w:rsidR="005B0F94" w:rsidRPr="004F46AA" w:rsidRDefault="005B0F94" w:rsidP="005B0F94">
      <w:pPr>
        <w:tabs>
          <w:tab w:val="left" w:pos="8471"/>
        </w:tabs>
        <w:spacing w:line="360" w:lineRule="auto"/>
        <w:jc w:val="right"/>
        <w:rPr>
          <w:rFonts w:ascii="Arial" w:hAnsi="Arial" w:cs="Arial"/>
          <w:iCs/>
        </w:rPr>
      </w:pPr>
      <w:r>
        <w:rPr>
          <w:rFonts w:ascii="Arial" w:hAnsi="Arial" w:cs="Arial"/>
          <w:b/>
          <w:iCs/>
        </w:rPr>
        <w:lastRenderedPageBreak/>
        <w:t>P</w:t>
      </w:r>
      <w:r w:rsidRPr="004F46AA">
        <w:rPr>
          <w:rFonts w:ascii="Arial" w:hAnsi="Arial" w:cs="Arial"/>
          <w:b/>
          <w:iCs/>
        </w:rPr>
        <w:t xml:space="preserve">rocesso Administrativo nº </w:t>
      </w:r>
      <w:r w:rsidR="007F73FE">
        <w:rPr>
          <w:rFonts w:ascii="Arial" w:hAnsi="Arial" w:cs="Arial"/>
          <w:b/>
          <w:iCs/>
        </w:rPr>
        <w:t>3043/2019</w:t>
      </w:r>
    </w:p>
    <w:p w:rsidR="005B0F94" w:rsidRPr="004F46AA" w:rsidRDefault="005B0F94" w:rsidP="005B0F94">
      <w:pPr>
        <w:keepNext/>
        <w:keepLines/>
        <w:tabs>
          <w:tab w:val="left" w:pos="8471"/>
        </w:tabs>
        <w:spacing w:line="360" w:lineRule="auto"/>
        <w:rPr>
          <w:rFonts w:ascii="Arial" w:hAnsi="Arial" w:cs="Arial"/>
          <w:iCs/>
        </w:rPr>
      </w:pPr>
    </w:p>
    <w:p w:rsidR="005B0F94" w:rsidRPr="004F46AA" w:rsidRDefault="005B0F94" w:rsidP="005B0F94">
      <w:pPr>
        <w:keepNext/>
        <w:keepLines/>
        <w:tabs>
          <w:tab w:val="left" w:pos="8471"/>
        </w:tabs>
        <w:spacing w:line="360" w:lineRule="auto"/>
        <w:rPr>
          <w:rFonts w:ascii="Arial" w:hAnsi="Arial" w:cs="Arial"/>
          <w:iCs/>
        </w:rPr>
      </w:pPr>
    </w:p>
    <w:p w:rsidR="005B0F94" w:rsidRPr="004F46AA" w:rsidRDefault="005B0F94" w:rsidP="005B0F94">
      <w:pPr>
        <w:keepNext/>
        <w:keepLines/>
        <w:tabs>
          <w:tab w:val="left" w:pos="8471"/>
        </w:tabs>
        <w:spacing w:line="360" w:lineRule="auto"/>
        <w:rPr>
          <w:rFonts w:ascii="Arial" w:hAnsi="Arial" w:cs="Arial"/>
          <w:iCs/>
        </w:rPr>
      </w:pPr>
    </w:p>
    <w:p w:rsidR="005B0F94" w:rsidRPr="00550F6A" w:rsidRDefault="005B0F94" w:rsidP="00827982">
      <w:pPr>
        <w:tabs>
          <w:tab w:val="left" w:pos="442"/>
        </w:tabs>
        <w:spacing w:line="276" w:lineRule="auto"/>
        <w:ind w:right="20"/>
        <w:jc w:val="both"/>
        <w:rPr>
          <w:rFonts w:ascii="Arial" w:hAnsi="Arial" w:cs="Arial"/>
          <w:b/>
          <w:iCs/>
        </w:rPr>
      </w:pPr>
      <w:r w:rsidRPr="004F46AA">
        <w:rPr>
          <w:rFonts w:ascii="Arial" w:hAnsi="Arial" w:cs="Arial"/>
          <w:b/>
          <w:bCs/>
          <w:iCs/>
        </w:rPr>
        <w:t xml:space="preserve">Objeto: </w:t>
      </w:r>
      <w:r w:rsidRPr="00827982">
        <w:rPr>
          <w:rFonts w:ascii="Arial" w:hAnsi="Arial" w:cs="Arial"/>
          <w:b/>
          <w:bCs/>
          <w:iCs/>
        </w:rPr>
        <w:t>“</w:t>
      </w:r>
      <w:r w:rsidR="00827982" w:rsidRPr="00827982">
        <w:rPr>
          <w:rFonts w:ascii="Arial" w:hAnsi="Arial" w:cs="Arial"/>
          <w:b/>
        </w:rPr>
        <w:t>Contratação de empresa especializada para prestações de serviços voltados especificamente para fornecimento de material didático de ensino em Língua Portuguesa e Matemática para alunos do 5º (quinto) ano e professores do Ensino Fundamental, com foco nas avaliações SAEB/Prova Brasil, incluindo capacitação inicial de docentes e gestores e correções baseadas na teoria de Resposta ao Item, e, de serviços voltados para fornecimento de sistema pedagógico estruturado de ensino para alunos e professores da Educação Infantil, com formação continuada e capacitação de docentes e gestores, com fornecimento de recursos pedagógicos e materiais didáticos e de apoio, e, ainda, disponibilização de portal educacional para gestores, alunos e professores</w:t>
      </w:r>
      <w:r w:rsidRPr="00550F6A">
        <w:rPr>
          <w:rFonts w:ascii="Arial" w:hAnsi="Arial" w:cs="Arial"/>
          <w:b/>
          <w:bCs/>
          <w:iCs/>
        </w:rPr>
        <w:t>”</w:t>
      </w:r>
    </w:p>
    <w:p w:rsidR="005B0F94" w:rsidRPr="004F46AA" w:rsidRDefault="005B0F94" w:rsidP="005B0F94">
      <w:pPr>
        <w:keepNext/>
        <w:keepLines/>
        <w:tabs>
          <w:tab w:val="left" w:pos="8471"/>
        </w:tabs>
        <w:spacing w:line="360" w:lineRule="auto"/>
        <w:rPr>
          <w:rFonts w:ascii="Arial" w:hAnsi="Arial" w:cs="Arial"/>
          <w:b/>
          <w:bCs/>
          <w:iCs/>
        </w:rPr>
      </w:pPr>
    </w:p>
    <w:p w:rsidR="005B0F94" w:rsidRPr="004F46AA" w:rsidRDefault="005B0F94" w:rsidP="005B0F94">
      <w:pPr>
        <w:keepNext/>
        <w:keepLines/>
        <w:tabs>
          <w:tab w:val="left" w:pos="8471"/>
        </w:tabs>
        <w:spacing w:line="360" w:lineRule="auto"/>
        <w:rPr>
          <w:rFonts w:ascii="Arial" w:hAnsi="Arial" w:cs="Arial"/>
          <w:b/>
          <w:bCs/>
          <w:iCs/>
        </w:rPr>
      </w:pPr>
    </w:p>
    <w:p w:rsidR="005B0F94" w:rsidRPr="004F46AA" w:rsidRDefault="005B0F94" w:rsidP="005B0F94">
      <w:pPr>
        <w:keepNext/>
        <w:keepLines/>
        <w:tabs>
          <w:tab w:val="left" w:pos="8471"/>
        </w:tabs>
        <w:spacing w:line="360" w:lineRule="auto"/>
        <w:jc w:val="both"/>
        <w:rPr>
          <w:rFonts w:ascii="Arial" w:hAnsi="Arial" w:cs="Arial"/>
          <w:b/>
          <w:bCs/>
          <w:iCs/>
        </w:rPr>
      </w:pPr>
      <w:r w:rsidRPr="004F46AA">
        <w:rPr>
          <w:rFonts w:ascii="Arial" w:hAnsi="Arial" w:cs="Arial"/>
          <w:b/>
        </w:rPr>
        <w:t>Valor estimado:</w:t>
      </w:r>
      <w:r w:rsidRPr="004F46AA">
        <w:rPr>
          <w:rFonts w:ascii="Arial" w:hAnsi="Arial" w:cs="Arial"/>
        </w:rPr>
        <w:t xml:space="preserve"> R$ 141.531,67 (Cento e quarenta e um mil, quinhentos e trinta e um reais e sessenta e sete centavos)</w:t>
      </w:r>
    </w:p>
    <w:p w:rsidR="005B0F94" w:rsidRPr="004F46AA" w:rsidRDefault="005B0F94" w:rsidP="005B0F94">
      <w:pPr>
        <w:keepNext/>
        <w:keepLines/>
        <w:tabs>
          <w:tab w:val="left" w:pos="8471"/>
        </w:tabs>
        <w:spacing w:line="360" w:lineRule="auto"/>
        <w:rPr>
          <w:rFonts w:ascii="Arial" w:hAnsi="Arial" w:cs="Arial"/>
          <w:b/>
          <w:bCs/>
          <w:iCs/>
        </w:rPr>
      </w:pPr>
    </w:p>
    <w:p w:rsidR="005B0F94" w:rsidRPr="004F46AA" w:rsidRDefault="005B0F94" w:rsidP="005B0F94">
      <w:pPr>
        <w:keepNext/>
        <w:keepLines/>
        <w:spacing w:line="360" w:lineRule="auto"/>
        <w:jc w:val="both"/>
        <w:rPr>
          <w:rFonts w:ascii="Arial" w:hAnsi="Arial" w:cs="Arial"/>
          <w:iCs/>
        </w:rPr>
      </w:pPr>
      <w:r w:rsidRPr="004F46AA">
        <w:rPr>
          <w:rFonts w:ascii="Arial" w:hAnsi="Arial" w:cs="Arial"/>
          <w:b/>
          <w:iCs/>
          <w:u w:val="single"/>
        </w:rPr>
        <w:t>AUTORIZO</w:t>
      </w:r>
      <w:r w:rsidRPr="004F46AA">
        <w:rPr>
          <w:rFonts w:ascii="Arial" w:hAnsi="Arial" w:cs="Arial"/>
          <w:iCs/>
        </w:rPr>
        <w:t xml:space="preserve"> a abertura da Licitação na modalidade Tomada de Preços.</w:t>
      </w:r>
    </w:p>
    <w:p w:rsidR="005B0F94" w:rsidRPr="004F46AA" w:rsidRDefault="005B0F94" w:rsidP="005B0F94">
      <w:pPr>
        <w:keepNext/>
        <w:keepLines/>
        <w:spacing w:line="360" w:lineRule="auto"/>
        <w:jc w:val="center"/>
        <w:rPr>
          <w:rFonts w:ascii="Arial" w:hAnsi="Arial" w:cs="Arial"/>
          <w:iCs/>
        </w:rPr>
      </w:pPr>
    </w:p>
    <w:p w:rsidR="005B0F94" w:rsidRPr="004F46AA" w:rsidRDefault="005B0F94" w:rsidP="005B0F94">
      <w:pPr>
        <w:spacing w:line="360" w:lineRule="auto"/>
        <w:jc w:val="center"/>
        <w:rPr>
          <w:rFonts w:ascii="Arial" w:hAnsi="Arial" w:cs="Arial"/>
          <w:iCs/>
        </w:rPr>
      </w:pPr>
      <w:r w:rsidRPr="004F46AA">
        <w:rPr>
          <w:rFonts w:ascii="Arial" w:hAnsi="Arial" w:cs="Arial"/>
          <w:iCs/>
        </w:rPr>
        <w:t>Cordeirópolis, 15 de Janeiro de 2019.</w:t>
      </w:r>
    </w:p>
    <w:p w:rsidR="005B0F94" w:rsidRDefault="005B0F94" w:rsidP="005B0F94">
      <w:pPr>
        <w:spacing w:line="360" w:lineRule="auto"/>
        <w:rPr>
          <w:rFonts w:ascii="Arial" w:hAnsi="Arial" w:cs="Arial"/>
          <w:iCs/>
        </w:rPr>
      </w:pPr>
      <w:r w:rsidRPr="004F46AA">
        <w:rPr>
          <w:rFonts w:ascii="Arial" w:hAnsi="Arial" w:cs="Arial"/>
          <w:iCs/>
        </w:rPr>
        <w:tab/>
      </w:r>
      <w:r w:rsidRPr="004F46AA">
        <w:rPr>
          <w:rFonts w:ascii="Arial" w:hAnsi="Arial" w:cs="Arial"/>
          <w:iCs/>
        </w:rPr>
        <w:tab/>
      </w:r>
      <w:r w:rsidRPr="004F46AA">
        <w:rPr>
          <w:rFonts w:ascii="Arial" w:hAnsi="Arial" w:cs="Arial"/>
          <w:iCs/>
        </w:rPr>
        <w:tab/>
      </w:r>
    </w:p>
    <w:p w:rsidR="005B0F94" w:rsidRDefault="005B0F94" w:rsidP="005B0F94">
      <w:pPr>
        <w:spacing w:line="360" w:lineRule="auto"/>
        <w:rPr>
          <w:rFonts w:ascii="Arial" w:hAnsi="Arial" w:cs="Arial"/>
          <w:iCs/>
        </w:rPr>
      </w:pPr>
    </w:p>
    <w:p w:rsidR="005B0F94" w:rsidRDefault="005B0F94" w:rsidP="005B0F94">
      <w:pPr>
        <w:spacing w:line="360" w:lineRule="auto"/>
        <w:rPr>
          <w:rFonts w:ascii="Arial" w:hAnsi="Arial" w:cs="Arial"/>
          <w:iCs/>
        </w:rPr>
      </w:pPr>
    </w:p>
    <w:p w:rsidR="005B0F94" w:rsidRDefault="005B0F94" w:rsidP="005B0F94">
      <w:pPr>
        <w:spacing w:line="360" w:lineRule="auto"/>
        <w:rPr>
          <w:rFonts w:ascii="Arial" w:hAnsi="Arial" w:cs="Arial"/>
          <w:iCs/>
        </w:rPr>
      </w:pPr>
    </w:p>
    <w:p w:rsidR="005B0F94" w:rsidRPr="004F46AA" w:rsidRDefault="005B0F94" w:rsidP="005B0F94">
      <w:pPr>
        <w:spacing w:line="360" w:lineRule="auto"/>
        <w:rPr>
          <w:rFonts w:ascii="Arial" w:hAnsi="Arial" w:cs="Arial"/>
          <w:iCs/>
        </w:rPr>
      </w:pPr>
    </w:p>
    <w:p w:rsidR="005B0F94" w:rsidRPr="004F46AA" w:rsidRDefault="005B0F94" w:rsidP="005B0F94">
      <w:pPr>
        <w:spacing w:line="360" w:lineRule="auto"/>
        <w:jc w:val="center"/>
        <w:rPr>
          <w:rFonts w:ascii="Arial" w:hAnsi="Arial" w:cs="Arial"/>
          <w:b/>
          <w:bCs/>
        </w:rPr>
      </w:pPr>
      <w:r w:rsidRPr="004F46AA">
        <w:rPr>
          <w:rFonts w:ascii="Arial" w:hAnsi="Arial" w:cs="Arial"/>
          <w:b/>
          <w:bCs/>
        </w:rPr>
        <w:t>José Adinan Ortolan</w:t>
      </w:r>
    </w:p>
    <w:p w:rsidR="005B0F94" w:rsidRPr="004F46AA" w:rsidRDefault="005B0F94" w:rsidP="005B0F94">
      <w:pPr>
        <w:spacing w:line="360" w:lineRule="auto"/>
        <w:jc w:val="center"/>
        <w:rPr>
          <w:rFonts w:ascii="Arial" w:hAnsi="Arial" w:cs="Arial"/>
        </w:rPr>
      </w:pPr>
      <w:r w:rsidRPr="004F46AA">
        <w:rPr>
          <w:rFonts w:ascii="Arial" w:hAnsi="Arial" w:cs="Arial"/>
          <w:bCs/>
        </w:rPr>
        <w:t>Prefeito Municipal de Cordeirópolis</w:t>
      </w:r>
      <w:r>
        <w:rPr>
          <w:rFonts w:ascii="Arial" w:hAnsi="Arial" w:cs="Arial"/>
          <w:bCs/>
        </w:rPr>
        <w:t>-SP</w:t>
      </w:r>
    </w:p>
    <w:p w:rsidR="005B0F94" w:rsidRDefault="005B0F94">
      <w:pPr>
        <w:spacing w:after="200" w:line="276" w:lineRule="auto"/>
        <w:rPr>
          <w:rFonts w:ascii="Arial" w:hAnsi="Arial" w:cs="Arial"/>
          <w:b/>
          <w:bCs/>
        </w:rPr>
      </w:pPr>
      <w:r>
        <w:rPr>
          <w:rFonts w:ascii="Arial" w:hAnsi="Arial" w:cs="Arial"/>
          <w:b/>
          <w:bCs/>
        </w:rPr>
        <w:br w:type="page"/>
      </w:r>
    </w:p>
    <w:p w:rsidR="005B0F94" w:rsidRPr="004F46AA" w:rsidRDefault="005B0F94" w:rsidP="005B0F94">
      <w:pPr>
        <w:keepNext/>
        <w:keepLines/>
        <w:autoSpaceDE w:val="0"/>
        <w:spacing w:line="360" w:lineRule="auto"/>
        <w:jc w:val="right"/>
        <w:rPr>
          <w:rFonts w:ascii="Arial" w:hAnsi="Arial" w:cs="Arial"/>
          <w:b/>
          <w:bCs/>
        </w:rPr>
      </w:pPr>
      <w:r w:rsidRPr="004F46AA">
        <w:rPr>
          <w:rFonts w:ascii="Arial" w:hAnsi="Arial" w:cs="Arial"/>
          <w:b/>
          <w:bCs/>
        </w:rPr>
        <w:lastRenderedPageBreak/>
        <w:t xml:space="preserve">Processo Administrativo nº </w:t>
      </w:r>
      <w:r w:rsidR="007F73FE">
        <w:rPr>
          <w:rFonts w:ascii="Arial" w:hAnsi="Arial" w:cs="Arial"/>
          <w:b/>
          <w:bCs/>
        </w:rPr>
        <w:t>3043/2019</w:t>
      </w:r>
    </w:p>
    <w:p w:rsidR="005B0F94" w:rsidRDefault="005B0F94" w:rsidP="005B0F94">
      <w:pPr>
        <w:keepNext/>
        <w:keepLines/>
        <w:autoSpaceDE w:val="0"/>
        <w:spacing w:line="360" w:lineRule="auto"/>
        <w:jc w:val="center"/>
        <w:rPr>
          <w:rFonts w:ascii="Arial" w:hAnsi="Arial" w:cs="Arial"/>
          <w:b/>
          <w:bCs/>
        </w:rPr>
      </w:pPr>
    </w:p>
    <w:p w:rsidR="005B0F94" w:rsidRPr="004F46AA" w:rsidRDefault="005B0F94" w:rsidP="005B0F94">
      <w:pPr>
        <w:keepNext/>
        <w:keepLines/>
        <w:autoSpaceDE w:val="0"/>
        <w:spacing w:line="360" w:lineRule="auto"/>
        <w:jc w:val="center"/>
        <w:rPr>
          <w:rFonts w:ascii="Arial" w:hAnsi="Arial" w:cs="Arial"/>
          <w:b/>
          <w:bCs/>
        </w:rPr>
      </w:pPr>
      <w:r w:rsidRPr="004F46AA">
        <w:rPr>
          <w:rFonts w:ascii="Arial" w:hAnsi="Arial" w:cs="Arial"/>
          <w:b/>
          <w:bCs/>
        </w:rPr>
        <w:t>AVISO</w:t>
      </w:r>
    </w:p>
    <w:p w:rsidR="005B0F94" w:rsidRPr="004F46AA" w:rsidRDefault="005B0F94" w:rsidP="005B0F94">
      <w:pPr>
        <w:autoSpaceDE w:val="0"/>
        <w:spacing w:line="360" w:lineRule="auto"/>
        <w:jc w:val="center"/>
        <w:rPr>
          <w:rFonts w:ascii="Arial" w:hAnsi="Arial" w:cs="Arial"/>
          <w:b/>
          <w:bCs/>
        </w:rPr>
      </w:pPr>
      <w:r w:rsidRPr="004F46AA">
        <w:rPr>
          <w:rFonts w:ascii="Arial" w:hAnsi="Arial" w:cs="Arial"/>
          <w:b/>
          <w:bCs/>
        </w:rPr>
        <w:t>TOMADA DE PREÇOS</w:t>
      </w:r>
    </w:p>
    <w:p w:rsidR="00550F6A" w:rsidRPr="00550F6A" w:rsidRDefault="005B0F94" w:rsidP="00550F6A">
      <w:pPr>
        <w:keepNext/>
        <w:keepLines/>
        <w:tabs>
          <w:tab w:val="left" w:pos="8471"/>
        </w:tabs>
        <w:spacing w:line="360" w:lineRule="auto"/>
        <w:jc w:val="both"/>
        <w:rPr>
          <w:rFonts w:ascii="Arial" w:hAnsi="Arial" w:cs="Arial"/>
          <w:b/>
          <w:iCs/>
        </w:rPr>
      </w:pPr>
      <w:r w:rsidRPr="004F46AA">
        <w:rPr>
          <w:rFonts w:ascii="Arial" w:hAnsi="Arial" w:cs="Arial"/>
          <w:bCs/>
        </w:rPr>
        <w:t xml:space="preserve">O </w:t>
      </w:r>
      <w:r w:rsidRPr="004F46AA">
        <w:rPr>
          <w:rFonts w:ascii="Arial" w:hAnsi="Arial" w:cs="Arial"/>
        </w:rPr>
        <w:t>Município</w:t>
      </w:r>
      <w:r w:rsidRPr="004F46AA">
        <w:rPr>
          <w:rFonts w:ascii="Arial" w:hAnsi="Arial" w:cs="Arial"/>
          <w:bCs/>
        </w:rPr>
        <w:t xml:space="preserve"> de Cordeirópolis torna público aos interessados a </w:t>
      </w:r>
      <w:r w:rsidRPr="004F46AA">
        <w:rPr>
          <w:rFonts w:ascii="Arial" w:hAnsi="Arial" w:cs="Arial"/>
          <w:b/>
          <w:bCs/>
        </w:rPr>
        <w:t>TOMADA DE</w:t>
      </w:r>
      <w:r w:rsidRPr="004F46AA">
        <w:rPr>
          <w:rFonts w:ascii="Arial" w:hAnsi="Arial" w:cs="Arial"/>
          <w:bCs/>
        </w:rPr>
        <w:t xml:space="preserve"> </w:t>
      </w:r>
      <w:r w:rsidRPr="004F46AA">
        <w:rPr>
          <w:rFonts w:ascii="Arial" w:hAnsi="Arial" w:cs="Arial"/>
          <w:b/>
          <w:bCs/>
        </w:rPr>
        <w:t xml:space="preserve">PREÇOS nº </w:t>
      </w:r>
      <w:r w:rsidR="00F24327">
        <w:rPr>
          <w:rFonts w:ascii="Arial" w:hAnsi="Arial" w:cs="Arial"/>
          <w:b/>
          <w:bCs/>
        </w:rPr>
        <w:t>01</w:t>
      </w:r>
      <w:r w:rsidRPr="004F46AA">
        <w:rPr>
          <w:rFonts w:ascii="Arial" w:hAnsi="Arial" w:cs="Arial"/>
          <w:b/>
          <w:bCs/>
        </w:rPr>
        <w:t>/2019</w:t>
      </w:r>
      <w:r w:rsidRPr="004F46AA">
        <w:rPr>
          <w:rFonts w:ascii="Arial" w:hAnsi="Arial" w:cs="Arial"/>
          <w:bCs/>
        </w:rPr>
        <w:t xml:space="preserve">, cujo objeto consiste em </w:t>
      </w:r>
      <w:r w:rsidR="00827982" w:rsidRPr="00827982">
        <w:rPr>
          <w:rFonts w:ascii="Arial" w:hAnsi="Arial" w:cs="Arial"/>
          <w:b/>
          <w:bCs/>
          <w:iCs/>
        </w:rPr>
        <w:t>“</w:t>
      </w:r>
      <w:r w:rsidR="00827982" w:rsidRPr="00827982">
        <w:rPr>
          <w:rFonts w:ascii="Arial" w:hAnsi="Arial" w:cs="Arial"/>
          <w:b/>
        </w:rPr>
        <w:t>Contratação de empresa especializada para prestações de serviços voltados especificamente para fornecimento de material didático de ensino em Língua Portuguesa e Matemática para alunos do 5º (quinto) ano e professores do Ensino Fundamental, com foco nas avaliações SAEB/Prova Brasil, incluindo capacitação inicial de docentes e gestores e correções baseadas na teoria de Resposta ao Item, e, de serviços voltados para fornecimento de sistema pedagógico estruturado de ensino para alunos e professores da Educação Infantil, com formação continuada e capacitação de docentes e gestores, com fornecimento de recursos pedagógicos e materiais didáticos e de apoio, e, ainda, disponibilização de portal educacional para gestores, alunos e professores</w:t>
      </w:r>
      <w:r w:rsidR="00827982" w:rsidRPr="00550F6A">
        <w:rPr>
          <w:rFonts w:ascii="Arial" w:hAnsi="Arial" w:cs="Arial"/>
          <w:b/>
          <w:bCs/>
          <w:iCs/>
        </w:rPr>
        <w:t>”</w:t>
      </w:r>
    </w:p>
    <w:p w:rsidR="005B0F94" w:rsidRPr="004F46AA" w:rsidRDefault="005B0F94" w:rsidP="005B0F94">
      <w:pPr>
        <w:pStyle w:val="Cabealho"/>
        <w:keepNext/>
        <w:keepLines/>
        <w:spacing w:line="360" w:lineRule="auto"/>
        <w:jc w:val="both"/>
        <w:rPr>
          <w:rFonts w:ascii="Arial" w:hAnsi="Arial" w:cs="Arial"/>
        </w:rPr>
      </w:pPr>
    </w:p>
    <w:p w:rsidR="005B0F94" w:rsidRPr="004F46AA" w:rsidRDefault="005B0F94" w:rsidP="005B0F94">
      <w:pPr>
        <w:keepNext/>
        <w:keepLines/>
        <w:tabs>
          <w:tab w:val="left" w:pos="8471"/>
        </w:tabs>
        <w:spacing w:line="360" w:lineRule="auto"/>
        <w:jc w:val="both"/>
        <w:rPr>
          <w:rFonts w:ascii="Arial" w:hAnsi="Arial" w:cs="Arial"/>
          <w:b/>
          <w:bCs/>
          <w:iCs/>
        </w:rPr>
      </w:pPr>
      <w:r w:rsidRPr="004F46AA">
        <w:rPr>
          <w:rFonts w:ascii="Arial" w:hAnsi="Arial" w:cs="Arial"/>
        </w:rPr>
        <w:t>Valor Estimado: R$ 141.531,67 (Cento e quarenta e um mil, quinhentos e trinta e um reais e sessenta e sete centavos)</w:t>
      </w:r>
    </w:p>
    <w:p w:rsidR="005B0F94" w:rsidRPr="004F46AA" w:rsidRDefault="005B0F94" w:rsidP="005B0F94">
      <w:pPr>
        <w:keepNext/>
        <w:keepLines/>
        <w:autoSpaceDE w:val="0"/>
        <w:spacing w:line="360" w:lineRule="auto"/>
        <w:jc w:val="both"/>
        <w:rPr>
          <w:rFonts w:ascii="Arial" w:hAnsi="Arial" w:cs="Arial"/>
          <w:bCs/>
        </w:rPr>
      </w:pPr>
    </w:p>
    <w:p w:rsidR="005B0F94" w:rsidRPr="004F46AA" w:rsidRDefault="005B0F94" w:rsidP="005B0F94">
      <w:pPr>
        <w:keepNext/>
        <w:keepLines/>
        <w:autoSpaceDE w:val="0"/>
        <w:spacing w:line="360" w:lineRule="auto"/>
        <w:jc w:val="both"/>
        <w:rPr>
          <w:rFonts w:ascii="Arial" w:hAnsi="Arial" w:cs="Arial"/>
          <w:bCs/>
        </w:rPr>
      </w:pPr>
      <w:r w:rsidRPr="004F46AA">
        <w:rPr>
          <w:rFonts w:ascii="Arial" w:hAnsi="Arial" w:cs="Arial"/>
          <w:bCs/>
        </w:rPr>
        <w:t xml:space="preserve">Abertura: </w:t>
      </w:r>
      <w:r w:rsidR="00F24327">
        <w:rPr>
          <w:rFonts w:ascii="Arial" w:hAnsi="Arial" w:cs="Arial"/>
          <w:bCs/>
        </w:rPr>
        <w:t>01</w:t>
      </w:r>
      <w:r w:rsidRPr="004F46AA">
        <w:rPr>
          <w:rFonts w:ascii="Arial" w:hAnsi="Arial" w:cs="Arial"/>
          <w:bCs/>
        </w:rPr>
        <w:t xml:space="preserve"> de </w:t>
      </w:r>
      <w:r w:rsidR="00F24327">
        <w:rPr>
          <w:rFonts w:ascii="Arial" w:hAnsi="Arial" w:cs="Arial"/>
          <w:bCs/>
        </w:rPr>
        <w:t>Abril</w:t>
      </w:r>
      <w:r w:rsidRPr="004F46AA">
        <w:rPr>
          <w:rFonts w:ascii="Arial" w:hAnsi="Arial" w:cs="Arial"/>
          <w:bCs/>
        </w:rPr>
        <w:t xml:space="preserve"> de 2019.</w:t>
      </w:r>
    </w:p>
    <w:p w:rsidR="005B0F94" w:rsidRPr="004F46AA" w:rsidRDefault="005B0F94" w:rsidP="005B0F94">
      <w:pPr>
        <w:keepNext/>
        <w:keepLines/>
        <w:autoSpaceDE w:val="0"/>
        <w:spacing w:line="360" w:lineRule="auto"/>
        <w:jc w:val="both"/>
        <w:rPr>
          <w:rFonts w:ascii="Arial" w:hAnsi="Arial" w:cs="Arial"/>
          <w:bCs/>
        </w:rPr>
      </w:pPr>
      <w:r w:rsidRPr="004F46AA">
        <w:rPr>
          <w:rFonts w:ascii="Arial" w:hAnsi="Arial" w:cs="Arial"/>
          <w:bCs/>
        </w:rPr>
        <w:t xml:space="preserve">Encerramento e Sessão Pública: </w:t>
      </w:r>
      <w:r w:rsidR="00F24327">
        <w:rPr>
          <w:rFonts w:ascii="Arial" w:hAnsi="Arial" w:cs="Arial"/>
          <w:bCs/>
        </w:rPr>
        <w:t>17</w:t>
      </w:r>
      <w:r w:rsidRPr="00FD7223">
        <w:rPr>
          <w:rFonts w:ascii="Arial" w:hAnsi="Arial" w:cs="Arial"/>
          <w:bCs/>
        </w:rPr>
        <w:t xml:space="preserve"> de </w:t>
      </w:r>
      <w:r w:rsidR="00F24327">
        <w:rPr>
          <w:rFonts w:ascii="Arial" w:hAnsi="Arial" w:cs="Arial"/>
          <w:bCs/>
        </w:rPr>
        <w:t>Abril</w:t>
      </w:r>
      <w:r w:rsidRPr="004F46AA">
        <w:rPr>
          <w:rFonts w:ascii="Arial" w:hAnsi="Arial" w:cs="Arial"/>
          <w:bCs/>
        </w:rPr>
        <w:t xml:space="preserve"> de 2019 às 09:00 horas</w:t>
      </w:r>
    </w:p>
    <w:p w:rsidR="005B0F94" w:rsidRPr="004F46AA" w:rsidRDefault="005B0F94" w:rsidP="005B0F94">
      <w:pPr>
        <w:keepNext/>
        <w:keepLines/>
        <w:autoSpaceDE w:val="0"/>
        <w:spacing w:line="360" w:lineRule="auto"/>
        <w:jc w:val="both"/>
        <w:rPr>
          <w:rFonts w:ascii="Arial" w:hAnsi="Arial" w:cs="Arial"/>
          <w:bCs/>
        </w:rPr>
      </w:pPr>
    </w:p>
    <w:p w:rsidR="005B0F94" w:rsidRPr="004F46AA" w:rsidRDefault="005B0F94" w:rsidP="005B0F94">
      <w:pPr>
        <w:keepNext/>
        <w:keepLines/>
        <w:autoSpaceDE w:val="0"/>
        <w:spacing w:line="360" w:lineRule="auto"/>
        <w:jc w:val="both"/>
        <w:rPr>
          <w:rFonts w:ascii="Arial" w:hAnsi="Arial" w:cs="Arial"/>
          <w:bCs/>
        </w:rPr>
      </w:pPr>
      <w:r w:rsidRPr="004F46AA">
        <w:rPr>
          <w:rFonts w:ascii="Arial" w:hAnsi="Arial" w:cs="Arial"/>
          <w:bCs/>
        </w:rPr>
        <w:t>O Edital e seus anexos encontram-se à disposição dos interessados na Praça Francisco Orlando Stocco</w:t>
      </w:r>
      <w:r w:rsidRPr="004F46AA">
        <w:rPr>
          <w:rFonts w:ascii="Arial" w:hAnsi="Arial" w:cs="Arial"/>
        </w:rPr>
        <w:t>, nº 35, Centro</w:t>
      </w:r>
      <w:r w:rsidRPr="004F46AA">
        <w:rPr>
          <w:rFonts w:ascii="Arial" w:hAnsi="Arial" w:cs="Arial"/>
          <w:bCs/>
        </w:rPr>
        <w:t>, Cordeirópolis, de segunda à sexta-feira, no horário das 8:30 às 11:30 e das 13:30 às 16:30. Informações poderão ser obtidas através do telefone (19) 3556</w:t>
      </w:r>
      <w:r w:rsidRPr="004F46AA">
        <w:rPr>
          <w:rFonts w:ascii="Arial" w:hAnsi="Arial" w:cs="Arial"/>
        </w:rPr>
        <w:t>.9905 – ramal 9922. O edital poderá ser solicitado através do seguinte endereço eletrônico: www.cordeiropolis.sp.gov.br</w:t>
      </w:r>
    </w:p>
    <w:p w:rsidR="005B0F94" w:rsidRPr="004F46AA" w:rsidRDefault="005B0F94" w:rsidP="005B0F94">
      <w:pPr>
        <w:pStyle w:val="Legenda"/>
        <w:spacing w:line="360" w:lineRule="auto"/>
        <w:jc w:val="center"/>
        <w:rPr>
          <w:rFonts w:ascii="Arial" w:hAnsi="Arial" w:cs="Arial"/>
          <w:b w:val="0"/>
          <w:i/>
          <w:iCs/>
          <w:color w:val="auto"/>
          <w:sz w:val="20"/>
          <w:szCs w:val="20"/>
        </w:rPr>
      </w:pPr>
      <w:r w:rsidRPr="004F46AA">
        <w:rPr>
          <w:rFonts w:ascii="Arial" w:hAnsi="Arial" w:cs="Arial"/>
          <w:b w:val="0"/>
          <w:color w:val="auto"/>
          <w:sz w:val="20"/>
          <w:szCs w:val="20"/>
        </w:rPr>
        <w:t>Cordeirópolis, 15 de Janeiro de 2019.</w:t>
      </w:r>
    </w:p>
    <w:p w:rsidR="005B0F94" w:rsidRDefault="005B0F94" w:rsidP="005B0F94">
      <w:pPr>
        <w:rPr>
          <w:lang w:eastAsia="en-US"/>
        </w:rPr>
      </w:pPr>
    </w:p>
    <w:p w:rsidR="007F73FE" w:rsidRDefault="007F73FE" w:rsidP="005B0F94">
      <w:pPr>
        <w:rPr>
          <w:lang w:eastAsia="en-US"/>
        </w:rPr>
      </w:pPr>
    </w:p>
    <w:p w:rsidR="007F73FE" w:rsidRPr="004F46AA" w:rsidRDefault="007F73FE" w:rsidP="005B0F94">
      <w:pPr>
        <w:rPr>
          <w:lang w:eastAsia="en-US"/>
        </w:rPr>
      </w:pPr>
    </w:p>
    <w:p w:rsidR="005B0F94" w:rsidRPr="004F46AA" w:rsidRDefault="005B0F94" w:rsidP="005B0F94">
      <w:pPr>
        <w:rPr>
          <w:lang w:eastAsia="en-US"/>
        </w:rPr>
      </w:pPr>
    </w:p>
    <w:p w:rsidR="005B0F94" w:rsidRPr="004F46AA" w:rsidRDefault="005B0F94" w:rsidP="005B0F94">
      <w:pPr>
        <w:jc w:val="center"/>
        <w:rPr>
          <w:rFonts w:ascii="Arial" w:hAnsi="Arial" w:cs="Arial"/>
        </w:rPr>
      </w:pPr>
      <w:r w:rsidRPr="004F46AA">
        <w:rPr>
          <w:rFonts w:ascii="Arial" w:hAnsi="Arial" w:cs="Arial"/>
        </w:rPr>
        <w:t>Michele Cristina Baccochina de Souza</w:t>
      </w:r>
    </w:p>
    <w:p w:rsidR="005B0F94" w:rsidRPr="004F46AA" w:rsidRDefault="005B0F94" w:rsidP="005B0F94">
      <w:pPr>
        <w:pStyle w:val="Legenda"/>
        <w:spacing w:after="0"/>
        <w:jc w:val="center"/>
        <w:rPr>
          <w:rFonts w:ascii="Arial" w:hAnsi="Arial" w:cs="Arial"/>
          <w:bCs w:val="0"/>
          <w:i/>
          <w:iCs/>
          <w:sz w:val="20"/>
          <w:szCs w:val="20"/>
        </w:rPr>
      </w:pPr>
      <w:r w:rsidRPr="004F46AA">
        <w:rPr>
          <w:rFonts w:ascii="Arial" w:hAnsi="Arial" w:cs="Arial"/>
          <w:b w:val="0"/>
          <w:color w:val="auto"/>
          <w:sz w:val="20"/>
          <w:szCs w:val="20"/>
        </w:rPr>
        <w:t>Diretora do Departamento de Suprimentos</w:t>
      </w:r>
    </w:p>
    <w:p w:rsidR="005B0F94" w:rsidRPr="004F46AA" w:rsidRDefault="005B0F94" w:rsidP="005B0F94">
      <w:pPr>
        <w:pStyle w:val="Cabealho"/>
        <w:keepNext/>
        <w:keepLines/>
        <w:tabs>
          <w:tab w:val="left" w:pos="708"/>
        </w:tabs>
        <w:spacing w:line="360" w:lineRule="auto"/>
        <w:jc w:val="both"/>
        <w:rPr>
          <w:rFonts w:ascii="Arial" w:hAnsi="Arial" w:cs="Arial"/>
          <w:b/>
          <w:bCs/>
        </w:rPr>
      </w:pPr>
    </w:p>
    <w:p w:rsidR="005B0F94" w:rsidRPr="004F46AA" w:rsidRDefault="005B0F94" w:rsidP="005B0F94">
      <w:pPr>
        <w:keepNext/>
        <w:keepLines/>
        <w:spacing w:line="360" w:lineRule="auto"/>
        <w:jc w:val="right"/>
        <w:rPr>
          <w:rFonts w:ascii="Arial" w:eastAsia="MS Mincho" w:hAnsi="Arial" w:cs="Arial"/>
        </w:rPr>
      </w:pPr>
      <w:r w:rsidRPr="004F46AA">
        <w:rPr>
          <w:rFonts w:ascii="Arial" w:eastAsia="MS Mincho" w:hAnsi="Arial" w:cs="Arial"/>
          <w:b/>
        </w:rPr>
        <w:t xml:space="preserve">Processo Administrativo nº </w:t>
      </w:r>
      <w:r w:rsidR="007F73FE">
        <w:rPr>
          <w:rFonts w:ascii="Arial" w:eastAsia="MS Mincho" w:hAnsi="Arial" w:cs="Arial"/>
          <w:b/>
        </w:rPr>
        <w:t>3043/2019</w:t>
      </w:r>
    </w:p>
    <w:p w:rsidR="005B0F94" w:rsidRPr="004F46AA" w:rsidRDefault="005B0F94" w:rsidP="005B0F94">
      <w:pPr>
        <w:keepNext/>
        <w:keepLines/>
        <w:spacing w:line="360" w:lineRule="auto"/>
        <w:jc w:val="center"/>
        <w:rPr>
          <w:rFonts w:ascii="Arial" w:eastAsia="MS Mincho" w:hAnsi="Arial" w:cs="Arial"/>
        </w:rPr>
      </w:pPr>
    </w:p>
    <w:p w:rsidR="005B0F94" w:rsidRPr="004F46AA" w:rsidRDefault="005B0F94" w:rsidP="005B0F94">
      <w:pPr>
        <w:keepNext/>
        <w:keepLines/>
        <w:spacing w:line="360" w:lineRule="auto"/>
        <w:jc w:val="center"/>
        <w:rPr>
          <w:rFonts w:ascii="Arial" w:eastAsia="MS Mincho" w:hAnsi="Arial" w:cs="Arial"/>
        </w:rPr>
      </w:pPr>
    </w:p>
    <w:p w:rsidR="005B0F94" w:rsidRPr="004F46AA" w:rsidRDefault="005B0F94" w:rsidP="005B0F94">
      <w:pPr>
        <w:keepNext/>
        <w:keepLines/>
        <w:spacing w:line="360" w:lineRule="auto"/>
        <w:jc w:val="center"/>
        <w:rPr>
          <w:rFonts w:ascii="Arial" w:eastAsia="MS Mincho" w:hAnsi="Arial" w:cs="Arial"/>
        </w:rPr>
      </w:pPr>
    </w:p>
    <w:p w:rsidR="005B0F94" w:rsidRPr="004F46AA" w:rsidRDefault="005B0F94" w:rsidP="005B0F94">
      <w:pPr>
        <w:keepNext/>
        <w:keepLines/>
        <w:spacing w:line="360" w:lineRule="auto"/>
        <w:jc w:val="center"/>
        <w:rPr>
          <w:rFonts w:ascii="Arial" w:eastAsia="MS Mincho" w:hAnsi="Arial" w:cs="Arial"/>
        </w:rPr>
      </w:pPr>
    </w:p>
    <w:p w:rsidR="005B0F94" w:rsidRPr="004F46AA" w:rsidRDefault="005B0F94" w:rsidP="005B0F94">
      <w:pPr>
        <w:keepNext/>
        <w:keepLines/>
        <w:spacing w:line="360" w:lineRule="auto"/>
        <w:jc w:val="center"/>
        <w:rPr>
          <w:rFonts w:ascii="Arial" w:eastAsia="MS Mincho" w:hAnsi="Arial" w:cs="Arial"/>
        </w:rPr>
      </w:pPr>
    </w:p>
    <w:p w:rsidR="005B0F94" w:rsidRPr="004F46AA" w:rsidRDefault="005B0F94" w:rsidP="005B0F94">
      <w:pPr>
        <w:keepNext/>
        <w:keepLines/>
        <w:spacing w:line="360" w:lineRule="auto"/>
        <w:jc w:val="center"/>
        <w:rPr>
          <w:rFonts w:ascii="Arial" w:eastAsia="MS Mincho" w:hAnsi="Arial" w:cs="Arial"/>
        </w:rPr>
      </w:pPr>
    </w:p>
    <w:p w:rsidR="005B0F94" w:rsidRPr="004F46AA" w:rsidRDefault="005B0F94" w:rsidP="005B0F94">
      <w:pPr>
        <w:keepNext/>
        <w:keepLines/>
        <w:spacing w:line="360" w:lineRule="auto"/>
        <w:jc w:val="center"/>
        <w:rPr>
          <w:rFonts w:ascii="Arial" w:eastAsia="MS Mincho" w:hAnsi="Arial" w:cs="Arial"/>
        </w:rPr>
      </w:pPr>
      <w:r w:rsidRPr="004F46AA">
        <w:rPr>
          <w:rFonts w:ascii="Arial" w:hAnsi="Arial" w:cs="Arial"/>
        </w:rPr>
        <w:t xml:space="preserve">Procedi nesta data a abertura da Tomada de Preços nº </w:t>
      </w:r>
      <w:r w:rsidR="00F24327">
        <w:rPr>
          <w:rFonts w:ascii="Arial" w:hAnsi="Arial" w:cs="Arial"/>
        </w:rPr>
        <w:t>01</w:t>
      </w:r>
      <w:r w:rsidRPr="004F46AA">
        <w:rPr>
          <w:rFonts w:ascii="Arial" w:hAnsi="Arial" w:cs="Arial"/>
        </w:rPr>
        <w:t>/2019</w:t>
      </w:r>
      <w:r w:rsidRPr="004F46AA">
        <w:rPr>
          <w:rFonts w:ascii="Arial" w:hAnsi="Arial" w:cs="Arial"/>
          <w:bCs/>
        </w:rPr>
        <w:t>.</w:t>
      </w:r>
      <w:r w:rsidRPr="004F46AA">
        <w:rPr>
          <w:rFonts w:ascii="Arial" w:hAnsi="Arial" w:cs="Arial"/>
          <w:b/>
          <w:color w:val="FF0000"/>
          <w:u w:val="single"/>
        </w:rPr>
        <w:t xml:space="preserve"> </w:t>
      </w:r>
    </w:p>
    <w:p w:rsidR="005B0F94" w:rsidRPr="004F46AA" w:rsidRDefault="005B0F94" w:rsidP="005B0F94">
      <w:pPr>
        <w:keepNext/>
        <w:keepLines/>
        <w:spacing w:line="360" w:lineRule="auto"/>
        <w:jc w:val="center"/>
        <w:rPr>
          <w:rFonts w:ascii="Arial" w:eastAsia="MS Mincho" w:hAnsi="Arial" w:cs="Arial"/>
        </w:rPr>
      </w:pPr>
    </w:p>
    <w:p w:rsidR="005B0F94" w:rsidRPr="004F46AA" w:rsidRDefault="005B0F94" w:rsidP="005B0F94">
      <w:pPr>
        <w:keepNext/>
        <w:keepLines/>
        <w:spacing w:line="360" w:lineRule="auto"/>
        <w:jc w:val="center"/>
        <w:rPr>
          <w:rFonts w:ascii="Arial" w:eastAsia="MS Mincho" w:hAnsi="Arial" w:cs="Arial"/>
        </w:rPr>
      </w:pPr>
    </w:p>
    <w:p w:rsidR="005B0F94" w:rsidRPr="004F46AA" w:rsidRDefault="005B0F94" w:rsidP="005B0F94">
      <w:pPr>
        <w:keepNext/>
        <w:keepLines/>
        <w:spacing w:line="360" w:lineRule="auto"/>
        <w:jc w:val="center"/>
        <w:rPr>
          <w:rFonts w:ascii="Arial" w:eastAsia="MS Mincho" w:hAnsi="Arial" w:cs="Arial"/>
        </w:rPr>
      </w:pPr>
    </w:p>
    <w:p w:rsidR="005B0F94" w:rsidRPr="004F46AA" w:rsidRDefault="005B0F94" w:rsidP="005B0F94">
      <w:pPr>
        <w:keepNext/>
        <w:keepLines/>
        <w:spacing w:line="360" w:lineRule="auto"/>
        <w:jc w:val="center"/>
        <w:rPr>
          <w:rFonts w:ascii="Arial" w:eastAsia="MS Mincho" w:hAnsi="Arial" w:cs="Arial"/>
        </w:rPr>
      </w:pPr>
    </w:p>
    <w:p w:rsidR="005B0F94" w:rsidRPr="004F46AA" w:rsidRDefault="005B0F94" w:rsidP="005B0F94">
      <w:pPr>
        <w:keepNext/>
        <w:keepLines/>
        <w:spacing w:line="360" w:lineRule="auto"/>
        <w:jc w:val="center"/>
        <w:rPr>
          <w:rFonts w:ascii="Arial" w:eastAsia="MS Mincho" w:hAnsi="Arial" w:cs="Arial"/>
        </w:rPr>
      </w:pPr>
    </w:p>
    <w:p w:rsidR="005B0F94" w:rsidRPr="004F46AA" w:rsidRDefault="005B0F94" w:rsidP="005B0F94">
      <w:pPr>
        <w:keepNext/>
        <w:keepLines/>
        <w:spacing w:line="360" w:lineRule="auto"/>
        <w:jc w:val="center"/>
        <w:rPr>
          <w:rFonts w:ascii="Arial" w:hAnsi="Arial" w:cs="Arial"/>
        </w:rPr>
      </w:pPr>
      <w:r w:rsidRPr="004F46AA">
        <w:rPr>
          <w:rFonts w:ascii="Arial" w:hAnsi="Arial" w:cs="Arial"/>
        </w:rPr>
        <w:t>Cordeirópolis, 15 de janeiro de 2019.</w:t>
      </w:r>
    </w:p>
    <w:p w:rsidR="005B0F94" w:rsidRPr="004F46AA" w:rsidRDefault="005B0F94" w:rsidP="005B0F94">
      <w:pPr>
        <w:spacing w:line="360" w:lineRule="auto"/>
        <w:jc w:val="center"/>
        <w:rPr>
          <w:rFonts w:ascii="Arial" w:hAnsi="Arial" w:cs="Arial"/>
        </w:rPr>
      </w:pPr>
    </w:p>
    <w:p w:rsidR="005B0F94" w:rsidRPr="004F46AA" w:rsidRDefault="005B0F94" w:rsidP="005B0F94">
      <w:pPr>
        <w:spacing w:line="360" w:lineRule="auto"/>
        <w:jc w:val="center"/>
        <w:rPr>
          <w:rFonts w:ascii="Arial" w:hAnsi="Arial" w:cs="Arial"/>
        </w:rPr>
      </w:pPr>
    </w:p>
    <w:p w:rsidR="005B0F94" w:rsidRPr="004F46AA" w:rsidRDefault="005B0F94" w:rsidP="005B0F94">
      <w:pPr>
        <w:spacing w:line="360" w:lineRule="auto"/>
        <w:jc w:val="center"/>
        <w:rPr>
          <w:rFonts w:ascii="Arial" w:hAnsi="Arial" w:cs="Arial"/>
        </w:rPr>
      </w:pPr>
    </w:p>
    <w:p w:rsidR="005B0F94" w:rsidRPr="004F46AA" w:rsidRDefault="005B0F94" w:rsidP="005B0F94">
      <w:pPr>
        <w:spacing w:line="360" w:lineRule="auto"/>
        <w:jc w:val="center"/>
        <w:rPr>
          <w:rFonts w:ascii="Arial" w:hAnsi="Arial" w:cs="Arial"/>
        </w:rPr>
      </w:pPr>
    </w:p>
    <w:p w:rsidR="005B0F94" w:rsidRPr="004F46AA" w:rsidRDefault="005B0F94" w:rsidP="005B0F94">
      <w:pPr>
        <w:keepNext/>
        <w:keepLines/>
        <w:spacing w:line="360" w:lineRule="auto"/>
        <w:jc w:val="center"/>
        <w:rPr>
          <w:rFonts w:ascii="Arial" w:hAnsi="Arial" w:cs="Arial"/>
        </w:rPr>
      </w:pPr>
      <w:r w:rsidRPr="004F46AA">
        <w:rPr>
          <w:rFonts w:ascii="Arial" w:eastAsia="MS Mincho" w:hAnsi="Arial" w:cs="Arial"/>
        </w:rPr>
        <w:t>Carlos Alberto Piola Filho</w:t>
      </w:r>
    </w:p>
    <w:p w:rsidR="005B0F94" w:rsidRPr="004F46AA" w:rsidRDefault="005B0F94" w:rsidP="005B0F94">
      <w:pPr>
        <w:spacing w:line="360" w:lineRule="auto"/>
        <w:jc w:val="center"/>
        <w:rPr>
          <w:rFonts w:ascii="Arial" w:hAnsi="Arial" w:cs="Arial"/>
        </w:rPr>
      </w:pPr>
      <w:r w:rsidRPr="004F46AA">
        <w:rPr>
          <w:rFonts w:ascii="Arial" w:hAnsi="Arial" w:cs="Arial"/>
        </w:rPr>
        <w:t>Presidente da Comissão Permanente de Licitações</w:t>
      </w:r>
    </w:p>
    <w:p w:rsidR="005B0F94" w:rsidRPr="004F46AA" w:rsidRDefault="005B0F94" w:rsidP="005B0F94">
      <w:pPr>
        <w:spacing w:line="360" w:lineRule="auto"/>
        <w:jc w:val="center"/>
        <w:rPr>
          <w:rFonts w:ascii="Arial" w:hAnsi="Arial" w:cs="Arial"/>
        </w:rPr>
      </w:pPr>
    </w:p>
    <w:p w:rsidR="005B0F94" w:rsidRPr="004F46AA" w:rsidRDefault="005B0F94" w:rsidP="005B0F94">
      <w:pPr>
        <w:spacing w:line="360" w:lineRule="auto"/>
        <w:jc w:val="center"/>
        <w:rPr>
          <w:rFonts w:ascii="Arial" w:hAnsi="Arial" w:cs="Arial"/>
        </w:rPr>
      </w:pPr>
    </w:p>
    <w:p w:rsidR="005B0F94" w:rsidRDefault="005B0F94">
      <w:pPr>
        <w:spacing w:after="200" w:line="276" w:lineRule="auto"/>
        <w:rPr>
          <w:rFonts w:ascii="Arial" w:hAnsi="Arial" w:cs="Arial"/>
          <w:b/>
          <w:u w:val="single"/>
        </w:rPr>
      </w:pPr>
      <w:r>
        <w:rPr>
          <w:rFonts w:cs="Arial"/>
          <w:b/>
          <w:u w:val="single"/>
        </w:rPr>
        <w:br w:type="page"/>
      </w:r>
    </w:p>
    <w:p w:rsidR="005B0F94" w:rsidRPr="004F46AA" w:rsidRDefault="005B0F94" w:rsidP="005B0F94">
      <w:pPr>
        <w:pStyle w:val="Ttulo2"/>
        <w:spacing w:line="360" w:lineRule="auto"/>
        <w:rPr>
          <w:rFonts w:cs="Arial"/>
          <w:b/>
          <w:sz w:val="20"/>
          <w:u w:val="single"/>
        </w:rPr>
      </w:pPr>
      <w:r w:rsidRPr="004F46AA">
        <w:rPr>
          <w:rFonts w:cs="Arial"/>
          <w:b/>
          <w:sz w:val="20"/>
          <w:u w:val="single"/>
        </w:rPr>
        <w:lastRenderedPageBreak/>
        <w:t xml:space="preserve">TOMADA DE PREÇOS nº </w:t>
      </w:r>
      <w:r w:rsidR="00F24327">
        <w:rPr>
          <w:rFonts w:cs="Arial"/>
          <w:b/>
          <w:sz w:val="20"/>
          <w:u w:val="single"/>
        </w:rPr>
        <w:t>01</w:t>
      </w:r>
      <w:r w:rsidRPr="004F46AA">
        <w:rPr>
          <w:rFonts w:cs="Arial"/>
          <w:b/>
          <w:sz w:val="20"/>
          <w:u w:val="single"/>
        </w:rPr>
        <w:t>/2019</w:t>
      </w:r>
    </w:p>
    <w:p w:rsidR="005B0F94" w:rsidRPr="004F46AA" w:rsidRDefault="005B0F94" w:rsidP="005B0F94">
      <w:pPr>
        <w:spacing w:line="360" w:lineRule="auto"/>
        <w:jc w:val="center"/>
        <w:rPr>
          <w:rFonts w:ascii="Arial" w:hAnsi="Arial" w:cs="Arial"/>
        </w:rPr>
      </w:pPr>
    </w:p>
    <w:p w:rsidR="005B0F94" w:rsidRPr="004F46AA" w:rsidRDefault="005B0F94" w:rsidP="005B0F94">
      <w:pPr>
        <w:spacing w:line="360" w:lineRule="auto"/>
        <w:jc w:val="center"/>
        <w:rPr>
          <w:rFonts w:ascii="Arial" w:hAnsi="Arial" w:cs="Arial"/>
        </w:rPr>
      </w:pPr>
    </w:p>
    <w:p w:rsidR="00550F6A" w:rsidRDefault="00827982" w:rsidP="00FD7044">
      <w:pPr>
        <w:spacing w:line="360" w:lineRule="auto"/>
        <w:jc w:val="both"/>
        <w:rPr>
          <w:rFonts w:ascii="Arial" w:hAnsi="Arial" w:cs="Arial"/>
          <w:b/>
          <w:u w:val="single"/>
        </w:rPr>
      </w:pPr>
      <w:r w:rsidRPr="00827982">
        <w:rPr>
          <w:rFonts w:ascii="Arial" w:hAnsi="Arial" w:cs="Arial"/>
          <w:b/>
          <w:bCs/>
          <w:iCs/>
        </w:rPr>
        <w:t>“</w:t>
      </w:r>
      <w:r w:rsidRPr="00827982">
        <w:rPr>
          <w:rFonts w:ascii="Arial" w:hAnsi="Arial" w:cs="Arial"/>
          <w:b/>
        </w:rPr>
        <w:t>Contratação de empresa especializada para prestações de serviços voltados especificamente para fornecimento de material didático de ensino em Língua Portuguesa e Matemática para alunos do 5º (quinto) ano e professores do Ensino Fundamental, com foco nas avaliações SAEB/Prova Brasil, incluindo capacitação inicial de docentes e gestores e correções baseadas na teoria de Resposta ao Item, e, de serviços voltados para fornecimento de sistema pedagógico estruturado de ensino para alunos e professores da Educação Infantil, com formação continuada e capacitação de docentes e gestores, com fornecimento de recursos pedagógicos e materiais didáticos e de apoio, e, ainda, disponibilização de portal educacional para gestores, alunos e professores</w:t>
      </w:r>
      <w:r w:rsidRPr="00550F6A">
        <w:rPr>
          <w:rFonts w:ascii="Arial" w:hAnsi="Arial" w:cs="Arial"/>
          <w:b/>
          <w:bCs/>
          <w:iCs/>
        </w:rPr>
        <w:t>”</w:t>
      </w:r>
    </w:p>
    <w:p w:rsidR="005B0F94" w:rsidRPr="004F46AA" w:rsidRDefault="005B0F94" w:rsidP="005B0F94">
      <w:pPr>
        <w:spacing w:line="360" w:lineRule="auto"/>
        <w:rPr>
          <w:rFonts w:ascii="Arial" w:hAnsi="Arial" w:cs="Arial"/>
          <w:b/>
        </w:rPr>
      </w:pPr>
      <w:r w:rsidRPr="004F46AA">
        <w:rPr>
          <w:rFonts w:ascii="Arial" w:hAnsi="Arial" w:cs="Arial"/>
          <w:b/>
          <w:u w:val="single"/>
        </w:rPr>
        <w:t xml:space="preserve">Processo administrativo nº </w:t>
      </w:r>
      <w:r w:rsidR="007F73FE">
        <w:rPr>
          <w:rFonts w:ascii="Arial" w:hAnsi="Arial" w:cs="Arial"/>
          <w:b/>
          <w:u w:val="single"/>
        </w:rPr>
        <w:t>3043/2019</w:t>
      </w:r>
    </w:p>
    <w:p w:rsidR="005B0F94" w:rsidRPr="004F46AA" w:rsidRDefault="005B0F94" w:rsidP="005B0F94">
      <w:pPr>
        <w:spacing w:line="360" w:lineRule="auto"/>
        <w:jc w:val="both"/>
        <w:rPr>
          <w:rFonts w:ascii="Arial" w:hAnsi="Arial" w:cs="Arial"/>
          <w:b/>
        </w:rPr>
      </w:pPr>
      <w:r w:rsidRPr="004F46AA">
        <w:rPr>
          <w:rFonts w:ascii="Arial" w:hAnsi="Arial" w:cs="Arial"/>
          <w:b/>
          <w:u w:val="single"/>
        </w:rPr>
        <w:t>Modalidade</w:t>
      </w:r>
      <w:r w:rsidRPr="004F46AA">
        <w:rPr>
          <w:rFonts w:ascii="Arial" w:hAnsi="Arial" w:cs="Arial"/>
          <w:b/>
        </w:rPr>
        <w:t xml:space="preserve">: </w:t>
      </w:r>
      <w:r w:rsidRPr="004F46AA">
        <w:rPr>
          <w:rFonts w:ascii="Arial" w:hAnsi="Arial" w:cs="Arial"/>
        </w:rPr>
        <w:t>tomada de preços.</w:t>
      </w:r>
    </w:p>
    <w:p w:rsidR="005B0F94" w:rsidRPr="004F46AA" w:rsidRDefault="005B0F94" w:rsidP="005B0F94">
      <w:pPr>
        <w:spacing w:line="360" w:lineRule="auto"/>
        <w:jc w:val="both"/>
        <w:rPr>
          <w:rFonts w:ascii="Arial" w:hAnsi="Arial" w:cs="Arial"/>
        </w:rPr>
      </w:pPr>
      <w:r w:rsidRPr="004F46AA">
        <w:rPr>
          <w:rFonts w:ascii="Arial" w:hAnsi="Arial" w:cs="Arial"/>
          <w:b/>
          <w:u w:val="single"/>
        </w:rPr>
        <w:t>Tipo</w:t>
      </w:r>
      <w:r w:rsidRPr="004F46AA">
        <w:rPr>
          <w:rFonts w:ascii="Arial" w:hAnsi="Arial" w:cs="Arial"/>
          <w:b/>
        </w:rPr>
        <w:t xml:space="preserve">: </w:t>
      </w:r>
      <w:r w:rsidRPr="004F46AA">
        <w:rPr>
          <w:rFonts w:ascii="Arial" w:hAnsi="Arial" w:cs="Arial"/>
        </w:rPr>
        <w:t>Técnica e Preço.</w:t>
      </w:r>
    </w:p>
    <w:p w:rsidR="005B0F94" w:rsidRPr="004F46AA" w:rsidRDefault="005B0F94" w:rsidP="005B0F94">
      <w:pPr>
        <w:spacing w:line="360" w:lineRule="auto"/>
        <w:jc w:val="both"/>
        <w:rPr>
          <w:rFonts w:ascii="Arial" w:hAnsi="Arial" w:cs="Arial"/>
        </w:rPr>
      </w:pPr>
      <w:r w:rsidRPr="004F46AA">
        <w:rPr>
          <w:rFonts w:ascii="Arial" w:hAnsi="Arial" w:cs="Arial"/>
          <w:b/>
          <w:u w:val="single"/>
        </w:rPr>
        <w:t>Prazo de entrega dos envelopes</w:t>
      </w:r>
      <w:r w:rsidRPr="004F46AA">
        <w:rPr>
          <w:rFonts w:ascii="Arial" w:hAnsi="Arial" w:cs="Arial"/>
          <w:b/>
        </w:rPr>
        <w:t xml:space="preserve">: </w:t>
      </w:r>
      <w:r w:rsidR="00F24327" w:rsidRPr="00F24327">
        <w:rPr>
          <w:rFonts w:ascii="Arial" w:hAnsi="Arial" w:cs="Arial"/>
        </w:rPr>
        <w:t>17</w:t>
      </w:r>
      <w:r w:rsidRPr="00F24327">
        <w:rPr>
          <w:rFonts w:ascii="Arial" w:hAnsi="Arial" w:cs="Arial"/>
        </w:rPr>
        <w:t>/</w:t>
      </w:r>
      <w:r w:rsidR="00F24327" w:rsidRPr="00F24327">
        <w:rPr>
          <w:rFonts w:ascii="Arial" w:hAnsi="Arial" w:cs="Arial"/>
        </w:rPr>
        <w:t>04</w:t>
      </w:r>
      <w:r w:rsidRPr="004F46AA">
        <w:rPr>
          <w:rFonts w:ascii="Arial" w:hAnsi="Arial" w:cs="Arial"/>
        </w:rPr>
        <w:t>/2019, às 09:00 horas</w:t>
      </w:r>
    </w:p>
    <w:p w:rsidR="005B0F94" w:rsidRPr="004F46AA" w:rsidRDefault="005B0F94" w:rsidP="005B0F94">
      <w:pPr>
        <w:spacing w:line="360" w:lineRule="auto"/>
        <w:jc w:val="both"/>
        <w:rPr>
          <w:rFonts w:ascii="Arial" w:hAnsi="Arial" w:cs="Arial"/>
        </w:rPr>
      </w:pPr>
      <w:r w:rsidRPr="004F46AA">
        <w:rPr>
          <w:rFonts w:ascii="Arial" w:hAnsi="Arial" w:cs="Arial"/>
          <w:b/>
          <w:u w:val="single"/>
        </w:rPr>
        <w:t>Sessão Pública de Abertura dos Envelopes</w:t>
      </w:r>
      <w:r w:rsidRPr="004F46AA">
        <w:rPr>
          <w:rFonts w:ascii="Arial" w:hAnsi="Arial" w:cs="Arial"/>
          <w:b/>
        </w:rPr>
        <w:t xml:space="preserve">: </w:t>
      </w:r>
      <w:r w:rsidR="00F24327" w:rsidRPr="00F24327">
        <w:rPr>
          <w:rFonts w:ascii="Arial" w:hAnsi="Arial" w:cs="Arial"/>
        </w:rPr>
        <w:t>17</w:t>
      </w:r>
      <w:r w:rsidRPr="00F24327">
        <w:rPr>
          <w:rFonts w:ascii="Arial" w:hAnsi="Arial" w:cs="Arial"/>
        </w:rPr>
        <w:t>/</w:t>
      </w:r>
      <w:r w:rsidR="00F24327" w:rsidRPr="00F24327">
        <w:rPr>
          <w:rFonts w:ascii="Arial" w:hAnsi="Arial" w:cs="Arial"/>
        </w:rPr>
        <w:t>04</w:t>
      </w:r>
      <w:r w:rsidRPr="004F46AA">
        <w:rPr>
          <w:rFonts w:ascii="Arial" w:hAnsi="Arial" w:cs="Arial"/>
        </w:rPr>
        <w:t>/2019, às 09:00 horas.</w:t>
      </w:r>
    </w:p>
    <w:p w:rsidR="005B0F94" w:rsidRPr="004F46AA" w:rsidRDefault="005B0F94" w:rsidP="005B0F94">
      <w:pPr>
        <w:spacing w:line="360" w:lineRule="auto"/>
        <w:jc w:val="both"/>
        <w:rPr>
          <w:rFonts w:ascii="Arial" w:hAnsi="Arial" w:cs="Arial"/>
          <w:color w:val="000000"/>
        </w:rPr>
      </w:pPr>
      <w:r w:rsidRPr="004F46AA">
        <w:rPr>
          <w:rFonts w:ascii="Arial" w:hAnsi="Arial" w:cs="Arial"/>
          <w:b/>
          <w:color w:val="000000"/>
          <w:u w:val="single"/>
        </w:rPr>
        <w:t>Prazo para realização da Visita Técnica</w:t>
      </w:r>
      <w:r w:rsidRPr="004F46AA">
        <w:rPr>
          <w:rFonts w:ascii="Arial" w:hAnsi="Arial" w:cs="Arial"/>
          <w:b/>
          <w:color w:val="000000"/>
        </w:rPr>
        <w:t xml:space="preserve">: </w:t>
      </w:r>
      <w:r w:rsidR="00941FD6" w:rsidRPr="00941FD6">
        <w:rPr>
          <w:rFonts w:ascii="Arial" w:hAnsi="Arial" w:cs="Arial"/>
          <w:color w:val="000000"/>
        </w:rPr>
        <w:t>15</w:t>
      </w:r>
      <w:r w:rsidRPr="00941FD6">
        <w:rPr>
          <w:rFonts w:ascii="Arial" w:hAnsi="Arial" w:cs="Arial"/>
          <w:color w:val="000000"/>
        </w:rPr>
        <w:t>/</w:t>
      </w:r>
      <w:r w:rsidR="00941FD6" w:rsidRPr="00941FD6">
        <w:rPr>
          <w:rFonts w:ascii="Arial" w:hAnsi="Arial" w:cs="Arial"/>
          <w:color w:val="000000"/>
        </w:rPr>
        <w:t>04</w:t>
      </w:r>
      <w:r w:rsidR="00941FD6">
        <w:rPr>
          <w:rFonts w:ascii="Arial" w:hAnsi="Arial" w:cs="Arial"/>
          <w:color w:val="000000"/>
        </w:rPr>
        <w:t>/</w:t>
      </w:r>
      <w:r w:rsidRPr="004F46AA">
        <w:rPr>
          <w:rFonts w:ascii="Arial" w:hAnsi="Arial" w:cs="Arial"/>
          <w:color w:val="000000"/>
        </w:rPr>
        <w:t>2019</w:t>
      </w:r>
    </w:p>
    <w:p w:rsidR="005B0F94" w:rsidRPr="004F46AA" w:rsidRDefault="005B0F94" w:rsidP="005B0F94">
      <w:pPr>
        <w:spacing w:line="360" w:lineRule="auto"/>
        <w:jc w:val="both"/>
        <w:rPr>
          <w:rFonts w:ascii="Arial" w:hAnsi="Arial" w:cs="Arial"/>
        </w:rPr>
      </w:pPr>
      <w:r w:rsidRPr="004F46AA">
        <w:rPr>
          <w:rFonts w:ascii="Arial" w:hAnsi="Arial" w:cs="Arial"/>
          <w:b/>
          <w:u w:val="single"/>
        </w:rPr>
        <w:t>Local</w:t>
      </w:r>
      <w:r w:rsidRPr="004F46AA">
        <w:rPr>
          <w:rFonts w:ascii="Arial" w:hAnsi="Arial" w:cs="Arial"/>
          <w:b/>
        </w:rPr>
        <w:t>:</w:t>
      </w:r>
      <w:r w:rsidRPr="004F46AA">
        <w:rPr>
          <w:rFonts w:ascii="Arial" w:hAnsi="Arial" w:cs="Arial"/>
        </w:rPr>
        <w:t xml:space="preserve"> Departamento de Suprimentos da Prefeitura Municipal de Cordeirópolis, sito à Praça Francisco Orlando Stocco, nº 35, Centro, na cidade de Cordeirópolis/SP.</w:t>
      </w:r>
    </w:p>
    <w:p w:rsidR="005B0F94" w:rsidRPr="004F46AA" w:rsidRDefault="005B0F94" w:rsidP="005B0F94">
      <w:pPr>
        <w:spacing w:line="360" w:lineRule="auto"/>
        <w:jc w:val="both"/>
        <w:rPr>
          <w:rFonts w:ascii="Arial" w:hAnsi="Arial" w:cs="Arial"/>
        </w:rPr>
      </w:pPr>
    </w:p>
    <w:p w:rsidR="005B0F94" w:rsidRPr="004F46AA" w:rsidRDefault="005B0F94" w:rsidP="005B0F94">
      <w:pPr>
        <w:spacing w:line="360" w:lineRule="auto"/>
        <w:jc w:val="both"/>
        <w:rPr>
          <w:rFonts w:ascii="Arial" w:hAnsi="Arial" w:cs="Arial"/>
        </w:rPr>
      </w:pPr>
      <w:r w:rsidRPr="004F46AA">
        <w:rPr>
          <w:rFonts w:ascii="Arial" w:hAnsi="Arial" w:cs="Arial"/>
        </w:rPr>
        <w:t>PREÂMBULO</w:t>
      </w:r>
    </w:p>
    <w:p w:rsidR="005B0F94" w:rsidRPr="004F46AA" w:rsidRDefault="005B0F94" w:rsidP="005B0F94">
      <w:pPr>
        <w:pStyle w:val="Corpodetexto"/>
        <w:spacing w:before="11" w:line="360" w:lineRule="auto"/>
        <w:rPr>
          <w:rFonts w:ascii="Arial" w:hAnsi="Arial" w:cs="Arial"/>
          <w:sz w:val="20"/>
          <w:szCs w:val="20"/>
        </w:rPr>
      </w:pPr>
    </w:p>
    <w:p w:rsidR="005B0F94" w:rsidRPr="004F46AA" w:rsidRDefault="005B0F94" w:rsidP="007F73FE">
      <w:pPr>
        <w:spacing w:line="360" w:lineRule="auto"/>
        <w:ind w:firstLine="708"/>
        <w:jc w:val="both"/>
        <w:rPr>
          <w:rFonts w:ascii="Arial" w:hAnsi="Arial" w:cs="Arial"/>
        </w:rPr>
      </w:pPr>
      <w:r w:rsidRPr="004F46AA">
        <w:rPr>
          <w:rFonts w:ascii="Arial" w:hAnsi="Arial" w:cs="Arial"/>
        </w:rPr>
        <w:t xml:space="preserve">A </w:t>
      </w:r>
      <w:r w:rsidRPr="004F46AA">
        <w:rPr>
          <w:rFonts w:ascii="Arial" w:hAnsi="Arial" w:cs="Arial"/>
          <w:b/>
        </w:rPr>
        <w:t>PREFEITURA MUNICIPAL DE CORDEIRÓPOLIS</w:t>
      </w:r>
      <w:r>
        <w:rPr>
          <w:rFonts w:ascii="Arial" w:hAnsi="Arial" w:cs="Arial"/>
        </w:rPr>
        <w:t xml:space="preserve"> </w:t>
      </w:r>
      <w:r w:rsidRPr="004F46AA">
        <w:rPr>
          <w:rFonts w:ascii="Arial" w:hAnsi="Arial" w:cs="Arial"/>
        </w:rPr>
        <w:t xml:space="preserve">torna público para conhecimento dos interessados a presente licitação na modalidade TOMADA DE PREÇOS, do tipo TÉCNICA E PREÇO, cujo objeto será </w:t>
      </w:r>
      <w:r w:rsidR="00827982" w:rsidRPr="00827982">
        <w:rPr>
          <w:rFonts w:ascii="Arial" w:hAnsi="Arial" w:cs="Arial"/>
          <w:b/>
          <w:bCs/>
          <w:iCs/>
        </w:rPr>
        <w:t>“</w:t>
      </w:r>
      <w:r w:rsidR="00827982" w:rsidRPr="00827982">
        <w:rPr>
          <w:rFonts w:ascii="Arial" w:hAnsi="Arial" w:cs="Arial"/>
          <w:b/>
        </w:rPr>
        <w:t>Contratação de empresa especializada para prestações de serviços voltados especificamente para fornecimento de material didático de ensino em Língua Portuguesa e Matemática para alunos do 5º (quinto) ano e professores do Ensino Fundamental, com foco nas avaliações SAEB/Prova Brasil, incluindo capacitação inicial de docentes e gestores e correções baseadas na teoria de Resposta ao Item, e, de serviços voltados para fornecimento de sistema pedagógico estruturado de ensino para alunos e professores da Educação Infantil, com formação continuada e capacitação de docentes e gestores, com fornecimento de recursos pedagógicos e materiais didáticos e de apoio, e, ainda, disponibilização de portal educacional para gestores, alunos e professores</w:t>
      </w:r>
      <w:r w:rsidR="00827982" w:rsidRPr="00550F6A">
        <w:rPr>
          <w:rFonts w:ascii="Arial" w:hAnsi="Arial" w:cs="Arial"/>
          <w:b/>
          <w:bCs/>
          <w:iCs/>
        </w:rPr>
        <w:t>”</w:t>
      </w:r>
      <w:r w:rsidRPr="004F46AA">
        <w:rPr>
          <w:rFonts w:ascii="Arial" w:hAnsi="Arial" w:cs="Arial"/>
        </w:rPr>
        <w:t>,</w:t>
      </w:r>
      <w:r w:rsidRPr="004F46AA">
        <w:rPr>
          <w:rFonts w:ascii="Arial" w:hAnsi="Arial" w:cs="Arial"/>
          <w:spacing w:val="-14"/>
        </w:rPr>
        <w:t xml:space="preserve"> </w:t>
      </w:r>
      <w:r w:rsidRPr="004F46AA">
        <w:rPr>
          <w:rFonts w:ascii="Arial" w:hAnsi="Arial" w:cs="Arial"/>
        </w:rPr>
        <w:t>em</w:t>
      </w:r>
      <w:r>
        <w:rPr>
          <w:rFonts w:ascii="Arial" w:hAnsi="Arial" w:cs="Arial"/>
        </w:rPr>
        <w:t xml:space="preserve"> </w:t>
      </w:r>
      <w:r w:rsidRPr="004F46AA">
        <w:rPr>
          <w:rFonts w:ascii="Arial" w:hAnsi="Arial" w:cs="Arial"/>
        </w:rPr>
        <w:t>conformidade com as especificações e condições constantes do Termo de Referência, o qual integra o Presente Edital como Anexo I.</w:t>
      </w:r>
    </w:p>
    <w:p w:rsidR="005B0F94" w:rsidRPr="004F46AA" w:rsidRDefault="005B0F94" w:rsidP="005B0F94">
      <w:pPr>
        <w:pStyle w:val="Corpodetexto"/>
        <w:spacing w:before="1" w:line="360" w:lineRule="auto"/>
        <w:rPr>
          <w:rFonts w:ascii="Arial" w:hAnsi="Arial" w:cs="Arial"/>
          <w:sz w:val="20"/>
          <w:szCs w:val="20"/>
        </w:rPr>
      </w:pPr>
    </w:p>
    <w:p w:rsidR="005B0F94" w:rsidRPr="004F46AA" w:rsidRDefault="005B0F94" w:rsidP="007F73FE">
      <w:pPr>
        <w:pStyle w:val="Corpodetexto"/>
        <w:spacing w:line="360" w:lineRule="auto"/>
        <w:ind w:firstLine="708"/>
        <w:jc w:val="both"/>
        <w:rPr>
          <w:rFonts w:ascii="Arial" w:hAnsi="Arial" w:cs="Arial"/>
          <w:sz w:val="20"/>
          <w:szCs w:val="20"/>
        </w:rPr>
      </w:pPr>
      <w:r w:rsidRPr="004F46AA">
        <w:rPr>
          <w:rFonts w:ascii="Arial" w:hAnsi="Arial" w:cs="Arial"/>
          <w:sz w:val="20"/>
          <w:szCs w:val="20"/>
        </w:rPr>
        <w:t>As propostas deverão obedecer às especificações contidas no instrumento convocatório e seus anexos, os quais são partes integrantes e indissociáveis.</w:t>
      </w:r>
    </w:p>
    <w:p w:rsidR="005B0F94" w:rsidRPr="004F46AA" w:rsidRDefault="005B0F94" w:rsidP="007F73FE">
      <w:pPr>
        <w:pStyle w:val="Corpodetexto"/>
        <w:spacing w:line="360" w:lineRule="auto"/>
        <w:ind w:firstLine="708"/>
        <w:jc w:val="both"/>
        <w:rPr>
          <w:rFonts w:ascii="Arial" w:hAnsi="Arial" w:cs="Arial"/>
          <w:sz w:val="20"/>
          <w:szCs w:val="20"/>
        </w:rPr>
      </w:pPr>
      <w:r w:rsidRPr="004F46AA">
        <w:rPr>
          <w:rFonts w:ascii="Arial" w:hAnsi="Arial" w:cs="Arial"/>
          <w:sz w:val="20"/>
          <w:szCs w:val="20"/>
        </w:rPr>
        <w:lastRenderedPageBreak/>
        <w:t>Poderão participar desta Tomada de Preços os interessados devidamente cadastrados ou que atenderem a todas as condições exigidas para cadastramento até o terceiro dia anterior à data do recebimento das propostas, observada a necessária qualificação e atendimento às condições do edital, principalmente no tocante ao disposto no item 5 do presente Edital.</w:t>
      </w:r>
    </w:p>
    <w:p w:rsidR="005B0F94" w:rsidRPr="004F46AA" w:rsidRDefault="005B0F94" w:rsidP="007F73FE">
      <w:pPr>
        <w:pStyle w:val="Corpodetexto"/>
        <w:spacing w:line="360" w:lineRule="auto"/>
        <w:ind w:firstLine="708"/>
        <w:jc w:val="both"/>
        <w:rPr>
          <w:rFonts w:ascii="Arial" w:hAnsi="Arial" w:cs="Arial"/>
          <w:sz w:val="20"/>
          <w:szCs w:val="20"/>
        </w:rPr>
      </w:pPr>
      <w:r w:rsidRPr="004F46AA">
        <w:rPr>
          <w:rFonts w:ascii="Arial" w:hAnsi="Arial" w:cs="Arial"/>
          <w:sz w:val="20"/>
          <w:szCs w:val="20"/>
        </w:rPr>
        <w:t>Os envelopes lacrados contendo os documentos de habilitação, proposta financeira e a proposta técnica para avaliação serão recebidos no endereço acima mencionado até o início da sessão pública de processamento desta Tomada de Preços, sendo vedado o recebimento de documentos após o horário de início</w:t>
      </w:r>
      <w:r w:rsidRPr="004F46AA">
        <w:rPr>
          <w:rFonts w:ascii="Arial" w:hAnsi="Arial" w:cs="Arial"/>
          <w:spacing w:val="-6"/>
          <w:sz w:val="20"/>
          <w:szCs w:val="20"/>
        </w:rPr>
        <w:t xml:space="preserve"> </w:t>
      </w:r>
      <w:r w:rsidRPr="004F46AA">
        <w:rPr>
          <w:rFonts w:ascii="Arial" w:hAnsi="Arial" w:cs="Arial"/>
          <w:sz w:val="20"/>
          <w:szCs w:val="20"/>
        </w:rPr>
        <w:t>09:00</w:t>
      </w:r>
      <w:r>
        <w:rPr>
          <w:rFonts w:ascii="Arial" w:hAnsi="Arial" w:cs="Arial"/>
          <w:sz w:val="20"/>
          <w:szCs w:val="20"/>
        </w:rPr>
        <w:t xml:space="preserve"> horas</w:t>
      </w:r>
      <w:r w:rsidRPr="004F46AA">
        <w:rPr>
          <w:rFonts w:ascii="Arial" w:hAnsi="Arial" w:cs="Arial"/>
          <w:sz w:val="20"/>
          <w:szCs w:val="20"/>
        </w:rPr>
        <w:t>.</w:t>
      </w:r>
    </w:p>
    <w:p w:rsidR="005B0F94" w:rsidRPr="004F46AA" w:rsidRDefault="005B0F94" w:rsidP="007F73FE">
      <w:pPr>
        <w:pStyle w:val="Corpodetexto"/>
        <w:spacing w:line="360" w:lineRule="auto"/>
        <w:ind w:firstLine="708"/>
        <w:jc w:val="both"/>
        <w:rPr>
          <w:rFonts w:ascii="Arial" w:hAnsi="Arial" w:cs="Arial"/>
          <w:sz w:val="20"/>
          <w:szCs w:val="20"/>
        </w:rPr>
      </w:pPr>
      <w:r w:rsidRPr="004F46AA">
        <w:rPr>
          <w:rFonts w:ascii="Arial" w:hAnsi="Arial" w:cs="Arial"/>
          <w:sz w:val="20"/>
          <w:szCs w:val="20"/>
        </w:rPr>
        <w:t>As impugnações ao presente edital poderão ser feitas até 02 (dois) dias úteis antes da data fixada para a realização da sessão pública da Tomada de Preços por qualquer licitante.</w:t>
      </w:r>
    </w:p>
    <w:p w:rsidR="005B0F94" w:rsidRPr="004F46AA" w:rsidRDefault="005B0F94" w:rsidP="007F73F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rPr>
          <w:rFonts w:ascii="Arial" w:hAnsi="Arial" w:cs="Arial"/>
        </w:rPr>
      </w:pPr>
      <w:r w:rsidRPr="004F46AA">
        <w:rPr>
          <w:rFonts w:ascii="Arial" w:hAnsi="Arial" w:cs="Arial"/>
        </w:rPr>
        <w:t xml:space="preserve">Os interessados poderão solicitar esclarecimentos quanto às disposições do presente edital, devendo enviá-los ao endereço eletrônico </w:t>
      </w:r>
      <w:hyperlink r:id="rId8" w:history="1">
        <w:r w:rsidRPr="004F46AA">
          <w:rPr>
            <w:rFonts w:ascii="Arial" w:hAnsi="Arial" w:cs="Arial"/>
          </w:rPr>
          <w:t>suprimentos@cordeiropolis.sp.gov.br</w:t>
        </w:r>
      </w:hyperlink>
      <w:r w:rsidRPr="004F46AA">
        <w:rPr>
          <w:rFonts w:ascii="Arial" w:hAnsi="Arial" w:cs="Arial"/>
        </w:rPr>
        <w:t>, até 02 (dois) dias úteis antes da data fixada para a realização da sessão pública da Tomada de Preços.</w:t>
      </w:r>
    </w:p>
    <w:p w:rsidR="005B0F94" w:rsidRPr="004F46AA" w:rsidRDefault="005B0F94" w:rsidP="005B0F94">
      <w:pPr>
        <w:pStyle w:val="Corpodetexto"/>
        <w:spacing w:line="360" w:lineRule="auto"/>
        <w:jc w:val="both"/>
        <w:rPr>
          <w:rFonts w:ascii="Arial" w:hAnsi="Arial" w:cs="Arial"/>
          <w:sz w:val="20"/>
          <w:szCs w:val="20"/>
        </w:rPr>
      </w:pPr>
      <w:r w:rsidRPr="004F46AA">
        <w:rPr>
          <w:rFonts w:ascii="Arial" w:hAnsi="Arial" w:cs="Arial"/>
          <w:sz w:val="20"/>
          <w:szCs w:val="20"/>
        </w:rPr>
        <w:t>A presente licitação poderá ser adiada, revogada ou anulada, nestas duas últimas hipóteses por decisão da Municipalidade, sem que esta esteja obrigada a indenizar ou, de qualquer forma, ressarcir os licitantes pelas despesas que tenham efetuado, de acordo com o art. 49, da Lei Federal nº</w:t>
      </w:r>
      <w:r w:rsidRPr="004F46AA">
        <w:rPr>
          <w:rFonts w:ascii="Arial" w:hAnsi="Arial" w:cs="Arial"/>
          <w:spacing w:val="-7"/>
          <w:sz w:val="20"/>
          <w:szCs w:val="20"/>
        </w:rPr>
        <w:t xml:space="preserve"> </w:t>
      </w:r>
      <w:r w:rsidRPr="004F46AA">
        <w:rPr>
          <w:rFonts w:ascii="Arial" w:hAnsi="Arial" w:cs="Arial"/>
          <w:sz w:val="20"/>
          <w:szCs w:val="20"/>
        </w:rPr>
        <w:t>8.666/93.</w:t>
      </w:r>
    </w:p>
    <w:p w:rsidR="005B0F94" w:rsidRPr="004F46AA" w:rsidRDefault="005B0F94" w:rsidP="007F73FE">
      <w:pPr>
        <w:pStyle w:val="Corpodetexto"/>
        <w:spacing w:line="360" w:lineRule="auto"/>
        <w:ind w:firstLine="708"/>
        <w:jc w:val="both"/>
        <w:rPr>
          <w:rFonts w:ascii="Arial" w:hAnsi="Arial" w:cs="Arial"/>
          <w:sz w:val="20"/>
          <w:szCs w:val="20"/>
        </w:rPr>
      </w:pPr>
      <w:r w:rsidRPr="004F46AA">
        <w:rPr>
          <w:rFonts w:ascii="Arial" w:hAnsi="Arial" w:cs="Arial"/>
          <w:sz w:val="20"/>
          <w:szCs w:val="20"/>
        </w:rPr>
        <w:t xml:space="preserve">Os atos e decisões da presente licitação serão publicados no site http:// </w:t>
      </w:r>
      <w:hyperlink r:id="rId9" w:history="1">
        <w:r w:rsidRPr="004F46AA">
          <w:rPr>
            <w:rFonts w:ascii="Arial" w:hAnsi="Arial" w:cs="Arial"/>
            <w:sz w:val="20"/>
            <w:szCs w:val="20"/>
          </w:rPr>
          <w:t>www.cordeiropolis.sp.gov.br</w:t>
        </w:r>
      </w:hyperlink>
      <w:r w:rsidRPr="004F46AA">
        <w:rPr>
          <w:rFonts w:ascii="Arial" w:hAnsi="Arial" w:cs="Arial"/>
          <w:sz w:val="20"/>
          <w:szCs w:val="20"/>
        </w:rPr>
        <w:t xml:space="preserve"> (campo Licitações), e, quando necessário, também no Diário Oficial do Estado, e demais Órgãos de publicação obrigatória.</w:t>
      </w:r>
    </w:p>
    <w:p w:rsidR="005B0F94" w:rsidRPr="004F46AA" w:rsidRDefault="005B0F94" w:rsidP="00DD33F3">
      <w:pPr>
        <w:pStyle w:val="Heading2"/>
        <w:numPr>
          <w:ilvl w:val="0"/>
          <w:numId w:val="41"/>
        </w:numPr>
        <w:tabs>
          <w:tab w:val="left" w:pos="483"/>
        </w:tabs>
        <w:spacing w:line="360" w:lineRule="auto"/>
        <w:ind w:left="0"/>
        <w:rPr>
          <w:lang w:val="pt-BR"/>
        </w:rPr>
      </w:pPr>
      <w:r w:rsidRPr="004F46AA">
        <w:rPr>
          <w:lang w:val="pt-BR"/>
        </w:rPr>
        <w:t>DAS NORMAS DE REGÊNCIA DO</w:t>
      </w:r>
      <w:r w:rsidRPr="004F46AA">
        <w:rPr>
          <w:spacing w:val="-4"/>
          <w:lang w:val="pt-BR"/>
        </w:rPr>
        <w:t xml:space="preserve"> </w:t>
      </w:r>
      <w:r w:rsidRPr="004F46AA">
        <w:rPr>
          <w:lang w:val="pt-BR"/>
        </w:rPr>
        <w:t>CERTAME</w:t>
      </w:r>
    </w:p>
    <w:p w:rsidR="005B0F94" w:rsidRPr="004F46AA" w:rsidRDefault="007F73FE" w:rsidP="00DD33F3">
      <w:pPr>
        <w:pStyle w:val="PargrafodaLista"/>
        <w:widowControl w:val="0"/>
        <w:numPr>
          <w:ilvl w:val="1"/>
          <w:numId w:val="41"/>
        </w:numPr>
        <w:tabs>
          <w:tab w:val="left" w:pos="672"/>
        </w:tabs>
        <w:autoSpaceDE w:val="0"/>
        <w:autoSpaceDN w:val="0"/>
        <w:spacing w:before="34" w:line="360" w:lineRule="auto"/>
        <w:ind w:left="0"/>
        <w:jc w:val="both"/>
        <w:rPr>
          <w:rFonts w:ascii="Arial" w:hAnsi="Arial" w:cs="Arial"/>
        </w:rPr>
      </w:pPr>
      <w:r>
        <w:rPr>
          <w:rFonts w:ascii="Arial" w:hAnsi="Arial" w:cs="Arial"/>
        </w:rPr>
        <w:t xml:space="preserve">1.1 – </w:t>
      </w:r>
      <w:r w:rsidR="005B0F94" w:rsidRPr="004F46AA">
        <w:rPr>
          <w:rFonts w:ascii="Arial" w:hAnsi="Arial" w:cs="Arial"/>
        </w:rPr>
        <w:t>O</w:t>
      </w:r>
      <w:r>
        <w:rPr>
          <w:rFonts w:ascii="Arial" w:hAnsi="Arial" w:cs="Arial"/>
        </w:rPr>
        <w:t xml:space="preserve"> </w:t>
      </w:r>
      <w:r w:rsidR="005B0F94" w:rsidRPr="004F46AA">
        <w:rPr>
          <w:rFonts w:ascii="Arial" w:hAnsi="Arial" w:cs="Arial"/>
        </w:rPr>
        <w:t>certame será regido pelas disposições normativas abaixo indicadas, sem prejuízo das demais normas regulamentares aplicáveis à</w:t>
      </w:r>
      <w:r w:rsidR="005B0F94" w:rsidRPr="004F46AA">
        <w:rPr>
          <w:rFonts w:ascii="Arial" w:hAnsi="Arial" w:cs="Arial"/>
          <w:spacing w:val="-3"/>
        </w:rPr>
        <w:t xml:space="preserve"> </w:t>
      </w:r>
      <w:r w:rsidR="005B0F94" w:rsidRPr="004F46AA">
        <w:rPr>
          <w:rFonts w:ascii="Arial" w:hAnsi="Arial" w:cs="Arial"/>
        </w:rPr>
        <w:t>espécie:</w:t>
      </w:r>
    </w:p>
    <w:p w:rsidR="005B0F94" w:rsidRPr="004F46AA" w:rsidRDefault="005B0F94" w:rsidP="00DD33F3">
      <w:pPr>
        <w:pStyle w:val="PargrafodaLista"/>
        <w:widowControl w:val="0"/>
        <w:numPr>
          <w:ilvl w:val="0"/>
          <w:numId w:val="40"/>
        </w:numPr>
        <w:tabs>
          <w:tab w:val="left" w:pos="497"/>
        </w:tabs>
        <w:autoSpaceDE w:val="0"/>
        <w:autoSpaceDN w:val="0"/>
        <w:spacing w:line="360" w:lineRule="auto"/>
        <w:ind w:left="0" w:firstLine="0"/>
        <w:jc w:val="both"/>
        <w:rPr>
          <w:rFonts w:ascii="Arial" w:hAnsi="Arial" w:cs="Arial"/>
        </w:rPr>
      </w:pPr>
      <w:r w:rsidRPr="004F46AA">
        <w:rPr>
          <w:rFonts w:ascii="Arial" w:hAnsi="Arial" w:cs="Arial"/>
        </w:rPr>
        <w:t>Lei Federal nº 8.666, de 21 de junho de 1993 (doravante simplesmente designada como “Lei Geral de Licitações”) e alterações</w:t>
      </w:r>
      <w:r w:rsidRPr="004F46AA">
        <w:rPr>
          <w:rFonts w:ascii="Arial" w:hAnsi="Arial" w:cs="Arial"/>
          <w:spacing w:val="-6"/>
        </w:rPr>
        <w:t xml:space="preserve"> </w:t>
      </w:r>
      <w:r w:rsidRPr="004F46AA">
        <w:rPr>
          <w:rFonts w:ascii="Arial" w:hAnsi="Arial" w:cs="Arial"/>
        </w:rPr>
        <w:t>posteriores.</w:t>
      </w:r>
    </w:p>
    <w:p w:rsidR="005B0F94" w:rsidRPr="004F46AA" w:rsidRDefault="005B0F94" w:rsidP="00DD33F3">
      <w:pPr>
        <w:pStyle w:val="PargrafodaLista"/>
        <w:widowControl w:val="0"/>
        <w:numPr>
          <w:ilvl w:val="0"/>
          <w:numId w:val="40"/>
        </w:numPr>
        <w:tabs>
          <w:tab w:val="left" w:pos="514"/>
        </w:tabs>
        <w:autoSpaceDE w:val="0"/>
        <w:autoSpaceDN w:val="0"/>
        <w:spacing w:line="360" w:lineRule="auto"/>
        <w:ind w:left="0" w:firstLine="0"/>
        <w:jc w:val="both"/>
        <w:rPr>
          <w:rFonts w:ascii="Arial" w:hAnsi="Arial" w:cs="Arial"/>
        </w:rPr>
      </w:pPr>
      <w:r w:rsidRPr="004F46AA">
        <w:rPr>
          <w:rFonts w:ascii="Arial" w:hAnsi="Arial" w:cs="Arial"/>
        </w:rPr>
        <w:t>Lei Complementar nº 123, de 14 de dezembro de 2006 (doravante simplesmente designada como “Estatuto Nacional da Microempresa e da Empresa de Pequeno Porte”), com as alterações introduzidas pela Lei Complementar nº 147, de 07 de agosto de</w:t>
      </w:r>
      <w:r w:rsidRPr="004F46AA">
        <w:rPr>
          <w:rFonts w:ascii="Arial" w:hAnsi="Arial" w:cs="Arial"/>
          <w:spacing w:val="-13"/>
        </w:rPr>
        <w:t xml:space="preserve"> </w:t>
      </w:r>
      <w:r w:rsidRPr="004F46AA">
        <w:rPr>
          <w:rFonts w:ascii="Arial" w:hAnsi="Arial" w:cs="Arial"/>
        </w:rPr>
        <w:t>2014;</w:t>
      </w:r>
    </w:p>
    <w:p w:rsidR="005B0F94" w:rsidRPr="004F46AA" w:rsidRDefault="005B0F94" w:rsidP="005B0F94">
      <w:pPr>
        <w:pStyle w:val="Corpodetexto"/>
        <w:spacing w:before="10" w:line="360" w:lineRule="auto"/>
        <w:rPr>
          <w:rFonts w:ascii="Arial" w:hAnsi="Arial" w:cs="Arial"/>
          <w:sz w:val="20"/>
          <w:szCs w:val="20"/>
        </w:rPr>
      </w:pPr>
    </w:p>
    <w:p w:rsidR="005B0F94" w:rsidRPr="004F46AA" w:rsidRDefault="005B0F94" w:rsidP="00DD33F3">
      <w:pPr>
        <w:pStyle w:val="Heading2"/>
        <w:numPr>
          <w:ilvl w:val="0"/>
          <w:numId w:val="41"/>
        </w:numPr>
        <w:tabs>
          <w:tab w:val="left" w:pos="483"/>
        </w:tabs>
        <w:spacing w:line="360" w:lineRule="auto"/>
        <w:ind w:left="0"/>
        <w:rPr>
          <w:lang w:val="pt-BR"/>
        </w:rPr>
      </w:pPr>
      <w:r w:rsidRPr="004F46AA">
        <w:rPr>
          <w:lang w:val="pt-BR"/>
        </w:rPr>
        <w:t>DO VALOR REFERENCIAL PARA A</w:t>
      </w:r>
      <w:r w:rsidRPr="004F46AA">
        <w:rPr>
          <w:spacing w:val="-4"/>
          <w:lang w:val="pt-BR"/>
        </w:rPr>
        <w:t xml:space="preserve"> </w:t>
      </w:r>
      <w:r w:rsidRPr="004F46AA">
        <w:rPr>
          <w:lang w:val="pt-BR"/>
        </w:rPr>
        <w:t>CONTRATAÇÃO</w:t>
      </w:r>
    </w:p>
    <w:p w:rsidR="005B0F94" w:rsidRPr="004F46AA" w:rsidRDefault="005B0F94" w:rsidP="00DD33F3">
      <w:pPr>
        <w:pStyle w:val="PargrafodaLista"/>
        <w:widowControl w:val="0"/>
        <w:numPr>
          <w:ilvl w:val="1"/>
          <w:numId w:val="41"/>
        </w:numPr>
        <w:tabs>
          <w:tab w:val="left" w:pos="680"/>
        </w:tabs>
        <w:autoSpaceDE w:val="0"/>
        <w:autoSpaceDN w:val="0"/>
        <w:spacing w:before="34" w:line="360" w:lineRule="auto"/>
        <w:ind w:left="0"/>
        <w:jc w:val="both"/>
        <w:rPr>
          <w:rFonts w:ascii="Arial" w:hAnsi="Arial" w:cs="Arial"/>
        </w:rPr>
      </w:pPr>
      <w:r>
        <w:rPr>
          <w:rFonts w:ascii="Arial" w:hAnsi="Arial" w:cs="Arial"/>
        </w:rPr>
        <w:t xml:space="preserve">2.1 – </w:t>
      </w:r>
      <w:r w:rsidRPr="004F46AA">
        <w:rPr>
          <w:rFonts w:ascii="Arial" w:hAnsi="Arial" w:cs="Arial"/>
        </w:rPr>
        <w:t>O</w:t>
      </w:r>
      <w:r>
        <w:rPr>
          <w:rFonts w:ascii="Arial" w:hAnsi="Arial" w:cs="Arial"/>
        </w:rPr>
        <w:t xml:space="preserve"> </w:t>
      </w:r>
      <w:r w:rsidRPr="004F46AA">
        <w:rPr>
          <w:rFonts w:ascii="Arial" w:hAnsi="Arial" w:cs="Arial"/>
        </w:rPr>
        <w:t>valor de aceitabilidade máximo para a presente TOMADA DE PREÇOS é de até R$ 141.531,67 (Cento e quarenta e um mil, quinhentos e trinta e um reais e sessenta e sete centavos).</w:t>
      </w:r>
    </w:p>
    <w:p w:rsidR="005B0F94" w:rsidRDefault="005B0F94" w:rsidP="00DD33F3">
      <w:pPr>
        <w:pStyle w:val="Heading2"/>
        <w:numPr>
          <w:ilvl w:val="1"/>
          <w:numId w:val="41"/>
        </w:numPr>
        <w:tabs>
          <w:tab w:val="left" w:pos="658"/>
        </w:tabs>
        <w:spacing w:line="360" w:lineRule="auto"/>
        <w:ind w:left="0"/>
        <w:rPr>
          <w:b w:val="0"/>
          <w:lang w:val="pt-BR"/>
        </w:rPr>
      </w:pPr>
      <w:r>
        <w:rPr>
          <w:b w:val="0"/>
          <w:lang w:val="pt-BR"/>
        </w:rPr>
        <w:t xml:space="preserve">2.2 – </w:t>
      </w:r>
      <w:r w:rsidRPr="004F46AA">
        <w:rPr>
          <w:b w:val="0"/>
          <w:lang w:val="pt-BR"/>
        </w:rPr>
        <w:t>A</w:t>
      </w:r>
      <w:r>
        <w:rPr>
          <w:b w:val="0"/>
          <w:lang w:val="pt-BR"/>
        </w:rPr>
        <w:t xml:space="preserve"> </w:t>
      </w:r>
      <w:r w:rsidRPr="004F46AA">
        <w:rPr>
          <w:b w:val="0"/>
          <w:lang w:val="pt-BR"/>
        </w:rPr>
        <w:t>despesa total, orçada no valor indicado no item supra e especificada no Anexo I (Termo de Referência) onerará os recursos orçamentários e financeiros</w:t>
      </w:r>
      <w:r>
        <w:rPr>
          <w:b w:val="0"/>
          <w:lang w:val="pt-BR"/>
        </w:rPr>
        <w:t>:</w:t>
      </w:r>
    </w:p>
    <w:p w:rsidR="007F73FE" w:rsidRDefault="007F73FE" w:rsidP="00DD33F3">
      <w:pPr>
        <w:pStyle w:val="Heading2"/>
        <w:numPr>
          <w:ilvl w:val="1"/>
          <w:numId w:val="41"/>
        </w:numPr>
        <w:tabs>
          <w:tab w:val="left" w:pos="658"/>
        </w:tabs>
        <w:spacing w:line="360" w:lineRule="auto"/>
        <w:ind w:left="0"/>
        <w:rPr>
          <w:b w:val="0"/>
          <w:lang w:val="pt-BR"/>
        </w:rPr>
      </w:pPr>
      <w:r>
        <w:rPr>
          <w:b w:val="0"/>
          <w:lang w:val="pt-BR"/>
        </w:rPr>
        <w:t>Despesa</w:t>
      </w:r>
      <w:r>
        <w:rPr>
          <w:b w:val="0"/>
          <w:lang w:val="pt-BR"/>
        </w:rPr>
        <w:tab/>
      </w:r>
      <w:r>
        <w:rPr>
          <w:b w:val="0"/>
          <w:lang w:val="pt-BR"/>
        </w:rPr>
        <w:tab/>
        <w:t>Órgão</w:t>
      </w:r>
      <w:r>
        <w:rPr>
          <w:b w:val="0"/>
          <w:lang w:val="pt-BR"/>
        </w:rPr>
        <w:tab/>
      </w:r>
      <w:r>
        <w:rPr>
          <w:b w:val="0"/>
          <w:lang w:val="pt-BR"/>
        </w:rPr>
        <w:tab/>
        <w:t>Econômica</w:t>
      </w:r>
      <w:r>
        <w:rPr>
          <w:b w:val="0"/>
          <w:lang w:val="pt-BR"/>
        </w:rPr>
        <w:tab/>
        <w:t>Funcional</w:t>
      </w:r>
      <w:r>
        <w:rPr>
          <w:b w:val="0"/>
          <w:lang w:val="pt-BR"/>
        </w:rPr>
        <w:tab/>
        <w:t>Ação</w:t>
      </w:r>
      <w:r>
        <w:rPr>
          <w:b w:val="0"/>
          <w:lang w:val="pt-BR"/>
        </w:rPr>
        <w:tab/>
        <w:t xml:space="preserve">   Fonte</w:t>
      </w:r>
      <w:r>
        <w:rPr>
          <w:b w:val="0"/>
          <w:lang w:val="pt-BR"/>
        </w:rPr>
        <w:tab/>
        <w:t xml:space="preserve">      Aplicação</w:t>
      </w:r>
    </w:p>
    <w:p w:rsidR="007F73FE" w:rsidRDefault="007F73FE" w:rsidP="00DD33F3">
      <w:pPr>
        <w:pStyle w:val="Heading2"/>
        <w:numPr>
          <w:ilvl w:val="1"/>
          <w:numId w:val="41"/>
        </w:numPr>
        <w:tabs>
          <w:tab w:val="left" w:pos="658"/>
        </w:tabs>
        <w:spacing w:line="360" w:lineRule="auto"/>
        <w:ind w:left="0"/>
        <w:rPr>
          <w:b w:val="0"/>
          <w:lang w:val="pt-BR"/>
        </w:rPr>
      </w:pPr>
      <w:r>
        <w:rPr>
          <w:b w:val="0"/>
          <w:lang w:val="pt-BR"/>
        </w:rPr>
        <w:t xml:space="preserve">    </w:t>
      </w:r>
      <w:r w:rsidR="00F24327">
        <w:rPr>
          <w:b w:val="0"/>
          <w:lang w:val="pt-BR"/>
        </w:rPr>
        <w:t>065</w:t>
      </w:r>
      <w:r>
        <w:rPr>
          <w:b w:val="0"/>
          <w:lang w:val="pt-BR"/>
        </w:rPr>
        <w:tab/>
      </w:r>
      <w:r>
        <w:rPr>
          <w:b w:val="0"/>
          <w:lang w:val="pt-BR"/>
        </w:rPr>
        <w:tab/>
        <w:t>02.01.00</w:t>
      </w:r>
      <w:r>
        <w:rPr>
          <w:b w:val="0"/>
          <w:lang w:val="pt-BR"/>
        </w:rPr>
        <w:tab/>
        <w:t>3.3.90.39.00</w:t>
      </w:r>
      <w:r>
        <w:rPr>
          <w:b w:val="0"/>
          <w:lang w:val="pt-BR"/>
        </w:rPr>
        <w:tab/>
        <w:t>12.36</w:t>
      </w:r>
      <w:r w:rsidR="00F24327">
        <w:rPr>
          <w:b w:val="0"/>
          <w:lang w:val="pt-BR"/>
        </w:rPr>
        <w:t>5</w:t>
      </w:r>
      <w:r>
        <w:rPr>
          <w:b w:val="0"/>
          <w:lang w:val="pt-BR"/>
        </w:rPr>
        <w:t>.0222</w:t>
      </w:r>
      <w:r>
        <w:rPr>
          <w:b w:val="0"/>
          <w:lang w:val="pt-BR"/>
        </w:rPr>
        <w:tab/>
        <w:t>200</w:t>
      </w:r>
      <w:r w:rsidR="00F24327">
        <w:rPr>
          <w:b w:val="0"/>
          <w:lang w:val="pt-BR"/>
        </w:rPr>
        <w:t>5</w:t>
      </w:r>
      <w:r>
        <w:rPr>
          <w:b w:val="0"/>
          <w:lang w:val="pt-BR"/>
        </w:rPr>
        <w:tab/>
        <w:t xml:space="preserve">      </w:t>
      </w:r>
      <w:r w:rsidR="00F24327">
        <w:rPr>
          <w:b w:val="0"/>
          <w:lang w:val="pt-BR"/>
        </w:rPr>
        <w:t>01</w:t>
      </w:r>
      <w:r>
        <w:rPr>
          <w:b w:val="0"/>
          <w:lang w:val="pt-BR"/>
        </w:rPr>
        <w:tab/>
      </w:r>
      <w:r>
        <w:rPr>
          <w:b w:val="0"/>
          <w:lang w:val="pt-BR"/>
        </w:rPr>
        <w:tab/>
      </w:r>
      <w:r w:rsidR="00F24327">
        <w:rPr>
          <w:b w:val="0"/>
          <w:lang w:val="pt-BR"/>
        </w:rPr>
        <w:t>0213</w:t>
      </w:r>
    </w:p>
    <w:p w:rsidR="007F73FE" w:rsidRPr="00305B78" w:rsidRDefault="00F24327" w:rsidP="007F73FE">
      <w:pPr>
        <w:pStyle w:val="Heading2"/>
        <w:numPr>
          <w:ilvl w:val="1"/>
          <w:numId w:val="41"/>
        </w:numPr>
        <w:tabs>
          <w:tab w:val="left" w:pos="658"/>
        </w:tabs>
        <w:spacing w:line="360" w:lineRule="auto"/>
        <w:ind w:left="0"/>
        <w:rPr>
          <w:b w:val="0"/>
          <w:lang w:val="pt-BR"/>
        </w:rPr>
      </w:pPr>
      <w:r>
        <w:rPr>
          <w:b w:val="0"/>
          <w:lang w:val="pt-BR"/>
        </w:rPr>
        <w:t xml:space="preserve">    070</w:t>
      </w:r>
      <w:r w:rsidR="007F73FE">
        <w:rPr>
          <w:b w:val="0"/>
          <w:lang w:val="pt-BR"/>
        </w:rPr>
        <w:tab/>
      </w:r>
      <w:r w:rsidR="007F73FE">
        <w:rPr>
          <w:b w:val="0"/>
          <w:lang w:val="pt-BR"/>
        </w:rPr>
        <w:tab/>
        <w:t>02.01.00</w:t>
      </w:r>
      <w:r w:rsidR="007F73FE">
        <w:rPr>
          <w:b w:val="0"/>
          <w:lang w:val="pt-BR"/>
        </w:rPr>
        <w:tab/>
        <w:t>3.3.90.39.00</w:t>
      </w:r>
      <w:r w:rsidR="007F73FE">
        <w:rPr>
          <w:b w:val="0"/>
          <w:lang w:val="pt-BR"/>
        </w:rPr>
        <w:tab/>
        <w:t>12.365.0222</w:t>
      </w:r>
      <w:r w:rsidR="007F73FE">
        <w:rPr>
          <w:b w:val="0"/>
          <w:lang w:val="pt-BR"/>
        </w:rPr>
        <w:tab/>
        <w:t>2005</w:t>
      </w:r>
      <w:r w:rsidR="007F73FE">
        <w:rPr>
          <w:b w:val="0"/>
          <w:lang w:val="pt-BR"/>
        </w:rPr>
        <w:tab/>
        <w:t xml:space="preserve">      </w:t>
      </w:r>
      <w:r>
        <w:rPr>
          <w:b w:val="0"/>
          <w:lang w:val="pt-BR"/>
        </w:rPr>
        <w:t>01</w:t>
      </w:r>
      <w:r w:rsidR="007F73FE">
        <w:rPr>
          <w:b w:val="0"/>
          <w:lang w:val="pt-BR"/>
        </w:rPr>
        <w:tab/>
      </w:r>
      <w:r w:rsidR="007F73FE">
        <w:rPr>
          <w:b w:val="0"/>
          <w:lang w:val="pt-BR"/>
        </w:rPr>
        <w:tab/>
      </w:r>
      <w:r>
        <w:rPr>
          <w:b w:val="0"/>
          <w:lang w:val="pt-BR"/>
        </w:rPr>
        <w:t>0213</w:t>
      </w:r>
    </w:p>
    <w:p w:rsidR="007F73FE" w:rsidRDefault="007F73FE" w:rsidP="007F73FE">
      <w:pPr>
        <w:pStyle w:val="Heading2"/>
        <w:numPr>
          <w:ilvl w:val="1"/>
          <w:numId w:val="41"/>
        </w:numPr>
        <w:tabs>
          <w:tab w:val="left" w:pos="658"/>
        </w:tabs>
        <w:spacing w:line="360" w:lineRule="auto"/>
        <w:ind w:left="0"/>
        <w:rPr>
          <w:b w:val="0"/>
          <w:lang w:val="pt-BR"/>
        </w:rPr>
      </w:pPr>
      <w:r>
        <w:rPr>
          <w:b w:val="0"/>
          <w:lang w:val="pt-BR"/>
        </w:rPr>
        <w:t xml:space="preserve">    </w:t>
      </w:r>
      <w:r w:rsidR="00F24327">
        <w:rPr>
          <w:b w:val="0"/>
          <w:lang w:val="pt-BR"/>
        </w:rPr>
        <w:t>082</w:t>
      </w:r>
      <w:r>
        <w:rPr>
          <w:b w:val="0"/>
          <w:lang w:val="pt-BR"/>
        </w:rPr>
        <w:tab/>
      </w:r>
      <w:r>
        <w:rPr>
          <w:b w:val="0"/>
          <w:lang w:val="pt-BR"/>
        </w:rPr>
        <w:tab/>
        <w:t>02.01.00</w:t>
      </w:r>
      <w:r>
        <w:rPr>
          <w:b w:val="0"/>
          <w:lang w:val="pt-BR"/>
        </w:rPr>
        <w:tab/>
        <w:t>3.3.90.39.00</w:t>
      </w:r>
      <w:r>
        <w:rPr>
          <w:b w:val="0"/>
          <w:lang w:val="pt-BR"/>
        </w:rPr>
        <w:tab/>
        <w:t>12.361.0222</w:t>
      </w:r>
      <w:r>
        <w:rPr>
          <w:b w:val="0"/>
          <w:lang w:val="pt-BR"/>
        </w:rPr>
        <w:tab/>
        <w:t>200</w:t>
      </w:r>
      <w:r w:rsidR="00F24327">
        <w:rPr>
          <w:b w:val="0"/>
          <w:lang w:val="pt-BR"/>
        </w:rPr>
        <w:t>6</w:t>
      </w:r>
      <w:r>
        <w:rPr>
          <w:b w:val="0"/>
          <w:lang w:val="pt-BR"/>
        </w:rPr>
        <w:tab/>
        <w:t xml:space="preserve">      </w:t>
      </w:r>
      <w:r w:rsidR="00F24327">
        <w:rPr>
          <w:b w:val="0"/>
          <w:lang w:val="pt-BR"/>
        </w:rPr>
        <w:t>01</w:t>
      </w:r>
      <w:r>
        <w:rPr>
          <w:b w:val="0"/>
          <w:lang w:val="pt-BR"/>
        </w:rPr>
        <w:tab/>
      </w:r>
      <w:r>
        <w:rPr>
          <w:b w:val="0"/>
          <w:lang w:val="pt-BR"/>
        </w:rPr>
        <w:tab/>
      </w:r>
      <w:r w:rsidR="00F24327">
        <w:rPr>
          <w:b w:val="0"/>
          <w:lang w:val="pt-BR"/>
        </w:rPr>
        <w:t>0220</w:t>
      </w:r>
    </w:p>
    <w:p w:rsidR="00F24327" w:rsidRDefault="00F24327" w:rsidP="00F24327">
      <w:pPr>
        <w:pStyle w:val="Heading2"/>
        <w:numPr>
          <w:ilvl w:val="1"/>
          <w:numId w:val="41"/>
        </w:numPr>
        <w:tabs>
          <w:tab w:val="left" w:pos="658"/>
        </w:tabs>
        <w:spacing w:line="360" w:lineRule="auto"/>
        <w:ind w:left="0"/>
        <w:rPr>
          <w:b w:val="0"/>
          <w:lang w:val="pt-BR"/>
        </w:rPr>
      </w:pPr>
      <w:r>
        <w:rPr>
          <w:b w:val="0"/>
          <w:lang w:val="pt-BR"/>
        </w:rPr>
        <w:t xml:space="preserve">    086</w:t>
      </w:r>
      <w:r>
        <w:rPr>
          <w:b w:val="0"/>
          <w:lang w:val="pt-BR"/>
        </w:rPr>
        <w:tab/>
      </w:r>
      <w:r>
        <w:rPr>
          <w:b w:val="0"/>
          <w:lang w:val="pt-BR"/>
        </w:rPr>
        <w:tab/>
        <w:t>02.01.00</w:t>
      </w:r>
      <w:r>
        <w:rPr>
          <w:b w:val="0"/>
          <w:lang w:val="pt-BR"/>
        </w:rPr>
        <w:tab/>
        <w:t>3.3.90.39.00</w:t>
      </w:r>
      <w:r>
        <w:rPr>
          <w:b w:val="0"/>
          <w:lang w:val="pt-BR"/>
        </w:rPr>
        <w:tab/>
        <w:t>12.361.0222</w:t>
      </w:r>
      <w:r>
        <w:rPr>
          <w:b w:val="0"/>
          <w:lang w:val="pt-BR"/>
        </w:rPr>
        <w:tab/>
        <w:t>2006</w:t>
      </w:r>
      <w:r>
        <w:rPr>
          <w:b w:val="0"/>
          <w:lang w:val="pt-BR"/>
        </w:rPr>
        <w:tab/>
        <w:t xml:space="preserve">      01</w:t>
      </w:r>
      <w:r>
        <w:rPr>
          <w:b w:val="0"/>
          <w:lang w:val="pt-BR"/>
        </w:rPr>
        <w:tab/>
      </w:r>
      <w:r>
        <w:rPr>
          <w:b w:val="0"/>
          <w:lang w:val="pt-BR"/>
        </w:rPr>
        <w:tab/>
        <w:t>0220</w:t>
      </w:r>
    </w:p>
    <w:p w:rsidR="00F24327" w:rsidRPr="00305B78" w:rsidRDefault="00F24327" w:rsidP="007F73FE">
      <w:pPr>
        <w:pStyle w:val="Heading2"/>
        <w:numPr>
          <w:ilvl w:val="1"/>
          <w:numId w:val="41"/>
        </w:numPr>
        <w:tabs>
          <w:tab w:val="left" w:pos="658"/>
        </w:tabs>
        <w:spacing w:line="360" w:lineRule="auto"/>
        <w:ind w:left="0"/>
        <w:rPr>
          <w:b w:val="0"/>
          <w:lang w:val="pt-BR"/>
        </w:rPr>
      </w:pPr>
    </w:p>
    <w:p w:rsidR="005B0F94" w:rsidRPr="007F73FE" w:rsidRDefault="005B0F94" w:rsidP="00DD33F3">
      <w:pPr>
        <w:pStyle w:val="Heading2"/>
        <w:numPr>
          <w:ilvl w:val="1"/>
          <w:numId w:val="41"/>
        </w:numPr>
        <w:tabs>
          <w:tab w:val="left" w:pos="658"/>
        </w:tabs>
        <w:spacing w:line="360" w:lineRule="auto"/>
        <w:ind w:left="0"/>
        <w:rPr>
          <w:b w:val="0"/>
          <w:lang w:val="pt-BR"/>
        </w:rPr>
      </w:pPr>
    </w:p>
    <w:p w:rsidR="005B0F94" w:rsidRPr="00305B78" w:rsidRDefault="005B0F94" w:rsidP="00DD33F3">
      <w:pPr>
        <w:pStyle w:val="PargrafodaLista"/>
        <w:widowControl w:val="0"/>
        <w:numPr>
          <w:ilvl w:val="0"/>
          <w:numId w:val="41"/>
        </w:numPr>
        <w:tabs>
          <w:tab w:val="left" w:pos="483"/>
        </w:tabs>
        <w:autoSpaceDE w:val="0"/>
        <w:autoSpaceDN w:val="0"/>
        <w:spacing w:before="1" w:line="360" w:lineRule="auto"/>
        <w:ind w:left="0"/>
        <w:jc w:val="both"/>
        <w:rPr>
          <w:rFonts w:ascii="Arial" w:hAnsi="Arial" w:cs="Arial"/>
          <w:b/>
        </w:rPr>
      </w:pPr>
      <w:r w:rsidRPr="00305B78">
        <w:rPr>
          <w:rFonts w:ascii="Arial" w:hAnsi="Arial" w:cs="Arial"/>
          <w:b/>
        </w:rPr>
        <w:t>DO OBJETO</w:t>
      </w:r>
    </w:p>
    <w:p w:rsidR="005B0F94" w:rsidRPr="004F46AA" w:rsidRDefault="005B0F94" w:rsidP="00550F6A">
      <w:pPr>
        <w:keepNext/>
        <w:keepLines/>
        <w:tabs>
          <w:tab w:val="left" w:pos="8471"/>
        </w:tabs>
        <w:spacing w:line="360" w:lineRule="auto"/>
        <w:jc w:val="both"/>
        <w:rPr>
          <w:rFonts w:ascii="Arial" w:hAnsi="Arial" w:cs="Arial"/>
        </w:rPr>
      </w:pPr>
      <w:r w:rsidRPr="004F46AA">
        <w:rPr>
          <w:rFonts w:ascii="Arial" w:hAnsi="Arial" w:cs="Arial"/>
        </w:rPr>
        <w:t>A</w:t>
      </w:r>
      <w:r>
        <w:rPr>
          <w:rFonts w:ascii="Arial" w:hAnsi="Arial" w:cs="Arial"/>
        </w:rPr>
        <w:t xml:space="preserve"> </w:t>
      </w:r>
      <w:r w:rsidRPr="004F46AA">
        <w:rPr>
          <w:rFonts w:ascii="Arial" w:hAnsi="Arial" w:cs="Arial"/>
        </w:rPr>
        <w:t xml:space="preserve">presente licitação tem por objeto a </w:t>
      </w:r>
      <w:r w:rsidR="00827982" w:rsidRPr="00827982">
        <w:rPr>
          <w:rFonts w:ascii="Arial" w:hAnsi="Arial" w:cs="Arial"/>
          <w:b/>
          <w:bCs/>
          <w:iCs/>
        </w:rPr>
        <w:t>“</w:t>
      </w:r>
      <w:r w:rsidR="00827982" w:rsidRPr="00827982">
        <w:rPr>
          <w:rFonts w:ascii="Arial" w:hAnsi="Arial" w:cs="Arial"/>
          <w:b/>
        </w:rPr>
        <w:t>Contratação de empresa especializada para prestações de serviços voltados especificamente para fornecimento de material didático de ensino em Língua Portuguesa e Matemática para alunos do 5º (quinto) ano e professores do Ensino Fundamental, com foco nas avaliações SAEB/Prova Brasil, incluindo capacitação inicial de docentes e gestores e correções baseadas na teoria de Resposta ao Item, e, de serviços voltados para fornecimento de sistema pedagógico estruturado de ensino para alunos e professores da Educação Infantil, com formação continuada e capacitação de docentes e gestores, com fornecimento de recursos pedagógicos e materiais didáticos e de apoio, e, ainda, disponibilização de portal educacional para gestores, alunos e professores</w:t>
      </w:r>
      <w:r w:rsidR="00827982" w:rsidRPr="00550F6A">
        <w:rPr>
          <w:rFonts w:ascii="Arial" w:hAnsi="Arial" w:cs="Arial"/>
          <w:b/>
          <w:bCs/>
          <w:iCs/>
        </w:rPr>
        <w:t>”</w:t>
      </w:r>
      <w:r w:rsidRPr="004F46AA">
        <w:rPr>
          <w:rFonts w:ascii="Arial" w:hAnsi="Arial" w:cs="Arial"/>
        </w:rPr>
        <w:t>, conforme especificações constantes no Anexo I (Termo de Referência)</w:t>
      </w:r>
      <w:r>
        <w:rPr>
          <w:rFonts w:ascii="Arial" w:hAnsi="Arial" w:cs="Arial"/>
        </w:rPr>
        <w:t xml:space="preserve"> </w:t>
      </w:r>
      <w:r w:rsidRPr="004F46AA">
        <w:rPr>
          <w:rFonts w:ascii="Arial" w:hAnsi="Arial" w:cs="Arial"/>
        </w:rPr>
        <w:t>do Edital.</w:t>
      </w:r>
    </w:p>
    <w:p w:rsidR="005B0F94" w:rsidRPr="004F46AA" w:rsidRDefault="005B0F94" w:rsidP="005B0F94">
      <w:pPr>
        <w:pStyle w:val="Corpodetexto"/>
        <w:spacing w:before="8" w:line="360" w:lineRule="auto"/>
        <w:rPr>
          <w:rFonts w:ascii="Arial" w:hAnsi="Arial" w:cs="Arial"/>
          <w:sz w:val="20"/>
          <w:szCs w:val="20"/>
        </w:rPr>
      </w:pPr>
    </w:p>
    <w:p w:rsidR="005B0F94" w:rsidRPr="00305B78" w:rsidRDefault="005B0F94" w:rsidP="00DD33F3">
      <w:pPr>
        <w:pStyle w:val="Heading2"/>
        <w:numPr>
          <w:ilvl w:val="0"/>
          <w:numId w:val="41"/>
        </w:numPr>
        <w:tabs>
          <w:tab w:val="left" w:pos="483"/>
        </w:tabs>
        <w:spacing w:line="360" w:lineRule="auto"/>
        <w:ind w:left="0"/>
        <w:rPr>
          <w:lang w:val="pt-BR"/>
        </w:rPr>
      </w:pPr>
      <w:r w:rsidRPr="00305B78">
        <w:rPr>
          <w:lang w:val="pt-BR"/>
        </w:rPr>
        <w:t xml:space="preserve">DOS ESCLARECIMENTOS E DAS IMPUGNAÇÕES </w:t>
      </w:r>
      <w:r w:rsidRPr="00305B78">
        <w:rPr>
          <w:spacing w:val="-3"/>
          <w:lang w:val="pt-BR"/>
        </w:rPr>
        <w:t xml:space="preserve">AO </w:t>
      </w:r>
      <w:r w:rsidRPr="00305B78">
        <w:rPr>
          <w:lang w:val="pt-BR"/>
        </w:rPr>
        <w:t>ATO</w:t>
      </w:r>
      <w:r w:rsidRPr="00305B78">
        <w:rPr>
          <w:spacing w:val="7"/>
          <w:lang w:val="pt-BR"/>
        </w:rPr>
        <w:t xml:space="preserve"> </w:t>
      </w:r>
      <w:r w:rsidRPr="00305B78">
        <w:rPr>
          <w:lang w:val="pt-BR"/>
        </w:rPr>
        <w:t>CONVOCATÓRIO</w:t>
      </w:r>
    </w:p>
    <w:p w:rsidR="005B0F94" w:rsidRPr="004F46AA" w:rsidRDefault="005B0F94" w:rsidP="00DD33F3">
      <w:pPr>
        <w:pStyle w:val="PargrafodaLista"/>
        <w:widowControl w:val="0"/>
        <w:numPr>
          <w:ilvl w:val="1"/>
          <w:numId w:val="41"/>
        </w:numPr>
        <w:tabs>
          <w:tab w:val="left" w:pos="723"/>
        </w:tabs>
        <w:autoSpaceDE w:val="0"/>
        <w:autoSpaceDN w:val="0"/>
        <w:spacing w:before="34" w:line="360" w:lineRule="auto"/>
        <w:ind w:left="0"/>
        <w:jc w:val="both"/>
        <w:rPr>
          <w:rFonts w:ascii="Arial" w:hAnsi="Arial" w:cs="Arial"/>
        </w:rPr>
      </w:pPr>
      <w:r>
        <w:rPr>
          <w:rFonts w:ascii="Arial" w:hAnsi="Arial" w:cs="Arial"/>
        </w:rPr>
        <w:t xml:space="preserve">4.1 – </w:t>
      </w:r>
      <w:r w:rsidRPr="004F46AA">
        <w:rPr>
          <w:rFonts w:ascii="Arial" w:hAnsi="Arial" w:cs="Arial"/>
        </w:rPr>
        <w:t>Qualquer</w:t>
      </w:r>
      <w:r>
        <w:rPr>
          <w:rFonts w:ascii="Arial" w:hAnsi="Arial" w:cs="Arial"/>
        </w:rPr>
        <w:t xml:space="preserve"> </w:t>
      </w:r>
      <w:r w:rsidRPr="004F46AA">
        <w:rPr>
          <w:rFonts w:ascii="Arial" w:hAnsi="Arial" w:cs="Arial"/>
        </w:rPr>
        <w:t>licitante poderá solicitar esclarecimentos, providências ou impugnar o ato convocatório até 02 (dois) dias úteis antes da data da data fixada para a realização da sessão pública de processamento desta Tomada de</w:t>
      </w:r>
      <w:r w:rsidRPr="004F46AA">
        <w:rPr>
          <w:rFonts w:ascii="Arial" w:hAnsi="Arial" w:cs="Arial"/>
          <w:spacing w:val="-6"/>
        </w:rPr>
        <w:t xml:space="preserve"> </w:t>
      </w:r>
      <w:r w:rsidRPr="004F46AA">
        <w:rPr>
          <w:rFonts w:ascii="Arial" w:hAnsi="Arial" w:cs="Arial"/>
        </w:rPr>
        <w:t>Preços.</w:t>
      </w:r>
    </w:p>
    <w:p w:rsidR="005B0F94" w:rsidRPr="004F46AA" w:rsidRDefault="005B0F94" w:rsidP="00DD33F3">
      <w:pPr>
        <w:pStyle w:val="PargrafodaLista"/>
        <w:widowControl w:val="0"/>
        <w:numPr>
          <w:ilvl w:val="1"/>
          <w:numId w:val="41"/>
        </w:numPr>
        <w:tabs>
          <w:tab w:val="left" w:pos="658"/>
        </w:tabs>
        <w:autoSpaceDE w:val="0"/>
        <w:autoSpaceDN w:val="0"/>
        <w:spacing w:line="360" w:lineRule="auto"/>
        <w:ind w:left="0"/>
        <w:jc w:val="both"/>
        <w:rPr>
          <w:rFonts w:ascii="Arial" w:hAnsi="Arial" w:cs="Arial"/>
        </w:rPr>
      </w:pPr>
      <w:r>
        <w:rPr>
          <w:rFonts w:ascii="Arial" w:hAnsi="Arial" w:cs="Arial"/>
        </w:rPr>
        <w:t>4.2 – A</w:t>
      </w:r>
      <w:r w:rsidRPr="004F46AA">
        <w:rPr>
          <w:rFonts w:ascii="Arial" w:hAnsi="Arial" w:cs="Arial"/>
        </w:rPr>
        <w:t>s</w:t>
      </w:r>
      <w:r>
        <w:rPr>
          <w:rFonts w:ascii="Arial" w:hAnsi="Arial" w:cs="Arial"/>
        </w:rPr>
        <w:t xml:space="preserve"> </w:t>
      </w:r>
      <w:r w:rsidRPr="004F46AA">
        <w:rPr>
          <w:rFonts w:ascii="Arial" w:hAnsi="Arial" w:cs="Arial"/>
        </w:rPr>
        <w:t>consultas de caráter técnico ou legal relacionadas à interpretação dos termos do Edital deverão ser efetuadas pelos licitantes por escrito e endereçadas à Comissão Permanente de Licitações em até 02 (dois) dias úteis anteriores à data fixada para a realização da sessão de pública de processamento desta Tomada de</w:t>
      </w:r>
      <w:r w:rsidRPr="004F46AA">
        <w:rPr>
          <w:rFonts w:ascii="Arial" w:hAnsi="Arial" w:cs="Arial"/>
          <w:spacing w:val="-6"/>
        </w:rPr>
        <w:t xml:space="preserve"> </w:t>
      </w:r>
      <w:r w:rsidRPr="004F46AA">
        <w:rPr>
          <w:rFonts w:ascii="Arial" w:hAnsi="Arial" w:cs="Arial"/>
        </w:rPr>
        <w:t>Preços.</w:t>
      </w:r>
    </w:p>
    <w:p w:rsidR="005B0F94" w:rsidRPr="004F46AA" w:rsidRDefault="005B0F94" w:rsidP="00DD33F3">
      <w:pPr>
        <w:pStyle w:val="PargrafodaLista"/>
        <w:widowControl w:val="0"/>
        <w:numPr>
          <w:ilvl w:val="2"/>
          <w:numId w:val="41"/>
        </w:numPr>
        <w:tabs>
          <w:tab w:val="left" w:pos="850"/>
        </w:tabs>
        <w:autoSpaceDE w:val="0"/>
        <w:autoSpaceDN w:val="0"/>
        <w:spacing w:line="360" w:lineRule="auto"/>
        <w:ind w:left="0"/>
        <w:jc w:val="both"/>
        <w:rPr>
          <w:rFonts w:ascii="Arial" w:hAnsi="Arial" w:cs="Arial"/>
        </w:rPr>
      </w:pPr>
      <w:r>
        <w:rPr>
          <w:rFonts w:ascii="Arial" w:hAnsi="Arial" w:cs="Arial"/>
        </w:rPr>
        <w:t xml:space="preserve">4.2.1 – </w:t>
      </w:r>
      <w:r w:rsidRPr="004F46AA">
        <w:rPr>
          <w:rFonts w:ascii="Arial" w:hAnsi="Arial" w:cs="Arial"/>
        </w:rPr>
        <w:t>As</w:t>
      </w:r>
      <w:r>
        <w:rPr>
          <w:rFonts w:ascii="Arial" w:hAnsi="Arial" w:cs="Arial"/>
        </w:rPr>
        <w:t xml:space="preserve"> </w:t>
      </w:r>
      <w:r w:rsidRPr="004F46AA">
        <w:rPr>
          <w:rFonts w:ascii="Arial" w:hAnsi="Arial" w:cs="Arial"/>
        </w:rPr>
        <w:t xml:space="preserve">consultas de que tratam o item acima deverão ser enviadas por intermédio do </w:t>
      </w:r>
      <w:r w:rsidRPr="004F46AA">
        <w:rPr>
          <w:rFonts w:ascii="Arial" w:hAnsi="Arial" w:cs="Arial"/>
          <w:i/>
        </w:rPr>
        <w:t>e- mail</w:t>
      </w:r>
      <w:r>
        <w:rPr>
          <w:rFonts w:ascii="Arial" w:hAnsi="Arial" w:cs="Arial"/>
          <w:i/>
        </w:rPr>
        <w:t xml:space="preserve"> </w:t>
      </w:r>
      <w:hyperlink r:id="rId10" w:history="1">
        <w:r w:rsidRPr="004F46AA">
          <w:rPr>
            <w:rFonts w:ascii="Arial" w:hAnsi="Arial" w:cs="Arial"/>
          </w:rPr>
          <w:t>suprimentos@cordeiropolis.sp.gov.br</w:t>
        </w:r>
      </w:hyperlink>
      <w:r w:rsidRPr="004F46AA">
        <w:rPr>
          <w:rFonts w:ascii="Arial" w:hAnsi="Arial" w:cs="Arial"/>
        </w:rPr>
        <w:t>, ou ainda protocoladas junto ao Protocolo da Prefeitura Municipal de Cordeirópolis, sito à Praça Francisco Orlando Stocco, nº 35, Centro</w:t>
      </w:r>
      <w:r>
        <w:rPr>
          <w:rFonts w:ascii="Arial" w:hAnsi="Arial" w:cs="Arial"/>
        </w:rPr>
        <w:t>, na cidade de Cordeirópolis/SP</w:t>
      </w:r>
      <w:r w:rsidRPr="004F46AA">
        <w:rPr>
          <w:rFonts w:ascii="Arial" w:hAnsi="Arial" w:cs="Arial"/>
        </w:rPr>
        <w:t>, no período das 08h00 às</w:t>
      </w:r>
      <w:r>
        <w:rPr>
          <w:rFonts w:ascii="Arial" w:hAnsi="Arial" w:cs="Arial"/>
        </w:rPr>
        <w:t xml:space="preserve"> </w:t>
      </w:r>
      <w:r w:rsidRPr="004F46AA">
        <w:rPr>
          <w:rFonts w:ascii="Arial" w:hAnsi="Arial" w:cs="Arial"/>
        </w:rPr>
        <w:t>1</w:t>
      </w:r>
      <w:r>
        <w:rPr>
          <w:rFonts w:ascii="Arial" w:hAnsi="Arial" w:cs="Arial"/>
        </w:rPr>
        <w:t>7h</w:t>
      </w:r>
      <w:r w:rsidRPr="004F46AA">
        <w:rPr>
          <w:rFonts w:ascii="Arial" w:hAnsi="Arial" w:cs="Arial"/>
        </w:rPr>
        <w:t>00.</w:t>
      </w:r>
    </w:p>
    <w:p w:rsidR="005B0F94" w:rsidRPr="004F46AA" w:rsidRDefault="005B0F94" w:rsidP="00DD33F3">
      <w:pPr>
        <w:pStyle w:val="PargrafodaLista"/>
        <w:widowControl w:val="0"/>
        <w:numPr>
          <w:ilvl w:val="2"/>
          <w:numId w:val="41"/>
        </w:numPr>
        <w:tabs>
          <w:tab w:val="left" w:pos="829"/>
        </w:tabs>
        <w:autoSpaceDE w:val="0"/>
        <w:autoSpaceDN w:val="0"/>
        <w:spacing w:line="360" w:lineRule="auto"/>
        <w:ind w:left="0"/>
        <w:jc w:val="both"/>
        <w:rPr>
          <w:rFonts w:ascii="Arial" w:hAnsi="Arial" w:cs="Arial"/>
        </w:rPr>
      </w:pPr>
      <w:r>
        <w:rPr>
          <w:rFonts w:ascii="Arial" w:hAnsi="Arial" w:cs="Arial"/>
        </w:rPr>
        <w:t xml:space="preserve">4.3 – </w:t>
      </w:r>
      <w:r w:rsidRPr="004F46AA">
        <w:rPr>
          <w:rFonts w:ascii="Arial" w:hAnsi="Arial" w:cs="Arial"/>
        </w:rPr>
        <w:t>Caso</w:t>
      </w:r>
      <w:r>
        <w:rPr>
          <w:rFonts w:ascii="Arial" w:hAnsi="Arial" w:cs="Arial"/>
        </w:rPr>
        <w:t xml:space="preserve"> </w:t>
      </w:r>
      <w:r w:rsidRPr="004F46AA">
        <w:rPr>
          <w:rFonts w:ascii="Arial" w:hAnsi="Arial" w:cs="Arial"/>
        </w:rPr>
        <w:t xml:space="preserve">o pedido de esclarecimentos seja encaminhado por </w:t>
      </w:r>
      <w:r w:rsidRPr="004F46AA">
        <w:rPr>
          <w:rFonts w:ascii="Arial" w:hAnsi="Arial" w:cs="Arial"/>
          <w:i/>
        </w:rPr>
        <w:t>e-mail</w:t>
      </w:r>
      <w:r w:rsidRPr="004F46AA">
        <w:rPr>
          <w:rFonts w:ascii="Arial" w:hAnsi="Arial" w:cs="Arial"/>
        </w:rPr>
        <w:t xml:space="preserve">, o interessado deverá confirmar o seu recebimento junto </w:t>
      </w:r>
      <w:r>
        <w:rPr>
          <w:rFonts w:ascii="Arial" w:hAnsi="Arial" w:cs="Arial"/>
        </w:rPr>
        <w:t>ao</w:t>
      </w:r>
      <w:r w:rsidRPr="004F46AA">
        <w:rPr>
          <w:rFonts w:ascii="Arial" w:hAnsi="Arial" w:cs="Arial"/>
        </w:rPr>
        <w:t xml:space="preserve"> Departamento de Suprimentos, por intermédio do telefone (1</w:t>
      </w:r>
      <w:r>
        <w:rPr>
          <w:rFonts w:ascii="Arial" w:hAnsi="Arial" w:cs="Arial"/>
        </w:rPr>
        <w:t>9</w:t>
      </w:r>
      <w:r w:rsidRPr="004F46AA">
        <w:rPr>
          <w:rFonts w:ascii="Arial" w:hAnsi="Arial" w:cs="Arial"/>
        </w:rPr>
        <w:t>)</w:t>
      </w:r>
      <w:r w:rsidRPr="004F46AA">
        <w:rPr>
          <w:rFonts w:ascii="Arial" w:hAnsi="Arial" w:cs="Arial"/>
          <w:spacing w:val="-2"/>
        </w:rPr>
        <w:t xml:space="preserve"> </w:t>
      </w:r>
      <w:r>
        <w:rPr>
          <w:rFonts w:ascii="Arial" w:hAnsi="Arial" w:cs="Arial"/>
          <w:spacing w:val="-2"/>
        </w:rPr>
        <w:t>3556</w:t>
      </w:r>
      <w:r w:rsidRPr="004F46AA">
        <w:rPr>
          <w:rFonts w:ascii="Arial" w:hAnsi="Arial" w:cs="Arial"/>
        </w:rPr>
        <w:t>-</w:t>
      </w:r>
      <w:r>
        <w:rPr>
          <w:rFonts w:ascii="Arial" w:hAnsi="Arial" w:cs="Arial"/>
        </w:rPr>
        <w:t>9900</w:t>
      </w:r>
      <w:r w:rsidRPr="004F46AA">
        <w:rPr>
          <w:rFonts w:ascii="Arial" w:hAnsi="Arial" w:cs="Arial"/>
        </w:rPr>
        <w:t>.</w:t>
      </w:r>
    </w:p>
    <w:p w:rsidR="005B0F94" w:rsidRPr="004F46AA" w:rsidRDefault="005B0F94" w:rsidP="00DD33F3">
      <w:pPr>
        <w:pStyle w:val="PargrafodaLista"/>
        <w:widowControl w:val="0"/>
        <w:numPr>
          <w:ilvl w:val="1"/>
          <w:numId w:val="41"/>
        </w:numPr>
        <w:tabs>
          <w:tab w:val="left" w:pos="677"/>
        </w:tabs>
        <w:autoSpaceDE w:val="0"/>
        <w:autoSpaceDN w:val="0"/>
        <w:spacing w:line="360" w:lineRule="auto"/>
        <w:ind w:left="0"/>
        <w:jc w:val="both"/>
        <w:rPr>
          <w:rFonts w:ascii="Arial" w:hAnsi="Arial" w:cs="Arial"/>
        </w:rPr>
      </w:pPr>
      <w:r>
        <w:rPr>
          <w:rFonts w:ascii="Arial" w:hAnsi="Arial" w:cs="Arial"/>
        </w:rPr>
        <w:t xml:space="preserve">4.4 – </w:t>
      </w:r>
      <w:r w:rsidRPr="004F46AA">
        <w:rPr>
          <w:rFonts w:ascii="Arial" w:hAnsi="Arial" w:cs="Arial"/>
        </w:rPr>
        <w:t>As</w:t>
      </w:r>
      <w:r>
        <w:rPr>
          <w:rFonts w:ascii="Arial" w:hAnsi="Arial" w:cs="Arial"/>
        </w:rPr>
        <w:t xml:space="preserve"> </w:t>
      </w:r>
      <w:r w:rsidRPr="004F46AA">
        <w:rPr>
          <w:rFonts w:ascii="Arial" w:hAnsi="Arial" w:cs="Arial"/>
        </w:rPr>
        <w:t>eventuais impugnações previstas na Lei Geral de Licitações deverão ser efetuadas pelos licitantes por escrito, endereçadas à Comissão Permanente de Licitações, no prazo de 02 (dois) dias úteis anteriores à data fixada para a realização da sessão pública, nos termos do art. 41, §2º, da Lei Geral de Licitações apontando falhas ou irregularidades que o viciariam, hipótese em que tal comunicação não terá efeito de</w:t>
      </w:r>
      <w:r w:rsidRPr="004F46AA">
        <w:rPr>
          <w:rFonts w:ascii="Arial" w:hAnsi="Arial" w:cs="Arial"/>
          <w:spacing w:val="-4"/>
        </w:rPr>
        <w:t xml:space="preserve"> </w:t>
      </w:r>
      <w:r w:rsidRPr="004F46AA">
        <w:rPr>
          <w:rFonts w:ascii="Arial" w:hAnsi="Arial" w:cs="Arial"/>
        </w:rPr>
        <w:t>recursos.</w:t>
      </w:r>
    </w:p>
    <w:p w:rsidR="005B0F94" w:rsidRPr="004F46AA" w:rsidRDefault="003717E9" w:rsidP="00DD33F3">
      <w:pPr>
        <w:pStyle w:val="PargrafodaLista"/>
        <w:widowControl w:val="0"/>
        <w:numPr>
          <w:ilvl w:val="2"/>
          <w:numId w:val="41"/>
        </w:numPr>
        <w:tabs>
          <w:tab w:val="left" w:pos="826"/>
        </w:tabs>
        <w:autoSpaceDE w:val="0"/>
        <w:autoSpaceDN w:val="0"/>
        <w:spacing w:line="360" w:lineRule="auto"/>
        <w:ind w:left="0"/>
        <w:jc w:val="both"/>
        <w:rPr>
          <w:rFonts w:ascii="Arial" w:hAnsi="Arial" w:cs="Arial"/>
        </w:rPr>
      </w:pPr>
      <w:r>
        <w:rPr>
          <w:rFonts w:ascii="Arial" w:hAnsi="Arial" w:cs="Arial"/>
        </w:rPr>
        <w:t>4</w:t>
      </w:r>
      <w:r w:rsidR="005B0F94">
        <w:rPr>
          <w:rFonts w:ascii="Arial" w:hAnsi="Arial" w:cs="Arial"/>
        </w:rPr>
        <w:t xml:space="preserve">.4.1 – </w:t>
      </w:r>
      <w:r w:rsidR="005B0F94" w:rsidRPr="004F46AA">
        <w:rPr>
          <w:rFonts w:ascii="Arial" w:hAnsi="Arial" w:cs="Arial"/>
        </w:rPr>
        <w:t>As</w:t>
      </w:r>
      <w:r w:rsidR="005B0F94">
        <w:rPr>
          <w:rFonts w:ascii="Arial" w:hAnsi="Arial" w:cs="Arial"/>
        </w:rPr>
        <w:t xml:space="preserve"> </w:t>
      </w:r>
      <w:r w:rsidR="005B0F94" w:rsidRPr="004F46AA">
        <w:rPr>
          <w:rFonts w:ascii="Arial" w:hAnsi="Arial" w:cs="Arial"/>
        </w:rPr>
        <w:t>eventuais impugnações deverão ser protocoladas no local indicado no item 4.</w:t>
      </w:r>
      <w:r w:rsidR="005B0F94">
        <w:rPr>
          <w:rFonts w:ascii="Arial" w:hAnsi="Arial" w:cs="Arial"/>
        </w:rPr>
        <w:t>2.1</w:t>
      </w:r>
      <w:r w:rsidR="005B0F94" w:rsidRPr="004F46AA">
        <w:rPr>
          <w:rFonts w:ascii="Arial" w:hAnsi="Arial" w:cs="Arial"/>
        </w:rPr>
        <w:t xml:space="preserve">, </w:t>
      </w:r>
      <w:r w:rsidR="005B0F94" w:rsidRPr="004F46AA">
        <w:rPr>
          <w:rFonts w:ascii="Arial" w:hAnsi="Arial" w:cs="Arial"/>
          <w:i/>
        </w:rPr>
        <w:t>in fine</w:t>
      </w:r>
      <w:r w:rsidR="005B0F94" w:rsidRPr="004F46AA">
        <w:rPr>
          <w:rFonts w:ascii="Arial" w:hAnsi="Arial" w:cs="Arial"/>
        </w:rPr>
        <w:t>, observados os mesmos horários ali</w:t>
      </w:r>
      <w:r w:rsidR="005B0F94" w:rsidRPr="004F46AA">
        <w:rPr>
          <w:rFonts w:ascii="Arial" w:hAnsi="Arial" w:cs="Arial"/>
          <w:spacing w:val="-3"/>
        </w:rPr>
        <w:t xml:space="preserve"> </w:t>
      </w:r>
      <w:r w:rsidR="005B0F94" w:rsidRPr="004F46AA">
        <w:rPr>
          <w:rFonts w:ascii="Arial" w:hAnsi="Arial" w:cs="Arial"/>
        </w:rPr>
        <w:t>constantes.</w:t>
      </w:r>
    </w:p>
    <w:p w:rsidR="005B0F94" w:rsidRPr="004F46AA" w:rsidRDefault="003717E9" w:rsidP="00DD33F3">
      <w:pPr>
        <w:pStyle w:val="PargrafodaLista"/>
        <w:widowControl w:val="0"/>
        <w:numPr>
          <w:ilvl w:val="2"/>
          <w:numId w:val="41"/>
        </w:numPr>
        <w:tabs>
          <w:tab w:val="left" w:pos="838"/>
        </w:tabs>
        <w:autoSpaceDE w:val="0"/>
        <w:autoSpaceDN w:val="0"/>
        <w:spacing w:line="360" w:lineRule="auto"/>
        <w:ind w:left="0"/>
        <w:jc w:val="both"/>
        <w:rPr>
          <w:rFonts w:ascii="Arial" w:hAnsi="Arial" w:cs="Arial"/>
        </w:rPr>
      </w:pPr>
      <w:r>
        <w:rPr>
          <w:rFonts w:ascii="Arial" w:hAnsi="Arial" w:cs="Arial"/>
        </w:rPr>
        <w:t>4</w:t>
      </w:r>
      <w:r w:rsidR="005B0F94">
        <w:rPr>
          <w:rFonts w:ascii="Arial" w:hAnsi="Arial" w:cs="Arial"/>
        </w:rPr>
        <w:t xml:space="preserve">.4.2 – </w:t>
      </w:r>
      <w:r w:rsidR="005B0F94" w:rsidRPr="004F46AA">
        <w:rPr>
          <w:rFonts w:ascii="Arial" w:hAnsi="Arial" w:cs="Arial"/>
        </w:rPr>
        <w:t>Não</w:t>
      </w:r>
      <w:r w:rsidR="005B0F94">
        <w:rPr>
          <w:rFonts w:ascii="Arial" w:hAnsi="Arial" w:cs="Arial"/>
        </w:rPr>
        <w:t xml:space="preserve"> </w:t>
      </w:r>
      <w:r w:rsidR="005B0F94" w:rsidRPr="004F46AA">
        <w:rPr>
          <w:rFonts w:ascii="Arial" w:hAnsi="Arial" w:cs="Arial"/>
        </w:rPr>
        <w:t>serão aceitas impugnações encaminhadas por fax, e-mail, ou qualquer outro meio que não o autorizado pelo</w:t>
      </w:r>
      <w:r w:rsidR="005B0F94" w:rsidRPr="004F46AA">
        <w:rPr>
          <w:rFonts w:ascii="Arial" w:hAnsi="Arial" w:cs="Arial"/>
          <w:spacing w:val="2"/>
        </w:rPr>
        <w:t xml:space="preserve"> </w:t>
      </w:r>
      <w:r w:rsidR="005B0F94" w:rsidRPr="004F46AA">
        <w:rPr>
          <w:rFonts w:ascii="Arial" w:hAnsi="Arial" w:cs="Arial"/>
        </w:rPr>
        <w:t>Edital.</w:t>
      </w:r>
    </w:p>
    <w:p w:rsidR="005B0F94" w:rsidRPr="004F46AA" w:rsidRDefault="003717E9" w:rsidP="00DD33F3">
      <w:pPr>
        <w:pStyle w:val="PargrafodaLista"/>
        <w:widowControl w:val="0"/>
        <w:numPr>
          <w:ilvl w:val="2"/>
          <w:numId w:val="41"/>
        </w:numPr>
        <w:tabs>
          <w:tab w:val="left" w:pos="874"/>
        </w:tabs>
        <w:autoSpaceDE w:val="0"/>
        <w:autoSpaceDN w:val="0"/>
        <w:spacing w:line="360" w:lineRule="auto"/>
        <w:ind w:left="0"/>
        <w:jc w:val="both"/>
        <w:rPr>
          <w:rFonts w:ascii="Arial" w:hAnsi="Arial" w:cs="Arial"/>
        </w:rPr>
      </w:pPr>
      <w:r>
        <w:rPr>
          <w:rFonts w:ascii="Arial" w:hAnsi="Arial" w:cs="Arial"/>
        </w:rPr>
        <w:t>4</w:t>
      </w:r>
      <w:r w:rsidR="005B0F94">
        <w:rPr>
          <w:rFonts w:ascii="Arial" w:hAnsi="Arial" w:cs="Arial"/>
        </w:rPr>
        <w:t xml:space="preserve">.4.3 – </w:t>
      </w:r>
      <w:r w:rsidR="005B0F94" w:rsidRPr="004F46AA">
        <w:rPr>
          <w:rFonts w:ascii="Arial" w:hAnsi="Arial" w:cs="Arial"/>
        </w:rPr>
        <w:t>A</w:t>
      </w:r>
      <w:r w:rsidR="005B0F94">
        <w:rPr>
          <w:rFonts w:ascii="Arial" w:hAnsi="Arial" w:cs="Arial"/>
        </w:rPr>
        <w:t xml:space="preserve"> </w:t>
      </w:r>
      <w:r w:rsidR="005B0F94" w:rsidRPr="004F46AA">
        <w:rPr>
          <w:rFonts w:ascii="Arial" w:hAnsi="Arial" w:cs="Arial"/>
        </w:rPr>
        <w:t xml:space="preserve">impugnação feita tempestivamente pelo licitante não o impedirá de participar do processo </w:t>
      </w:r>
      <w:r w:rsidR="005B0F94" w:rsidRPr="004F46AA">
        <w:rPr>
          <w:rFonts w:ascii="Arial" w:hAnsi="Arial" w:cs="Arial"/>
        </w:rPr>
        <w:lastRenderedPageBreak/>
        <w:t>licitatório até o transito em julgado da decisão a ele pertinente, sendo a respectiva decisão publicada na forma determinada pelo</w:t>
      </w:r>
      <w:r w:rsidR="005B0F94" w:rsidRPr="004F46AA">
        <w:rPr>
          <w:rFonts w:ascii="Arial" w:hAnsi="Arial" w:cs="Arial"/>
          <w:spacing w:val="-3"/>
        </w:rPr>
        <w:t xml:space="preserve"> </w:t>
      </w:r>
      <w:r w:rsidR="005B0F94" w:rsidRPr="004F46AA">
        <w:rPr>
          <w:rFonts w:ascii="Arial" w:hAnsi="Arial" w:cs="Arial"/>
        </w:rPr>
        <w:t>Edital.</w:t>
      </w:r>
    </w:p>
    <w:p w:rsidR="005B0F94" w:rsidRPr="004F46AA" w:rsidRDefault="003717E9" w:rsidP="00DD33F3">
      <w:pPr>
        <w:pStyle w:val="PargrafodaLista"/>
        <w:widowControl w:val="0"/>
        <w:numPr>
          <w:ilvl w:val="1"/>
          <w:numId w:val="41"/>
        </w:numPr>
        <w:tabs>
          <w:tab w:val="left" w:pos="665"/>
        </w:tabs>
        <w:autoSpaceDE w:val="0"/>
        <w:autoSpaceDN w:val="0"/>
        <w:spacing w:line="360" w:lineRule="auto"/>
        <w:ind w:left="0"/>
        <w:jc w:val="both"/>
        <w:rPr>
          <w:rFonts w:ascii="Arial" w:hAnsi="Arial" w:cs="Arial"/>
        </w:rPr>
      </w:pPr>
      <w:r>
        <w:rPr>
          <w:rFonts w:ascii="Arial" w:hAnsi="Arial" w:cs="Arial"/>
        </w:rPr>
        <w:t>4</w:t>
      </w:r>
      <w:r w:rsidR="005B0F94">
        <w:rPr>
          <w:rFonts w:ascii="Arial" w:hAnsi="Arial" w:cs="Arial"/>
        </w:rPr>
        <w:t xml:space="preserve">.4.4 – </w:t>
      </w:r>
      <w:r w:rsidR="005B0F94" w:rsidRPr="004F46AA">
        <w:rPr>
          <w:rFonts w:ascii="Arial" w:hAnsi="Arial" w:cs="Arial"/>
        </w:rPr>
        <w:t>Quando</w:t>
      </w:r>
      <w:r w:rsidR="005B0F94">
        <w:rPr>
          <w:rFonts w:ascii="Arial" w:hAnsi="Arial" w:cs="Arial"/>
        </w:rPr>
        <w:t xml:space="preserve"> </w:t>
      </w:r>
      <w:r w:rsidR="005B0F94" w:rsidRPr="004F46AA">
        <w:rPr>
          <w:rFonts w:ascii="Arial" w:hAnsi="Arial" w:cs="Arial"/>
        </w:rPr>
        <w:t>o acolhimento da impugnação implicar alteração do Edital da Tomada de Preços de modo a afetar a formulação das propostas, será designada nova data para a realização do certame.</w:t>
      </w:r>
    </w:p>
    <w:p w:rsidR="005B0F94" w:rsidRPr="004F46AA" w:rsidRDefault="003717E9" w:rsidP="00DD33F3">
      <w:pPr>
        <w:pStyle w:val="PargrafodaLista"/>
        <w:widowControl w:val="0"/>
        <w:numPr>
          <w:ilvl w:val="1"/>
          <w:numId w:val="41"/>
        </w:numPr>
        <w:tabs>
          <w:tab w:val="left" w:pos="689"/>
        </w:tabs>
        <w:autoSpaceDE w:val="0"/>
        <w:autoSpaceDN w:val="0"/>
        <w:spacing w:line="360" w:lineRule="auto"/>
        <w:ind w:left="0"/>
        <w:jc w:val="both"/>
        <w:rPr>
          <w:rFonts w:ascii="Arial" w:hAnsi="Arial" w:cs="Arial"/>
        </w:rPr>
      </w:pPr>
      <w:r>
        <w:rPr>
          <w:rFonts w:ascii="Arial" w:hAnsi="Arial" w:cs="Arial"/>
        </w:rPr>
        <w:t>4</w:t>
      </w:r>
      <w:r w:rsidR="005B0F94">
        <w:rPr>
          <w:rFonts w:ascii="Arial" w:hAnsi="Arial" w:cs="Arial"/>
        </w:rPr>
        <w:t xml:space="preserve">.5 – </w:t>
      </w:r>
      <w:r w:rsidR="005B0F94" w:rsidRPr="004F46AA">
        <w:rPr>
          <w:rFonts w:ascii="Arial" w:hAnsi="Arial" w:cs="Arial"/>
        </w:rPr>
        <w:t>Alternativamente</w:t>
      </w:r>
      <w:r w:rsidR="005B0F94">
        <w:rPr>
          <w:rFonts w:ascii="Arial" w:hAnsi="Arial" w:cs="Arial"/>
        </w:rPr>
        <w:t xml:space="preserve"> </w:t>
      </w:r>
      <w:r w:rsidR="005B0F94" w:rsidRPr="004F46AA">
        <w:rPr>
          <w:rFonts w:ascii="Arial" w:hAnsi="Arial" w:cs="Arial"/>
        </w:rPr>
        <w:t>poderá ser encaminhado e-mail aos licitantes de modo a tornar mais célere o procedimento e ampliar a divulgação das informações relativas a esclarecimentos, impugnações, recursos, dentre</w:t>
      </w:r>
      <w:r w:rsidR="005B0F94" w:rsidRPr="004F46AA">
        <w:rPr>
          <w:rFonts w:ascii="Arial" w:hAnsi="Arial" w:cs="Arial"/>
          <w:spacing w:val="-4"/>
        </w:rPr>
        <w:t xml:space="preserve"> </w:t>
      </w:r>
      <w:r w:rsidR="005B0F94" w:rsidRPr="004F46AA">
        <w:rPr>
          <w:rFonts w:ascii="Arial" w:hAnsi="Arial" w:cs="Arial"/>
        </w:rPr>
        <w:t>outros.</w:t>
      </w:r>
    </w:p>
    <w:p w:rsidR="005B0F94" w:rsidRPr="004F46AA" w:rsidRDefault="005B0F94" w:rsidP="005B0F94">
      <w:pPr>
        <w:pStyle w:val="Corpodetexto"/>
        <w:spacing w:before="6" w:line="360" w:lineRule="auto"/>
        <w:rPr>
          <w:rFonts w:ascii="Arial" w:hAnsi="Arial" w:cs="Arial"/>
          <w:sz w:val="20"/>
          <w:szCs w:val="20"/>
        </w:rPr>
      </w:pPr>
    </w:p>
    <w:p w:rsidR="005B0F94" w:rsidRPr="004F46AA" w:rsidRDefault="005B0F94" w:rsidP="00DD33F3">
      <w:pPr>
        <w:pStyle w:val="Heading2"/>
        <w:numPr>
          <w:ilvl w:val="0"/>
          <w:numId w:val="41"/>
        </w:numPr>
        <w:tabs>
          <w:tab w:val="left" w:pos="483"/>
        </w:tabs>
        <w:spacing w:line="360" w:lineRule="auto"/>
        <w:ind w:left="0"/>
        <w:rPr>
          <w:b w:val="0"/>
        </w:rPr>
      </w:pPr>
      <w:r w:rsidRPr="004F46AA">
        <w:rPr>
          <w:b w:val="0"/>
          <w:spacing w:val="2"/>
        </w:rPr>
        <w:t xml:space="preserve">DA </w:t>
      </w:r>
      <w:r w:rsidRPr="004F46AA">
        <w:rPr>
          <w:b w:val="0"/>
        </w:rPr>
        <w:t>PARTICIPAÇÃO DOS</w:t>
      </w:r>
      <w:r w:rsidRPr="004F46AA">
        <w:rPr>
          <w:b w:val="0"/>
          <w:spacing w:val="-5"/>
        </w:rPr>
        <w:t xml:space="preserve"> </w:t>
      </w:r>
      <w:r w:rsidRPr="004F46AA">
        <w:rPr>
          <w:b w:val="0"/>
        </w:rPr>
        <w:t>INTERESSADOS</w:t>
      </w:r>
    </w:p>
    <w:p w:rsidR="005B0F94" w:rsidRPr="004F46AA" w:rsidRDefault="005B0F94" w:rsidP="00DD33F3">
      <w:pPr>
        <w:pStyle w:val="PargrafodaLista"/>
        <w:widowControl w:val="0"/>
        <w:numPr>
          <w:ilvl w:val="1"/>
          <w:numId w:val="41"/>
        </w:numPr>
        <w:tabs>
          <w:tab w:val="left" w:pos="752"/>
        </w:tabs>
        <w:autoSpaceDE w:val="0"/>
        <w:autoSpaceDN w:val="0"/>
        <w:spacing w:before="36" w:line="360" w:lineRule="auto"/>
        <w:ind w:left="0"/>
        <w:jc w:val="both"/>
        <w:rPr>
          <w:rFonts w:ascii="Arial" w:hAnsi="Arial" w:cs="Arial"/>
        </w:rPr>
      </w:pPr>
      <w:r>
        <w:rPr>
          <w:rFonts w:ascii="Arial" w:hAnsi="Arial" w:cs="Arial"/>
        </w:rPr>
        <w:t>5.1 – P</w:t>
      </w:r>
      <w:r w:rsidRPr="004F46AA">
        <w:rPr>
          <w:rFonts w:ascii="Arial" w:hAnsi="Arial" w:cs="Arial"/>
        </w:rPr>
        <w:t>oderão</w:t>
      </w:r>
      <w:r>
        <w:rPr>
          <w:rFonts w:ascii="Arial" w:hAnsi="Arial" w:cs="Arial"/>
        </w:rPr>
        <w:t xml:space="preserve"> </w:t>
      </w:r>
      <w:r w:rsidRPr="004F46AA">
        <w:rPr>
          <w:rFonts w:ascii="Arial" w:hAnsi="Arial" w:cs="Arial"/>
        </w:rPr>
        <w:t xml:space="preserve">participar desta Tomada de Preços os interessados do ramo de atividade pertinente ao objeto da contratação que atenderem a todas as exigências constantes deste Edital e seus Anexos, inclusive Microempresas (ME) e Empresas de Pequeno Porte (EPP), nos termos da Lei Complementar 123/2006, ora modificada pela Lei Complementar 147/2014, que exerçam atividade econômica compatível com o objeto a ser contratado, e, devidamente inscritas no Registro Cadastral da Prefeitura Municipal de </w:t>
      </w:r>
      <w:r>
        <w:rPr>
          <w:rFonts w:ascii="Arial" w:hAnsi="Arial" w:cs="Arial"/>
        </w:rPr>
        <w:t>Cordeirópolis</w:t>
      </w:r>
      <w:r w:rsidRPr="004F46AA">
        <w:rPr>
          <w:rFonts w:ascii="Arial" w:hAnsi="Arial" w:cs="Arial"/>
        </w:rPr>
        <w:t>, ou que atenderem a todas as condições exigidas para cadastramento até o terceiro dia anterior a data designada para o recebimento das propostas, observada a necessária</w:t>
      </w:r>
      <w:r w:rsidRPr="004F46AA">
        <w:rPr>
          <w:rFonts w:ascii="Arial" w:hAnsi="Arial" w:cs="Arial"/>
          <w:spacing w:val="-7"/>
        </w:rPr>
        <w:t xml:space="preserve"> </w:t>
      </w:r>
      <w:r w:rsidRPr="004F46AA">
        <w:rPr>
          <w:rFonts w:ascii="Arial" w:hAnsi="Arial" w:cs="Arial"/>
        </w:rPr>
        <w:t>qualificação.</w:t>
      </w:r>
    </w:p>
    <w:p w:rsidR="005B0F94" w:rsidRPr="004F46AA" w:rsidRDefault="005B0F94" w:rsidP="00DD33F3">
      <w:pPr>
        <w:pStyle w:val="PargrafodaLista"/>
        <w:widowControl w:val="0"/>
        <w:numPr>
          <w:ilvl w:val="2"/>
          <w:numId w:val="41"/>
        </w:numPr>
        <w:tabs>
          <w:tab w:val="left" w:pos="838"/>
        </w:tabs>
        <w:autoSpaceDE w:val="0"/>
        <w:autoSpaceDN w:val="0"/>
        <w:spacing w:before="72" w:line="360" w:lineRule="auto"/>
        <w:ind w:left="0"/>
        <w:jc w:val="both"/>
        <w:rPr>
          <w:rFonts w:ascii="Arial" w:hAnsi="Arial" w:cs="Arial"/>
        </w:rPr>
      </w:pPr>
      <w:r>
        <w:rPr>
          <w:rFonts w:ascii="Arial" w:hAnsi="Arial" w:cs="Arial"/>
        </w:rPr>
        <w:t xml:space="preserve">5.2 – </w:t>
      </w:r>
      <w:r w:rsidRPr="004F46AA">
        <w:rPr>
          <w:rFonts w:ascii="Arial" w:hAnsi="Arial" w:cs="Arial"/>
        </w:rPr>
        <w:t>O</w:t>
      </w:r>
      <w:r>
        <w:rPr>
          <w:rFonts w:ascii="Arial" w:hAnsi="Arial" w:cs="Arial"/>
        </w:rPr>
        <w:t xml:space="preserve"> </w:t>
      </w:r>
      <w:r w:rsidRPr="004F46AA">
        <w:rPr>
          <w:rFonts w:ascii="Arial" w:hAnsi="Arial" w:cs="Arial"/>
        </w:rPr>
        <w:t xml:space="preserve">presente Edital poderá ser retirado impresso no </w:t>
      </w:r>
      <w:r>
        <w:rPr>
          <w:rFonts w:ascii="Arial" w:hAnsi="Arial" w:cs="Arial"/>
        </w:rPr>
        <w:t xml:space="preserve">Departamento de Suprimentos da </w:t>
      </w:r>
      <w:r w:rsidRPr="004F46AA">
        <w:rPr>
          <w:rFonts w:ascii="Arial" w:hAnsi="Arial" w:cs="Arial"/>
        </w:rPr>
        <w:t>Prefeitura Municipal de Cordeirópolis, sito à Praça Francisco Orlando Stocco, nº 35, Centro</w:t>
      </w:r>
      <w:r>
        <w:rPr>
          <w:rFonts w:ascii="Arial" w:hAnsi="Arial" w:cs="Arial"/>
        </w:rPr>
        <w:t>, na cidade de Cordeirópolis/SP</w:t>
      </w:r>
      <w:r w:rsidRPr="004F46AA">
        <w:rPr>
          <w:rFonts w:ascii="Arial" w:hAnsi="Arial" w:cs="Arial"/>
        </w:rPr>
        <w:t>, no período das 08h00 às</w:t>
      </w:r>
      <w:r>
        <w:rPr>
          <w:rFonts w:ascii="Arial" w:hAnsi="Arial" w:cs="Arial"/>
        </w:rPr>
        <w:t xml:space="preserve"> </w:t>
      </w:r>
      <w:r w:rsidRPr="004F46AA">
        <w:rPr>
          <w:rFonts w:ascii="Arial" w:hAnsi="Arial" w:cs="Arial"/>
        </w:rPr>
        <w:t>1</w:t>
      </w:r>
      <w:r>
        <w:rPr>
          <w:rFonts w:ascii="Arial" w:hAnsi="Arial" w:cs="Arial"/>
        </w:rPr>
        <w:t>7h</w:t>
      </w:r>
      <w:r w:rsidRPr="004F46AA">
        <w:rPr>
          <w:rFonts w:ascii="Arial" w:hAnsi="Arial" w:cs="Arial"/>
        </w:rPr>
        <w:t>00, em dias úteis. Os interessados poderão obter</w:t>
      </w:r>
      <w:r w:rsidRPr="004F46AA">
        <w:rPr>
          <w:rFonts w:ascii="Arial" w:hAnsi="Arial" w:cs="Arial"/>
          <w:spacing w:val="28"/>
        </w:rPr>
        <w:t xml:space="preserve"> </w:t>
      </w:r>
      <w:r w:rsidRPr="004F46AA">
        <w:rPr>
          <w:rFonts w:ascii="Arial" w:hAnsi="Arial" w:cs="Arial"/>
        </w:rPr>
        <w:t xml:space="preserve">o edital, ainda, por download através do site oficial da Prefeitura Municipal de </w:t>
      </w:r>
      <w:r>
        <w:rPr>
          <w:rFonts w:ascii="Arial" w:hAnsi="Arial" w:cs="Arial"/>
        </w:rPr>
        <w:t>Cordeirópolis</w:t>
      </w:r>
      <w:r w:rsidRPr="004F46AA">
        <w:rPr>
          <w:rFonts w:ascii="Arial" w:hAnsi="Arial" w:cs="Arial"/>
        </w:rPr>
        <w:t xml:space="preserve"> (</w:t>
      </w:r>
      <w:hyperlink r:id="rId11" w:history="1">
        <w:r w:rsidRPr="004F46AA">
          <w:rPr>
            <w:rFonts w:ascii="Arial" w:hAnsi="Arial" w:cs="Arial"/>
          </w:rPr>
          <w:t>www.cordeiropolis.sp.gov.br</w:t>
        </w:r>
      </w:hyperlink>
      <w:r w:rsidRPr="004F46AA">
        <w:rPr>
          <w:rFonts w:ascii="Arial" w:hAnsi="Arial" w:cs="Arial"/>
        </w:rPr>
        <w:t>), link “Licitações”, ou através do e-mail:</w:t>
      </w:r>
      <w:hyperlink r:id="rId12">
        <w:r w:rsidRPr="004F46AA">
          <w:rPr>
            <w:rFonts w:ascii="Arial" w:hAnsi="Arial" w:cs="Arial"/>
          </w:rPr>
          <w:t xml:space="preserve"> </w:t>
        </w:r>
        <w:hyperlink r:id="rId13" w:history="1">
          <w:r w:rsidRPr="004F46AA">
            <w:rPr>
              <w:rFonts w:ascii="Arial" w:hAnsi="Arial" w:cs="Arial"/>
            </w:rPr>
            <w:t>suprimentos@cordeiropolis.sp.gov.br</w:t>
          </w:r>
        </w:hyperlink>
        <w:r w:rsidRPr="004F46AA">
          <w:rPr>
            <w:rFonts w:ascii="Arial" w:hAnsi="Arial" w:cs="Arial"/>
          </w:rPr>
          <w:t>,</w:t>
        </w:r>
      </w:hyperlink>
      <w:r w:rsidRPr="004F46AA">
        <w:rPr>
          <w:rFonts w:ascii="Arial" w:hAnsi="Arial" w:cs="Arial"/>
        </w:rPr>
        <w:t xml:space="preserve"> caso em que os interessados devem encaminhar solicitação com os dados da licitante.</w:t>
      </w:r>
    </w:p>
    <w:p w:rsidR="005B0F94" w:rsidRPr="004F46AA" w:rsidRDefault="005B0F94" w:rsidP="00DD33F3">
      <w:pPr>
        <w:pStyle w:val="Heading2"/>
        <w:numPr>
          <w:ilvl w:val="2"/>
          <w:numId w:val="41"/>
        </w:numPr>
        <w:tabs>
          <w:tab w:val="left" w:pos="838"/>
        </w:tabs>
        <w:spacing w:line="360" w:lineRule="auto"/>
        <w:ind w:left="0"/>
        <w:rPr>
          <w:b w:val="0"/>
          <w:lang w:val="pt-BR"/>
        </w:rPr>
      </w:pPr>
      <w:r>
        <w:rPr>
          <w:b w:val="0"/>
          <w:lang w:val="pt-BR"/>
        </w:rPr>
        <w:t xml:space="preserve">5.2.1 – </w:t>
      </w:r>
      <w:r w:rsidRPr="004F46AA">
        <w:rPr>
          <w:b w:val="0"/>
          <w:lang w:val="pt-BR"/>
        </w:rPr>
        <w:t>No</w:t>
      </w:r>
      <w:r>
        <w:rPr>
          <w:b w:val="0"/>
          <w:lang w:val="pt-BR"/>
        </w:rPr>
        <w:t xml:space="preserve"> </w:t>
      </w:r>
      <w:r w:rsidRPr="004F46AA">
        <w:rPr>
          <w:b w:val="0"/>
          <w:lang w:val="pt-BR"/>
        </w:rPr>
        <w:t>caso de Edital solicitado diretamente por e-mail, sem o prévio cadastramento do interessado no site, presumir-se-á entregue, sem necessidade de retorno ou confirmação, aquele que for encaminhado no e-mail do próprio solicitante, ou por este designado.</w:t>
      </w:r>
    </w:p>
    <w:p w:rsidR="005B0F94" w:rsidRPr="004F46AA" w:rsidRDefault="005B0F94" w:rsidP="00DD33F3">
      <w:pPr>
        <w:pStyle w:val="PargrafodaLista"/>
        <w:widowControl w:val="0"/>
        <w:numPr>
          <w:ilvl w:val="1"/>
          <w:numId w:val="39"/>
        </w:numPr>
        <w:tabs>
          <w:tab w:val="left" w:pos="711"/>
        </w:tabs>
        <w:autoSpaceDE w:val="0"/>
        <w:autoSpaceDN w:val="0"/>
        <w:spacing w:line="360" w:lineRule="auto"/>
        <w:ind w:left="0"/>
        <w:jc w:val="both"/>
        <w:rPr>
          <w:rFonts w:ascii="Arial" w:hAnsi="Arial" w:cs="Arial"/>
        </w:rPr>
      </w:pPr>
      <w:r>
        <w:rPr>
          <w:rFonts w:ascii="Arial" w:hAnsi="Arial" w:cs="Arial"/>
        </w:rPr>
        <w:t xml:space="preserve">5.3 – </w:t>
      </w:r>
      <w:r w:rsidRPr="004F46AA">
        <w:rPr>
          <w:rFonts w:ascii="Arial" w:hAnsi="Arial" w:cs="Arial"/>
        </w:rPr>
        <w:t>O</w:t>
      </w:r>
      <w:r>
        <w:rPr>
          <w:rFonts w:ascii="Arial" w:hAnsi="Arial" w:cs="Arial"/>
        </w:rPr>
        <w:t xml:space="preserve"> </w:t>
      </w:r>
      <w:r w:rsidRPr="004F46AA">
        <w:rPr>
          <w:rFonts w:ascii="Arial" w:hAnsi="Arial" w:cs="Arial"/>
        </w:rPr>
        <w:t xml:space="preserve">licitante poderá apresentar-se ao ato por seu representante legal, tratando-se de representante legal (sócio, proprietário, dirigente ou assemelhado) munido do estatuto social, contrato social ou outro instrumento de registro comercial, registrado na Junta Comercial, no qual estejam expressos seus poderes para exercer direitos e assumir obrigações em decorrência de tal investidura ou ainda, por pessoa devidamente credenciada, mediante apresentação do instrumento de credenciamento (Anexo II), ou ainda, procuração com poderes específicos para intervir no processo licitatório, </w:t>
      </w:r>
      <w:r w:rsidRPr="004F46AA">
        <w:rPr>
          <w:rFonts w:ascii="Arial" w:hAnsi="Arial" w:cs="Arial"/>
          <w:u w:val="thick"/>
        </w:rPr>
        <w:t>inclusive para interpor recursos ou desistir de sua</w:t>
      </w:r>
      <w:r w:rsidRPr="004F46AA">
        <w:rPr>
          <w:rFonts w:ascii="Arial" w:hAnsi="Arial" w:cs="Arial"/>
          <w:spacing w:val="-3"/>
          <w:u w:val="thick"/>
        </w:rPr>
        <w:t xml:space="preserve"> </w:t>
      </w:r>
      <w:r w:rsidRPr="004F46AA">
        <w:rPr>
          <w:rFonts w:ascii="Arial" w:hAnsi="Arial" w:cs="Arial"/>
          <w:u w:val="thick"/>
        </w:rPr>
        <w:t>interposição.</w:t>
      </w:r>
    </w:p>
    <w:p w:rsidR="005B0F94" w:rsidRPr="004F46AA" w:rsidRDefault="005B0F94" w:rsidP="00DD33F3">
      <w:pPr>
        <w:pStyle w:val="PargrafodaLista"/>
        <w:widowControl w:val="0"/>
        <w:numPr>
          <w:ilvl w:val="2"/>
          <w:numId w:val="39"/>
        </w:numPr>
        <w:tabs>
          <w:tab w:val="left" w:pos="910"/>
        </w:tabs>
        <w:autoSpaceDE w:val="0"/>
        <w:autoSpaceDN w:val="0"/>
        <w:spacing w:line="360" w:lineRule="auto"/>
        <w:ind w:left="0"/>
        <w:jc w:val="both"/>
        <w:rPr>
          <w:rFonts w:ascii="Arial" w:hAnsi="Arial" w:cs="Arial"/>
        </w:rPr>
      </w:pPr>
      <w:r>
        <w:rPr>
          <w:rFonts w:ascii="Arial" w:hAnsi="Arial" w:cs="Arial"/>
        </w:rPr>
        <w:t xml:space="preserve">5.3.1 – </w:t>
      </w:r>
      <w:r w:rsidRPr="004F46AA">
        <w:rPr>
          <w:rFonts w:ascii="Arial" w:hAnsi="Arial" w:cs="Arial"/>
        </w:rPr>
        <w:t>Caso</w:t>
      </w:r>
      <w:r>
        <w:rPr>
          <w:rFonts w:ascii="Arial" w:hAnsi="Arial" w:cs="Arial"/>
        </w:rPr>
        <w:t xml:space="preserve"> </w:t>
      </w:r>
      <w:r w:rsidRPr="004F46AA">
        <w:rPr>
          <w:rFonts w:ascii="Arial" w:hAnsi="Arial" w:cs="Arial"/>
        </w:rPr>
        <w:t>opte pelo credenciamento de um representante, além do instrumento de credenciamento, ou procuração com poderes específicos, deverá ser apresentada 01 (uma) via do ato constitutivo, original ou autenticada ou ainda cópia simples acompanhada do original, para conferência da regularidade dos poderes outorgados para</w:t>
      </w:r>
      <w:r w:rsidRPr="004F46AA">
        <w:rPr>
          <w:rFonts w:ascii="Arial" w:hAnsi="Arial" w:cs="Arial"/>
          <w:spacing w:val="-13"/>
        </w:rPr>
        <w:t xml:space="preserve"> </w:t>
      </w:r>
      <w:r w:rsidRPr="004F46AA">
        <w:rPr>
          <w:rFonts w:ascii="Arial" w:hAnsi="Arial" w:cs="Arial"/>
        </w:rPr>
        <w:t>representação.</w:t>
      </w:r>
    </w:p>
    <w:p w:rsidR="005B0F94" w:rsidRPr="004F46AA" w:rsidRDefault="005B0F94" w:rsidP="00DD33F3">
      <w:pPr>
        <w:pStyle w:val="Heading2"/>
        <w:numPr>
          <w:ilvl w:val="1"/>
          <w:numId w:val="38"/>
        </w:numPr>
        <w:tabs>
          <w:tab w:val="left" w:pos="594"/>
        </w:tabs>
        <w:spacing w:line="360" w:lineRule="auto"/>
        <w:ind w:left="0"/>
        <w:rPr>
          <w:b w:val="0"/>
          <w:lang w:val="pt-BR"/>
        </w:rPr>
      </w:pPr>
      <w:r>
        <w:rPr>
          <w:b w:val="0"/>
          <w:lang w:val="pt-BR"/>
        </w:rPr>
        <w:t xml:space="preserve">5.3.2 – </w:t>
      </w:r>
      <w:r w:rsidRPr="004F46AA">
        <w:rPr>
          <w:b w:val="0"/>
          <w:lang w:val="pt-BR"/>
        </w:rPr>
        <w:t>No</w:t>
      </w:r>
      <w:r>
        <w:rPr>
          <w:b w:val="0"/>
          <w:lang w:val="pt-BR"/>
        </w:rPr>
        <w:t xml:space="preserve"> </w:t>
      </w:r>
      <w:r w:rsidRPr="004F46AA">
        <w:rPr>
          <w:b w:val="0"/>
          <w:lang w:val="pt-BR"/>
        </w:rPr>
        <w:t xml:space="preserve">caso de Microempresa ou Empresa de Pequeno Porte participar desta licitação com </w:t>
      </w:r>
      <w:r w:rsidRPr="004F46AA">
        <w:rPr>
          <w:b w:val="0"/>
          <w:lang w:val="pt-BR"/>
        </w:rPr>
        <w:lastRenderedPageBreak/>
        <w:t>tratamento diferenciado das demais é obrigatória a apresentação da declaração prevista no Anexo</w:t>
      </w:r>
      <w:r w:rsidRPr="004F46AA">
        <w:rPr>
          <w:b w:val="0"/>
          <w:spacing w:val="3"/>
          <w:lang w:val="pt-BR"/>
        </w:rPr>
        <w:t xml:space="preserve"> </w:t>
      </w:r>
      <w:r w:rsidRPr="004F46AA">
        <w:rPr>
          <w:b w:val="0"/>
          <w:lang w:val="pt-BR"/>
        </w:rPr>
        <w:t>IX.</w:t>
      </w:r>
    </w:p>
    <w:p w:rsidR="005B0F94" w:rsidRPr="004F46AA" w:rsidRDefault="005B0F94" w:rsidP="00DD33F3">
      <w:pPr>
        <w:pStyle w:val="PargrafodaLista"/>
        <w:widowControl w:val="0"/>
        <w:numPr>
          <w:ilvl w:val="1"/>
          <w:numId w:val="38"/>
        </w:numPr>
        <w:tabs>
          <w:tab w:val="left" w:pos="651"/>
        </w:tabs>
        <w:autoSpaceDE w:val="0"/>
        <w:autoSpaceDN w:val="0"/>
        <w:spacing w:line="360" w:lineRule="auto"/>
        <w:ind w:left="0" w:hanging="389"/>
        <w:jc w:val="both"/>
        <w:rPr>
          <w:rFonts w:ascii="Arial" w:hAnsi="Arial" w:cs="Arial"/>
        </w:rPr>
      </w:pPr>
      <w:r>
        <w:rPr>
          <w:rFonts w:ascii="Arial" w:hAnsi="Arial" w:cs="Arial"/>
        </w:rPr>
        <w:t xml:space="preserve">5.3.3 – </w:t>
      </w:r>
      <w:r w:rsidRPr="004F46AA">
        <w:rPr>
          <w:rFonts w:ascii="Arial" w:hAnsi="Arial" w:cs="Arial"/>
        </w:rPr>
        <w:t>Estão</w:t>
      </w:r>
      <w:r>
        <w:rPr>
          <w:rFonts w:ascii="Arial" w:hAnsi="Arial" w:cs="Arial"/>
        </w:rPr>
        <w:t xml:space="preserve"> </w:t>
      </w:r>
      <w:r w:rsidRPr="004F46AA">
        <w:rPr>
          <w:rFonts w:ascii="Arial" w:hAnsi="Arial" w:cs="Arial"/>
        </w:rPr>
        <w:t>impedidas de participar do certame empresas:</w:t>
      </w:r>
    </w:p>
    <w:p w:rsidR="005B0F94" w:rsidRPr="004F46AA" w:rsidRDefault="005B0F94" w:rsidP="00DD33F3">
      <w:pPr>
        <w:pStyle w:val="PargrafodaLista"/>
        <w:widowControl w:val="0"/>
        <w:numPr>
          <w:ilvl w:val="0"/>
          <w:numId w:val="37"/>
        </w:numPr>
        <w:tabs>
          <w:tab w:val="left" w:pos="495"/>
        </w:tabs>
        <w:autoSpaceDE w:val="0"/>
        <w:autoSpaceDN w:val="0"/>
        <w:spacing w:before="33" w:line="360" w:lineRule="auto"/>
        <w:ind w:left="0" w:firstLine="0"/>
        <w:jc w:val="both"/>
        <w:rPr>
          <w:rFonts w:ascii="Arial" w:hAnsi="Arial" w:cs="Arial"/>
        </w:rPr>
      </w:pPr>
      <w:r w:rsidRPr="004F46AA">
        <w:rPr>
          <w:rFonts w:ascii="Arial" w:hAnsi="Arial" w:cs="Arial"/>
        </w:rPr>
        <w:t>reunidas em consórcio qualquer que seja a sua forma de</w:t>
      </w:r>
      <w:r w:rsidRPr="004F46AA">
        <w:rPr>
          <w:rFonts w:ascii="Arial" w:hAnsi="Arial" w:cs="Arial"/>
          <w:spacing w:val="-5"/>
        </w:rPr>
        <w:t xml:space="preserve"> </w:t>
      </w:r>
      <w:r w:rsidRPr="004F46AA">
        <w:rPr>
          <w:rFonts w:ascii="Arial" w:hAnsi="Arial" w:cs="Arial"/>
        </w:rPr>
        <w:t>constituição;</w:t>
      </w:r>
    </w:p>
    <w:p w:rsidR="005B0F94" w:rsidRPr="004F46AA" w:rsidRDefault="005B0F94" w:rsidP="00DD33F3">
      <w:pPr>
        <w:pStyle w:val="PargrafodaLista"/>
        <w:widowControl w:val="0"/>
        <w:numPr>
          <w:ilvl w:val="0"/>
          <w:numId w:val="37"/>
        </w:numPr>
        <w:tabs>
          <w:tab w:val="left" w:pos="507"/>
        </w:tabs>
        <w:autoSpaceDE w:val="0"/>
        <w:autoSpaceDN w:val="0"/>
        <w:spacing w:before="34" w:line="360" w:lineRule="auto"/>
        <w:ind w:left="0" w:firstLine="0"/>
        <w:jc w:val="both"/>
        <w:rPr>
          <w:rFonts w:ascii="Arial" w:hAnsi="Arial" w:cs="Arial"/>
        </w:rPr>
      </w:pPr>
      <w:r w:rsidRPr="004F46AA">
        <w:rPr>
          <w:rFonts w:ascii="Arial" w:hAnsi="Arial" w:cs="Arial"/>
        </w:rPr>
        <w:t>estrangeiras que não funcionem no país;</w:t>
      </w:r>
    </w:p>
    <w:p w:rsidR="005B0F94" w:rsidRPr="004F46AA" w:rsidRDefault="005B0F94" w:rsidP="00DD33F3">
      <w:pPr>
        <w:pStyle w:val="PargrafodaLista"/>
        <w:widowControl w:val="0"/>
        <w:numPr>
          <w:ilvl w:val="0"/>
          <w:numId w:val="37"/>
        </w:numPr>
        <w:tabs>
          <w:tab w:val="left" w:pos="538"/>
        </w:tabs>
        <w:autoSpaceDE w:val="0"/>
        <w:autoSpaceDN w:val="0"/>
        <w:spacing w:before="36" w:line="360" w:lineRule="auto"/>
        <w:ind w:left="0" w:firstLine="0"/>
        <w:jc w:val="both"/>
        <w:rPr>
          <w:rFonts w:ascii="Arial" w:hAnsi="Arial" w:cs="Arial"/>
        </w:rPr>
      </w:pPr>
      <w:r w:rsidRPr="004F46AA">
        <w:rPr>
          <w:rFonts w:ascii="Arial" w:hAnsi="Arial" w:cs="Arial"/>
        </w:rPr>
        <w:t>declaradas inidôneas para licitar ou contratar com a Administração Pública e ainda não reabilitadas (sanções previstas nos incisos IV do artigo 87, nos termos da Lei Geral de Licitações);</w:t>
      </w:r>
    </w:p>
    <w:p w:rsidR="005B0F94" w:rsidRPr="004F46AA" w:rsidRDefault="005B0F94" w:rsidP="00DD33F3">
      <w:pPr>
        <w:pStyle w:val="PargrafodaLista"/>
        <w:widowControl w:val="0"/>
        <w:numPr>
          <w:ilvl w:val="0"/>
          <w:numId w:val="37"/>
        </w:numPr>
        <w:tabs>
          <w:tab w:val="left" w:pos="519"/>
        </w:tabs>
        <w:autoSpaceDE w:val="0"/>
        <w:autoSpaceDN w:val="0"/>
        <w:spacing w:line="360" w:lineRule="auto"/>
        <w:ind w:left="0" w:firstLine="0"/>
        <w:jc w:val="both"/>
        <w:rPr>
          <w:rFonts w:ascii="Arial" w:hAnsi="Arial" w:cs="Arial"/>
        </w:rPr>
      </w:pPr>
      <w:r w:rsidRPr="004F46AA">
        <w:rPr>
          <w:rFonts w:ascii="Arial" w:hAnsi="Arial" w:cs="Arial"/>
        </w:rPr>
        <w:t>que estejam cumprindo as sanções previstas nos incisos III do artigo 87, nos termos da Lei Geral de Licitações aplicadas no âmbito do Município de</w:t>
      </w:r>
      <w:r w:rsidRPr="004F46AA">
        <w:rPr>
          <w:rFonts w:ascii="Arial" w:hAnsi="Arial" w:cs="Arial"/>
          <w:spacing w:val="-6"/>
        </w:rPr>
        <w:t xml:space="preserve"> </w:t>
      </w:r>
      <w:r w:rsidR="00825794">
        <w:rPr>
          <w:rFonts w:ascii="Arial" w:hAnsi="Arial" w:cs="Arial"/>
        </w:rPr>
        <w:t>Cordeirópolis</w:t>
      </w:r>
      <w:r w:rsidRPr="004F46AA">
        <w:rPr>
          <w:rFonts w:ascii="Arial" w:hAnsi="Arial" w:cs="Arial"/>
        </w:rPr>
        <w:t>;</w:t>
      </w:r>
    </w:p>
    <w:p w:rsidR="005B0F94" w:rsidRPr="004F46AA" w:rsidRDefault="005B0F94" w:rsidP="00DD33F3">
      <w:pPr>
        <w:pStyle w:val="PargrafodaLista"/>
        <w:widowControl w:val="0"/>
        <w:numPr>
          <w:ilvl w:val="0"/>
          <w:numId w:val="37"/>
        </w:numPr>
        <w:tabs>
          <w:tab w:val="left" w:pos="507"/>
        </w:tabs>
        <w:autoSpaceDE w:val="0"/>
        <w:autoSpaceDN w:val="0"/>
        <w:spacing w:line="360" w:lineRule="auto"/>
        <w:ind w:left="0" w:firstLine="0"/>
        <w:jc w:val="both"/>
        <w:rPr>
          <w:rFonts w:ascii="Arial" w:hAnsi="Arial" w:cs="Arial"/>
        </w:rPr>
      </w:pPr>
      <w:r w:rsidRPr="004F46AA">
        <w:rPr>
          <w:rFonts w:ascii="Arial" w:hAnsi="Arial" w:cs="Arial"/>
        </w:rPr>
        <w:t>que estejam sob regime de concordata, recuperação judicial ou sob decretação de falência, em processo de recuperação judicial ou extrajudicial, sob concurso de credores, em dissolução ou em liquidação, que não possuam PLANO DE RECUPERAÇÃO JUDICIAL/EXTRAJUDICIAL EM</w:t>
      </w:r>
      <w:r>
        <w:rPr>
          <w:rFonts w:ascii="Arial" w:hAnsi="Arial" w:cs="Arial"/>
        </w:rPr>
        <w:t xml:space="preserve"> </w:t>
      </w:r>
      <w:r w:rsidRPr="004F46AA">
        <w:rPr>
          <w:rFonts w:ascii="Arial" w:hAnsi="Arial" w:cs="Arial"/>
        </w:rPr>
        <w:t>VIGOR,     HOMOLOGADO/DEFERIDO PELO JUÍZO</w:t>
      </w:r>
      <w:r w:rsidRPr="004F46AA">
        <w:rPr>
          <w:rFonts w:ascii="Arial" w:hAnsi="Arial" w:cs="Arial"/>
          <w:spacing w:val="-1"/>
        </w:rPr>
        <w:t xml:space="preserve"> </w:t>
      </w:r>
      <w:r w:rsidRPr="004F46AA">
        <w:rPr>
          <w:rFonts w:ascii="Arial" w:hAnsi="Arial" w:cs="Arial"/>
        </w:rPr>
        <w:t>COMPETENTE.</w:t>
      </w:r>
    </w:p>
    <w:p w:rsidR="005B0F94" w:rsidRPr="004F46AA" w:rsidRDefault="005B0F94" w:rsidP="00DD33F3">
      <w:pPr>
        <w:pStyle w:val="PargrafodaLista"/>
        <w:widowControl w:val="0"/>
        <w:numPr>
          <w:ilvl w:val="0"/>
          <w:numId w:val="37"/>
        </w:numPr>
        <w:tabs>
          <w:tab w:val="left" w:pos="452"/>
        </w:tabs>
        <w:autoSpaceDE w:val="0"/>
        <w:autoSpaceDN w:val="0"/>
        <w:spacing w:line="360" w:lineRule="auto"/>
        <w:ind w:left="0" w:firstLine="0"/>
        <w:jc w:val="both"/>
        <w:rPr>
          <w:rFonts w:ascii="Arial" w:hAnsi="Arial" w:cs="Arial"/>
        </w:rPr>
      </w:pPr>
      <w:r w:rsidRPr="004F46AA">
        <w:rPr>
          <w:rFonts w:ascii="Arial" w:hAnsi="Arial" w:cs="Arial"/>
        </w:rPr>
        <w:t>servidor ou dirigente de órgão ou entidade contratante ou responsável pela</w:t>
      </w:r>
      <w:r w:rsidRPr="004F46AA">
        <w:rPr>
          <w:rFonts w:ascii="Arial" w:hAnsi="Arial" w:cs="Arial"/>
          <w:spacing w:val="-15"/>
        </w:rPr>
        <w:t xml:space="preserve"> </w:t>
      </w:r>
      <w:r w:rsidRPr="004F46AA">
        <w:rPr>
          <w:rFonts w:ascii="Arial" w:hAnsi="Arial" w:cs="Arial"/>
        </w:rPr>
        <w:t>licitação.</w:t>
      </w:r>
    </w:p>
    <w:p w:rsidR="005B0F94" w:rsidRPr="004F46AA" w:rsidRDefault="005B0F94" w:rsidP="005B0F94">
      <w:pPr>
        <w:pStyle w:val="Corpodetexto"/>
        <w:spacing w:line="360" w:lineRule="auto"/>
        <w:jc w:val="both"/>
        <w:rPr>
          <w:rFonts w:ascii="Arial" w:hAnsi="Arial" w:cs="Arial"/>
          <w:sz w:val="20"/>
          <w:szCs w:val="20"/>
        </w:rPr>
      </w:pPr>
      <w:r w:rsidRPr="004F46AA">
        <w:rPr>
          <w:rFonts w:ascii="Arial" w:hAnsi="Arial" w:cs="Arial"/>
          <w:sz w:val="20"/>
          <w:szCs w:val="20"/>
        </w:rPr>
        <w:t>5.</w:t>
      </w:r>
      <w:r>
        <w:rPr>
          <w:rFonts w:ascii="Arial" w:hAnsi="Arial" w:cs="Arial"/>
          <w:sz w:val="20"/>
          <w:szCs w:val="20"/>
        </w:rPr>
        <w:t>4 –</w:t>
      </w:r>
      <w:r w:rsidRPr="004F46AA">
        <w:rPr>
          <w:rFonts w:ascii="Arial" w:hAnsi="Arial" w:cs="Arial"/>
          <w:sz w:val="20"/>
          <w:szCs w:val="20"/>
        </w:rPr>
        <w:t xml:space="preserve"> A</w:t>
      </w:r>
      <w:r>
        <w:rPr>
          <w:rFonts w:ascii="Arial" w:hAnsi="Arial" w:cs="Arial"/>
          <w:sz w:val="20"/>
          <w:szCs w:val="20"/>
        </w:rPr>
        <w:t xml:space="preserve"> </w:t>
      </w:r>
      <w:r w:rsidRPr="004F46AA">
        <w:rPr>
          <w:rFonts w:ascii="Arial" w:hAnsi="Arial" w:cs="Arial"/>
          <w:sz w:val="20"/>
          <w:szCs w:val="20"/>
        </w:rPr>
        <w:t>participação neste certame importa ao licitante o conhecimento de todas as condições estabelecidas no presente Edital, bem como a observância dos regulamentos, normas administrativas e técnicas aplicáveis.</w:t>
      </w:r>
    </w:p>
    <w:p w:rsidR="005B0F94" w:rsidRPr="004F46AA" w:rsidRDefault="005B0F94" w:rsidP="00DD33F3">
      <w:pPr>
        <w:pStyle w:val="Heading2"/>
        <w:numPr>
          <w:ilvl w:val="0"/>
          <w:numId w:val="41"/>
        </w:numPr>
        <w:tabs>
          <w:tab w:val="left" w:pos="483"/>
        </w:tabs>
        <w:spacing w:before="1" w:line="360" w:lineRule="auto"/>
        <w:ind w:left="0"/>
        <w:rPr>
          <w:b w:val="0"/>
          <w:lang w:val="pt-BR"/>
        </w:rPr>
      </w:pPr>
      <w:r w:rsidRPr="004F46AA">
        <w:rPr>
          <w:b w:val="0"/>
          <w:spacing w:val="2"/>
          <w:lang w:val="pt-BR"/>
        </w:rPr>
        <w:t xml:space="preserve">DA </w:t>
      </w:r>
      <w:r w:rsidRPr="004F46AA">
        <w:rPr>
          <w:b w:val="0"/>
          <w:lang w:val="pt-BR"/>
        </w:rPr>
        <w:t>FORMA DE APRESENTAÇÃO DOS ENVELOPES DE HABILITAÇÃO E</w:t>
      </w:r>
      <w:r w:rsidRPr="004F46AA">
        <w:rPr>
          <w:b w:val="0"/>
          <w:spacing w:val="-15"/>
          <w:lang w:val="pt-BR"/>
        </w:rPr>
        <w:t xml:space="preserve"> </w:t>
      </w:r>
      <w:r w:rsidRPr="004F46AA">
        <w:rPr>
          <w:b w:val="0"/>
          <w:lang w:val="pt-BR"/>
        </w:rPr>
        <w:t>PROPOSTAS</w:t>
      </w:r>
    </w:p>
    <w:p w:rsidR="005B0F94" w:rsidRPr="004F46AA" w:rsidRDefault="005B0F94" w:rsidP="00DD33F3">
      <w:pPr>
        <w:pStyle w:val="PargrafodaLista"/>
        <w:widowControl w:val="0"/>
        <w:numPr>
          <w:ilvl w:val="1"/>
          <w:numId w:val="41"/>
        </w:numPr>
        <w:tabs>
          <w:tab w:val="left" w:pos="663"/>
        </w:tabs>
        <w:autoSpaceDE w:val="0"/>
        <w:autoSpaceDN w:val="0"/>
        <w:spacing w:before="34" w:line="360" w:lineRule="auto"/>
        <w:ind w:left="0"/>
        <w:jc w:val="both"/>
        <w:rPr>
          <w:rFonts w:ascii="Arial" w:hAnsi="Arial" w:cs="Arial"/>
        </w:rPr>
      </w:pPr>
      <w:r>
        <w:rPr>
          <w:rFonts w:ascii="Arial" w:hAnsi="Arial" w:cs="Arial"/>
        </w:rPr>
        <w:t xml:space="preserve">6.1 – </w:t>
      </w:r>
      <w:r w:rsidRPr="004F46AA">
        <w:rPr>
          <w:rFonts w:ascii="Arial" w:hAnsi="Arial" w:cs="Arial"/>
        </w:rPr>
        <w:t>Os</w:t>
      </w:r>
      <w:r>
        <w:rPr>
          <w:rFonts w:ascii="Arial" w:hAnsi="Arial" w:cs="Arial"/>
        </w:rPr>
        <w:t xml:space="preserve"> </w:t>
      </w:r>
      <w:r w:rsidRPr="004F46AA">
        <w:rPr>
          <w:rFonts w:ascii="Arial" w:hAnsi="Arial" w:cs="Arial"/>
        </w:rPr>
        <w:t>documentos para habilitação e a proposta deverão ser apresentados, separadamente, em 03 (três) envelopes fechados, indevassáveis e rubricados no fecho, contendo, em sua parte externa, além do nome da proponente, os seguintes</w:t>
      </w:r>
      <w:r w:rsidRPr="004F46AA">
        <w:rPr>
          <w:rFonts w:ascii="Arial" w:hAnsi="Arial" w:cs="Arial"/>
          <w:spacing w:val="-4"/>
        </w:rPr>
        <w:t xml:space="preserve"> </w:t>
      </w:r>
      <w:r w:rsidRPr="004F46AA">
        <w:rPr>
          <w:rFonts w:ascii="Arial" w:hAnsi="Arial" w:cs="Arial"/>
        </w:rPr>
        <w:t>dizeres:</w:t>
      </w:r>
    </w:p>
    <w:p w:rsidR="005B0F94" w:rsidRDefault="005B0F94" w:rsidP="005B0F94">
      <w:pPr>
        <w:pStyle w:val="Corpodetexto"/>
        <w:spacing w:line="360" w:lineRule="auto"/>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3"/>
      </w:tblGrid>
      <w:tr w:rsidR="005B0F94" w:rsidRPr="00672166" w:rsidTr="005B0F94">
        <w:tc>
          <w:tcPr>
            <w:tcW w:w="7763" w:type="dxa"/>
          </w:tcPr>
          <w:p w:rsidR="005B0F94" w:rsidRPr="00672166" w:rsidRDefault="005B0F94" w:rsidP="005B0F94">
            <w:pPr>
              <w:pStyle w:val="Heading2"/>
              <w:spacing w:line="360" w:lineRule="auto"/>
              <w:ind w:left="0"/>
              <w:jc w:val="left"/>
              <w:rPr>
                <w:b w:val="0"/>
                <w:lang w:val="pt-BR"/>
              </w:rPr>
            </w:pPr>
            <w:r w:rsidRPr="00672166">
              <w:rPr>
                <w:b w:val="0"/>
                <w:lang w:val="pt-BR"/>
              </w:rPr>
              <w:t xml:space="preserve">RAZÃO SOCIAL DA EMPRESA </w:t>
            </w:r>
          </w:p>
          <w:p w:rsidR="005B0F94" w:rsidRPr="00672166" w:rsidRDefault="005B0F94" w:rsidP="005B0F94">
            <w:pPr>
              <w:pStyle w:val="Heading2"/>
              <w:spacing w:line="360" w:lineRule="auto"/>
              <w:ind w:left="0"/>
              <w:jc w:val="left"/>
              <w:rPr>
                <w:b w:val="0"/>
                <w:lang w:val="pt-BR"/>
              </w:rPr>
            </w:pPr>
            <w:r w:rsidRPr="00672166">
              <w:rPr>
                <w:b w:val="0"/>
                <w:lang w:val="pt-BR"/>
              </w:rPr>
              <w:t>ENDEREÇO: XXXXXXX</w:t>
            </w:r>
          </w:p>
          <w:p w:rsidR="005B0F94" w:rsidRPr="00672166" w:rsidRDefault="005B0F94" w:rsidP="005B0F94">
            <w:pPr>
              <w:spacing w:line="360" w:lineRule="auto"/>
              <w:rPr>
                <w:rFonts w:ascii="Arial" w:hAnsi="Arial" w:cs="Arial"/>
              </w:rPr>
            </w:pPr>
            <w:r w:rsidRPr="00672166">
              <w:rPr>
                <w:rFonts w:ascii="Arial" w:hAnsi="Arial" w:cs="Arial"/>
              </w:rPr>
              <w:t xml:space="preserve">CNPJ XXXXX </w:t>
            </w:r>
            <w:r w:rsidRPr="00672166">
              <w:rPr>
                <w:rFonts w:ascii="Arial" w:hAnsi="Arial" w:cs="Arial"/>
              </w:rPr>
              <w:tab/>
            </w:r>
            <w:r w:rsidRPr="00672166">
              <w:rPr>
                <w:rFonts w:ascii="Arial" w:hAnsi="Arial" w:cs="Arial"/>
              </w:rPr>
              <w:tab/>
              <w:t>IE: XXXXXX</w:t>
            </w:r>
          </w:p>
          <w:p w:rsidR="005B0F94" w:rsidRPr="00672166" w:rsidRDefault="005B0F94" w:rsidP="005B0F94">
            <w:pPr>
              <w:tabs>
                <w:tab w:val="left" w:pos="3093"/>
              </w:tabs>
              <w:spacing w:line="360" w:lineRule="auto"/>
              <w:rPr>
                <w:rFonts w:ascii="Arial" w:hAnsi="Arial" w:cs="Arial"/>
              </w:rPr>
            </w:pPr>
            <w:r w:rsidRPr="00672166">
              <w:rPr>
                <w:rFonts w:ascii="Arial" w:hAnsi="Arial" w:cs="Arial"/>
              </w:rPr>
              <w:t xml:space="preserve">ENVELOPE Nº 01 – HABILITAÇÃO </w:t>
            </w:r>
          </w:p>
          <w:p w:rsidR="005B0F94" w:rsidRPr="00672166" w:rsidRDefault="005B0F94" w:rsidP="005B0F94">
            <w:pPr>
              <w:tabs>
                <w:tab w:val="left" w:pos="3093"/>
              </w:tabs>
              <w:spacing w:line="360" w:lineRule="auto"/>
              <w:rPr>
                <w:rFonts w:ascii="Arial" w:hAnsi="Arial" w:cs="Arial"/>
              </w:rPr>
            </w:pPr>
            <w:r w:rsidRPr="00672166">
              <w:rPr>
                <w:rFonts w:ascii="Arial" w:hAnsi="Arial" w:cs="Arial"/>
              </w:rPr>
              <w:t>TOMADA</w:t>
            </w:r>
            <w:r w:rsidRPr="00672166">
              <w:rPr>
                <w:rFonts w:ascii="Arial" w:hAnsi="Arial" w:cs="Arial"/>
                <w:spacing w:val="-5"/>
              </w:rPr>
              <w:t xml:space="preserve"> </w:t>
            </w:r>
            <w:r w:rsidRPr="00672166">
              <w:rPr>
                <w:rFonts w:ascii="Arial" w:hAnsi="Arial" w:cs="Arial"/>
              </w:rPr>
              <w:t>DE</w:t>
            </w:r>
            <w:r w:rsidRPr="00672166">
              <w:rPr>
                <w:rFonts w:ascii="Arial" w:hAnsi="Arial" w:cs="Arial"/>
                <w:spacing w:val="-2"/>
              </w:rPr>
              <w:t xml:space="preserve"> </w:t>
            </w:r>
            <w:r w:rsidRPr="00672166">
              <w:rPr>
                <w:rFonts w:ascii="Arial" w:hAnsi="Arial" w:cs="Arial"/>
              </w:rPr>
              <w:t>PREÇOS</w:t>
            </w:r>
            <w:r w:rsidRPr="00672166">
              <w:rPr>
                <w:rFonts w:ascii="Arial" w:hAnsi="Arial" w:cs="Arial"/>
              </w:rPr>
              <w:tab/>
              <w:t xml:space="preserve">Nº  </w:t>
            </w:r>
            <w:r w:rsidR="00941FD6">
              <w:rPr>
                <w:rFonts w:ascii="Arial" w:hAnsi="Arial" w:cs="Arial"/>
              </w:rPr>
              <w:t>01</w:t>
            </w:r>
            <w:r w:rsidRPr="00672166">
              <w:rPr>
                <w:rFonts w:ascii="Arial" w:hAnsi="Arial" w:cs="Arial"/>
              </w:rPr>
              <w:t xml:space="preserve">/2019 </w:t>
            </w:r>
          </w:p>
          <w:p w:rsidR="005B0F94" w:rsidRPr="00672166" w:rsidRDefault="005B0F94" w:rsidP="00941FD6">
            <w:pPr>
              <w:pStyle w:val="Corpodetexto"/>
              <w:spacing w:after="0" w:line="360" w:lineRule="auto"/>
              <w:rPr>
                <w:rFonts w:ascii="Arial" w:hAnsi="Arial" w:cs="Arial"/>
                <w:b/>
                <w:sz w:val="20"/>
                <w:szCs w:val="20"/>
              </w:rPr>
            </w:pPr>
            <w:r w:rsidRPr="00672166">
              <w:rPr>
                <w:rFonts w:ascii="Arial" w:hAnsi="Arial" w:cs="Arial"/>
                <w:b/>
                <w:sz w:val="20"/>
                <w:szCs w:val="20"/>
              </w:rPr>
              <w:t>PROCESSO</w:t>
            </w:r>
            <w:r w:rsidRPr="00672166">
              <w:rPr>
                <w:rFonts w:ascii="Arial" w:hAnsi="Arial" w:cs="Arial"/>
                <w:b/>
                <w:sz w:val="20"/>
                <w:szCs w:val="20"/>
              </w:rPr>
              <w:tab/>
              <w:t>Nº</w:t>
            </w:r>
            <w:r w:rsidRPr="00672166">
              <w:rPr>
                <w:rFonts w:ascii="Arial" w:hAnsi="Arial" w:cs="Arial"/>
                <w:b/>
                <w:spacing w:val="-5"/>
                <w:sz w:val="20"/>
                <w:szCs w:val="20"/>
              </w:rPr>
              <w:t xml:space="preserve"> </w:t>
            </w:r>
            <w:r w:rsidR="00941FD6">
              <w:rPr>
                <w:rFonts w:ascii="Arial" w:hAnsi="Arial" w:cs="Arial"/>
                <w:b/>
                <w:spacing w:val="-5"/>
                <w:sz w:val="20"/>
                <w:szCs w:val="20"/>
              </w:rPr>
              <w:t>3043</w:t>
            </w:r>
            <w:r w:rsidRPr="00672166">
              <w:rPr>
                <w:rFonts w:ascii="Arial" w:hAnsi="Arial" w:cs="Arial"/>
                <w:b/>
                <w:sz w:val="20"/>
                <w:szCs w:val="20"/>
              </w:rPr>
              <w:t>/2019</w:t>
            </w:r>
          </w:p>
        </w:tc>
      </w:tr>
    </w:tbl>
    <w:p w:rsidR="005B0F94" w:rsidRPr="004F46AA" w:rsidRDefault="005B0F94" w:rsidP="005B0F94">
      <w:pPr>
        <w:pStyle w:val="Corpodetexto"/>
        <w:spacing w:line="360" w:lineRule="auto"/>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3"/>
      </w:tblGrid>
      <w:tr w:rsidR="005B0F94" w:rsidRPr="00672166" w:rsidTr="005B0F94">
        <w:tc>
          <w:tcPr>
            <w:tcW w:w="7763" w:type="dxa"/>
          </w:tcPr>
          <w:p w:rsidR="005B0F94" w:rsidRPr="00672166" w:rsidRDefault="005B0F94" w:rsidP="005B0F94">
            <w:pPr>
              <w:spacing w:line="360" w:lineRule="auto"/>
              <w:rPr>
                <w:rFonts w:ascii="Arial" w:hAnsi="Arial" w:cs="Arial"/>
              </w:rPr>
            </w:pPr>
            <w:r w:rsidRPr="00672166">
              <w:rPr>
                <w:rFonts w:ascii="Arial" w:hAnsi="Arial" w:cs="Arial"/>
              </w:rPr>
              <w:t xml:space="preserve">RAZÃO SOCIAL DA EMPRESA </w:t>
            </w:r>
          </w:p>
          <w:p w:rsidR="005B0F94" w:rsidRPr="00672166" w:rsidRDefault="005B0F94" w:rsidP="005B0F94">
            <w:pPr>
              <w:spacing w:line="360" w:lineRule="auto"/>
              <w:rPr>
                <w:rFonts w:ascii="Arial" w:hAnsi="Arial" w:cs="Arial"/>
              </w:rPr>
            </w:pPr>
            <w:r w:rsidRPr="00672166">
              <w:rPr>
                <w:rFonts w:ascii="Arial" w:hAnsi="Arial" w:cs="Arial"/>
              </w:rPr>
              <w:t>ENDEREÇO: XXXXXXX</w:t>
            </w:r>
          </w:p>
          <w:p w:rsidR="005B0F94" w:rsidRPr="00672166" w:rsidRDefault="005B0F94" w:rsidP="005B0F94">
            <w:pPr>
              <w:spacing w:line="360" w:lineRule="auto"/>
              <w:rPr>
                <w:rFonts w:ascii="Arial" w:hAnsi="Arial" w:cs="Arial"/>
              </w:rPr>
            </w:pPr>
            <w:r w:rsidRPr="00672166">
              <w:rPr>
                <w:rFonts w:ascii="Arial" w:hAnsi="Arial" w:cs="Arial"/>
              </w:rPr>
              <w:t xml:space="preserve">CNPJ XXXXX </w:t>
            </w:r>
            <w:r w:rsidRPr="00672166">
              <w:rPr>
                <w:rFonts w:ascii="Arial" w:hAnsi="Arial" w:cs="Arial"/>
              </w:rPr>
              <w:tab/>
            </w:r>
            <w:r w:rsidRPr="00672166">
              <w:rPr>
                <w:rFonts w:ascii="Arial" w:hAnsi="Arial" w:cs="Arial"/>
              </w:rPr>
              <w:tab/>
              <w:t>IE: XXXXXX</w:t>
            </w:r>
          </w:p>
          <w:p w:rsidR="005B0F94" w:rsidRDefault="005B0F94" w:rsidP="005B0F94">
            <w:pPr>
              <w:tabs>
                <w:tab w:val="left" w:pos="3093"/>
              </w:tabs>
              <w:spacing w:line="360" w:lineRule="auto"/>
              <w:rPr>
                <w:rFonts w:ascii="Arial" w:hAnsi="Arial" w:cs="Arial"/>
              </w:rPr>
            </w:pPr>
            <w:r w:rsidRPr="00672166">
              <w:rPr>
                <w:rFonts w:ascii="Arial" w:hAnsi="Arial" w:cs="Arial"/>
              </w:rPr>
              <w:t>ENVELOPE Nº 02 – PROPOSTA</w:t>
            </w:r>
            <w:r>
              <w:rPr>
                <w:rFonts w:ascii="Arial" w:hAnsi="Arial" w:cs="Arial"/>
              </w:rPr>
              <w:t xml:space="preserve"> </w:t>
            </w:r>
            <w:r w:rsidRPr="00672166">
              <w:rPr>
                <w:rFonts w:ascii="Arial" w:hAnsi="Arial" w:cs="Arial"/>
              </w:rPr>
              <w:t xml:space="preserve">TÉCNICA </w:t>
            </w:r>
          </w:p>
          <w:p w:rsidR="005B0F94" w:rsidRPr="00672166" w:rsidRDefault="005B0F94" w:rsidP="005B0F94">
            <w:pPr>
              <w:tabs>
                <w:tab w:val="left" w:pos="3093"/>
              </w:tabs>
              <w:spacing w:line="360" w:lineRule="auto"/>
              <w:rPr>
                <w:rFonts w:ascii="Arial" w:hAnsi="Arial" w:cs="Arial"/>
              </w:rPr>
            </w:pPr>
            <w:r w:rsidRPr="00672166">
              <w:rPr>
                <w:rFonts w:ascii="Arial" w:hAnsi="Arial" w:cs="Arial"/>
              </w:rPr>
              <w:t>TOMADA</w:t>
            </w:r>
            <w:r w:rsidRPr="00672166">
              <w:rPr>
                <w:rFonts w:ascii="Arial" w:hAnsi="Arial" w:cs="Arial"/>
                <w:spacing w:val="-5"/>
              </w:rPr>
              <w:t xml:space="preserve"> </w:t>
            </w:r>
            <w:r w:rsidRPr="00672166">
              <w:rPr>
                <w:rFonts w:ascii="Arial" w:hAnsi="Arial" w:cs="Arial"/>
              </w:rPr>
              <w:t>DE</w:t>
            </w:r>
            <w:r w:rsidRPr="00672166">
              <w:rPr>
                <w:rFonts w:ascii="Arial" w:hAnsi="Arial" w:cs="Arial"/>
                <w:spacing w:val="-2"/>
              </w:rPr>
              <w:t xml:space="preserve"> </w:t>
            </w:r>
            <w:r w:rsidRPr="00672166">
              <w:rPr>
                <w:rFonts w:ascii="Arial" w:hAnsi="Arial" w:cs="Arial"/>
              </w:rPr>
              <w:t>PREÇOS</w:t>
            </w:r>
            <w:r w:rsidRPr="00672166">
              <w:rPr>
                <w:rFonts w:ascii="Arial" w:hAnsi="Arial" w:cs="Arial"/>
              </w:rPr>
              <w:tab/>
              <w:t xml:space="preserve">Nº </w:t>
            </w:r>
            <w:r w:rsidR="00941FD6">
              <w:rPr>
                <w:rFonts w:ascii="Arial" w:hAnsi="Arial" w:cs="Arial"/>
              </w:rPr>
              <w:t>01</w:t>
            </w:r>
            <w:r w:rsidRPr="00672166">
              <w:rPr>
                <w:rFonts w:ascii="Arial" w:hAnsi="Arial" w:cs="Arial"/>
              </w:rPr>
              <w:t xml:space="preserve">/2019 </w:t>
            </w:r>
          </w:p>
          <w:p w:rsidR="005B0F94" w:rsidRPr="00672166" w:rsidRDefault="005B0F94" w:rsidP="00941FD6">
            <w:pPr>
              <w:pStyle w:val="Heading2"/>
              <w:spacing w:line="360" w:lineRule="auto"/>
              <w:ind w:left="0"/>
              <w:jc w:val="left"/>
              <w:rPr>
                <w:b w:val="0"/>
                <w:lang w:val="pt-BR"/>
              </w:rPr>
            </w:pPr>
            <w:r w:rsidRPr="00672166">
              <w:rPr>
                <w:lang w:val="pt-BR"/>
              </w:rPr>
              <w:t>PROCESSO</w:t>
            </w:r>
            <w:r w:rsidRPr="00672166">
              <w:rPr>
                <w:lang w:val="pt-BR"/>
              </w:rPr>
              <w:tab/>
              <w:t>Nº</w:t>
            </w:r>
            <w:r w:rsidRPr="00672166">
              <w:rPr>
                <w:spacing w:val="-5"/>
                <w:lang w:val="pt-BR"/>
              </w:rPr>
              <w:t xml:space="preserve"> </w:t>
            </w:r>
            <w:r w:rsidR="00941FD6">
              <w:rPr>
                <w:spacing w:val="-5"/>
                <w:lang w:val="pt-BR"/>
              </w:rPr>
              <w:t>3043</w:t>
            </w:r>
            <w:r w:rsidRPr="00672166">
              <w:rPr>
                <w:lang w:val="pt-BR"/>
              </w:rPr>
              <w:t>/2019</w:t>
            </w:r>
          </w:p>
        </w:tc>
      </w:tr>
    </w:tbl>
    <w:p w:rsidR="005B0F94" w:rsidRDefault="005B0F94" w:rsidP="005B0F94">
      <w:pPr>
        <w:pStyle w:val="Heading2"/>
        <w:spacing w:line="360" w:lineRule="auto"/>
        <w:ind w:left="0"/>
        <w:jc w:val="left"/>
        <w:rPr>
          <w:b w:val="0"/>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3"/>
      </w:tblGrid>
      <w:tr w:rsidR="005B0F94" w:rsidRPr="00672166" w:rsidTr="005B0F94">
        <w:trPr>
          <w:trHeight w:val="1802"/>
        </w:trPr>
        <w:tc>
          <w:tcPr>
            <w:tcW w:w="7763" w:type="dxa"/>
          </w:tcPr>
          <w:p w:rsidR="005B0F94" w:rsidRPr="00672166" w:rsidRDefault="005B0F94" w:rsidP="005B0F94">
            <w:pPr>
              <w:spacing w:line="360" w:lineRule="auto"/>
              <w:rPr>
                <w:rFonts w:ascii="Arial" w:hAnsi="Arial" w:cs="Arial"/>
              </w:rPr>
            </w:pPr>
            <w:r w:rsidRPr="00672166">
              <w:rPr>
                <w:rFonts w:ascii="Arial" w:hAnsi="Arial" w:cs="Arial"/>
              </w:rPr>
              <w:lastRenderedPageBreak/>
              <w:t xml:space="preserve">RAZÃO SOCIAL DA EMPRESA </w:t>
            </w:r>
          </w:p>
          <w:p w:rsidR="005B0F94" w:rsidRPr="00672166" w:rsidRDefault="005B0F94" w:rsidP="005B0F94">
            <w:pPr>
              <w:spacing w:line="360" w:lineRule="auto"/>
              <w:rPr>
                <w:rFonts w:ascii="Arial" w:hAnsi="Arial" w:cs="Arial"/>
              </w:rPr>
            </w:pPr>
            <w:r w:rsidRPr="00672166">
              <w:rPr>
                <w:rFonts w:ascii="Arial" w:hAnsi="Arial" w:cs="Arial"/>
              </w:rPr>
              <w:t>ENDEREÇO: XXXXXXX</w:t>
            </w:r>
          </w:p>
          <w:p w:rsidR="005B0F94" w:rsidRPr="00672166" w:rsidRDefault="005B0F94" w:rsidP="005B0F94">
            <w:pPr>
              <w:spacing w:line="360" w:lineRule="auto"/>
              <w:rPr>
                <w:rFonts w:ascii="Arial" w:hAnsi="Arial" w:cs="Arial"/>
              </w:rPr>
            </w:pPr>
            <w:r w:rsidRPr="00672166">
              <w:rPr>
                <w:rFonts w:ascii="Arial" w:hAnsi="Arial" w:cs="Arial"/>
              </w:rPr>
              <w:t xml:space="preserve">CNPJ XXXXX </w:t>
            </w:r>
            <w:r w:rsidRPr="00672166">
              <w:rPr>
                <w:rFonts w:ascii="Arial" w:hAnsi="Arial" w:cs="Arial"/>
              </w:rPr>
              <w:tab/>
            </w:r>
            <w:r w:rsidRPr="00672166">
              <w:rPr>
                <w:rFonts w:ascii="Arial" w:hAnsi="Arial" w:cs="Arial"/>
              </w:rPr>
              <w:tab/>
              <w:t>IE: XXXXXX</w:t>
            </w:r>
          </w:p>
          <w:p w:rsidR="005B0F94" w:rsidRPr="00672166" w:rsidRDefault="005B0F94" w:rsidP="005B0F94">
            <w:pPr>
              <w:tabs>
                <w:tab w:val="left" w:pos="3093"/>
              </w:tabs>
              <w:spacing w:line="360" w:lineRule="auto"/>
              <w:rPr>
                <w:rFonts w:ascii="Arial" w:hAnsi="Arial" w:cs="Arial"/>
              </w:rPr>
            </w:pPr>
            <w:r w:rsidRPr="00672166">
              <w:rPr>
                <w:rFonts w:ascii="Arial" w:hAnsi="Arial" w:cs="Arial"/>
              </w:rPr>
              <w:t xml:space="preserve">ENVELOPE Nº 03 – PROPOSTA FINANCEIRA </w:t>
            </w:r>
          </w:p>
          <w:p w:rsidR="005B0F94" w:rsidRPr="00672166" w:rsidRDefault="005B0F94" w:rsidP="005B0F94">
            <w:pPr>
              <w:tabs>
                <w:tab w:val="left" w:pos="3093"/>
              </w:tabs>
              <w:spacing w:line="360" w:lineRule="auto"/>
              <w:rPr>
                <w:rFonts w:ascii="Arial" w:hAnsi="Arial" w:cs="Arial"/>
              </w:rPr>
            </w:pPr>
            <w:r w:rsidRPr="00672166">
              <w:rPr>
                <w:rFonts w:ascii="Arial" w:hAnsi="Arial" w:cs="Arial"/>
              </w:rPr>
              <w:t>TOMADA</w:t>
            </w:r>
            <w:r w:rsidRPr="00672166">
              <w:rPr>
                <w:rFonts w:ascii="Arial" w:hAnsi="Arial" w:cs="Arial"/>
                <w:spacing w:val="-5"/>
              </w:rPr>
              <w:t xml:space="preserve"> </w:t>
            </w:r>
            <w:r w:rsidRPr="00672166">
              <w:rPr>
                <w:rFonts w:ascii="Arial" w:hAnsi="Arial" w:cs="Arial"/>
              </w:rPr>
              <w:t>DE</w:t>
            </w:r>
            <w:r w:rsidRPr="00672166">
              <w:rPr>
                <w:rFonts w:ascii="Arial" w:hAnsi="Arial" w:cs="Arial"/>
                <w:spacing w:val="-2"/>
              </w:rPr>
              <w:t xml:space="preserve"> </w:t>
            </w:r>
            <w:r w:rsidRPr="00672166">
              <w:rPr>
                <w:rFonts w:ascii="Arial" w:hAnsi="Arial" w:cs="Arial"/>
              </w:rPr>
              <w:t>PREÇOS</w:t>
            </w:r>
            <w:r w:rsidRPr="00672166">
              <w:rPr>
                <w:rFonts w:ascii="Arial" w:hAnsi="Arial" w:cs="Arial"/>
              </w:rPr>
              <w:tab/>
              <w:t xml:space="preserve"> Nº </w:t>
            </w:r>
            <w:r w:rsidR="00941FD6">
              <w:rPr>
                <w:rFonts w:ascii="Arial" w:hAnsi="Arial" w:cs="Arial"/>
              </w:rPr>
              <w:t>01</w:t>
            </w:r>
            <w:r w:rsidRPr="00672166">
              <w:rPr>
                <w:rFonts w:ascii="Arial" w:hAnsi="Arial" w:cs="Arial"/>
              </w:rPr>
              <w:t xml:space="preserve">/2019 </w:t>
            </w:r>
          </w:p>
          <w:p w:rsidR="005B0F94" w:rsidRPr="00672166" w:rsidRDefault="005B0F94" w:rsidP="00941FD6">
            <w:pPr>
              <w:tabs>
                <w:tab w:val="left" w:pos="3093"/>
              </w:tabs>
              <w:spacing w:line="360" w:lineRule="auto"/>
              <w:rPr>
                <w:rFonts w:ascii="Arial" w:hAnsi="Arial" w:cs="Arial"/>
              </w:rPr>
            </w:pPr>
            <w:r w:rsidRPr="00672166">
              <w:rPr>
                <w:rFonts w:ascii="Arial" w:hAnsi="Arial" w:cs="Arial"/>
                <w:b/>
              </w:rPr>
              <w:t>PROCESSO     Nº</w:t>
            </w:r>
            <w:r w:rsidRPr="00672166">
              <w:rPr>
                <w:rFonts w:ascii="Arial" w:hAnsi="Arial" w:cs="Arial"/>
                <w:b/>
                <w:spacing w:val="-5"/>
              </w:rPr>
              <w:t xml:space="preserve"> </w:t>
            </w:r>
            <w:r w:rsidR="00941FD6">
              <w:rPr>
                <w:rFonts w:ascii="Arial" w:hAnsi="Arial" w:cs="Arial"/>
                <w:b/>
                <w:spacing w:val="-5"/>
              </w:rPr>
              <w:t>3043</w:t>
            </w:r>
            <w:r w:rsidRPr="00672166">
              <w:rPr>
                <w:rFonts w:ascii="Arial" w:hAnsi="Arial" w:cs="Arial"/>
                <w:b/>
              </w:rPr>
              <w:t>/2019</w:t>
            </w:r>
          </w:p>
        </w:tc>
      </w:tr>
    </w:tbl>
    <w:p w:rsidR="005B0F94" w:rsidRPr="004F46AA" w:rsidRDefault="005B0F94" w:rsidP="005B0F94">
      <w:pPr>
        <w:spacing w:before="76" w:line="360" w:lineRule="auto"/>
        <w:rPr>
          <w:rFonts w:ascii="Arial" w:hAnsi="Arial" w:cs="Arial"/>
        </w:rPr>
      </w:pPr>
    </w:p>
    <w:p w:rsidR="005B0F94" w:rsidRPr="004F46AA" w:rsidRDefault="005B0F94" w:rsidP="00DD33F3">
      <w:pPr>
        <w:pStyle w:val="PargrafodaLista"/>
        <w:widowControl w:val="0"/>
        <w:numPr>
          <w:ilvl w:val="1"/>
          <w:numId w:val="41"/>
        </w:numPr>
        <w:tabs>
          <w:tab w:val="left" w:pos="675"/>
        </w:tabs>
        <w:autoSpaceDE w:val="0"/>
        <w:autoSpaceDN w:val="0"/>
        <w:spacing w:before="1" w:line="360" w:lineRule="auto"/>
        <w:ind w:left="0"/>
        <w:jc w:val="both"/>
        <w:rPr>
          <w:rFonts w:ascii="Arial" w:hAnsi="Arial" w:cs="Arial"/>
          <w:i/>
        </w:rPr>
      </w:pPr>
      <w:r>
        <w:rPr>
          <w:rFonts w:ascii="Arial" w:hAnsi="Arial" w:cs="Arial"/>
        </w:rPr>
        <w:t xml:space="preserve">6.1.2 – </w:t>
      </w:r>
      <w:r w:rsidRPr="004F46AA">
        <w:rPr>
          <w:rFonts w:ascii="Arial" w:hAnsi="Arial" w:cs="Arial"/>
        </w:rPr>
        <w:t>Os</w:t>
      </w:r>
      <w:r>
        <w:rPr>
          <w:rFonts w:ascii="Arial" w:hAnsi="Arial" w:cs="Arial"/>
        </w:rPr>
        <w:t xml:space="preserve"> </w:t>
      </w:r>
      <w:r w:rsidRPr="004F46AA">
        <w:rPr>
          <w:rFonts w:ascii="Arial" w:hAnsi="Arial" w:cs="Arial"/>
        </w:rPr>
        <w:t xml:space="preserve">documentos necessários à habilitação deverão ser apresentados em original, ou por qualquer processo de cópia autenticada por tabelião de notas ou cópia simples acompanhada do original para autenticação por membro da Comissão Julgadora </w:t>
      </w:r>
      <w:r w:rsidRPr="004F46AA">
        <w:rPr>
          <w:rFonts w:ascii="Arial" w:hAnsi="Arial" w:cs="Arial"/>
          <w:u w:val="thick"/>
        </w:rPr>
        <w:t>até 45 minutos antes do início da Sessão de processamento da Tomada de Preços</w:t>
      </w:r>
      <w:r w:rsidRPr="004F46AA">
        <w:rPr>
          <w:rFonts w:ascii="Arial" w:hAnsi="Arial" w:cs="Arial"/>
        </w:rPr>
        <w:t xml:space="preserve">, ou ainda publicação em órgão da imprensa oficial. (art. 32, </w:t>
      </w:r>
      <w:r w:rsidRPr="004F46AA">
        <w:rPr>
          <w:rFonts w:ascii="Arial" w:hAnsi="Arial" w:cs="Arial"/>
          <w:i/>
        </w:rPr>
        <w:t xml:space="preserve">caput </w:t>
      </w:r>
      <w:r w:rsidRPr="004F46AA">
        <w:rPr>
          <w:rFonts w:ascii="Arial" w:hAnsi="Arial" w:cs="Arial"/>
        </w:rPr>
        <w:t>da Lei Geral de</w:t>
      </w:r>
      <w:r w:rsidRPr="004F46AA">
        <w:rPr>
          <w:rFonts w:ascii="Arial" w:hAnsi="Arial" w:cs="Arial"/>
          <w:spacing w:val="-13"/>
        </w:rPr>
        <w:t xml:space="preserve"> </w:t>
      </w:r>
      <w:r w:rsidRPr="004F46AA">
        <w:rPr>
          <w:rFonts w:ascii="Arial" w:hAnsi="Arial" w:cs="Arial"/>
        </w:rPr>
        <w:t>Licitações)</w:t>
      </w:r>
      <w:r w:rsidRPr="004F46AA">
        <w:rPr>
          <w:rFonts w:ascii="Arial" w:hAnsi="Arial" w:cs="Arial"/>
          <w:i/>
        </w:rPr>
        <w:t>.</w:t>
      </w:r>
    </w:p>
    <w:p w:rsidR="005B0F94" w:rsidRPr="004F46AA" w:rsidRDefault="005B0F94" w:rsidP="00DD33F3">
      <w:pPr>
        <w:pStyle w:val="PargrafodaLista"/>
        <w:widowControl w:val="0"/>
        <w:numPr>
          <w:ilvl w:val="1"/>
          <w:numId w:val="41"/>
        </w:numPr>
        <w:tabs>
          <w:tab w:val="left" w:pos="723"/>
        </w:tabs>
        <w:autoSpaceDE w:val="0"/>
        <w:autoSpaceDN w:val="0"/>
        <w:spacing w:line="360" w:lineRule="auto"/>
        <w:ind w:left="0"/>
        <w:jc w:val="both"/>
        <w:rPr>
          <w:rFonts w:ascii="Arial" w:hAnsi="Arial" w:cs="Arial"/>
        </w:rPr>
      </w:pPr>
      <w:r>
        <w:rPr>
          <w:rFonts w:ascii="Arial" w:hAnsi="Arial" w:cs="Arial"/>
        </w:rPr>
        <w:t xml:space="preserve">6.2 – </w:t>
      </w:r>
      <w:r w:rsidRPr="004F46AA">
        <w:rPr>
          <w:rFonts w:ascii="Arial" w:hAnsi="Arial" w:cs="Arial"/>
        </w:rPr>
        <w:t>A</w:t>
      </w:r>
      <w:r>
        <w:rPr>
          <w:rFonts w:ascii="Arial" w:hAnsi="Arial" w:cs="Arial"/>
        </w:rPr>
        <w:t xml:space="preserve"> </w:t>
      </w:r>
      <w:r w:rsidRPr="004F46AA">
        <w:rPr>
          <w:rFonts w:ascii="Arial" w:hAnsi="Arial" w:cs="Arial"/>
        </w:rPr>
        <w:t>licitante que se fizer representada por pessoa devidamente credenciada, deverá apresentar o instrumento de credenciamento ou procuração com poderes específicos para intervir no processo licitatório, inclusive para interpor recursos ou desistir de sua interposição</w:t>
      </w:r>
      <w:r w:rsidRPr="004F46AA">
        <w:rPr>
          <w:rFonts w:ascii="Arial" w:hAnsi="Arial" w:cs="Arial"/>
          <w:u w:val="thick"/>
        </w:rPr>
        <w:t xml:space="preserve"> FORA DO ENVELOPE</w:t>
      </w:r>
      <w:r w:rsidRPr="004F46AA">
        <w:rPr>
          <w:rFonts w:ascii="Arial" w:hAnsi="Arial" w:cs="Arial"/>
        </w:rPr>
        <w:t>, juntamente com 01 (uma) via do ato constitutivo, original ou autenticada ou ainda cópia simples acompanhada do original, para conferência da regularidade dos poderes outorgados para representação e apresentar documento oficial com foto para identificação do</w:t>
      </w:r>
      <w:r w:rsidRPr="004F46AA">
        <w:rPr>
          <w:rFonts w:ascii="Arial" w:hAnsi="Arial" w:cs="Arial"/>
          <w:spacing w:val="-1"/>
        </w:rPr>
        <w:t xml:space="preserve"> </w:t>
      </w:r>
      <w:r w:rsidRPr="004F46AA">
        <w:rPr>
          <w:rFonts w:ascii="Arial" w:hAnsi="Arial" w:cs="Arial"/>
        </w:rPr>
        <w:t>mesmo.</w:t>
      </w:r>
    </w:p>
    <w:p w:rsidR="005B0F94" w:rsidRPr="004F46AA" w:rsidRDefault="005B0F94" w:rsidP="005B0F94">
      <w:pPr>
        <w:pStyle w:val="Corpodetexto"/>
        <w:tabs>
          <w:tab w:val="left" w:pos="0"/>
        </w:tabs>
        <w:spacing w:line="360" w:lineRule="auto"/>
        <w:ind w:firstLine="426"/>
        <w:rPr>
          <w:rFonts w:ascii="Arial" w:hAnsi="Arial" w:cs="Arial"/>
          <w:sz w:val="20"/>
          <w:szCs w:val="20"/>
        </w:rPr>
      </w:pPr>
      <w:r w:rsidRPr="004F46AA">
        <w:rPr>
          <w:rFonts w:ascii="Arial" w:hAnsi="Arial" w:cs="Arial"/>
          <w:sz w:val="20"/>
          <w:szCs w:val="20"/>
        </w:rPr>
        <w:t>6.3</w:t>
      </w:r>
      <w:r>
        <w:rPr>
          <w:rFonts w:ascii="Arial" w:hAnsi="Arial" w:cs="Arial"/>
          <w:sz w:val="20"/>
          <w:szCs w:val="20"/>
        </w:rPr>
        <w:t xml:space="preserve"> –</w:t>
      </w:r>
      <w:r w:rsidRPr="004F46AA">
        <w:rPr>
          <w:rFonts w:ascii="Arial" w:hAnsi="Arial" w:cs="Arial"/>
          <w:sz w:val="20"/>
          <w:szCs w:val="20"/>
        </w:rPr>
        <w:t xml:space="preserve"> A</w:t>
      </w:r>
      <w:r>
        <w:rPr>
          <w:rFonts w:ascii="Arial" w:hAnsi="Arial" w:cs="Arial"/>
          <w:sz w:val="20"/>
          <w:szCs w:val="20"/>
        </w:rPr>
        <w:t xml:space="preserve"> </w:t>
      </w:r>
      <w:r w:rsidRPr="004F46AA">
        <w:rPr>
          <w:rFonts w:ascii="Arial" w:hAnsi="Arial" w:cs="Arial"/>
          <w:sz w:val="20"/>
          <w:szCs w:val="20"/>
        </w:rPr>
        <w:t>Comissão Permanente de Licitações estará autorizada a reter os documentos, ou extrair cópia do documento apresentado, hipótese em que deverá juntá-la aos autos do processo.</w:t>
      </w:r>
    </w:p>
    <w:p w:rsidR="005B0F94" w:rsidRPr="004F46AA" w:rsidRDefault="005B0F94" w:rsidP="005B0F94">
      <w:pPr>
        <w:pStyle w:val="Corpodetexto"/>
        <w:spacing w:before="4" w:line="360" w:lineRule="auto"/>
        <w:rPr>
          <w:rFonts w:ascii="Arial" w:hAnsi="Arial" w:cs="Arial"/>
          <w:sz w:val="20"/>
          <w:szCs w:val="20"/>
        </w:rPr>
      </w:pPr>
    </w:p>
    <w:p w:rsidR="005B0F94" w:rsidRPr="004F46AA" w:rsidRDefault="005B0F94" w:rsidP="00DD33F3">
      <w:pPr>
        <w:pStyle w:val="Heading2"/>
        <w:numPr>
          <w:ilvl w:val="0"/>
          <w:numId w:val="41"/>
        </w:numPr>
        <w:tabs>
          <w:tab w:val="left" w:pos="483"/>
        </w:tabs>
        <w:spacing w:line="360" w:lineRule="auto"/>
        <w:ind w:left="0"/>
        <w:rPr>
          <w:b w:val="0"/>
        </w:rPr>
      </w:pPr>
      <w:r w:rsidRPr="004F46AA">
        <w:rPr>
          <w:b w:val="0"/>
        </w:rPr>
        <w:t>DO ENVELOPE Nº 01 – “HABILITAÇÃO”</w:t>
      </w:r>
    </w:p>
    <w:p w:rsidR="005B0F94" w:rsidRPr="004F46AA" w:rsidRDefault="005B0F94" w:rsidP="00DD33F3">
      <w:pPr>
        <w:pStyle w:val="PargrafodaLista"/>
        <w:widowControl w:val="0"/>
        <w:numPr>
          <w:ilvl w:val="1"/>
          <w:numId w:val="41"/>
        </w:numPr>
        <w:tabs>
          <w:tab w:val="left" w:pos="651"/>
        </w:tabs>
        <w:autoSpaceDE w:val="0"/>
        <w:autoSpaceDN w:val="0"/>
        <w:spacing w:before="34" w:line="360" w:lineRule="auto"/>
        <w:ind w:left="0"/>
        <w:jc w:val="both"/>
        <w:rPr>
          <w:rFonts w:ascii="Arial" w:hAnsi="Arial" w:cs="Arial"/>
        </w:rPr>
      </w:pPr>
      <w:r>
        <w:rPr>
          <w:rFonts w:ascii="Arial" w:hAnsi="Arial" w:cs="Arial"/>
        </w:rPr>
        <w:t xml:space="preserve">7.1 – </w:t>
      </w:r>
      <w:r w:rsidRPr="004F46AA">
        <w:rPr>
          <w:rFonts w:ascii="Arial" w:hAnsi="Arial" w:cs="Arial"/>
        </w:rPr>
        <w:t>O</w:t>
      </w:r>
      <w:r>
        <w:rPr>
          <w:rFonts w:ascii="Arial" w:hAnsi="Arial" w:cs="Arial"/>
        </w:rPr>
        <w:t xml:space="preserve"> </w:t>
      </w:r>
      <w:r w:rsidRPr="004F46AA">
        <w:rPr>
          <w:rFonts w:ascii="Arial" w:hAnsi="Arial" w:cs="Arial"/>
        </w:rPr>
        <w:t>respectivo envelope deverá conter os documentos a seguir relacionados, os quais dizem respeito a:</w:t>
      </w:r>
    </w:p>
    <w:p w:rsidR="005B0F94" w:rsidRPr="004F46AA" w:rsidRDefault="005B0F94" w:rsidP="00DD33F3">
      <w:pPr>
        <w:pStyle w:val="PargrafodaLista"/>
        <w:widowControl w:val="0"/>
        <w:numPr>
          <w:ilvl w:val="0"/>
          <w:numId w:val="36"/>
        </w:numPr>
        <w:tabs>
          <w:tab w:val="left" w:pos="574"/>
        </w:tabs>
        <w:autoSpaceDE w:val="0"/>
        <w:autoSpaceDN w:val="0"/>
        <w:spacing w:line="360" w:lineRule="auto"/>
        <w:ind w:left="0" w:firstLine="0"/>
        <w:jc w:val="both"/>
        <w:rPr>
          <w:rFonts w:ascii="Arial" w:hAnsi="Arial" w:cs="Arial"/>
        </w:rPr>
      </w:pPr>
      <w:r w:rsidRPr="004F46AA">
        <w:rPr>
          <w:rFonts w:ascii="Arial" w:hAnsi="Arial" w:cs="Arial"/>
        </w:rPr>
        <w:t xml:space="preserve">Certificado de Registro Cadastral (C.R.C.) emitido pela Prefeitura do Município de </w:t>
      </w:r>
      <w:r w:rsidR="00825794">
        <w:rPr>
          <w:rFonts w:ascii="Arial" w:hAnsi="Arial" w:cs="Arial"/>
        </w:rPr>
        <w:t>Cordeirópolis</w:t>
      </w:r>
      <w:r w:rsidRPr="004F46AA">
        <w:rPr>
          <w:rFonts w:ascii="Arial" w:hAnsi="Arial" w:cs="Arial"/>
        </w:rPr>
        <w:t>, ou outro Órgão ou Entidade Publica, e o registro tenha sido feito em obediência ao disposto na Lei Geral de Licitações. Caso a empresa interessada não seja cadastrada e venha a apresentar os documentos exigidos para cadastramento neste Setor para a emissão de seu C.R.C, estes deverão ser entregues até 3 (três) dias antes da data estipulada para a abertura deste Procedimento.</w:t>
      </w:r>
    </w:p>
    <w:p w:rsidR="005B0F94" w:rsidRPr="004F46AA" w:rsidRDefault="005B0F94" w:rsidP="00DD33F3">
      <w:pPr>
        <w:pStyle w:val="PargrafodaLista"/>
        <w:widowControl w:val="0"/>
        <w:numPr>
          <w:ilvl w:val="0"/>
          <w:numId w:val="36"/>
        </w:numPr>
        <w:tabs>
          <w:tab w:val="left" w:pos="574"/>
        </w:tabs>
        <w:autoSpaceDE w:val="0"/>
        <w:autoSpaceDN w:val="0"/>
        <w:spacing w:line="360" w:lineRule="auto"/>
        <w:ind w:left="0" w:firstLine="0"/>
        <w:jc w:val="both"/>
        <w:rPr>
          <w:rFonts w:ascii="Arial" w:hAnsi="Arial" w:cs="Arial"/>
        </w:rPr>
      </w:pPr>
      <w:r w:rsidRPr="004F46AA">
        <w:rPr>
          <w:rFonts w:ascii="Arial" w:hAnsi="Arial" w:cs="Arial"/>
        </w:rPr>
        <w:t xml:space="preserve">Para a expedição do Certificado de Registro Cadastral (C.R.C.), </w:t>
      </w:r>
      <w:r w:rsidRPr="004F46AA">
        <w:rPr>
          <w:rFonts w:ascii="Arial" w:hAnsi="Arial" w:cs="Arial"/>
          <w:u w:val="single"/>
        </w:rPr>
        <w:t>ou atualização deste, à qualquer tempo, o interessado fornecerá elementos necessários à satisfação das exigências previstas no art. 27 da Lei Geral de Licitações e item 7 e subitens deste</w:t>
      </w:r>
      <w:r w:rsidRPr="004F46AA">
        <w:rPr>
          <w:rFonts w:ascii="Arial" w:hAnsi="Arial" w:cs="Arial"/>
          <w:spacing w:val="-12"/>
          <w:u w:val="single"/>
        </w:rPr>
        <w:t xml:space="preserve"> </w:t>
      </w:r>
      <w:r w:rsidRPr="004F46AA">
        <w:rPr>
          <w:rFonts w:ascii="Arial" w:hAnsi="Arial" w:cs="Arial"/>
          <w:u w:val="single"/>
        </w:rPr>
        <w:t>Edital.</w:t>
      </w:r>
    </w:p>
    <w:p w:rsidR="005B0F94" w:rsidRPr="004F46AA" w:rsidRDefault="005B0F94" w:rsidP="00DD33F3">
      <w:pPr>
        <w:pStyle w:val="PargrafodaLista"/>
        <w:widowControl w:val="0"/>
        <w:numPr>
          <w:ilvl w:val="0"/>
          <w:numId w:val="36"/>
        </w:numPr>
        <w:tabs>
          <w:tab w:val="left" w:pos="526"/>
        </w:tabs>
        <w:autoSpaceDE w:val="0"/>
        <w:autoSpaceDN w:val="0"/>
        <w:spacing w:line="360" w:lineRule="auto"/>
        <w:ind w:left="0" w:firstLine="0"/>
        <w:jc w:val="both"/>
        <w:rPr>
          <w:rFonts w:ascii="Arial" w:hAnsi="Arial" w:cs="Arial"/>
        </w:rPr>
      </w:pPr>
      <w:r w:rsidRPr="004F46AA">
        <w:rPr>
          <w:rFonts w:ascii="Arial" w:hAnsi="Arial" w:cs="Arial"/>
        </w:rPr>
        <w:t>O Certificado somente será aceito se estiver dentro do prazo de validade e enquadrado na categoria especifica deste certame, além de:</w:t>
      </w:r>
    </w:p>
    <w:p w:rsidR="005B0F94" w:rsidRPr="004F46AA" w:rsidRDefault="005B0F94" w:rsidP="005B0F94">
      <w:pPr>
        <w:pStyle w:val="Corpodetexto"/>
        <w:spacing w:before="2" w:line="360" w:lineRule="auto"/>
        <w:rPr>
          <w:rFonts w:ascii="Arial" w:hAnsi="Arial" w:cs="Arial"/>
          <w:sz w:val="20"/>
          <w:szCs w:val="20"/>
        </w:rPr>
      </w:pPr>
    </w:p>
    <w:p w:rsidR="005B0F94" w:rsidRPr="00D012C7" w:rsidRDefault="005B0F94" w:rsidP="005B0F94">
      <w:pPr>
        <w:pStyle w:val="Heading2"/>
        <w:tabs>
          <w:tab w:val="left" w:pos="816"/>
        </w:tabs>
        <w:spacing w:before="1" w:line="360" w:lineRule="auto"/>
        <w:ind w:left="0"/>
        <w:rPr>
          <w:b w:val="0"/>
          <w:u w:val="single"/>
        </w:rPr>
      </w:pPr>
      <w:r>
        <w:rPr>
          <w:b w:val="0"/>
          <w:u w:val="single"/>
        </w:rPr>
        <w:t xml:space="preserve">7.2 – </w:t>
      </w:r>
      <w:r w:rsidRPr="00D012C7">
        <w:rPr>
          <w:b w:val="0"/>
          <w:u w:val="single"/>
        </w:rPr>
        <w:t>HABILITAÇÃO</w:t>
      </w:r>
      <w:r>
        <w:rPr>
          <w:b w:val="0"/>
          <w:u w:val="single"/>
        </w:rPr>
        <w:t xml:space="preserve"> </w:t>
      </w:r>
      <w:r w:rsidRPr="00D012C7">
        <w:rPr>
          <w:b w:val="0"/>
          <w:u w:val="single"/>
        </w:rPr>
        <w:t>JURÍDICA</w:t>
      </w:r>
    </w:p>
    <w:p w:rsidR="005B0F94" w:rsidRPr="004F46AA" w:rsidRDefault="005B0F94" w:rsidP="00DD33F3">
      <w:pPr>
        <w:pStyle w:val="PargrafodaLista"/>
        <w:widowControl w:val="0"/>
        <w:numPr>
          <w:ilvl w:val="0"/>
          <w:numId w:val="35"/>
        </w:numPr>
        <w:tabs>
          <w:tab w:val="left" w:pos="500"/>
        </w:tabs>
        <w:autoSpaceDE w:val="0"/>
        <w:autoSpaceDN w:val="0"/>
        <w:spacing w:before="34" w:line="360" w:lineRule="auto"/>
        <w:ind w:left="0" w:firstLine="0"/>
        <w:jc w:val="both"/>
        <w:rPr>
          <w:rFonts w:ascii="Arial" w:hAnsi="Arial" w:cs="Arial"/>
        </w:rPr>
      </w:pPr>
      <w:r w:rsidRPr="004F46AA">
        <w:rPr>
          <w:rFonts w:ascii="Arial" w:hAnsi="Arial" w:cs="Arial"/>
        </w:rPr>
        <w:t>cópia autenticada do registro empresarial perante a Junta Comercial, no caso de empresário individual;</w:t>
      </w:r>
    </w:p>
    <w:p w:rsidR="005B0F94" w:rsidRPr="004F46AA" w:rsidRDefault="005B0F94" w:rsidP="00DD33F3">
      <w:pPr>
        <w:pStyle w:val="PargrafodaLista"/>
        <w:widowControl w:val="0"/>
        <w:numPr>
          <w:ilvl w:val="0"/>
          <w:numId w:val="35"/>
        </w:numPr>
        <w:tabs>
          <w:tab w:val="left" w:pos="538"/>
        </w:tabs>
        <w:autoSpaceDE w:val="0"/>
        <w:autoSpaceDN w:val="0"/>
        <w:spacing w:line="360" w:lineRule="auto"/>
        <w:ind w:left="0" w:firstLine="0"/>
        <w:jc w:val="both"/>
        <w:rPr>
          <w:rFonts w:ascii="Arial" w:hAnsi="Arial" w:cs="Arial"/>
        </w:rPr>
      </w:pPr>
      <w:r w:rsidRPr="004F46AA">
        <w:rPr>
          <w:rFonts w:ascii="Arial" w:hAnsi="Arial" w:cs="Arial"/>
        </w:rPr>
        <w:lastRenderedPageBreak/>
        <w:t>cópia autenticada do ato constitutivo, estatuto ou contrato social, atualizados, em vigor e registrados perante a Junta Comercial, em se tratando de sociedades empresárias ou cooperativas;</w:t>
      </w:r>
    </w:p>
    <w:p w:rsidR="005B0F94" w:rsidRPr="004F46AA" w:rsidRDefault="005B0F94" w:rsidP="00DD33F3">
      <w:pPr>
        <w:pStyle w:val="PargrafodaLista"/>
        <w:widowControl w:val="0"/>
        <w:numPr>
          <w:ilvl w:val="0"/>
          <w:numId w:val="35"/>
        </w:numPr>
        <w:tabs>
          <w:tab w:val="left" w:pos="528"/>
        </w:tabs>
        <w:autoSpaceDE w:val="0"/>
        <w:autoSpaceDN w:val="0"/>
        <w:spacing w:before="70" w:line="360" w:lineRule="auto"/>
        <w:ind w:left="0" w:firstLine="0"/>
        <w:jc w:val="both"/>
        <w:rPr>
          <w:rFonts w:ascii="Arial" w:hAnsi="Arial" w:cs="Arial"/>
        </w:rPr>
      </w:pPr>
      <w:r w:rsidRPr="004F46AA">
        <w:rPr>
          <w:rFonts w:ascii="Arial" w:hAnsi="Arial" w:cs="Arial"/>
        </w:rPr>
        <w:t>cópia autenticada dos documentos de eleição ou designação dos atuais administradores, tratando-se de sociedades empresárias ou</w:t>
      </w:r>
      <w:r w:rsidRPr="004F46AA">
        <w:rPr>
          <w:rFonts w:ascii="Arial" w:hAnsi="Arial" w:cs="Arial"/>
          <w:spacing w:val="-4"/>
        </w:rPr>
        <w:t xml:space="preserve"> </w:t>
      </w:r>
      <w:r w:rsidRPr="004F46AA">
        <w:rPr>
          <w:rFonts w:ascii="Arial" w:hAnsi="Arial" w:cs="Arial"/>
        </w:rPr>
        <w:t>cooperativas;</w:t>
      </w:r>
    </w:p>
    <w:p w:rsidR="005B0F94" w:rsidRPr="004F46AA" w:rsidRDefault="005B0F94" w:rsidP="00DD33F3">
      <w:pPr>
        <w:pStyle w:val="PargrafodaLista"/>
        <w:widowControl w:val="0"/>
        <w:numPr>
          <w:ilvl w:val="0"/>
          <w:numId w:val="35"/>
        </w:numPr>
        <w:tabs>
          <w:tab w:val="left" w:pos="519"/>
        </w:tabs>
        <w:autoSpaceDE w:val="0"/>
        <w:autoSpaceDN w:val="0"/>
        <w:spacing w:line="360" w:lineRule="auto"/>
        <w:ind w:left="0" w:firstLine="0"/>
        <w:jc w:val="both"/>
        <w:rPr>
          <w:rFonts w:ascii="Arial" w:hAnsi="Arial" w:cs="Arial"/>
        </w:rPr>
      </w:pPr>
      <w:r w:rsidRPr="004F46AA">
        <w:rPr>
          <w:rFonts w:ascii="Arial" w:hAnsi="Arial" w:cs="Arial"/>
        </w:rPr>
        <w:t>cópia autenticada do ato constitutivo devidamente registrado perante o Cartório de Registro Civil de Pessoas Jurídicas, tratando-se de sociedade não empresária, acompanhado de prova da diretoria em</w:t>
      </w:r>
      <w:r w:rsidRPr="004F46AA">
        <w:rPr>
          <w:rFonts w:ascii="Arial" w:hAnsi="Arial" w:cs="Arial"/>
          <w:spacing w:val="1"/>
        </w:rPr>
        <w:t xml:space="preserve"> </w:t>
      </w:r>
      <w:r w:rsidRPr="004F46AA">
        <w:rPr>
          <w:rFonts w:ascii="Arial" w:hAnsi="Arial" w:cs="Arial"/>
        </w:rPr>
        <w:t>exercício;</w:t>
      </w:r>
    </w:p>
    <w:p w:rsidR="005B0F94" w:rsidRPr="004F46AA" w:rsidRDefault="005B0F94" w:rsidP="00DD33F3">
      <w:pPr>
        <w:pStyle w:val="PargrafodaLista"/>
        <w:widowControl w:val="0"/>
        <w:numPr>
          <w:ilvl w:val="0"/>
          <w:numId w:val="35"/>
        </w:numPr>
        <w:tabs>
          <w:tab w:val="left" w:pos="579"/>
        </w:tabs>
        <w:autoSpaceDE w:val="0"/>
        <w:autoSpaceDN w:val="0"/>
        <w:spacing w:line="360" w:lineRule="auto"/>
        <w:ind w:left="0" w:firstLine="0"/>
        <w:jc w:val="both"/>
        <w:rPr>
          <w:rFonts w:ascii="Arial" w:hAnsi="Arial" w:cs="Arial"/>
        </w:rPr>
      </w:pPr>
      <w:r w:rsidRPr="004F46AA">
        <w:rPr>
          <w:rFonts w:ascii="Arial" w:hAnsi="Arial" w:cs="Arial"/>
        </w:rPr>
        <w:t>cópia autenticada do ato constitutivo e estatuto vigente, devidamente aprovado em Assembléia, em se tratando de sociedade cooperativa, acompanhado de prova da autorização do órgão de controle competente e do arquivamento na Junta</w:t>
      </w:r>
      <w:r w:rsidRPr="004F46AA">
        <w:rPr>
          <w:rFonts w:ascii="Arial" w:hAnsi="Arial" w:cs="Arial"/>
          <w:spacing w:val="-9"/>
        </w:rPr>
        <w:t xml:space="preserve"> </w:t>
      </w:r>
      <w:r w:rsidRPr="004F46AA">
        <w:rPr>
          <w:rFonts w:ascii="Arial" w:hAnsi="Arial" w:cs="Arial"/>
        </w:rPr>
        <w:t>Comercial;</w:t>
      </w:r>
    </w:p>
    <w:p w:rsidR="005B0F94" w:rsidRPr="004F46AA" w:rsidRDefault="005B0F94" w:rsidP="00DD33F3">
      <w:pPr>
        <w:pStyle w:val="PargrafodaLista"/>
        <w:widowControl w:val="0"/>
        <w:numPr>
          <w:ilvl w:val="0"/>
          <w:numId w:val="35"/>
        </w:numPr>
        <w:tabs>
          <w:tab w:val="left" w:pos="557"/>
        </w:tabs>
        <w:autoSpaceDE w:val="0"/>
        <w:autoSpaceDN w:val="0"/>
        <w:spacing w:line="360" w:lineRule="auto"/>
        <w:ind w:left="0" w:firstLine="0"/>
        <w:jc w:val="both"/>
        <w:rPr>
          <w:rFonts w:ascii="Arial" w:hAnsi="Arial" w:cs="Arial"/>
        </w:rPr>
      </w:pPr>
      <w:r w:rsidRPr="004F46AA">
        <w:rPr>
          <w:rFonts w:ascii="Arial" w:hAnsi="Arial" w:cs="Arial"/>
        </w:rPr>
        <w:t>decreto de autorização, em se tratando de sociedade empresária estrangeira em funcionamento no País, e ato de registro ou autorização para funcionamento expedido pelo órgão competente, quando a atividade assim o</w:t>
      </w:r>
      <w:r w:rsidRPr="004F46AA">
        <w:rPr>
          <w:rFonts w:ascii="Arial" w:hAnsi="Arial" w:cs="Arial"/>
          <w:spacing w:val="-1"/>
        </w:rPr>
        <w:t xml:space="preserve"> </w:t>
      </w:r>
      <w:r w:rsidRPr="004F46AA">
        <w:rPr>
          <w:rFonts w:ascii="Arial" w:hAnsi="Arial" w:cs="Arial"/>
        </w:rPr>
        <w:t>exija;</w:t>
      </w:r>
    </w:p>
    <w:p w:rsidR="005B0F94" w:rsidRPr="004F46AA" w:rsidRDefault="005B0F94" w:rsidP="00DD33F3">
      <w:pPr>
        <w:pStyle w:val="PargrafodaLista"/>
        <w:widowControl w:val="0"/>
        <w:numPr>
          <w:ilvl w:val="0"/>
          <w:numId w:val="35"/>
        </w:numPr>
        <w:tabs>
          <w:tab w:val="left" w:pos="519"/>
        </w:tabs>
        <w:autoSpaceDE w:val="0"/>
        <w:autoSpaceDN w:val="0"/>
        <w:spacing w:line="360" w:lineRule="auto"/>
        <w:ind w:left="0" w:firstLine="0"/>
        <w:jc w:val="both"/>
        <w:rPr>
          <w:rFonts w:ascii="Arial" w:hAnsi="Arial" w:cs="Arial"/>
        </w:rPr>
      </w:pPr>
      <w:r w:rsidRPr="004F46AA">
        <w:rPr>
          <w:rFonts w:ascii="Arial" w:hAnsi="Arial" w:cs="Arial"/>
        </w:rPr>
        <w:t>cópia autenticada de documento oficial de identificação do representante da licitante, válido em todo território nacional, que contenha</w:t>
      </w:r>
      <w:r w:rsidRPr="004F46AA">
        <w:rPr>
          <w:rFonts w:ascii="Arial" w:hAnsi="Arial" w:cs="Arial"/>
          <w:spacing w:val="-1"/>
        </w:rPr>
        <w:t xml:space="preserve"> </w:t>
      </w:r>
      <w:r w:rsidRPr="004F46AA">
        <w:rPr>
          <w:rFonts w:ascii="Arial" w:hAnsi="Arial" w:cs="Arial"/>
        </w:rPr>
        <w:t>foto.</w:t>
      </w:r>
    </w:p>
    <w:p w:rsidR="005B0F94" w:rsidRPr="004F46AA" w:rsidRDefault="005B0F94" w:rsidP="005B0F94">
      <w:pPr>
        <w:pStyle w:val="Corpodetexto"/>
        <w:spacing w:before="2" w:line="360" w:lineRule="auto"/>
        <w:rPr>
          <w:rFonts w:ascii="Arial" w:hAnsi="Arial" w:cs="Arial"/>
          <w:sz w:val="20"/>
          <w:szCs w:val="20"/>
        </w:rPr>
      </w:pPr>
    </w:p>
    <w:p w:rsidR="005B0F94" w:rsidRPr="00D012C7" w:rsidRDefault="005B0F94" w:rsidP="005B0F94">
      <w:pPr>
        <w:pStyle w:val="Heading2"/>
        <w:tabs>
          <w:tab w:val="left" w:pos="816"/>
        </w:tabs>
        <w:spacing w:before="1" w:line="360" w:lineRule="auto"/>
        <w:ind w:left="0"/>
        <w:rPr>
          <w:b w:val="0"/>
          <w:u w:val="single"/>
        </w:rPr>
      </w:pPr>
      <w:r>
        <w:rPr>
          <w:b w:val="0"/>
          <w:u w:val="single"/>
        </w:rPr>
        <w:t xml:space="preserve">7.3 – </w:t>
      </w:r>
      <w:r w:rsidRPr="00D012C7">
        <w:rPr>
          <w:b w:val="0"/>
          <w:u w:val="single"/>
        </w:rPr>
        <w:t>REGULARIDADE</w:t>
      </w:r>
      <w:r>
        <w:rPr>
          <w:b w:val="0"/>
          <w:u w:val="single"/>
        </w:rPr>
        <w:t xml:space="preserve"> </w:t>
      </w:r>
      <w:r w:rsidRPr="00D012C7">
        <w:rPr>
          <w:b w:val="0"/>
          <w:u w:val="single"/>
        </w:rPr>
        <w:t>FISCAL E</w:t>
      </w:r>
      <w:r w:rsidRPr="00D012C7">
        <w:rPr>
          <w:b w:val="0"/>
          <w:spacing w:val="-3"/>
          <w:u w:val="single"/>
        </w:rPr>
        <w:t xml:space="preserve"> </w:t>
      </w:r>
      <w:r w:rsidRPr="00D012C7">
        <w:rPr>
          <w:b w:val="0"/>
          <w:u w:val="single"/>
        </w:rPr>
        <w:t>TRABALHISTA</w:t>
      </w:r>
    </w:p>
    <w:p w:rsidR="005B0F94" w:rsidRPr="004F46AA" w:rsidRDefault="005B0F94" w:rsidP="00DD33F3">
      <w:pPr>
        <w:pStyle w:val="PargrafodaLista"/>
        <w:widowControl w:val="0"/>
        <w:numPr>
          <w:ilvl w:val="0"/>
          <w:numId w:val="34"/>
        </w:numPr>
        <w:tabs>
          <w:tab w:val="left" w:pos="495"/>
        </w:tabs>
        <w:autoSpaceDE w:val="0"/>
        <w:autoSpaceDN w:val="0"/>
        <w:spacing w:before="34" w:line="360" w:lineRule="auto"/>
        <w:ind w:left="0" w:firstLine="0"/>
        <w:jc w:val="both"/>
        <w:rPr>
          <w:rFonts w:ascii="Arial" w:hAnsi="Arial" w:cs="Arial"/>
        </w:rPr>
      </w:pPr>
      <w:r w:rsidRPr="004F46AA">
        <w:rPr>
          <w:rFonts w:ascii="Arial" w:hAnsi="Arial" w:cs="Arial"/>
        </w:rPr>
        <w:t>prova de inscrição no Cadastro Nacional de Pessoas Jurídicas</w:t>
      </w:r>
      <w:r w:rsidRPr="004F46AA">
        <w:rPr>
          <w:rFonts w:ascii="Arial" w:hAnsi="Arial" w:cs="Arial"/>
          <w:spacing w:val="-6"/>
        </w:rPr>
        <w:t xml:space="preserve"> </w:t>
      </w:r>
      <w:r w:rsidRPr="004F46AA">
        <w:rPr>
          <w:rFonts w:ascii="Arial" w:hAnsi="Arial" w:cs="Arial"/>
        </w:rPr>
        <w:t>(CNPJ);</w:t>
      </w:r>
    </w:p>
    <w:p w:rsidR="005B0F94" w:rsidRPr="004F46AA" w:rsidRDefault="005B0F94" w:rsidP="00DD33F3">
      <w:pPr>
        <w:pStyle w:val="PargrafodaLista"/>
        <w:widowControl w:val="0"/>
        <w:numPr>
          <w:ilvl w:val="0"/>
          <w:numId w:val="34"/>
        </w:numPr>
        <w:tabs>
          <w:tab w:val="left" w:pos="519"/>
        </w:tabs>
        <w:autoSpaceDE w:val="0"/>
        <w:autoSpaceDN w:val="0"/>
        <w:spacing w:before="36" w:line="360" w:lineRule="auto"/>
        <w:ind w:left="0" w:firstLine="0"/>
        <w:jc w:val="both"/>
        <w:rPr>
          <w:rFonts w:ascii="Arial" w:hAnsi="Arial" w:cs="Arial"/>
        </w:rPr>
      </w:pPr>
      <w:r w:rsidRPr="004F46AA">
        <w:rPr>
          <w:rFonts w:ascii="Arial" w:hAnsi="Arial" w:cs="Arial"/>
        </w:rPr>
        <w:t>prova de inscrição no Cadastro de Contribuintes Estadual e/ou Municipal (conforme o ramo de atividade), relativo ao domicílio ou à sede da licitante, pertinente ao seu ramo de atividade e compatível com o objeto do</w:t>
      </w:r>
      <w:r w:rsidRPr="004F46AA">
        <w:rPr>
          <w:rFonts w:ascii="Arial" w:hAnsi="Arial" w:cs="Arial"/>
          <w:spacing w:val="2"/>
        </w:rPr>
        <w:t xml:space="preserve"> </w:t>
      </w:r>
      <w:r w:rsidRPr="004F46AA">
        <w:rPr>
          <w:rFonts w:ascii="Arial" w:hAnsi="Arial" w:cs="Arial"/>
        </w:rPr>
        <w:t>certame;</w:t>
      </w:r>
    </w:p>
    <w:p w:rsidR="005B0F94" w:rsidRPr="004F46AA" w:rsidRDefault="005B0F94" w:rsidP="00DD33F3">
      <w:pPr>
        <w:pStyle w:val="PargrafodaLista"/>
        <w:widowControl w:val="0"/>
        <w:numPr>
          <w:ilvl w:val="0"/>
          <w:numId w:val="34"/>
        </w:numPr>
        <w:tabs>
          <w:tab w:val="left" w:pos="538"/>
        </w:tabs>
        <w:autoSpaceDE w:val="0"/>
        <w:autoSpaceDN w:val="0"/>
        <w:spacing w:line="360" w:lineRule="auto"/>
        <w:ind w:left="0" w:firstLine="0"/>
        <w:jc w:val="both"/>
        <w:rPr>
          <w:rFonts w:ascii="Arial" w:hAnsi="Arial" w:cs="Arial"/>
        </w:rPr>
      </w:pPr>
      <w:r w:rsidRPr="004F46AA">
        <w:rPr>
          <w:rFonts w:ascii="Arial" w:hAnsi="Arial" w:cs="Arial"/>
        </w:rPr>
        <w:t>provas de regularidade perante as Fazendas Federal, Estadual e Municipal relativas ao domicílio ou à sede da licitante, mediante a apresentação</w:t>
      </w:r>
      <w:r w:rsidRPr="004F46AA">
        <w:rPr>
          <w:rFonts w:ascii="Arial" w:hAnsi="Arial" w:cs="Arial"/>
          <w:spacing w:val="-5"/>
        </w:rPr>
        <w:t xml:space="preserve"> </w:t>
      </w:r>
      <w:r w:rsidRPr="004F46AA">
        <w:rPr>
          <w:rFonts w:ascii="Arial" w:hAnsi="Arial" w:cs="Arial"/>
        </w:rPr>
        <w:t>de:</w:t>
      </w:r>
    </w:p>
    <w:p w:rsidR="005B0F94" w:rsidRPr="004F46AA" w:rsidRDefault="005B0F94" w:rsidP="00DD33F3">
      <w:pPr>
        <w:pStyle w:val="PargrafodaLista"/>
        <w:widowControl w:val="0"/>
        <w:numPr>
          <w:ilvl w:val="1"/>
          <w:numId w:val="34"/>
        </w:numPr>
        <w:tabs>
          <w:tab w:val="left" w:pos="668"/>
        </w:tabs>
        <w:autoSpaceDE w:val="0"/>
        <w:autoSpaceDN w:val="0"/>
        <w:spacing w:line="360" w:lineRule="auto"/>
        <w:ind w:left="0"/>
        <w:jc w:val="both"/>
        <w:rPr>
          <w:rFonts w:ascii="Arial" w:hAnsi="Arial" w:cs="Arial"/>
        </w:rPr>
      </w:pPr>
      <w:r w:rsidRPr="00D012C7">
        <w:rPr>
          <w:rFonts w:ascii="Arial" w:hAnsi="Arial" w:cs="Arial"/>
          <w:b/>
        </w:rPr>
        <w:t>c.1 –</w:t>
      </w:r>
      <w:r>
        <w:rPr>
          <w:rFonts w:ascii="Arial" w:hAnsi="Arial" w:cs="Arial"/>
        </w:rPr>
        <w:t xml:space="preserve"> </w:t>
      </w:r>
      <w:r w:rsidRPr="004F46AA">
        <w:rPr>
          <w:rFonts w:ascii="Arial" w:hAnsi="Arial" w:cs="Arial"/>
        </w:rPr>
        <w:t>Certidão Negativa de Débitos relativos aos Tributos Federais e à Dívida Ativa da União ou Certidão Positiva com Efeitos de Negativa relativos aos Tributos Federais e à Dívida Ativa da União (também servirá de prova de regularidade perante o Sistema de Seguridade Social – INSS, nos termos da Portaria PGFN/RFB nº 1751, de 02/10/2014, ou outra que venha a substituí-la);</w:t>
      </w:r>
    </w:p>
    <w:p w:rsidR="005B0F94" w:rsidRPr="004F46AA" w:rsidRDefault="005B0F94" w:rsidP="00DD33F3">
      <w:pPr>
        <w:pStyle w:val="PargrafodaLista"/>
        <w:widowControl w:val="0"/>
        <w:numPr>
          <w:ilvl w:val="1"/>
          <w:numId w:val="34"/>
        </w:numPr>
        <w:tabs>
          <w:tab w:val="left" w:pos="687"/>
        </w:tabs>
        <w:autoSpaceDE w:val="0"/>
        <w:autoSpaceDN w:val="0"/>
        <w:spacing w:line="360" w:lineRule="auto"/>
        <w:ind w:left="0"/>
        <w:jc w:val="both"/>
        <w:rPr>
          <w:rFonts w:ascii="Arial" w:hAnsi="Arial" w:cs="Arial"/>
        </w:rPr>
      </w:pPr>
      <w:r w:rsidRPr="00D012C7">
        <w:rPr>
          <w:rFonts w:ascii="Arial" w:hAnsi="Arial" w:cs="Arial"/>
          <w:b/>
        </w:rPr>
        <w:t>c.2 –</w:t>
      </w:r>
      <w:r>
        <w:rPr>
          <w:rFonts w:ascii="Arial" w:hAnsi="Arial" w:cs="Arial"/>
        </w:rPr>
        <w:t xml:space="preserve"> </w:t>
      </w:r>
      <w:r w:rsidRPr="004F46AA">
        <w:rPr>
          <w:rFonts w:ascii="Arial" w:hAnsi="Arial" w:cs="Arial"/>
        </w:rPr>
        <w:t>Certidão</w:t>
      </w:r>
      <w:r>
        <w:rPr>
          <w:rFonts w:ascii="Arial" w:hAnsi="Arial" w:cs="Arial"/>
        </w:rPr>
        <w:t xml:space="preserve"> </w:t>
      </w:r>
      <w:r w:rsidRPr="004F46AA">
        <w:rPr>
          <w:rFonts w:ascii="Arial" w:hAnsi="Arial" w:cs="Arial"/>
        </w:rPr>
        <w:t>Negativa ou Positiva com Efeitos de Negativa de Débitos Tributários da Dívida Ativa do Estado de domicílio ou sede da</w:t>
      </w:r>
      <w:r w:rsidRPr="004F46AA">
        <w:rPr>
          <w:rFonts w:ascii="Arial" w:hAnsi="Arial" w:cs="Arial"/>
          <w:spacing w:val="-2"/>
        </w:rPr>
        <w:t xml:space="preserve"> </w:t>
      </w:r>
      <w:r w:rsidRPr="004F46AA">
        <w:rPr>
          <w:rFonts w:ascii="Arial" w:hAnsi="Arial" w:cs="Arial"/>
        </w:rPr>
        <w:t>licitante;</w:t>
      </w:r>
    </w:p>
    <w:p w:rsidR="005B0F94" w:rsidRPr="004F46AA" w:rsidRDefault="005B0F94" w:rsidP="00DD33F3">
      <w:pPr>
        <w:pStyle w:val="PargrafodaLista"/>
        <w:widowControl w:val="0"/>
        <w:numPr>
          <w:ilvl w:val="1"/>
          <w:numId w:val="34"/>
        </w:numPr>
        <w:tabs>
          <w:tab w:val="left" w:pos="670"/>
        </w:tabs>
        <w:autoSpaceDE w:val="0"/>
        <w:autoSpaceDN w:val="0"/>
        <w:spacing w:line="360" w:lineRule="auto"/>
        <w:ind w:left="0"/>
        <w:jc w:val="both"/>
        <w:rPr>
          <w:rFonts w:ascii="Arial" w:hAnsi="Arial" w:cs="Arial"/>
        </w:rPr>
      </w:pPr>
      <w:r w:rsidRPr="00D012C7">
        <w:rPr>
          <w:rFonts w:ascii="Arial" w:hAnsi="Arial" w:cs="Arial"/>
          <w:b/>
        </w:rPr>
        <w:t xml:space="preserve">c.3 – </w:t>
      </w:r>
      <w:r w:rsidRPr="004F46AA">
        <w:rPr>
          <w:rFonts w:ascii="Arial" w:hAnsi="Arial" w:cs="Arial"/>
        </w:rPr>
        <w:t>Certidão</w:t>
      </w:r>
      <w:r>
        <w:rPr>
          <w:rFonts w:ascii="Arial" w:hAnsi="Arial" w:cs="Arial"/>
        </w:rPr>
        <w:t xml:space="preserve"> </w:t>
      </w:r>
      <w:r w:rsidRPr="004F46AA">
        <w:rPr>
          <w:rFonts w:ascii="Arial" w:hAnsi="Arial" w:cs="Arial"/>
        </w:rPr>
        <w:t>Negativa de Tributos Municipais (pertinentes ao objeto) ou Certidão Positiva com Efeitos de Negativa de Tributos Municipais relativo à sede ou domicílio da</w:t>
      </w:r>
      <w:r w:rsidRPr="004F46AA">
        <w:rPr>
          <w:rFonts w:ascii="Arial" w:hAnsi="Arial" w:cs="Arial"/>
          <w:spacing w:val="-15"/>
        </w:rPr>
        <w:t xml:space="preserve"> </w:t>
      </w:r>
      <w:r w:rsidRPr="004F46AA">
        <w:rPr>
          <w:rFonts w:ascii="Arial" w:hAnsi="Arial" w:cs="Arial"/>
        </w:rPr>
        <w:t>licitante;</w:t>
      </w:r>
    </w:p>
    <w:p w:rsidR="005B0F94" w:rsidRPr="004F46AA" w:rsidRDefault="005B0F94" w:rsidP="00DD33F3">
      <w:pPr>
        <w:pStyle w:val="PargrafodaLista"/>
        <w:widowControl w:val="0"/>
        <w:numPr>
          <w:ilvl w:val="0"/>
          <w:numId w:val="34"/>
        </w:numPr>
        <w:tabs>
          <w:tab w:val="left" w:pos="512"/>
        </w:tabs>
        <w:autoSpaceDE w:val="0"/>
        <w:autoSpaceDN w:val="0"/>
        <w:spacing w:line="360" w:lineRule="auto"/>
        <w:ind w:left="0" w:firstLine="0"/>
        <w:jc w:val="both"/>
        <w:rPr>
          <w:rFonts w:ascii="Arial" w:hAnsi="Arial" w:cs="Arial"/>
        </w:rPr>
      </w:pPr>
      <w:r w:rsidRPr="004F46AA">
        <w:rPr>
          <w:rFonts w:ascii="Arial" w:hAnsi="Arial" w:cs="Arial"/>
        </w:rPr>
        <w:t>prova de regularidade perante o Fundo de Garantia por Tempo de Serviço (FGTS), por meio da apresentação do Certificado de Regularidade do FGTS</w:t>
      </w:r>
      <w:r w:rsidRPr="004F46AA">
        <w:rPr>
          <w:rFonts w:ascii="Arial" w:hAnsi="Arial" w:cs="Arial"/>
          <w:spacing w:val="-10"/>
        </w:rPr>
        <w:t xml:space="preserve"> </w:t>
      </w:r>
      <w:r w:rsidRPr="004F46AA">
        <w:rPr>
          <w:rFonts w:ascii="Arial" w:hAnsi="Arial" w:cs="Arial"/>
        </w:rPr>
        <w:t>(CRF);</w:t>
      </w:r>
    </w:p>
    <w:p w:rsidR="005B0F94" w:rsidRPr="004F46AA" w:rsidRDefault="005B0F94" w:rsidP="00DD33F3">
      <w:pPr>
        <w:pStyle w:val="PargrafodaLista"/>
        <w:widowControl w:val="0"/>
        <w:numPr>
          <w:ilvl w:val="0"/>
          <w:numId w:val="34"/>
        </w:numPr>
        <w:tabs>
          <w:tab w:val="left" w:pos="529"/>
        </w:tabs>
        <w:autoSpaceDE w:val="0"/>
        <w:autoSpaceDN w:val="0"/>
        <w:spacing w:line="360" w:lineRule="auto"/>
        <w:ind w:left="0" w:firstLine="0"/>
        <w:jc w:val="both"/>
        <w:rPr>
          <w:rFonts w:ascii="Arial" w:hAnsi="Arial" w:cs="Arial"/>
        </w:rPr>
      </w:pPr>
      <w:r w:rsidRPr="004F46AA">
        <w:rPr>
          <w:rFonts w:ascii="Arial" w:hAnsi="Arial" w:cs="Arial"/>
        </w:rPr>
        <w:t>prova de inexistência de débitos inadimplidos perante a Justiça do Trabalho, mediante a apresentação de Certidão Negativa de Débitos Trabalhistas (CNDT) ou Certidão Positiva com Efeitos de Negativa, nos termos descritos na Consolidação das Leis do Trabalho</w:t>
      </w:r>
      <w:r w:rsidRPr="004F46AA">
        <w:rPr>
          <w:rFonts w:ascii="Arial" w:hAnsi="Arial" w:cs="Arial"/>
          <w:spacing w:val="-18"/>
        </w:rPr>
        <w:t xml:space="preserve"> </w:t>
      </w:r>
      <w:r w:rsidRPr="004F46AA">
        <w:rPr>
          <w:rFonts w:ascii="Arial" w:hAnsi="Arial" w:cs="Arial"/>
        </w:rPr>
        <w:t>(CLT);</w:t>
      </w:r>
    </w:p>
    <w:p w:rsidR="005B0F94" w:rsidRPr="004F46AA" w:rsidRDefault="005B0F94" w:rsidP="005B0F94">
      <w:pPr>
        <w:pStyle w:val="Corpodetexto"/>
        <w:spacing w:line="360" w:lineRule="auto"/>
        <w:rPr>
          <w:rFonts w:ascii="Arial" w:hAnsi="Arial" w:cs="Arial"/>
          <w:sz w:val="20"/>
          <w:szCs w:val="20"/>
        </w:rPr>
      </w:pPr>
    </w:p>
    <w:p w:rsidR="005B0F94" w:rsidRPr="00D012C7" w:rsidRDefault="005B0F94" w:rsidP="005B0F94">
      <w:pPr>
        <w:pStyle w:val="Heading2"/>
        <w:tabs>
          <w:tab w:val="left" w:pos="816"/>
        </w:tabs>
        <w:spacing w:line="360" w:lineRule="auto"/>
        <w:ind w:left="0"/>
        <w:rPr>
          <w:b w:val="0"/>
          <w:u w:val="single"/>
        </w:rPr>
      </w:pPr>
      <w:r>
        <w:rPr>
          <w:b w:val="0"/>
          <w:u w:val="single"/>
        </w:rPr>
        <w:t xml:space="preserve">7.4 – </w:t>
      </w:r>
      <w:r w:rsidRPr="00D012C7">
        <w:rPr>
          <w:b w:val="0"/>
          <w:u w:val="single"/>
        </w:rPr>
        <w:t>QUALIFICAÇÃO</w:t>
      </w:r>
      <w:r>
        <w:rPr>
          <w:b w:val="0"/>
          <w:u w:val="single"/>
        </w:rPr>
        <w:t xml:space="preserve"> </w:t>
      </w:r>
      <w:r w:rsidRPr="00D012C7">
        <w:rPr>
          <w:b w:val="0"/>
          <w:u w:val="single"/>
        </w:rPr>
        <w:t>TÉCNICA</w:t>
      </w:r>
    </w:p>
    <w:p w:rsidR="005B0F94" w:rsidRPr="004F46AA" w:rsidRDefault="005B0F94" w:rsidP="00DD33F3">
      <w:pPr>
        <w:pStyle w:val="PargrafodaLista"/>
        <w:widowControl w:val="0"/>
        <w:numPr>
          <w:ilvl w:val="0"/>
          <w:numId w:val="33"/>
        </w:numPr>
        <w:tabs>
          <w:tab w:val="left" w:pos="564"/>
        </w:tabs>
        <w:autoSpaceDE w:val="0"/>
        <w:autoSpaceDN w:val="0"/>
        <w:spacing w:before="34" w:line="360" w:lineRule="auto"/>
        <w:ind w:left="0" w:firstLine="0"/>
        <w:jc w:val="both"/>
        <w:rPr>
          <w:rFonts w:ascii="Arial" w:hAnsi="Arial" w:cs="Arial"/>
        </w:rPr>
      </w:pPr>
      <w:r w:rsidRPr="004F46AA">
        <w:rPr>
          <w:rFonts w:ascii="Arial" w:hAnsi="Arial" w:cs="Arial"/>
        </w:rPr>
        <w:lastRenderedPageBreak/>
        <w:t>Comprovação de aptidão para desempenho de atividade pertinente e compatível em características, quantidades e prazos com o objeto da presente licitação, que será feita mediante a apresentação de cópias reprográficas autenticadas em cartório competente, de ATESTADOS DE CAPACIDADE TÉCNICA fornecidos por pessoa jurídica de direito público ou privado, em nome da empresa licitante.</w:t>
      </w:r>
    </w:p>
    <w:p w:rsidR="005B0F94" w:rsidRPr="004F46AA" w:rsidRDefault="005B0F94" w:rsidP="00DD33F3">
      <w:pPr>
        <w:pStyle w:val="PargrafodaLista"/>
        <w:widowControl w:val="0"/>
        <w:numPr>
          <w:ilvl w:val="0"/>
          <w:numId w:val="33"/>
        </w:numPr>
        <w:tabs>
          <w:tab w:val="left" w:pos="528"/>
        </w:tabs>
        <w:autoSpaceDE w:val="0"/>
        <w:autoSpaceDN w:val="0"/>
        <w:spacing w:line="360" w:lineRule="auto"/>
        <w:ind w:left="0" w:firstLine="0"/>
        <w:jc w:val="both"/>
        <w:rPr>
          <w:rFonts w:ascii="Arial" w:hAnsi="Arial" w:cs="Arial"/>
        </w:rPr>
      </w:pPr>
      <w:r w:rsidRPr="004F46AA">
        <w:rPr>
          <w:rFonts w:ascii="Arial" w:hAnsi="Arial" w:cs="Arial"/>
        </w:rPr>
        <w:t>No caso de atestados emitidos por empresa de iniciativa privada, não serão considerados aqueles emitidos por empresas pertencentes ao mesmo grupo empresarial da empresa proponente.</w:t>
      </w:r>
    </w:p>
    <w:p w:rsidR="005B0F94" w:rsidRPr="004F46AA" w:rsidRDefault="005B0F94" w:rsidP="005B0F94">
      <w:pPr>
        <w:pStyle w:val="Corpodetexto"/>
        <w:spacing w:line="360" w:lineRule="auto"/>
        <w:jc w:val="both"/>
        <w:rPr>
          <w:rFonts w:ascii="Arial" w:hAnsi="Arial" w:cs="Arial"/>
          <w:sz w:val="20"/>
          <w:szCs w:val="20"/>
        </w:rPr>
      </w:pPr>
      <w:r w:rsidRPr="004F46AA">
        <w:rPr>
          <w:rFonts w:ascii="Arial" w:hAnsi="Arial" w:cs="Arial"/>
          <w:sz w:val="20"/>
          <w:szCs w:val="20"/>
        </w:rPr>
        <w:t>b.1) Serão consideradas como pertencentes ao mesmo grupo empresarial da empresa proponente, empresas controladas ou controladoras da empresa proponente ou que tenham pelo menos uma mesma pessoa física ou jurídica que seja sócio da empresa proponente.</w:t>
      </w:r>
    </w:p>
    <w:p w:rsidR="005B0F94" w:rsidRPr="004F46AA" w:rsidRDefault="005B0F94" w:rsidP="005B0F94">
      <w:pPr>
        <w:pStyle w:val="Corpodetexto"/>
        <w:spacing w:before="4" w:line="360" w:lineRule="auto"/>
        <w:rPr>
          <w:rFonts w:ascii="Arial" w:hAnsi="Arial" w:cs="Arial"/>
          <w:sz w:val="20"/>
          <w:szCs w:val="20"/>
        </w:rPr>
      </w:pPr>
    </w:p>
    <w:p w:rsidR="005B0F94" w:rsidRPr="004F46AA" w:rsidRDefault="005B0F94" w:rsidP="005B0F94">
      <w:pPr>
        <w:pStyle w:val="Heading2"/>
        <w:tabs>
          <w:tab w:val="left" w:pos="816"/>
        </w:tabs>
        <w:spacing w:line="360" w:lineRule="auto"/>
        <w:ind w:left="0"/>
        <w:rPr>
          <w:b w:val="0"/>
        </w:rPr>
      </w:pPr>
      <w:r>
        <w:rPr>
          <w:b w:val="0"/>
        </w:rPr>
        <w:t xml:space="preserve">7.5 – </w:t>
      </w:r>
      <w:r w:rsidRPr="004F46AA">
        <w:rPr>
          <w:b w:val="0"/>
        </w:rPr>
        <w:t>QUALIFICAÇÃO</w:t>
      </w:r>
      <w:r>
        <w:rPr>
          <w:b w:val="0"/>
        </w:rPr>
        <w:t xml:space="preserve"> </w:t>
      </w:r>
      <w:r w:rsidRPr="004F46AA">
        <w:rPr>
          <w:b w:val="0"/>
        </w:rPr>
        <w:t>FINANCEIRA</w:t>
      </w:r>
    </w:p>
    <w:p w:rsidR="005B0F94" w:rsidRPr="004F46AA" w:rsidRDefault="005B0F94" w:rsidP="00DD33F3">
      <w:pPr>
        <w:pStyle w:val="PargrafodaLista"/>
        <w:widowControl w:val="0"/>
        <w:numPr>
          <w:ilvl w:val="0"/>
          <w:numId w:val="32"/>
        </w:numPr>
        <w:tabs>
          <w:tab w:val="left" w:pos="569"/>
        </w:tabs>
        <w:autoSpaceDE w:val="0"/>
        <w:autoSpaceDN w:val="0"/>
        <w:spacing w:before="34" w:line="360" w:lineRule="auto"/>
        <w:ind w:left="0" w:firstLine="0"/>
        <w:jc w:val="both"/>
        <w:rPr>
          <w:rFonts w:ascii="Arial" w:hAnsi="Arial" w:cs="Arial"/>
        </w:rPr>
      </w:pPr>
      <w:r w:rsidRPr="004F46AA">
        <w:rPr>
          <w:rFonts w:ascii="Arial" w:hAnsi="Arial" w:cs="Arial"/>
        </w:rPr>
        <w:t xml:space="preserve">Balanço patrimonial e demonstrações contábeis </w:t>
      </w:r>
      <w:r w:rsidR="006F56D6">
        <w:rPr>
          <w:rFonts w:ascii="Arial" w:hAnsi="Arial" w:cs="Arial"/>
        </w:rPr>
        <w:t>do último exercício social (2018</w:t>
      </w:r>
      <w:r w:rsidRPr="004F46AA">
        <w:rPr>
          <w:rFonts w:ascii="Arial" w:hAnsi="Arial" w:cs="Arial"/>
        </w:rPr>
        <w:t>), já exigíveis e apresentados na forma da lei, que comprovem a boa situação financeira da empresa,</w:t>
      </w:r>
      <w:r w:rsidRPr="004F46AA">
        <w:rPr>
          <w:rFonts w:ascii="Arial" w:hAnsi="Arial" w:cs="Arial"/>
          <w:spacing w:val="46"/>
        </w:rPr>
        <w:t xml:space="preserve"> </w:t>
      </w:r>
      <w:r w:rsidRPr="004F46AA">
        <w:rPr>
          <w:rFonts w:ascii="Arial" w:hAnsi="Arial" w:cs="Arial"/>
        </w:rPr>
        <w:t>vedada</w:t>
      </w:r>
      <w:r w:rsidRPr="004F46AA">
        <w:rPr>
          <w:rFonts w:ascii="Arial" w:hAnsi="Arial" w:cs="Arial"/>
          <w:spacing w:val="46"/>
        </w:rPr>
        <w:t xml:space="preserve"> </w:t>
      </w:r>
      <w:r w:rsidRPr="004F46AA">
        <w:rPr>
          <w:rFonts w:ascii="Arial" w:hAnsi="Arial" w:cs="Arial"/>
        </w:rPr>
        <w:t>a</w:t>
      </w:r>
      <w:r w:rsidRPr="004F46AA">
        <w:rPr>
          <w:rFonts w:ascii="Arial" w:hAnsi="Arial" w:cs="Arial"/>
          <w:spacing w:val="47"/>
        </w:rPr>
        <w:t xml:space="preserve"> </w:t>
      </w:r>
      <w:r w:rsidRPr="004F46AA">
        <w:rPr>
          <w:rFonts w:ascii="Arial" w:hAnsi="Arial" w:cs="Arial"/>
        </w:rPr>
        <w:t>sua</w:t>
      </w:r>
      <w:r w:rsidRPr="004F46AA">
        <w:rPr>
          <w:rFonts w:ascii="Arial" w:hAnsi="Arial" w:cs="Arial"/>
          <w:spacing w:val="47"/>
        </w:rPr>
        <w:t xml:space="preserve"> </w:t>
      </w:r>
      <w:r w:rsidRPr="004F46AA">
        <w:rPr>
          <w:rFonts w:ascii="Arial" w:hAnsi="Arial" w:cs="Arial"/>
        </w:rPr>
        <w:t>substituição</w:t>
      </w:r>
      <w:r w:rsidRPr="004F46AA">
        <w:rPr>
          <w:rFonts w:ascii="Arial" w:hAnsi="Arial" w:cs="Arial"/>
          <w:spacing w:val="47"/>
        </w:rPr>
        <w:t xml:space="preserve"> </w:t>
      </w:r>
      <w:r w:rsidRPr="004F46AA">
        <w:rPr>
          <w:rFonts w:ascii="Arial" w:hAnsi="Arial" w:cs="Arial"/>
        </w:rPr>
        <w:t>por</w:t>
      </w:r>
      <w:r w:rsidRPr="004F46AA">
        <w:rPr>
          <w:rFonts w:ascii="Arial" w:hAnsi="Arial" w:cs="Arial"/>
          <w:spacing w:val="49"/>
        </w:rPr>
        <w:t xml:space="preserve"> </w:t>
      </w:r>
      <w:r w:rsidRPr="004F46AA">
        <w:rPr>
          <w:rFonts w:ascii="Arial" w:hAnsi="Arial" w:cs="Arial"/>
        </w:rPr>
        <w:t>balancetes</w:t>
      </w:r>
      <w:r w:rsidRPr="004F46AA">
        <w:rPr>
          <w:rFonts w:ascii="Arial" w:hAnsi="Arial" w:cs="Arial"/>
          <w:spacing w:val="47"/>
        </w:rPr>
        <w:t xml:space="preserve"> </w:t>
      </w:r>
      <w:r w:rsidRPr="004F46AA">
        <w:rPr>
          <w:rFonts w:ascii="Arial" w:hAnsi="Arial" w:cs="Arial"/>
        </w:rPr>
        <w:t>ou</w:t>
      </w:r>
      <w:r w:rsidRPr="004F46AA">
        <w:rPr>
          <w:rFonts w:ascii="Arial" w:hAnsi="Arial" w:cs="Arial"/>
          <w:spacing w:val="46"/>
        </w:rPr>
        <w:t xml:space="preserve"> </w:t>
      </w:r>
      <w:r w:rsidRPr="004F46AA">
        <w:rPr>
          <w:rFonts w:ascii="Arial" w:hAnsi="Arial" w:cs="Arial"/>
        </w:rPr>
        <w:t>balanços</w:t>
      </w:r>
      <w:r w:rsidRPr="004F46AA">
        <w:rPr>
          <w:rFonts w:ascii="Arial" w:hAnsi="Arial" w:cs="Arial"/>
          <w:spacing w:val="47"/>
        </w:rPr>
        <w:t xml:space="preserve"> </w:t>
      </w:r>
      <w:r w:rsidRPr="004F46AA">
        <w:rPr>
          <w:rFonts w:ascii="Arial" w:hAnsi="Arial" w:cs="Arial"/>
        </w:rPr>
        <w:t>provisórios,</w:t>
      </w:r>
      <w:r w:rsidRPr="004F46AA">
        <w:rPr>
          <w:rFonts w:ascii="Arial" w:hAnsi="Arial" w:cs="Arial"/>
          <w:spacing w:val="48"/>
        </w:rPr>
        <w:t xml:space="preserve"> </w:t>
      </w:r>
      <w:r w:rsidRPr="004F46AA">
        <w:rPr>
          <w:rFonts w:ascii="Arial" w:hAnsi="Arial" w:cs="Arial"/>
        </w:rPr>
        <w:t>podendo</w:t>
      </w:r>
      <w:r w:rsidRPr="004F46AA">
        <w:rPr>
          <w:rFonts w:ascii="Arial" w:hAnsi="Arial" w:cs="Arial"/>
          <w:spacing w:val="46"/>
        </w:rPr>
        <w:t xml:space="preserve"> </w:t>
      </w:r>
      <w:r w:rsidRPr="004F46AA">
        <w:rPr>
          <w:rFonts w:ascii="Arial" w:hAnsi="Arial" w:cs="Arial"/>
        </w:rPr>
        <w:t>ser atualizados por índices oficiais quando encerrados há mais de 03 (três) meses da data de apresentação da proposta, observadas as seguintes previsões:</w:t>
      </w:r>
    </w:p>
    <w:p w:rsidR="005B0F94" w:rsidRPr="004F46AA" w:rsidRDefault="005B0F94" w:rsidP="005B0F94">
      <w:pPr>
        <w:pStyle w:val="Corpodetexto"/>
        <w:spacing w:line="360" w:lineRule="auto"/>
        <w:jc w:val="both"/>
        <w:rPr>
          <w:rFonts w:ascii="Arial" w:hAnsi="Arial" w:cs="Arial"/>
          <w:sz w:val="20"/>
          <w:szCs w:val="20"/>
        </w:rPr>
      </w:pPr>
      <w:r w:rsidRPr="004F46AA">
        <w:rPr>
          <w:rFonts w:ascii="Arial" w:hAnsi="Arial" w:cs="Arial"/>
          <w:sz w:val="20"/>
          <w:szCs w:val="20"/>
        </w:rPr>
        <w:t>a1) A empresa interessada não obrigada a publicar o balanço, porém obrigada à sua elaboração, deverá:</w:t>
      </w:r>
    </w:p>
    <w:p w:rsidR="005B0F94" w:rsidRPr="004F46AA" w:rsidRDefault="005B0F94" w:rsidP="005B0F94">
      <w:pPr>
        <w:pStyle w:val="Corpodetexto"/>
        <w:spacing w:line="360" w:lineRule="auto"/>
        <w:jc w:val="both"/>
        <w:rPr>
          <w:rFonts w:ascii="Arial" w:hAnsi="Arial" w:cs="Arial"/>
          <w:sz w:val="20"/>
          <w:szCs w:val="20"/>
        </w:rPr>
      </w:pPr>
      <w:r w:rsidRPr="004F46AA">
        <w:rPr>
          <w:rFonts w:ascii="Arial" w:hAnsi="Arial" w:cs="Arial"/>
          <w:sz w:val="20"/>
          <w:szCs w:val="20"/>
        </w:rPr>
        <w:t>a1.1) Apresentar cópia legível das páginas do LIVRO DIÁRIO, no qual tenham sido transcritos o Balanço e a Demonstração de Resultados do</w:t>
      </w:r>
      <w:r w:rsidRPr="004F46AA">
        <w:rPr>
          <w:rFonts w:ascii="Arial" w:hAnsi="Arial" w:cs="Arial"/>
          <w:spacing w:val="-7"/>
          <w:sz w:val="20"/>
          <w:szCs w:val="20"/>
        </w:rPr>
        <w:t xml:space="preserve"> </w:t>
      </w:r>
      <w:r w:rsidRPr="004F46AA">
        <w:rPr>
          <w:rFonts w:ascii="Arial" w:hAnsi="Arial" w:cs="Arial"/>
          <w:sz w:val="20"/>
          <w:szCs w:val="20"/>
        </w:rPr>
        <w:t>exercício;</w:t>
      </w:r>
    </w:p>
    <w:p w:rsidR="005B0F94" w:rsidRPr="004F46AA" w:rsidRDefault="005B0F94" w:rsidP="005B0F94">
      <w:pPr>
        <w:pStyle w:val="Corpodetexto"/>
        <w:spacing w:line="360" w:lineRule="auto"/>
        <w:jc w:val="both"/>
        <w:rPr>
          <w:rFonts w:ascii="Arial" w:hAnsi="Arial" w:cs="Arial"/>
          <w:sz w:val="20"/>
          <w:szCs w:val="20"/>
        </w:rPr>
      </w:pPr>
      <w:r w:rsidRPr="004F46AA">
        <w:rPr>
          <w:rFonts w:ascii="Arial" w:hAnsi="Arial" w:cs="Arial"/>
          <w:sz w:val="20"/>
          <w:szCs w:val="20"/>
        </w:rPr>
        <w:t>a1.2) Apresentar a documentação, com os respectivos termos de abertura e de encerramento do livro registrados na Junta Comercial, ou por outra autoridade pública por ela delegada;</w:t>
      </w:r>
    </w:p>
    <w:p w:rsidR="005B0F94" w:rsidRPr="004F46AA" w:rsidRDefault="005B0F94" w:rsidP="005B0F94">
      <w:pPr>
        <w:pStyle w:val="Corpodetexto"/>
        <w:spacing w:line="360" w:lineRule="auto"/>
        <w:ind w:hanging="1"/>
        <w:jc w:val="both"/>
        <w:rPr>
          <w:rFonts w:ascii="Arial" w:hAnsi="Arial" w:cs="Arial"/>
          <w:sz w:val="20"/>
          <w:szCs w:val="20"/>
        </w:rPr>
      </w:pPr>
      <w:r w:rsidRPr="004F46AA">
        <w:rPr>
          <w:rFonts w:ascii="Arial" w:hAnsi="Arial" w:cs="Arial"/>
          <w:sz w:val="20"/>
          <w:szCs w:val="20"/>
        </w:rPr>
        <w:t>a</w:t>
      </w:r>
      <w:r>
        <w:rPr>
          <w:rFonts w:ascii="Arial" w:hAnsi="Arial" w:cs="Arial"/>
          <w:sz w:val="20"/>
          <w:szCs w:val="20"/>
        </w:rPr>
        <w:t>.</w:t>
      </w:r>
      <w:r w:rsidRPr="004F46AA">
        <w:rPr>
          <w:rFonts w:ascii="Arial" w:hAnsi="Arial" w:cs="Arial"/>
          <w:sz w:val="20"/>
          <w:szCs w:val="20"/>
        </w:rPr>
        <w:t>2) A empresa interessada obrigada a publicar o balanço deverá apresentar a respectiva prova e a certidão de arquivamento na Junta Comercial;</w:t>
      </w:r>
    </w:p>
    <w:p w:rsidR="005B0F94" w:rsidRPr="004F46AA" w:rsidRDefault="005B0F94" w:rsidP="005B0F94">
      <w:pPr>
        <w:pStyle w:val="Corpodetexto"/>
        <w:spacing w:line="360" w:lineRule="auto"/>
        <w:jc w:val="both"/>
        <w:rPr>
          <w:rFonts w:ascii="Arial" w:hAnsi="Arial" w:cs="Arial"/>
          <w:sz w:val="20"/>
          <w:szCs w:val="20"/>
        </w:rPr>
      </w:pPr>
      <w:r w:rsidRPr="004F46AA">
        <w:rPr>
          <w:rFonts w:ascii="Arial" w:hAnsi="Arial" w:cs="Arial"/>
          <w:sz w:val="20"/>
          <w:szCs w:val="20"/>
        </w:rPr>
        <w:t>a.3) As empresas que possuam menos de um ano de atividade, deverão apresentar Balanço Patrimonial e Demonstração dos Resultados do Exercícios referentes ao período de suas operações, na forma da Lei nº 6.404/76 e da Resolução 686/90 do Conselho Federal de Contabilidade.</w:t>
      </w:r>
    </w:p>
    <w:p w:rsidR="005B0F94" w:rsidRPr="004F46AA" w:rsidRDefault="005B0F94" w:rsidP="00DD33F3">
      <w:pPr>
        <w:pStyle w:val="PargrafodaLista"/>
        <w:widowControl w:val="0"/>
        <w:numPr>
          <w:ilvl w:val="0"/>
          <w:numId w:val="32"/>
        </w:numPr>
        <w:tabs>
          <w:tab w:val="left" w:pos="531"/>
        </w:tabs>
        <w:autoSpaceDE w:val="0"/>
        <w:autoSpaceDN w:val="0"/>
        <w:spacing w:line="360" w:lineRule="auto"/>
        <w:ind w:left="0" w:firstLine="0"/>
        <w:jc w:val="both"/>
        <w:rPr>
          <w:rFonts w:ascii="Arial" w:hAnsi="Arial" w:cs="Arial"/>
        </w:rPr>
      </w:pPr>
      <w:r w:rsidRPr="004F46AA">
        <w:rPr>
          <w:rFonts w:ascii="Arial" w:hAnsi="Arial" w:cs="Arial"/>
        </w:rPr>
        <w:t>certidão negativa de falência ou concordata expedida pelo distribuidor da sede da pessoa jurídica.</w:t>
      </w:r>
    </w:p>
    <w:p w:rsidR="005B0F94" w:rsidRPr="004F46AA" w:rsidRDefault="005B0F94" w:rsidP="005B0F94">
      <w:pPr>
        <w:pStyle w:val="PargrafodaLista"/>
        <w:widowControl w:val="0"/>
        <w:tabs>
          <w:tab w:val="left" w:pos="550"/>
        </w:tabs>
        <w:autoSpaceDE w:val="0"/>
        <w:autoSpaceDN w:val="0"/>
        <w:spacing w:line="360" w:lineRule="auto"/>
        <w:ind w:left="0"/>
        <w:jc w:val="both"/>
        <w:rPr>
          <w:rFonts w:ascii="Arial" w:hAnsi="Arial" w:cs="Arial"/>
        </w:rPr>
      </w:pPr>
      <w:r w:rsidRPr="004F46AA">
        <w:rPr>
          <w:rFonts w:ascii="Arial" w:hAnsi="Arial" w:cs="Arial"/>
        </w:rPr>
        <w:t>b.1) NAS HIPOTESES EM QUE A CERTIDÃO ENCAMINHADA FOR POSITIVA, DEVE O LICITANTE APRESENTAR COMPROVANTE DA HOMOLOGAÇÃO/DEFERIMENTO     PELO     JUÍZO     COMPETENTE     DO     PLANO   DE RECUPERAÇÃO JUDICIAL/EXTRAJUDICIAL EM</w:t>
      </w:r>
      <w:r w:rsidRPr="004F46AA">
        <w:rPr>
          <w:rFonts w:ascii="Arial" w:hAnsi="Arial" w:cs="Arial"/>
          <w:spacing w:val="5"/>
        </w:rPr>
        <w:t xml:space="preserve"> </w:t>
      </w:r>
      <w:r w:rsidRPr="004F46AA">
        <w:rPr>
          <w:rFonts w:ascii="Arial" w:hAnsi="Arial" w:cs="Arial"/>
        </w:rPr>
        <w:t>VIGOR.</w:t>
      </w:r>
    </w:p>
    <w:p w:rsidR="005B0F94" w:rsidRPr="004F46AA" w:rsidRDefault="005B0F94" w:rsidP="00DD33F3">
      <w:pPr>
        <w:pStyle w:val="PargrafodaLista"/>
        <w:widowControl w:val="0"/>
        <w:numPr>
          <w:ilvl w:val="0"/>
          <w:numId w:val="32"/>
        </w:numPr>
        <w:tabs>
          <w:tab w:val="left" w:pos="550"/>
        </w:tabs>
        <w:autoSpaceDE w:val="0"/>
        <w:autoSpaceDN w:val="0"/>
        <w:spacing w:line="360" w:lineRule="auto"/>
        <w:ind w:left="0" w:firstLine="0"/>
        <w:jc w:val="both"/>
        <w:rPr>
          <w:rFonts w:ascii="Arial" w:hAnsi="Arial" w:cs="Arial"/>
        </w:rPr>
      </w:pPr>
      <w:r w:rsidRPr="004F46AA">
        <w:rPr>
          <w:rFonts w:ascii="Arial" w:hAnsi="Arial" w:cs="Arial"/>
          <w:u w:val="thick"/>
        </w:rPr>
        <w:t>Garantia para habilitação</w:t>
      </w:r>
      <w:r w:rsidRPr="004F46AA">
        <w:rPr>
          <w:rFonts w:ascii="Arial" w:hAnsi="Arial" w:cs="Arial"/>
        </w:rPr>
        <w:t xml:space="preserve"> conforme o estabelecido no artigo 31, III, da Lei Geral de Licitações e Contratos, no importe de 1% (um por cento) do valor estimado para a contratação (Item 2.1), que deverá estar em nome do Município de </w:t>
      </w:r>
      <w:r>
        <w:rPr>
          <w:rFonts w:ascii="Arial" w:hAnsi="Arial" w:cs="Arial"/>
        </w:rPr>
        <w:t>Cordeirópolis</w:t>
      </w:r>
      <w:r w:rsidRPr="004F46AA">
        <w:rPr>
          <w:rFonts w:ascii="Arial" w:hAnsi="Arial" w:cs="Arial"/>
        </w:rPr>
        <w:t>-SP, com validade de no mínimo 60 (sessenta) dias a contar da data de abertura da</w:t>
      </w:r>
      <w:r w:rsidRPr="004F46AA">
        <w:rPr>
          <w:rFonts w:ascii="Arial" w:hAnsi="Arial" w:cs="Arial"/>
          <w:spacing w:val="-8"/>
        </w:rPr>
        <w:t xml:space="preserve"> </w:t>
      </w:r>
      <w:r w:rsidRPr="004F46AA">
        <w:rPr>
          <w:rFonts w:ascii="Arial" w:hAnsi="Arial" w:cs="Arial"/>
        </w:rPr>
        <w:t>licitação.</w:t>
      </w:r>
    </w:p>
    <w:p w:rsidR="005B0F94" w:rsidRPr="004F46AA" w:rsidRDefault="005B0F94" w:rsidP="00DD33F3">
      <w:pPr>
        <w:pStyle w:val="PargrafodaLista"/>
        <w:widowControl w:val="0"/>
        <w:numPr>
          <w:ilvl w:val="0"/>
          <w:numId w:val="32"/>
        </w:numPr>
        <w:tabs>
          <w:tab w:val="left" w:pos="536"/>
        </w:tabs>
        <w:autoSpaceDE w:val="0"/>
        <w:autoSpaceDN w:val="0"/>
        <w:spacing w:line="360" w:lineRule="auto"/>
        <w:ind w:left="0" w:firstLine="0"/>
        <w:jc w:val="both"/>
        <w:rPr>
          <w:rFonts w:ascii="Arial" w:hAnsi="Arial" w:cs="Arial"/>
        </w:rPr>
      </w:pPr>
      <w:r w:rsidRPr="004F46AA">
        <w:rPr>
          <w:rFonts w:ascii="Arial" w:hAnsi="Arial" w:cs="Arial"/>
        </w:rPr>
        <w:t>Demonstração de capital mínimo de 10% (dez por cento) do valor estimado do objeto da licitação na data de apresentação da PROPOSTA (art. 31, §2º e §3º da Lei Geral de Licitações e</w:t>
      </w:r>
      <w:r w:rsidRPr="004F46AA">
        <w:rPr>
          <w:rFonts w:ascii="Arial" w:hAnsi="Arial" w:cs="Arial"/>
          <w:spacing w:val="-2"/>
        </w:rPr>
        <w:t xml:space="preserve"> </w:t>
      </w:r>
      <w:r w:rsidRPr="004F46AA">
        <w:rPr>
          <w:rFonts w:ascii="Arial" w:hAnsi="Arial" w:cs="Arial"/>
        </w:rPr>
        <w:t>Contratos)</w:t>
      </w:r>
    </w:p>
    <w:p w:rsidR="005B0F94" w:rsidRPr="004F46AA" w:rsidRDefault="005B0F94" w:rsidP="005B0F94">
      <w:pPr>
        <w:pStyle w:val="Corpodetexto"/>
        <w:spacing w:before="4" w:line="360" w:lineRule="auto"/>
        <w:rPr>
          <w:rFonts w:ascii="Arial" w:hAnsi="Arial" w:cs="Arial"/>
          <w:sz w:val="20"/>
          <w:szCs w:val="20"/>
        </w:rPr>
      </w:pPr>
    </w:p>
    <w:p w:rsidR="005B0F94" w:rsidRPr="00D012C7" w:rsidRDefault="005B0F94" w:rsidP="005B0F94">
      <w:pPr>
        <w:pStyle w:val="Heading2"/>
        <w:tabs>
          <w:tab w:val="left" w:pos="816"/>
        </w:tabs>
        <w:spacing w:line="360" w:lineRule="auto"/>
        <w:ind w:left="0"/>
        <w:rPr>
          <w:b w:val="0"/>
          <w:u w:val="single"/>
        </w:rPr>
      </w:pPr>
      <w:r>
        <w:rPr>
          <w:b w:val="0"/>
          <w:u w:val="single"/>
        </w:rPr>
        <w:t xml:space="preserve">7.6 – </w:t>
      </w:r>
      <w:r w:rsidRPr="00D012C7">
        <w:rPr>
          <w:b w:val="0"/>
          <w:u w:val="single"/>
        </w:rPr>
        <w:t>DECLARAÇÕES</w:t>
      </w:r>
      <w:r>
        <w:rPr>
          <w:b w:val="0"/>
          <w:u w:val="single"/>
        </w:rPr>
        <w:t xml:space="preserve"> </w:t>
      </w:r>
      <w:r w:rsidRPr="00D012C7">
        <w:rPr>
          <w:b w:val="0"/>
          <w:u w:val="single"/>
        </w:rPr>
        <w:t>SUBSCRITAS PELO</w:t>
      </w:r>
      <w:r w:rsidRPr="00D012C7">
        <w:rPr>
          <w:b w:val="0"/>
          <w:spacing w:val="3"/>
          <w:u w:val="single"/>
        </w:rPr>
        <w:t xml:space="preserve"> </w:t>
      </w:r>
      <w:r w:rsidRPr="00D012C7">
        <w:rPr>
          <w:b w:val="0"/>
          <w:u w:val="single"/>
        </w:rPr>
        <w:t>REPRESENTANTE</w:t>
      </w:r>
    </w:p>
    <w:p w:rsidR="005B0F94" w:rsidRDefault="005B0F94" w:rsidP="00DD33F3">
      <w:pPr>
        <w:pStyle w:val="PargrafodaLista"/>
        <w:widowControl w:val="0"/>
        <w:numPr>
          <w:ilvl w:val="0"/>
          <w:numId w:val="31"/>
        </w:numPr>
        <w:tabs>
          <w:tab w:val="left" w:pos="552"/>
        </w:tabs>
        <w:autoSpaceDE w:val="0"/>
        <w:autoSpaceDN w:val="0"/>
        <w:spacing w:before="34" w:line="360" w:lineRule="auto"/>
        <w:ind w:left="0" w:firstLine="0"/>
        <w:jc w:val="both"/>
        <w:rPr>
          <w:rFonts w:ascii="Arial" w:hAnsi="Arial" w:cs="Arial"/>
        </w:rPr>
      </w:pPr>
      <w:r w:rsidRPr="004F46AA">
        <w:rPr>
          <w:rFonts w:ascii="Arial" w:hAnsi="Arial" w:cs="Arial"/>
        </w:rPr>
        <w:t>Deverão ser apresentadas as seguintes declarações, elaboradas em papel timbrado e subscritas pelo(s) representante(s) legal(is) das licitantes;</w:t>
      </w:r>
    </w:p>
    <w:p w:rsidR="005B0F94" w:rsidRDefault="005B0F94" w:rsidP="00DD33F3">
      <w:pPr>
        <w:pStyle w:val="PargrafodaLista"/>
        <w:widowControl w:val="0"/>
        <w:numPr>
          <w:ilvl w:val="0"/>
          <w:numId w:val="31"/>
        </w:numPr>
        <w:tabs>
          <w:tab w:val="left" w:pos="552"/>
        </w:tabs>
        <w:autoSpaceDE w:val="0"/>
        <w:autoSpaceDN w:val="0"/>
        <w:spacing w:before="34" w:line="360" w:lineRule="auto"/>
        <w:ind w:left="0" w:firstLine="0"/>
        <w:jc w:val="both"/>
        <w:rPr>
          <w:rFonts w:ascii="Arial" w:hAnsi="Arial" w:cs="Arial"/>
        </w:rPr>
      </w:pPr>
      <w:r w:rsidRPr="00D012C7">
        <w:rPr>
          <w:rFonts w:ascii="Arial" w:hAnsi="Arial" w:cs="Arial"/>
        </w:rPr>
        <w:t>Declaração de enquadramento como microempresa e empresa de pequeno porte, conforme o modelo contido no Anexo</w:t>
      </w:r>
      <w:r w:rsidRPr="00D012C7">
        <w:rPr>
          <w:rFonts w:ascii="Arial" w:hAnsi="Arial" w:cs="Arial"/>
          <w:spacing w:val="-3"/>
        </w:rPr>
        <w:t xml:space="preserve"> </w:t>
      </w:r>
      <w:r w:rsidRPr="00D012C7">
        <w:rPr>
          <w:rFonts w:ascii="Arial" w:hAnsi="Arial" w:cs="Arial"/>
        </w:rPr>
        <w:t>IX;</w:t>
      </w:r>
    </w:p>
    <w:p w:rsidR="005B0F94" w:rsidRDefault="005B0F94" w:rsidP="00DD33F3">
      <w:pPr>
        <w:pStyle w:val="PargrafodaLista"/>
        <w:widowControl w:val="0"/>
        <w:numPr>
          <w:ilvl w:val="0"/>
          <w:numId w:val="31"/>
        </w:numPr>
        <w:tabs>
          <w:tab w:val="left" w:pos="552"/>
        </w:tabs>
        <w:autoSpaceDE w:val="0"/>
        <w:autoSpaceDN w:val="0"/>
        <w:spacing w:before="34" w:line="360" w:lineRule="auto"/>
        <w:ind w:left="0" w:firstLine="0"/>
        <w:jc w:val="both"/>
        <w:rPr>
          <w:rFonts w:ascii="Arial" w:hAnsi="Arial" w:cs="Arial"/>
        </w:rPr>
      </w:pPr>
      <w:r w:rsidRPr="00D012C7">
        <w:rPr>
          <w:rFonts w:ascii="Arial" w:hAnsi="Arial" w:cs="Arial"/>
        </w:rPr>
        <w:t>Declaração de modo a atestar a situação regular perante o Ministério do Trabalho e Emprego (MTE), conforme modelo constante no Anexo</w:t>
      </w:r>
      <w:r w:rsidRPr="00D012C7">
        <w:rPr>
          <w:rFonts w:ascii="Arial" w:hAnsi="Arial" w:cs="Arial"/>
          <w:spacing w:val="-9"/>
        </w:rPr>
        <w:t xml:space="preserve"> </w:t>
      </w:r>
      <w:r w:rsidRPr="00D012C7">
        <w:rPr>
          <w:rFonts w:ascii="Arial" w:hAnsi="Arial" w:cs="Arial"/>
        </w:rPr>
        <w:t>IV;</w:t>
      </w:r>
    </w:p>
    <w:p w:rsidR="005B0F94" w:rsidRDefault="005B0F94" w:rsidP="00DD33F3">
      <w:pPr>
        <w:pStyle w:val="PargrafodaLista"/>
        <w:widowControl w:val="0"/>
        <w:numPr>
          <w:ilvl w:val="0"/>
          <w:numId w:val="31"/>
        </w:numPr>
        <w:tabs>
          <w:tab w:val="left" w:pos="552"/>
        </w:tabs>
        <w:autoSpaceDE w:val="0"/>
        <w:autoSpaceDN w:val="0"/>
        <w:spacing w:before="34" w:line="360" w:lineRule="auto"/>
        <w:ind w:left="0" w:firstLine="0"/>
        <w:jc w:val="both"/>
        <w:rPr>
          <w:rFonts w:ascii="Arial" w:hAnsi="Arial" w:cs="Arial"/>
        </w:rPr>
      </w:pPr>
      <w:r w:rsidRPr="00D012C7">
        <w:rPr>
          <w:rFonts w:ascii="Arial" w:hAnsi="Arial" w:cs="Arial"/>
        </w:rPr>
        <w:t>Declaração de modo a atestar a inexistência de impedimento legal para licitar ou contratar com a Administração, conforme modelo constante no Anexo</w:t>
      </w:r>
      <w:r w:rsidRPr="00D012C7">
        <w:rPr>
          <w:rFonts w:ascii="Arial" w:hAnsi="Arial" w:cs="Arial"/>
          <w:spacing w:val="-6"/>
        </w:rPr>
        <w:t xml:space="preserve"> </w:t>
      </w:r>
      <w:r w:rsidRPr="00D012C7">
        <w:rPr>
          <w:rFonts w:ascii="Arial" w:hAnsi="Arial" w:cs="Arial"/>
        </w:rPr>
        <w:t>V;</w:t>
      </w:r>
    </w:p>
    <w:p w:rsidR="005B0F94" w:rsidRDefault="005B0F94" w:rsidP="00DD33F3">
      <w:pPr>
        <w:pStyle w:val="PargrafodaLista"/>
        <w:widowControl w:val="0"/>
        <w:numPr>
          <w:ilvl w:val="0"/>
          <w:numId w:val="31"/>
        </w:numPr>
        <w:tabs>
          <w:tab w:val="left" w:pos="552"/>
        </w:tabs>
        <w:autoSpaceDE w:val="0"/>
        <w:autoSpaceDN w:val="0"/>
        <w:spacing w:before="34" w:line="360" w:lineRule="auto"/>
        <w:ind w:left="0" w:firstLine="0"/>
        <w:jc w:val="both"/>
        <w:rPr>
          <w:rFonts w:ascii="Arial" w:hAnsi="Arial" w:cs="Arial"/>
        </w:rPr>
      </w:pPr>
      <w:r w:rsidRPr="00D012C7">
        <w:rPr>
          <w:rFonts w:ascii="Arial" w:hAnsi="Arial" w:cs="Arial"/>
        </w:rPr>
        <w:t>Declaração de pleno atendimento aos requisitos de habilitação, conforme o modelo contido no Anexo VI do presente Edital;</w:t>
      </w:r>
    </w:p>
    <w:p w:rsidR="005B0F94" w:rsidRPr="00D012C7" w:rsidRDefault="005B0F94" w:rsidP="00DD33F3">
      <w:pPr>
        <w:pStyle w:val="PargrafodaLista"/>
        <w:widowControl w:val="0"/>
        <w:numPr>
          <w:ilvl w:val="0"/>
          <w:numId w:val="31"/>
        </w:numPr>
        <w:tabs>
          <w:tab w:val="left" w:pos="552"/>
        </w:tabs>
        <w:autoSpaceDE w:val="0"/>
        <w:autoSpaceDN w:val="0"/>
        <w:spacing w:before="34" w:line="360" w:lineRule="auto"/>
        <w:ind w:left="0" w:firstLine="0"/>
        <w:jc w:val="both"/>
        <w:rPr>
          <w:rFonts w:ascii="Arial" w:hAnsi="Arial" w:cs="Arial"/>
        </w:rPr>
      </w:pPr>
      <w:r w:rsidRPr="00D012C7">
        <w:rPr>
          <w:rFonts w:ascii="Arial" w:hAnsi="Arial" w:cs="Arial"/>
        </w:rPr>
        <w:t>Declaração de ciência de que o registro no Cadastro Informativo dos Créditos não Quitados de Órgãos e Entidades Estaduais do Estado de São Paulo (“Cadin Estadual”) será impeditivo para a contratação, conforme modelo constante do Anexo</w:t>
      </w:r>
      <w:r w:rsidRPr="00D012C7">
        <w:rPr>
          <w:rFonts w:ascii="Arial" w:hAnsi="Arial" w:cs="Arial"/>
          <w:spacing w:val="-11"/>
        </w:rPr>
        <w:t xml:space="preserve"> </w:t>
      </w:r>
      <w:r w:rsidRPr="00D012C7">
        <w:rPr>
          <w:rFonts w:ascii="Arial" w:hAnsi="Arial" w:cs="Arial"/>
        </w:rPr>
        <w:t>VIII.</w:t>
      </w:r>
    </w:p>
    <w:p w:rsidR="005B0F94" w:rsidRPr="004F46AA" w:rsidRDefault="005B0F94" w:rsidP="005B0F94">
      <w:pPr>
        <w:pStyle w:val="Corpodetexto"/>
        <w:spacing w:line="360" w:lineRule="auto"/>
        <w:rPr>
          <w:rFonts w:ascii="Arial" w:hAnsi="Arial" w:cs="Arial"/>
          <w:sz w:val="20"/>
          <w:szCs w:val="20"/>
        </w:rPr>
      </w:pPr>
    </w:p>
    <w:p w:rsidR="005B0F94" w:rsidRPr="00D012C7" w:rsidRDefault="005B0F94" w:rsidP="005B0F94">
      <w:pPr>
        <w:pStyle w:val="Heading2"/>
        <w:spacing w:before="1" w:line="360" w:lineRule="auto"/>
        <w:ind w:left="0"/>
        <w:rPr>
          <w:b w:val="0"/>
          <w:u w:val="single"/>
        </w:rPr>
      </w:pPr>
      <w:r>
        <w:rPr>
          <w:b w:val="0"/>
          <w:u w:val="single"/>
        </w:rPr>
        <w:t xml:space="preserve">7.7 – </w:t>
      </w:r>
      <w:r w:rsidRPr="00D012C7">
        <w:rPr>
          <w:b w:val="0"/>
          <w:u w:val="single"/>
        </w:rPr>
        <w:t>OBSERVAÇÕES</w:t>
      </w:r>
      <w:r>
        <w:rPr>
          <w:b w:val="0"/>
          <w:u w:val="single"/>
        </w:rPr>
        <w:t xml:space="preserve"> </w:t>
      </w:r>
      <w:r w:rsidRPr="00D012C7">
        <w:rPr>
          <w:b w:val="0"/>
          <w:u w:val="single"/>
        </w:rPr>
        <w:t>GERAIS</w:t>
      </w:r>
    </w:p>
    <w:p w:rsidR="005B0F94" w:rsidRPr="004F46AA" w:rsidRDefault="005B0F94" w:rsidP="00DD33F3">
      <w:pPr>
        <w:pStyle w:val="PargrafodaLista"/>
        <w:widowControl w:val="0"/>
        <w:numPr>
          <w:ilvl w:val="1"/>
          <w:numId w:val="30"/>
        </w:numPr>
        <w:tabs>
          <w:tab w:val="left" w:pos="670"/>
        </w:tabs>
        <w:autoSpaceDE w:val="0"/>
        <w:autoSpaceDN w:val="0"/>
        <w:spacing w:before="34" w:line="360" w:lineRule="auto"/>
        <w:ind w:left="0"/>
        <w:jc w:val="both"/>
        <w:rPr>
          <w:rFonts w:ascii="Arial" w:hAnsi="Arial" w:cs="Arial"/>
        </w:rPr>
      </w:pPr>
      <w:r>
        <w:rPr>
          <w:rFonts w:ascii="Arial" w:hAnsi="Arial" w:cs="Arial"/>
        </w:rPr>
        <w:t xml:space="preserve">7.7.1 – </w:t>
      </w:r>
      <w:r w:rsidRPr="004F46AA">
        <w:rPr>
          <w:rFonts w:ascii="Arial" w:hAnsi="Arial" w:cs="Arial"/>
        </w:rPr>
        <w:t>Em</w:t>
      </w:r>
      <w:r>
        <w:rPr>
          <w:rFonts w:ascii="Arial" w:hAnsi="Arial" w:cs="Arial"/>
        </w:rPr>
        <w:t xml:space="preserve"> </w:t>
      </w:r>
      <w:r w:rsidRPr="004F46AA">
        <w:rPr>
          <w:rFonts w:ascii="Arial" w:hAnsi="Arial" w:cs="Arial"/>
        </w:rPr>
        <w:t xml:space="preserve">caso de dúvida, suspeita de fraude ou apresentação de certidão disponível em meio eletrônico vencida a Comissão Julgadora poderá consultar as Certidões Digitais </w:t>
      </w:r>
      <w:r w:rsidRPr="004F46AA">
        <w:rPr>
          <w:rFonts w:ascii="Arial" w:hAnsi="Arial" w:cs="Arial"/>
          <w:i/>
        </w:rPr>
        <w:t xml:space="preserve">(on-line) </w:t>
      </w:r>
      <w:r w:rsidRPr="004F46AA">
        <w:rPr>
          <w:rFonts w:ascii="Arial" w:hAnsi="Arial" w:cs="Arial"/>
        </w:rPr>
        <w:t xml:space="preserve">através da Internet. Não se responsabilizando a Comissão Julgadora pela disponibilidade ou indisponibilidade das informações por problemas técnicos ou por servidor </w:t>
      </w:r>
      <w:r w:rsidRPr="004F46AA">
        <w:rPr>
          <w:rFonts w:ascii="Arial" w:hAnsi="Arial" w:cs="Arial"/>
          <w:i/>
        </w:rPr>
        <w:t xml:space="preserve">off-line </w:t>
      </w:r>
      <w:r w:rsidRPr="004F46AA">
        <w:rPr>
          <w:rFonts w:ascii="Arial" w:hAnsi="Arial" w:cs="Arial"/>
        </w:rPr>
        <w:t>e demais conseqüências que impeçam a consulta e verificação das mesmas, no momento da</w:t>
      </w:r>
      <w:r w:rsidRPr="004F46AA">
        <w:rPr>
          <w:rFonts w:ascii="Arial" w:hAnsi="Arial" w:cs="Arial"/>
          <w:spacing w:val="-28"/>
        </w:rPr>
        <w:t xml:space="preserve"> </w:t>
      </w:r>
      <w:r w:rsidRPr="004F46AA">
        <w:rPr>
          <w:rFonts w:ascii="Arial" w:hAnsi="Arial" w:cs="Arial"/>
        </w:rPr>
        <w:t>consulta.</w:t>
      </w:r>
    </w:p>
    <w:p w:rsidR="005B0F94" w:rsidRPr="004F46AA" w:rsidRDefault="005B0F94" w:rsidP="00DD33F3">
      <w:pPr>
        <w:pStyle w:val="Heading2"/>
        <w:numPr>
          <w:ilvl w:val="2"/>
          <w:numId w:val="30"/>
        </w:numPr>
        <w:tabs>
          <w:tab w:val="left" w:pos="840"/>
        </w:tabs>
        <w:spacing w:line="360" w:lineRule="auto"/>
        <w:ind w:left="0"/>
        <w:rPr>
          <w:b w:val="0"/>
          <w:lang w:val="pt-BR"/>
        </w:rPr>
      </w:pPr>
      <w:r>
        <w:rPr>
          <w:b w:val="0"/>
          <w:u w:val="thick"/>
          <w:lang w:val="pt-BR"/>
        </w:rPr>
        <w:t xml:space="preserve">7.7.2 – </w:t>
      </w:r>
      <w:r w:rsidRPr="004F46AA">
        <w:rPr>
          <w:b w:val="0"/>
          <w:u w:val="thick"/>
          <w:lang w:val="pt-BR"/>
        </w:rPr>
        <w:t>Os</w:t>
      </w:r>
      <w:r>
        <w:rPr>
          <w:b w:val="0"/>
          <w:u w:val="thick"/>
          <w:lang w:val="pt-BR"/>
        </w:rPr>
        <w:t xml:space="preserve"> </w:t>
      </w:r>
      <w:r w:rsidRPr="004F46AA">
        <w:rPr>
          <w:b w:val="0"/>
          <w:u w:val="thick"/>
          <w:lang w:val="pt-BR"/>
        </w:rPr>
        <w:t>documentos apresentados com a validade expirada acarretarão a inabilitação do proponente, quando ao adotar a providência acima, a Comissão não conseguir concluir, ou promover a</w:t>
      </w:r>
      <w:r w:rsidRPr="004F46AA">
        <w:rPr>
          <w:b w:val="0"/>
          <w:spacing w:val="-3"/>
          <w:u w:val="thick"/>
          <w:lang w:val="pt-BR"/>
        </w:rPr>
        <w:t xml:space="preserve"> </w:t>
      </w:r>
      <w:r w:rsidRPr="004F46AA">
        <w:rPr>
          <w:b w:val="0"/>
          <w:u w:val="thick"/>
          <w:lang w:val="pt-BR"/>
        </w:rPr>
        <w:t>consulta.</w:t>
      </w:r>
    </w:p>
    <w:p w:rsidR="005B0F94" w:rsidRPr="004F46AA" w:rsidRDefault="005B0F94" w:rsidP="00DD33F3">
      <w:pPr>
        <w:pStyle w:val="PargrafodaLista"/>
        <w:widowControl w:val="0"/>
        <w:numPr>
          <w:ilvl w:val="2"/>
          <w:numId w:val="30"/>
        </w:numPr>
        <w:tabs>
          <w:tab w:val="left" w:pos="833"/>
        </w:tabs>
        <w:autoSpaceDE w:val="0"/>
        <w:autoSpaceDN w:val="0"/>
        <w:spacing w:before="72" w:line="360" w:lineRule="auto"/>
        <w:ind w:left="0"/>
        <w:jc w:val="both"/>
        <w:rPr>
          <w:rFonts w:ascii="Arial" w:hAnsi="Arial" w:cs="Arial"/>
        </w:rPr>
      </w:pPr>
      <w:r>
        <w:rPr>
          <w:rFonts w:ascii="Arial" w:hAnsi="Arial" w:cs="Arial"/>
        </w:rPr>
        <w:t xml:space="preserve">7.7.2.1 – </w:t>
      </w:r>
      <w:r w:rsidRPr="004F46AA">
        <w:rPr>
          <w:rFonts w:ascii="Arial" w:hAnsi="Arial" w:cs="Arial"/>
        </w:rPr>
        <w:t>Os</w:t>
      </w:r>
      <w:r>
        <w:rPr>
          <w:rFonts w:ascii="Arial" w:hAnsi="Arial" w:cs="Arial"/>
        </w:rPr>
        <w:t xml:space="preserve"> </w:t>
      </w:r>
      <w:r w:rsidRPr="004F46AA">
        <w:rPr>
          <w:rFonts w:ascii="Arial" w:hAnsi="Arial" w:cs="Arial"/>
        </w:rPr>
        <w:t>documentos que não possuírem prazo de validade, somente serão aceitos com data</w:t>
      </w:r>
      <w:r w:rsidRPr="004F46AA">
        <w:rPr>
          <w:rFonts w:ascii="Arial" w:hAnsi="Arial" w:cs="Arial"/>
          <w:spacing w:val="29"/>
        </w:rPr>
        <w:t xml:space="preserve"> </w:t>
      </w:r>
      <w:r w:rsidRPr="004F46AA">
        <w:rPr>
          <w:rFonts w:ascii="Arial" w:hAnsi="Arial" w:cs="Arial"/>
        </w:rPr>
        <w:t>não</w:t>
      </w:r>
      <w:r w:rsidRPr="004F46AA">
        <w:rPr>
          <w:rFonts w:ascii="Arial" w:hAnsi="Arial" w:cs="Arial"/>
          <w:spacing w:val="30"/>
        </w:rPr>
        <w:t xml:space="preserve"> </w:t>
      </w:r>
      <w:r w:rsidRPr="004F46AA">
        <w:rPr>
          <w:rFonts w:ascii="Arial" w:hAnsi="Arial" w:cs="Arial"/>
        </w:rPr>
        <w:t>excedente</w:t>
      </w:r>
      <w:r w:rsidRPr="004F46AA">
        <w:rPr>
          <w:rFonts w:ascii="Arial" w:hAnsi="Arial" w:cs="Arial"/>
          <w:spacing w:val="30"/>
        </w:rPr>
        <w:t xml:space="preserve"> </w:t>
      </w:r>
      <w:r w:rsidRPr="004F46AA">
        <w:rPr>
          <w:rFonts w:ascii="Arial" w:hAnsi="Arial" w:cs="Arial"/>
        </w:rPr>
        <w:t>a</w:t>
      </w:r>
      <w:r w:rsidRPr="004F46AA">
        <w:rPr>
          <w:rFonts w:ascii="Arial" w:hAnsi="Arial" w:cs="Arial"/>
          <w:spacing w:val="29"/>
        </w:rPr>
        <w:t xml:space="preserve"> </w:t>
      </w:r>
      <w:r w:rsidRPr="004F46AA">
        <w:rPr>
          <w:rFonts w:ascii="Arial" w:hAnsi="Arial" w:cs="Arial"/>
        </w:rPr>
        <w:t>90</w:t>
      </w:r>
      <w:r w:rsidRPr="004F46AA">
        <w:rPr>
          <w:rFonts w:ascii="Arial" w:hAnsi="Arial" w:cs="Arial"/>
          <w:spacing w:val="32"/>
        </w:rPr>
        <w:t xml:space="preserve"> </w:t>
      </w:r>
      <w:r w:rsidRPr="004F46AA">
        <w:rPr>
          <w:rFonts w:ascii="Arial" w:hAnsi="Arial" w:cs="Arial"/>
        </w:rPr>
        <w:t>(noventa)</w:t>
      </w:r>
      <w:r w:rsidRPr="004F46AA">
        <w:rPr>
          <w:rFonts w:ascii="Arial" w:hAnsi="Arial" w:cs="Arial"/>
          <w:spacing w:val="28"/>
        </w:rPr>
        <w:t xml:space="preserve"> </w:t>
      </w:r>
      <w:r w:rsidRPr="004F46AA">
        <w:rPr>
          <w:rFonts w:ascii="Arial" w:hAnsi="Arial" w:cs="Arial"/>
        </w:rPr>
        <w:t>dias,</w:t>
      </w:r>
      <w:r w:rsidRPr="004F46AA">
        <w:rPr>
          <w:rFonts w:ascii="Arial" w:hAnsi="Arial" w:cs="Arial"/>
          <w:spacing w:val="30"/>
        </w:rPr>
        <w:t xml:space="preserve"> </w:t>
      </w:r>
      <w:r w:rsidRPr="004F46AA">
        <w:rPr>
          <w:rFonts w:ascii="Arial" w:hAnsi="Arial" w:cs="Arial"/>
        </w:rPr>
        <w:t>da</w:t>
      </w:r>
      <w:r w:rsidRPr="004F46AA">
        <w:rPr>
          <w:rFonts w:ascii="Arial" w:hAnsi="Arial" w:cs="Arial"/>
          <w:spacing w:val="29"/>
        </w:rPr>
        <w:t xml:space="preserve"> </w:t>
      </w:r>
      <w:r w:rsidRPr="004F46AA">
        <w:rPr>
          <w:rFonts w:ascii="Arial" w:hAnsi="Arial" w:cs="Arial"/>
        </w:rPr>
        <w:t>expedição,</w:t>
      </w:r>
      <w:r w:rsidRPr="004F46AA">
        <w:rPr>
          <w:rFonts w:ascii="Arial" w:hAnsi="Arial" w:cs="Arial"/>
          <w:spacing w:val="30"/>
        </w:rPr>
        <w:t xml:space="preserve"> </w:t>
      </w:r>
      <w:r w:rsidRPr="004F46AA">
        <w:rPr>
          <w:rFonts w:ascii="Arial" w:hAnsi="Arial" w:cs="Arial"/>
        </w:rPr>
        <w:t>ressalvada</w:t>
      </w:r>
      <w:r w:rsidRPr="004F46AA">
        <w:rPr>
          <w:rFonts w:ascii="Arial" w:hAnsi="Arial" w:cs="Arial"/>
          <w:spacing w:val="29"/>
        </w:rPr>
        <w:t xml:space="preserve"> </w:t>
      </w:r>
      <w:r w:rsidRPr="004F46AA">
        <w:rPr>
          <w:rFonts w:ascii="Arial" w:hAnsi="Arial" w:cs="Arial"/>
        </w:rPr>
        <w:t>a</w:t>
      </w:r>
      <w:r w:rsidRPr="004F46AA">
        <w:rPr>
          <w:rFonts w:ascii="Arial" w:hAnsi="Arial" w:cs="Arial"/>
          <w:spacing w:val="29"/>
        </w:rPr>
        <w:t xml:space="preserve"> </w:t>
      </w:r>
      <w:r w:rsidRPr="004F46AA">
        <w:rPr>
          <w:rFonts w:ascii="Arial" w:hAnsi="Arial" w:cs="Arial"/>
        </w:rPr>
        <w:t>hipótese</w:t>
      </w:r>
      <w:r w:rsidRPr="004F46AA">
        <w:rPr>
          <w:rFonts w:ascii="Arial" w:hAnsi="Arial" w:cs="Arial"/>
          <w:spacing w:val="30"/>
        </w:rPr>
        <w:t xml:space="preserve"> </w:t>
      </w:r>
      <w:r w:rsidRPr="004F46AA">
        <w:rPr>
          <w:rFonts w:ascii="Arial" w:hAnsi="Arial" w:cs="Arial"/>
        </w:rPr>
        <w:t>da</w:t>
      </w:r>
      <w:r w:rsidRPr="004F46AA">
        <w:rPr>
          <w:rFonts w:ascii="Arial" w:hAnsi="Arial" w:cs="Arial"/>
          <w:spacing w:val="29"/>
        </w:rPr>
        <w:t xml:space="preserve"> </w:t>
      </w:r>
      <w:r w:rsidRPr="004F46AA">
        <w:rPr>
          <w:rFonts w:ascii="Arial" w:hAnsi="Arial" w:cs="Arial"/>
        </w:rPr>
        <w:t>licitante comprovar que o documento tem prazo de validade superior ao convencionado, mediante juntada da norma legal pertinente.</w:t>
      </w:r>
    </w:p>
    <w:p w:rsidR="005B0F94" w:rsidRPr="004F46AA" w:rsidRDefault="005B0F94" w:rsidP="00DD33F3">
      <w:pPr>
        <w:pStyle w:val="PargrafodaLista"/>
        <w:widowControl w:val="0"/>
        <w:numPr>
          <w:ilvl w:val="1"/>
          <w:numId w:val="30"/>
        </w:numPr>
        <w:tabs>
          <w:tab w:val="left" w:pos="656"/>
        </w:tabs>
        <w:autoSpaceDE w:val="0"/>
        <w:autoSpaceDN w:val="0"/>
        <w:spacing w:line="360" w:lineRule="auto"/>
        <w:ind w:left="0"/>
        <w:jc w:val="both"/>
        <w:rPr>
          <w:rFonts w:ascii="Arial" w:hAnsi="Arial" w:cs="Arial"/>
        </w:rPr>
      </w:pPr>
      <w:r>
        <w:rPr>
          <w:rFonts w:ascii="Arial" w:hAnsi="Arial" w:cs="Arial"/>
        </w:rPr>
        <w:t xml:space="preserve">7.7.3 – </w:t>
      </w:r>
      <w:r w:rsidRPr="004F46AA">
        <w:rPr>
          <w:rFonts w:ascii="Arial" w:hAnsi="Arial" w:cs="Arial"/>
        </w:rPr>
        <w:t>As</w:t>
      </w:r>
      <w:r>
        <w:rPr>
          <w:rFonts w:ascii="Arial" w:hAnsi="Arial" w:cs="Arial"/>
        </w:rPr>
        <w:t xml:space="preserve"> </w:t>
      </w:r>
      <w:r w:rsidRPr="004F46AA">
        <w:rPr>
          <w:rFonts w:ascii="Arial" w:hAnsi="Arial" w:cs="Arial"/>
        </w:rPr>
        <w:t xml:space="preserve">microempresas e empresas de pequeno porte, por ocasião da participação no certame, deverão apresentar </w:t>
      </w:r>
      <w:r w:rsidRPr="004F46AA">
        <w:rPr>
          <w:rFonts w:ascii="Arial" w:hAnsi="Arial" w:cs="Arial"/>
          <w:u w:val="thick"/>
        </w:rPr>
        <w:t>toda a documentação exigida para fins de comprovação de regularidade fiscal e trabalhista, mesmo que esta apresente alguma restrição. (art. 43 LC 123/06)</w:t>
      </w:r>
    </w:p>
    <w:p w:rsidR="005B0F94" w:rsidRPr="004F46AA" w:rsidRDefault="005B0F94" w:rsidP="00DD33F3">
      <w:pPr>
        <w:pStyle w:val="PargrafodaLista"/>
        <w:widowControl w:val="0"/>
        <w:numPr>
          <w:ilvl w:val="2"/>
          <w:numId w:val="30"/>
        </w:numPr>
        <w:tabs>
          <w:tab w:val="left" w:pos="840"/>
        </w:tabs>
        <w:autoSpaceDE w:val="0"/>
        <w:autoSpaceDN w:val="0"/>
        <w:spacing w:line="360" w:lineRule="auto"/>
        <w:ind w:left="0"/>
        <w:jc w:val="both"/>
        <w:rPr>
          <w:rFonts w:ascii="Arial" w:hAnsi="Arial" w:cs="Arial"/>
        </w:rPr>
      </w:pPr>
      <w:r>
        <w:rPr>
          <w:rFonts w:ascii="Arial" w:hAnsi="Arial" w:cs="Arial"/>
        </w:rPr>
        <w:t xml:space="preserve">7.7.3.1 – </w:t>
      </w:r>
      <w:r w:rsidRPr="004F46AA">
        <w:rPr>
          <w:rFonts w:ascii="Arial" w:hAnsi="Arial" w:cs="Arial"/>
        </w:rPr>
        <w:t>Caso</w:t>
      </w:r>
      <w:r>
        <w:rPr>
          <w:rFonts w:ascii="Arial" w:hAnsi="Arial" w:cs="Arial"/>
        </w:rPr>
        <w:t xml:space="preserve"> </w:t>
      </w:r>
      <w:r w:rsidRPr="004F46AA">
        <w:rPr>
          <w:rFonts w:ascii="Arial" w:hAnsi="Arial" w:cs="Arial"/>
        </w:rPr>
        <w:t>haja alguma restrição na comprovação da regularidade fiscal, em se tratando de microempresas e empresas de pequeno porte, será assegurado o prazo de 05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w:t>
      </w:r>
      <w:r w:rsidRPr="004F46AA">
        <w:rPr>
          <w:rFonts w:ascii="Arial" w:hAnsi="Arial" w:cs="Arial"/>
          <w:spacing w:val="-4"/>
        </w:rPr>
        <w:t xml:space="preserve"> </w:t>
      </w:r>
      <w:r w:rsidRPr="004F46AA">
        <w:rPr>
          <w:rFonts w:ascii="Arial" w:hAnsi="Arial" w:cs="Arial"/>
        </w:rPr>
        <w:t>negativa.</w:t>
      </w:r>
    </w:p>
    <w:p w:rsidR="005B0F94" w:rsidRPr="004F46AA" w:rsidRDefault="005B0F94" w:rsidP="00DD33F3">
      <w:pPr>
        <w:pStyle w:val="PargrafodaLista"/>
        <w:widowControl w:val="0"/>
        <w:numPr>
          <w:ilvl w:val="2"/>
          <w:numId w:val="30"/>
        </w:numPr>
        <w:tabs>
          <w:tab w:val="left" w:pos="819"/>
        </w:tabs>
        <w:autoSpaceDE w:val="0"/>
        <w:autoSpaceDN w:val="0"/>
        <w:spacing w:line="360" w:lineRule="auto"/>
        <w:ind w:left="0"/>
        <w:jc w:val="both"/>
        <w:rPr>
          <w:rFonts w:ascii="Arial" w:hAnsi="Arial" w:cs="Arial"/>
        </w:rPr>
      </w:pPr>
      <w:r>
        <w:rPr>
          <w:rFonts w:ascii="Arial" w:hAnsi="Arial" w:cs="Arial"/>
        </w:rPr>
        <w:lastRenderedPageBreak/>
        <w:t xml:space="preserve">7.7.3.2 – </w:t>
      </w:r>
      <w:r w:rsidRPr="004F46AA">
        <w:rPr>
          <w:rFonts w:ascii="Arial" w:hAnsi="Arial" w:cs="Arial"/>
        </w:rPr>
        <w:t>A</w:t>
      </w:r>
      <w:r>
        <w:rPr>
          <w:rFonts w:ascii="Arial" w:hAnsi="Arial" w:cs="Arial"/>
        </w:rPr>
        <w:t xml:space="preserve"> </w:t>
      </w:r>
      <w:r w:rsidRPr="004F46AA">
        <w:rPr>
          <w:rFonts w:ascii="Arial" w:hAnsi="Arial" w:cs="Arial"/>
        </w:rPr>
        <w:t>não regularização da documentação no prazo previsto no subitem anterior implicará na decadência do direito à contratação, sem prejuízo das sanções previstas no presente Edital, procedendo-se à convocação dos licitantes para, em sessão pública, retomar os atos referentes ao procedimento</w:t>
      </w:r>
      <w:r w:rsidRPr="004F46AA">
        <w:rPr>
          <w:rFonts w:ascii="Arial" w:hAnsi="Arial" w:cs="Arial"/>
          <w:spacing w:val="-1"/>
        </w:rPr>
        <w:t xml:space="preserve"> </w:t>
      </w:r>
      <w:r w:rsidRPr="004F46AA">
        <w:rPr>
          <w:rFonts w:ascii="Arial" w:hAnsi="Arial" w:cs="Arial"/>
        </w:rPr>
        <w:t>licitatório.</w:t>
      </w:r>
    </w:p>
    <w:p w:rsidR="005B0F94" w:rsidRPr="004F46AA" w:rsidRDefault="005B0F94" w:rsidP="005B0F94">
      <w:pPr>
        <w:pStyle w:val="Corpodetexto"/>
        <w:spacing w:line="360" w:lineRule="auto"/>
        <w:ind w:firstLine="426"/>
        <w:rPr>
          <w:rFonts w:ascii="Arial" w:hAnsi="Arial" w:cs="Arial"/>
          <w:sz w:val="20"/>
          <w:szCs w:val="20"/>
        </w:rPr>
      </w:pPr>
      <w:r w:rsidRPr="004F46AA">
        <w:rPr>
          <w:rFonts w:ascii="Arial" w:hAnsi="Arial" w:cs="Arial"/>
          <w:sz w:val="20"/>
          <w:szCs w:val="20"/>
        </w:rPr>
        <w:t>7.4</w:t>
      </w:r>
      <w:r>
        <w:rPr>
          <w:rFonts w:ascii="Arial" w:hAnsi="Arial" w:cs="Arial"/>
          <w:sz w:val="20"/>
          <w:szCs w:val="20"/>
        </w:rPr>
        <w:t xml:space="preserve"> – </w:t>
      </w:r>
      <w:r w:rsidRPr="004F46AA">
        <w:rPr>
          <w:rFonts w:ascii="Arial" w:hAnsi="Arial" w:cs="Arial"/>
          <w:sz w:val="20"/>
          <w:szCs w:val="20"/>
        </w:rPr>
        <w:t>Em</w:t>
      </w:r>
      <w:r>
        <w:rPr>
          <w:rFonts w:ascii="Arial" w:hAnsi="Arial" w:cs="Arial"/>
          <w:sz w:val="20"/>
          <w:szCs w:val="20"/>
        </w:rPr>
        <w:t xml:space="preserve"> </w:t>
      </w:r>
      <w:r w:rsidRPr="004F46AA">
        <w:rPr>
          <w:rFonts w:ascii="Arial" w:hAnsi="Arial" w:cs="Arial"/>
          <w:sz w:val="20"/>
          <w:szCs w:val="20"/>
        </w:rPr>
        <w:t>todas as requisições e solicitações referidas no item 7 e seguintes, não serão aceitos protocolos e nem documentos vencidos, salvo o estabelecido no item 7.</w:t>
      </w:r>
      <w:r>
        <w:rPr>
          <w:rFonts w:ascii="Arial" w:hAnsi="Arial" w:cs="Arial"/>
          <w:sz w:val="20"/>
          <w:szCs w:val="20"/>
        </w:rPr>
        <w:t>7.</w:t>
      </w:r>
      <w:r w:rsidRPr="004F46AA">
        <w:rPr>
          <w:rFonts w:ascii="Arial" w:hAnsi="Arial" w:cs="Arial"/>
          <w:sz w:val="20"/>
          <w:szCs w:val="20"/>
        </w:rPr>
        <w:t>2.</w:t>
      </w:r>
    </w:p>
    <w:p w:rsidR="005B0F94" w:rsidRPr="004F46AA" w:rsidRDefault="005B0F94" w:rsidP="005B0F94">
      <w:pPr>
        <w:pStyle w:val="Corpodetexto"/>
        <w:spacing w:line="360" w:lineRule="auto"/>
        <w:rPr>
          <w:rFonts w:ascii="Arial" w:hAnsi="Arial" w:cs="Arial"/>
          <w:sz w:val="20"/>
          <w:szCs w:val="20"/>
        </w:rPr>
      </w:pPr>
    </w:p>
    <w:p w:rsidR="005B0F94" w:rsidRPr="006C40F9" w:rsidRDefault="005B0F94" w:rsidP="00DD33F3">
      <w:pPr>
        <w:pStyle w:val="Heading2"/>
        <w:numPr>
          <w:ilvl w:val="0"/>
          <w:numId w:val="41"/>
        </w:numPr>
        <w:tabs>
          <w:tab w:val="left" w:pos="483"/>
        </w:tabs>
        <w:spacing w:before="1" w:line="360" w:lineRule="auto"/>
        <w:ind w:left="0"/>
        <w:rPr>
          <w:u w:val="single"/>
          <w:lang w:val="pt-BR"/>
        </w:rPr>
      </w:pPr>
      <w:r w:rsidRPr="006C40F9">
        <w:rPr>
          <w:u w:val="single"/>
          <w:lang w:val="pt-BR"/>
        </w:rPr>
        <w:t>DO ENVELOPE Nº 02 – “PROPOSTA</w:t>
      </w:r>
      <w:r w:rsidRPr="006C40F9">
        <w:rPr>
          <w:spacing w:val="-5"/>
          <w:u w:val="single"/>
          <w:lang w:val="pt-BR"/>
        </w:rPr>
        <w:t xml:space="preserve"> </w:t>
      </w:r>
      <w:r w:rsidRPr="006C40F9">
        <w:rPr>
          <w:u w:val="single"/>
          <w:lang w:val="pt-BR"/>
        </w:rPr>
        <w:t>TÉCNICA”</w:t>
      </w:r>
    </w:p>
    <w:p w:rsidR="005B0F94" w:rsidRPr="004F46AA" w:rsidRDefault="005B0F94" w:rsidP="00DD33F3">
      <w:pPr>
        <w:pStyle w:val="PargrafodaLista"/>
        <w:widowControl w:val="0"/>
        <w:numPr>
          <w:ilvl w:val="1"/>
          <w:numId w:val="41"/>
        </w:numPr>
        <w:tabs>
          <w:tab w:val="left" w:pos="696"/>
        </w:tabs>
        <w:autoSpaceDE w:val="0"/>
        <w:autoSpaceDN w:val="0"/>
        <w:spacing w:before="34" w:line="360" w:lineRule="auto"/>
        <w:ind w:left="0"/>
        <w:jc w:val="both"/>
        <w:rPr>
          <w:rFonts w:ascii="Arial" w:hAnsi="Arial" w:cs="Arial"/>
        </w:rPr>
      </w:pPr>
      <w:r>
        <w:rPr>
          <w:rFonts w:ascii="Arial" w:hAnsi="Arial" w:cs="Arial"/>
        </w:rPr>
        <w:t xml:space="preserve">8.1 – </w:t>
      </w:r>
      <w:r w:rsidRPr="004F46AA">
        <w:rPr>
          <w:rFonts w:ascii="Arial" w:hAnsi="Arial" w:cs="Arial"/>
        </w:rPr>
        <w:t>A</w:t>
      </w:r>
      <w:r>
        <w:rPr>
          <w:rFonts w:ascii="Arial" w:hAnsi="Arial" w:cs="Arial"/>
        </w:rPr>
        <w:t xml:space="preserve"> </w:t>
      </w:r>
      <w:r w:rsidRPr="004F46AA">
        <w:rPr>
          <w:rFonts w:ascii="Arial" w:hAnsi="Arial" w:cs="Arial"/>
        </w:rPr>
        <w:t>licitante deverá apresentar proposta técnica deverá, em envelope fechado, em 01 (uma) via original, sem rasuras emendas ou entrelinhas, datadas, identificadas, assinadas pelo representante legal da</w:t>
      </w:r>
      <w:r w:rsidRPr="004F46AA">
        <w:rPr>
          <w:rFonts w:ascii="Arial" w:hAnsi="Arial" w:cs="Arial"/>
          <w:spacing w:val="-1"/>
        </w:rPr>
        <w:t xml:space="preserve"> </w:t>
      </w:r>
      <w:r w:rsidRPr="004F46AA">
        <w:rPr>
          <w:rFonts w:ascii="Arial" w:hAnsi="Arial" w:cs="Arial"/>
        </w:rPr>
        <w:t>empresa;</w:t>
      </w:r>
    </w:p>
    <w:p w:rsidR="005B0F94" w:rsidRPr="004F46AA" w:rsidRDefault="005B0F94" w:rsidP="00DD33F3">
      <w:pPr>
        <w:pStyle w:val="PargrafodaLista"/>
        <w:widowControl w:val="0"/>
        <w:numPr>
          <w:ilvl w:val="1"/>
          <w:numId w:val="41"/>
        </w:numPr>
        <w:tabs>
          <w:tab w:val="left" w:pos="651"/>
        </w:tabs>
        <w:autoSpaceDE w:val="0"/>
        <w:autoSpaceDN w:val="0"/>
        <w:spacing w:line="360" w:lineRule="auto"/>
        <w:ind w:left="0"/>
        <w:jc w:val="both"/>
        <w:rPr>
          <w:rFonts w:ascii="Arial" w:hAnsi="Arial" w:cs="Arial"/>
        </w:rPr>
      </w:pPr>
      <w:r>
        <w:rPr>
          <w:rFonts w:ascii="Arial" w:hAnsi="Arial" w:cs="Arial"/>
        </w:rPr>
        <w:t xml:space="preserve">8.2 – </w:t>
      </w:r>
      <w:r w:rsidRPr="004F46AA">
        <w:rPr>
          <w:rFonts w:ascii="Arial" w:hAnsi="Arial" w:cs="Arial"/>
        </w:rPr>
        <w:t>A</w:t>
      </w:r>
      <w:r>
        <w:rPr>
          <w:rFonts w:ascii="Arial" w:hAnsi="Arial" w:cs="Arial"/>
        </w:rPr>
        <w:t xml:space="preserve"> </w:t>
      </w:r>
      <w:r w:rsidRPr="004F46AA">
        <w:rPr>
          <w:rFonts w:ascii="Arial" w:hAnsi="Arial" w:cs="Arial"/>
        </w:rPr>
        <w:t>proposta técnica e as respectivas amostras deverão atender aos requisitos especificados no Anexo I do</w:t>
      </w:r>
      <w:r w:rsidRPr="004F46AA">
        <w:rPr>
          <w:rFonts w:ascii="Arial" w:hAnsi="Arial" w:cs="Arial"/>
          <w:spacing w:val="-1"/>
        </w:rPr>
        <w:t xml:space="preserve"> </w:t>
      </w:r>
      <w:r w:rsidRPr="004F46AA">
        <w:rPr>
          <w:rFonts w:ascii="Arial" w:hAnsi="Arial" w:cs="Arial"/>
        </w:rPr>
        <w:t>Edital.</w:t>
      </w:r>
    </w:p>
    <w:p w:rsidR="005B0F94" w:rsidRPr="004F46AA" w:rsidRDefault="005B0F94" w:rsidP="00DD33F3">
      <w:pPr>
        <w:pStyle w:val="PargrafodaLista"/>
        <w:widowControl w:val="0"/>
        <w:numPr>
          <w:ilvl w:val="2"/>
          <w:numId w:val="41"/>
        </w:numPr>
        <w:tabs>
          <w:tab w:val="left" w:pos="821"/>
        </w:tabs>
        <w:autoSpaceDE w:val="0"/>
        <w:autoSpaceDN w:val="0"/>
        <w:spacing w:line="360" w:lineRule="auto"/>
        <w:ind w:left="0"/>
        <w:jc w:val="both"/>
        <w:rPr>
          <w:rFonts w:ascii="Arial" w:hAnsi="Arial" w:cs="Arial"/>
        </w:rPr>
      </w:pPr>
      <w:r>
        <w:rPr>
          <w:rFonts w:ascii="Arial" w:hAnsi="Arial" w:cs="Arial"/>
        </w:rPr>
        <w:t xml:space="preserve">8.2.1 – </w:t>
      </w:r>
      <w:r w:rsidRPr="004F46AA">
        <w:rPr>
          <w:rFonts w:ascii="Arial" w:hAnsi="Arial" w:cs="Arial"/>
        </w:rPr>
        <w:t>As</w:t>
      </w:r>
      <w:r>
        <w:rPr>
          <w:rFonts w:ascii="Arial" w:hAnsi="Arial" w:cs="Arial"/>
        </w:rPr>
        <w:t xml:space="preserve"> </w:t>
      </w:r>
      <w:r w:rsidRPr="004F46AA">
        <w:rPr>
          <w:rFonts w:ascii="Arial" w:hAnsi="Arial" w:cs="Arial"/>
        </w:rPr>
        <w:t>propostas técnicas e amostras que não atenderem as condições mínimas</w:t>
      </w:r>
      <w:r>
        <w:rPr>
          <w:rFonts w:ascii="Arial" w:hAnsi="Arial" w:cs="Arial"/>
        </w:rPr>
        <w:t xml:space="preserve"> </w:t>
      </w:r>
      <w:r w:rsidRPr="004F46AA">
        <w:rPr>
          <w:rFonts w:ascii="Arial" w:hAnsi="Arial" w:cs="Arial"/>
        </w:rPr>
        <w:t>estipuladas no Anexo I do Edital serão desclassificadas, não podendo a licitante passar para a fase seguinte.</w:t>
      </w:r>
    </w:p>
    <w:p w:rsidR="005B0F94" w:rsidRPr="004F46AA" w:rsidRDefault="005B0F94" w:rsidP="00DD33F3">
      <w:pPr>
        <w:pStyle w:val="PargrafodaLista"/>
        <w:widowControl w:val="0"/>
        <w:numPr>
          <w:ilvl w:val="1"/>
          <w:numId w:val="29"/>
        </w:numPr>
        <w:tabs>
          <w:tab w:val="left" w:pos="653"/>
        </w:tabs>
        <w:autoSpaceDE w:val="0"/>
        <w:autoSpaceDN w:val="0"/>
        <w:spacing w:line="360" w:lineRule="auto"/>
        <w:ind w:left="0"/>
        <w:jc w:val="both"/>
        <w:rPr>
          <w:rFonts w:ascii="Arial" w:hAnsi="Arial" w:cs="Arial"/>
        </w:rPr>
      </w:pPr>
      <w:r>
        <w:rPr>
          <w:rFonts w:ascii="Arial" w:hAnsi="Arial" w:cs="Arial"/>
        </w:rPr>
        <w:t xml:space="preserve">8.3 – </w:t>
      </w:r>
      <w:r w:rsidRPr="004F46AA">
        <w:rPr>
          <w:rFonts w:ascii="Arial" w:hAnsi="Arial" w:cs="Arial"/>
        </w:rPr>
        <w:t>A</w:t>
      </w:r>
      <w:r>
        <w:rPr>
          <w:rFonts w:ascii="Arial" w:hAnsi="Arial" w:cs="Arial"/>
        </w:rPr>
        <w:t xml:space="preserve"> </w:t>
      </w:r>
      <w:r w:rsidRPr="004F46AA">
        <w:rPr>
          <w:rFonts w:ascii="Arial" w:hAnsi="Arial" w:cs="Arial"/>
        </w:rPr>
        <w:t>proponente deverá apresentar, amostras (Material didático aluno e professor, Descritivos dos conteúdos educacionais inseridos no Portal, Descritivo da assessoria pedagógica que será prestada no Município, compatíveis com os materiais e especificações contidas no Termo de Referência deste Edital, identificadas como conteúdo integrante do envelope 02 (PROPOSTA TÉCNICA), a fim de que a Comissão Especial de Avaliação possa efetuar a análise do material didático, atendendo ao critério de pontuação, por meio da comparação com as especificações técnicas exigidas no Anexo</w:t>
      </w:r>
      <w:r w:rsidRPr="004F46AA">
        <w:rPr>
          <w:rFonts w:ascii="Arial" w:hAnsi="Arial" w:cs="Arial"/>
          <w:spacing w:val="-1"/>
        </w:rPr>
        <w:t xml:space="preserve"> </w:t>
      </w:r>
      <w:r w:rsidRPr="004F46AA">
        <w:rPr>
          <w:rFonts w:ascii="Arial" w:hAnsi="Arial" w:cs="Arial"/>
        </w:rPr>
        <w:t>I.</w:t>
      </w:r>
    </w:p>
    <w:p w:rsidR="005B0F94" w:rsidRPr="004F46AA" w:rsidRDefault="005B0F94" w:rsidP="00DD33F3">
      <w:pPr>
        <w:pStyle w:val="PargrafodaLista"/>
        <w:widowControl w:val="0"/>
        <w:numPr>
          <w:ilvl w:val="1"/>
          <w:numId w:val="29"/>
        </w:numPr>
        <w:tabs>
          <w:tab w:val="left" w:pos="730"/>
        </w:tabs>
        <w:autoSpaceDE w:val="0"/>
        <w:autoSpaceDN w:val="0"/>
        <w:spacing w:line="360" w:lineRule="auto"/>
        <w:ind w:left="0"/>
        <w:jc w:val="both"/>
        <w:rPr>
          <w:rFonts w:ascii="Arial" w:hAnsi="Arial" w:cs="Arial"/>
        </w:rPr>
      </w:pPr>
      <w:r>
        <w:rPr>
          <w:rFonts w:ascii="Arial" w:hAnsi="Arial" w:cs="Arial"/>
        </w:rPr>
        <w:t xml:space="preserve">8.3.1 – </w:t>
      </w:r>
      <w:r w:rsidRPr="004F46AA">
        <w:rPr>
          <w:rFonts w:ascii="Arial" w:hAnsi="Arial" w:cs="Arial"/>
        </w:rPr>
        <w:t>As</w:t>
      </w:r>
      <w:r>
        <w:rPr>
          <w:rFonts w:ascii="Arial" w:hAnsi="Arial" w:cs="Arial"/>
        </w:rPr>
        <w:t xml:space="preserve"> </w:t>
      </w:r>
      <w:r w:rsidRPr="004F46AA">
        <w:rPr>
          <w:rFonts w:ascii="Arial" w:hAnsi="Arial" w:cs="Arial"/>
        </w:rPr>
        <w:t xml:space="preserve">amostras deverão ser encaminhadas ao Setor de Licitações, da Prefeitura de </w:t>
      </w:r>
      <w:r w:rsidR="00825794">
        <w:rPr>
          <w:rFonts w:ascii="Arial" w:hAnsi="Arial" w:cs="Arial"/>
        </w:rPr>
        <w:t>Cordeirópolis</w:t>
      </w:r>
      <w:r w:rsidRPr="004F46AA">
        <w:rPr>
          <w:rFonts w:ascii="Arial" w:hAnsi="Arial" w:cs="Arial"/>
        </w:rPr>
        <w:t>, juntamente com os demais envelopes, sendo que a Comissão Especial de Avaliação providenciará a análise destas juntamente com as propostas técnicas e emitirá Laudo Técnico com a classificação e pontuação das respectivas</w:t>
      </w:r>
      <w:r w:rsidRPr="004F46AA">
        <w:rPr>
          <w:rFonts w:ascii="Arial" w:hAnsi="Arial" w:cs="Arial"/>
          <w:spacing w:val="-7"/>
        </w:rPr>
        <w:t xml:space="preserve"> </w:t>
      </w:r>
      <w:r w:rsidRPr="004F46AA">
        <w:rPr>
          <w:rFonts w:ascii="Arial" w:hAnsi="Arial" w:cs="Arial"/>
        </w:rPr>
        <w:t>propostas.</w:t>
      </w:r>
    </w:p>
    <w:p w:rsidR="005B0F94" w:rsidRPr="004F46AA" w:rsidRDefault="005B0F94" w:rsidP="00DD33F3">
      <w:pPr>
        <w:pStyle w:val="PargrafodaLista"/>
        <w:widowControl w:val="0"/>
        <w:numPr>
          <w:ilvl w:val="2"/>
          <w:numId w:val="29"/>
        </w:numPr>
        <w:tabs>
          <w:tab w:val="left" w:pos="881"/>
        </w:tabs>
        <w:autoSpaceDE w:val="0"/>
        <w:autoSpaceDN w:val="0"/>
        <w:spacing w:line="360" w:lineRule="auto"/>
        <w:ind w:left="0"/>
        <w:jc w:val="both"/>
        <w:rPr>
          <w:rFonts w:ascii="Arial" w:hAnsi="Arial" w:cs="Arial"/>
        </w:rPr>
      </w:pPr>
      <w:r>
        <w:rPr>
          <w:rFonts w:ascii="Arial" w:hAnsi="Arial" w:cs="Arial"/>
        </w:rPr>
        <w:t xml:space="preserve">8.4 – </w:t>
      </w:r>
      <w:r w:rsidRPr="004F46AA">
        <w:rPr>
          <w:rFonts w:ascii="Arial" w:hAnsi="Arial" w:cs="Arial"/>
        </w:rPr>
        <w:t>A</w:t>
      </w:r>
      <w:r>
        <w:rPr>
          <w:rFonts w:ascii="Arial" w:hAnsi="Arial" w:cs="Arial"/>
        </w:rPr>
        <w:t xml:space="preserve"> </w:t>
      </w:r>
      <w:r w:rsidRPr="004F46AA">
        <w:rPr>
          <w:rFonts w:ascii="Arial" w:hAnsi="Arial" w:cs="Arial"/>
        </w:rPr>
        <w:t>Comissão de Especial de Avaliação terá 03 (três) dias úteis para proceder à avaliação da proposta</w:t>
      </w:r>
      <w:r w:rsidRPr="004F46AA">
        <w:rPr>
          <w:rFonts w:ascii="Arial" w:hAnsi="Arial" w:cs="Arial"/>
          <w:spacing w:val="-3"/>
        </w:rPr>
        <w:t xml:space="preserve"> </w:t>
      </w:r>
      <w:r w:rsidRPr="004F46AA">
        <w:rPr>
          <w:rFonts w:ascii="Arial" w:hAnsi="Arial" w:cs="Arial"/>
        </w:rPr>
        <w:t>técnica.</w:t>
      </w:r>
    </w:p>
    <w:p w:rsidR="005B0F94" w:rsidRPr="004F46AA" w:rsidRDefault="005B0F94" w:rsidP="005B0F94">
      <w:pPr>
        <w:pStyle w:val="Corpodetexto"/>
        <w:spacing w:before="1" w:line="360" w:lineRule="auto"/>
        <w:rPr>
          <w:rFonts w:ascii="Arial" w:hAnsi="Arial" w:cs="Arial"/>
          <w:sz w:val="20"/>
          <w:szCs w:val="20"/>
        </w:rPr>
      </w:pPr>
    </w:p>
    <w:p w:rsidR="005B0F94" w:rsidRPr="004F46AA" w:rsidRDefault="005B0F94" w:rsidP="00DD33F3">
      <w:pPr>
        <w:pStyle w:val="Heading2"/>
        <w:numPr>
          <w:ilvl w:val="0"/>
          <w:numId w:val="41"/>
        </w:numPr>
        <w:tabs>
          <w:tab w:val="left" w:pos="483"/>
        </w:tabs>
        <w:spacing w:line="360" w:lineRule="auto"/>
        <w:ind w:left="0"/>
        <w:rPr>
          <w:b w:val="0"/>
          <w:lang w:val="pt-BR"/>
        </w:rPr>
      </w:pPr>
      <w:r w:rsidRPr="004F46AA">
        <w:rPr>
          <w:b w:val="0"/>
          <w:lang w:val="pt-BR"/>
        </w:rPr>
        <w:t>DO ENVELOPE Nº 03 – “PROPOSTA</w:t>
      </w:r>
      <w:r w:rsidRPr="004F46AA">
        <w:rPr>
          <w:b w:val="0"/>
          <w:spacing w:val="-6"/>
          <w:lang w:val="pt-BR"/>
        </w:rPr>
        <w:t xml:space="preserve"> </w:t>
      </w:r>
      <w:r w:rsidRPr="004F46AA">
        <w:rPr>
          <w:b w:val="0"/>
          <w:lang w:val="pt-BR"/>
        </w:rPr>
        <w:t>FINANCEIRA”</w:t>
      </w:r>
    </w:p>
    <w:p w:rsidR="005B0F94" w:rsidRPr="004F46AA" w:rsidRDefault="005B0F94" w:rsidP="00DD33F3">
      <w:pPr>
        <w:pStyle w:val="PargrafodaLista"/>
        <w:widowControl w:val="0"/>
        <w:numPr>
          <w:ilvl w:val="1"/>
          <w:numId w:val="41"/>
        </w:numPr>
        <w:tabs>
          <w:tab w:val="left" w:pos="687"/>
        </w:tabs>
        <w:autoSpaceDE w:val="0"/>
        <w:autoSpaceDN w:val="0"/>
        <w:spacing w:before="34" w:line="360" w:lineRule="auto"/>
        <w:ind w:left="0"/>
        <w:jc w:val="both"/>
        <w:rPr>
          <w:rFonts w:ascii="Arial" w:hAnsi="Arial" w:cs="Arial"/>
        </w:rPr>
      </w:pPr>
      <w:r>
        <w:rPr>
          <w:rFonts w:ascii="Arial" w:hAnsi="Arial" w:cs="Arial"/>
        </w:rPr>
        <w:t xml:space="preserve">9.1 – </w:t>
      </w:r>
      <w:r w:rsidRPr="004F46AA">
        <w:rPr>
          <w:rFonts w:ascii="Arial" w:hAnsi="Arial" w:cs="Arial"/>
        </w:rPr>
        <w:t>A</w:t>
      </w:r>
      <w:r>
        <w:rPr>
          <w:rFonts w:ascii="Arial" w:hAnsi="Arial" w:cs="Arial"/>
        </w:rPr>
        <w:t xml:space="preserve"> </w:t>
      </w:r>
      <w:r w:rsidRPr="004F46AA">
        <w:rPr>
          <w:rFonts w:ascii="Arial" w:hAnsi="Arial" w:cs="Arial"/>
        </w:rPr>
        <w:t>proposta deverá ser elaborada em papel timbrado da empresa e redigida em língua portuguesa, salvo quanto às expressões técnicas de uso corrente, sem rasuras, emendas, borrões, rasuras ou entrelinhas, e ser datada e assinada pelo representante legal da licitante  ou procurador, hipótese esta em que deverá ser juntada cópia do instrumento de</w:t>
      </w:r>
      <w:r w:rsidRPr="004F46AA">
        <w:rPr>
          <w:rFonts w:ascii="Arial" w:hAnsi="Arial" w:cs="Arial"/>
          <w:spacing w:val="-32"/>
        </w:rPr>
        <w:t xml:space="preserve"> </w:t>
      </w:r>
      <w:r w:rsidRPr="004F46AA">
        <w:rPr>
          <w:rFonts w:ascii="Arial" w:hAnsi="Arial" w:cs="Arial"/>
        </w:rPr>
        <w:t>procuração.</w:t>
      </w:r>
    </w:p>
    <w:p w:rsidR="005B0F94" w:rsidRPr="004F46AA" w:rsidRDefault="005B0F94" w:rsidP="003717E9">
      <w:pPr>
        <w:pStyle w:val="PargrafodaLista"/>
        <w:widowControl w:val="0"/>
        <w:numPr>
          <w:ilvl w:val="1"/>
          <w:numId w:val="41"/>
        </w:numPr>
        <w:tabs>
          <w:tab w:val="left" w:pos="651"/>
        </w:tabs>
        <w:autoSpaceDE w:val="0"/>
        <w:autoSpaceDN w:val="0"/>
        <w:spacing w:before="1" w:line="360" w:lineRule="auto"/>
        <w:ind w:left="0" w:firstLine="284"/>
        <w:jc w:val="both"/>
        <w:rPr>
          <w:rFonts w:ascii="Arial" w:hAnsi="Arial" w:cs="Arial"/>
        </w:rPr>
      </w:pPr>
      <w:r>
        <w:rPr>
          <w:rFonts w:ascii="Arial" w:hAnsi="Arial" w:cs="Arial"/>
        </w:rPr>
        <w:t xml:space="preserve">9.2 – </w:t>
      </w:r>
      <w:r w:rsidRPr="004F46AA">
        <w:rPr>
          <w:rFonts w:ascii="Arial" w:hAnsi="Arial" w:cs="Arial"/>
        </w:rPr>
        <w:t>A</w:t>
      </w:r>
      <w:r>
        <w:rPr>
          <w:rFonts w:ascii="Arial" w:hAnsi="Arial" w:cs="Arial"/>
        </w:rPr>
        <w:t xml:space="preserve"> </w:t>
      </w:r>
      <w:r w:rsidRPr="004F46AA">
        <w:rPr>
          <w:rFonts w:ascii="Arial" w:hAnsi="Arial" w:cs="Arial"/>
        </w:rPr>
        <w:t>proposta deverá conter</w:t>
      </w:r>
      <w:r w:rsidRPr="004F46AA">
        <w:rPr>
          <w:rFonts w:ascii="Arial" w:hAnsi="Arial" w:cs="Arial"/>
          <w:spacing w:val="-3"/>
        </w:rPr>
        <w:t xml:space="preserve"> </w:t>
      </w:r>
      <w:r w:rsidRPr="004F46AA">
        <w:rPr>
          <w:rFonts w:ascii="Arial" w:hAnsi="Arial" w:cs="Arial"/>
        </w:rPr>
        <w:t>ainda:</w:t>
      </w:r>
    </w:p>
    <w:p w:rsidR="005B0F94" w:rsidRPr="004F46AA" w:rsidRDefault="005B0F94" w:rsidP="00DD33F3">
      <w:pPr>
        <w:pStyle w:val="PargrafodaLista"/>
        <w:widowControl w:val="0"/>
        <w:numPr>
          <w:ilvl w:val="0"/>
          <w:numId w:val="28"/>
        </w:numPr>
        <w:tabs>
          <w:tab w:val="left" w:pos="519"/>
        </w:tabs>
        <w:autoSpaceDE w:val="0"/>
        <w:autoSpaceDN w:val="0"/>
        <w:spacing w:before="34" w:line="360" w:lineRule="auto"/>
        <w:ind w:left="0" w:firstLine="0"/>
        <w:jc w:val="both"/>
        <w:rPr>
          <w:rFonts w:ascii="Arial" w:hAnsi="Arial" w:cs="Arial"/>
        </w:rPr>
      </w:pPr>
      <w:r w:rsidRPr="004F46AA">
        <w:rPr>
          <w:rFonts w:ascii="Arial" w:hAnsi="Arial" w:cs="Arial"/>
        </w:rPr>
        <w:t>Razão social da empresa Proponente, endereço completo, número do telefone e do fax e CNPJ/MF;</w:t>
      </w:r>
    </w:p>
    <w:p w:rsidR="005B0F94" w:rsidRPr="004F46AA" w:rsidRDefault="005B0F94" w:rsidP="00DD33F3">
      <w:pPr>
        <w:pStyle w:val="PargrafodaLista"/>
        <w:widowControl w:val="0"/>
        <w:numPr>
          <w:ilvl w:val="0"/>
          <w:numId w:val="28"/>
        </w:numPr>
        <w:tabs>
          <w:tab w:val="left" w:pos="507"/>
        </w:tabs>
        <w:autoSpaceDE w:val="0"/>
        <w:autoSpaceDN w:val="0"/>
        <w:spacing w:line="360" w:lineRule="auto"/>
        <w:ind w:left="0" w:firstLine="0"/>
        <w:jc w:val="both"/>
        <w:rPr>
          <w:rFonts w:ascii="Arial" w:hAnsi="Arial" w:cs="Arial"/>
        </w:rPr>
      </w:pPr>
      <w:r w:rsidRPr="004F46AA">
        <w:rPr>
          <w:rFonts w:ascii="Arial" w:hAnsi="Arial" w:cs="Arial"/>
        </w:rPr>
        <w:t>Nome do banco, número da conta corrente da Proponente, agência e</w:t>
      </w:r>
      <w:r w:rsidRPr="004F46AA">
        <w:rPr>
          <w:rFonts w:ascii="Arial" w:hAnsi="Arial" w:cs="Arial"/>
          <w:spacing w:val="-11"/>
        </w:rPr>
        <w:t xml:space="preserve"> </w:t>
      </w:r>
      <w:r w:rsidRPr="004F46AA">
        <w:rPr>
          <w:rFonts w:ascii="Arial" w:hAnsi="Arial" w:cs="Arial"/>
        </w:rPr>
        <w:t>cidade;</w:t>
      </w:r>
    </w:p>
    <w:p w:rsidR="005B0F94" w:rsidRPr="004F46AA" w:rsidRDefault="005B0F94" w:rsidP="00DD33F3">
      <w:pPr>
        <w:pStyle w:val="PargrafodaLista"/>
        <w:widowControl w:val="0"/>
        <w:numPr>
          <w:ilvl w:val="0"/>
          <w:numId w:val="28"/>
        </w:numPr>
        <w:tabs>
          <w:tab w:val="left" w:pos="502"/>
        </w:tabs>
        <w:autoSpaceDE w:val="0"/>
        <w:autoSpaceDN w:val="0"/>
        <w:spacing w:before="36" w:line="360" w:lineRule="auto"/>
        <w:ind w:left="0" w:firstLine="0"/>
        <w:jc w:val="both"/>
        <w:rPr>
          <w:rFonts w:ascii="Arial" w:hAnsi="Arial" w:cs="Arial"/>
        </w:rPr>
      </w:pPr>
      <w:r w:rsidRPr="004F46AA">
        <w:rPr>
          <w:rFonts w:ascii="Arial" w:hAnsi="Arial" w:cs="Arial"/>
        </w:rPr>
        <w:t xml:space="preserve">Nome dos representantes legais, nacionalidade, profissão, RG e CPF, endereço residencial, estado </w:t>
      </w:r>
      <w:r w:rsidRPr="004F46AA">
        <w:rPr>
          <w:rFonts w:ascii="Arial" w:hAnsi="Arial" w:cs="Arial"/>
        </w:rPr>
        <w:lastRenderedPageBreak/>
        <w:t>civil do responsável pela assinatura do</w:t>
      </w:r>
      <w:r w:rsidRPr="004F46AA">
        <w:rPr>
          <w:rFonts w:ascii="Arial" w:hAnsi="Arial" w:cs="Arial"/>
          <w:spacing w:val="-2"/>
        </w:rPr>
        <w:t xml:space="preserve"> </w:t>
      </w:r>
      <w:r w:rsidRPr="004F46AA">
        <w:rPr>
          <w:rFonts w:ascii="Arial" w:hAnsi="Arial" w:cs="Arial"/>
        </w:rPr>
        <w:t>Contrato.</w:t>
      </w:r>
    </w:p>
    <w:p w:rsidR="005B0F94" w:rsidRPr="004F46AA" w:rsidRDefault="005B0F94" w:rsidP="00DD33F3">
      <w:pPr>
        <w:pStyle w:val="PargrafodaLista"/>
        <w:widowControl w:val="0"/>
        <w:numPr>
          <w:ilvl w:val="0"/>
          <w:numId w:val="28"/>
        </w:numPr>
        <w:tabs>
          <w:tab w:val="left" w:pos="557"/>
        </w:tabs>
        <w:autoSpaceDE w:val="0"/>
        <w:autoSpaceDN w:val="0"/>
        <w:spacing w:before="70" w:line="360" w:lineRule="auto"/>
        <w:ind w:left="0" w:firstLine="0"/>
        <w:jc w:val="both"/>
        <w:rPr>
          <w:rFonts w:ascii="Arial" w:hAnsi="Arial" w:cs="Arial"/>
        </w:rPr>
      </w:pPr>
      <w:r w:rsidRPr="004F46AA">
        <w:rPr>
          <w:rFonts w:ascii="Arial" w:hAnsi="Arial" w:cs="Arial"/>
        </w:rPr>
        <w:t>proposta comercial, redigida de acordo com o modelo contido no Anexo VII do Edital, contendo o valor unitário aluno/ano e o preço global para execução do objeto licitado, já incluídos todos os componentes de custos, tais como tributos, encargos sociais, transporte, etc., sem cláusula de</w:t>
      </w:r>
      <w:r w:rsidRPr="004F46AA">
        <w:rPr>
          <w:rFonts w:ascii="Arial" w:hAnsi="Arial" w:cs="Arial"/>
          <w:spacing w:val="2"/>
        </w:rPr>
        <w:t xml:space="preserve"> </w:t>
      </w:r>
      <w:r w:rsidRPr="004F46AA">
        <w:rPr>
          <w:rFonts w:ascii="Arial" w:hAnsi="Arial" w:cs="Arial"/>
        </w:rPr>
        <w:t>reajuste.</w:t>
      </w:r>
    </w:p>
    <w:p w:rsidR="005B0F94" w:rsidRPr="004F46AA" w:rsidRDefault="005B0F94" w:rsidP="00DD33F3">
      <w:pPr>
        <w:pStyle w:val="PargrafodaLista"/>
        <w:widowControl w:val="0"/>
        <w:numPr>
          <w:ilvl w:val="0"/>
          <w:numId w:val="28"/>
        </w:numPr>
        <w:tabs>
          <w:tab w:val="left" w:pos="504"/>
        </w:tabs>
        <w:autoSpaceDE w:val="0"/>
        <w:autoSpaceDN w:val="0"/>
        <w:spacing w:line="360" w:lineRule="auto"/>
        <w:ind w:left="0" w:firstLine="0"/>
        <w:jc w:val="both"/>
        <w:rPr>
          <w:rFonts w:ascii="Arial" w:hAnsi="Arial" w:cs="Arial"/>
        </w:rPr>
      </w:pPr>
      <w:r w:rsidRPr="004F46AA">
        <w:rPr>
          <w:rFonts w:ascii="Arial" w:hAnsi="Arial" w:cs="Arial"/>
        </w:rPr>
        <w:t>O preço unitário e total grafado em algarismos e, preço global da proposta em algarismos e por extenso. O referido preço deverá ser cotado com 02 (duas) casas decimais, ficando estabelecido que em caso de divergência, prevalecerá o</w:t>
      </w:r>
      <w:r w:rsidRPr="004F46AA">
        <w:rPr>
          <w:rFonts w:ascii="Arial" w:hAnsi="Arial" w:cs="Arial"/>
          <w:spacing w:val="-6"/>
        </w:rPr>
        <w:t xml:space="preserve"> </w:t>
      </w:r>
      <w:r w:rsidRPr="004F46AA">
        <w:rPr>
          <w:rFonts w:ascii="Arial" w:hAnsi="Arial" w:cs="Arial"/>
        </w:rPr>
        <w:t>último.</w:t>
      </w:r>
    </w:p>
    <w:p w:rsidR="005B0F94" w:rsidRPr="004F46AA" w:rsidRDefault="005B0F94" w:rsidP="00DD33F3">
      <w:pPr>
        <w:pStyle w:val="PargrafodaLista"/>
        <w:widowControl w:val="0"/>
        <w:numPr>
          <w:ilvl w:val="0"/>
          <w:numId w:val="28"/>
        </w:numPr>
        <w:tabs>
          <w:tab w:val="left" w:pos="459"/>
        </w:tabs>
        <w:autoSpaceDE w:val="0"/>
        <w:autoSpaceDN w:val="0"/>
        <w:spacing w:line="360" w:lineRule="auto"/>
        <w:ind w:left="0" w:firstLine="0"/>
        <w:jc w:val="both"/>
        <w:rPr>
          <w:rFonts w:ascii="Arial" w:hAnsi="Arial" w:cs="Arial"/>
        </w:rPr>
      </w:pPr>
      <w:r w:rsidRPr="004F46AA">
        <w:rPr>
          <w:rFonts w:ascii="Arial" w:hAnsi="Arial" w:cs="Arial"/>
        </w:rPr>
        <w:t>O prazo de sua validade, não inferior a 60 (sessenta) dias, será contado da data da abertura dos envelopes de proposta da licitação (envelope nº 3). Em caso de omissão considerar-se-á como aceito o prazo mínimo ora</w:t>
      </w:r>
      <w:r w:rsidRPr="004F46AA">
        <w:rPr>
          <w:rFonts w:ascii="Arial" w:hAnsi="Arial" w:cs="Arial"/>
          <w:spacing w:val="-4"/>
        </w:rPr>
        <w:t xml:space="preserve"> </w:t>
      </w:r>
      <w:r w:rsidRPr="004F46AA">
        <w:rPr>
          <w:rFonts w:ascii="Arial" w:hAnsi="Arial" w:cs="Arial"/>
        </w:rPr>
        <w:t>estabelecido;</w:t>
      </w:r>
    </w:p>
    <w:p w:rsidR="005B0F94" w:rsidRPr="004F46AA" w:rsidRDefault="005B0F94" w:rsidP="005B0F94">
      <w:pPr>
        <w:pStyle w:val="Corpodetexto"/>
        <w:spacing w:line="360" w:lineRule="auto"/>
        <w:ind w:firstLine="426"/>
        <w:jc w:val="both"/>
        <w:rPr>
          <w:rFonts w:ascii="Arial" w:hAnsi="Arial" w:cs="Arial"/>
          <w:sz w:val="20"/>
          <w:szCs w:val="20"/>
        </w:rPr>
      </w:pPr>
      <w:r w:rsidRPr="004F46AA">
        <w:rPr>
          <w:rFonts w:ascii="Arial" w:hAnsi="Arial" w:cs="Arial"/>
          <w:sz w:val="20"/>
          <w:szCs w:val="20"/>
        </w:rPr>
        <w:t>9.3. O preço apresentado permanecerá fixo e irreajustável até a assinatura do contrato, e durante o período de sua vigência.</w:t>
      </w:r>
    </w:p>
    <w:p w:rsidR="005B0F94" w:rsidRPr="004F46AA" w:rsidRDefault="005B0F94" w:rsidP="005B0F94">
      <w:pPr>
        <w:pStyle w:val="Corpodetexto"/>
        <w:spacing w:line="360" w:lineRule="auto"/>
        <w:ind w:firstLine="426"/>
        <w:jc w:val="both"/>
        <w:rPr>
          <w:rFonts w:ascii="Arial" w:hAnsi="Arial" w:cs="Arial"/>
          <w:sz w:val="20"/>
          <w:szCs w:val="20"/>
        </w:rPr>
      </w:pPr>
      <w:r w:rsidRPr="004F46AA">
        <w:rPr>
          <w:rFonts w:ascii="Arial" w:hAnsi="Arial" w:cs="Arial"/>
          <w:sz w:val="20"/>
          <w:szCs w:val="20"/>
        </w:rPr>
        <w:t>9.4. Nos preços propostos deverão estar computados todos os custos e despesas, tributos, diretos e indiretos, encargos, frete e outros</w:t>
      </w:r>
    </w:p>
    <w:p w:rsidR="005B0F94" w:rsidRPr="004F46AA" w:rsidRDefault="005B0F94" w:rsidP="005B0F94">
      <w:pPr>
        <w:pStyle w:val="Corpodetexto"/>
        <w:spacing w:before="2" w:line="360" w:lineRule="auto"/>
        <w:rPr>
          <w:rFonts w:ascii="Arial" w:hAnsi="Arial" w:cs="Arial"/>
          <w:sz w:val="20"/>
          <w:szCs w:val="20"/>
        </w:rPr>
      </w:pPr>
    </w:p>
    <w:p w:rsidR="005B0F94" w:rsidRPr="004F46AA" w:rsidRDefault="005B0F94" w:rsidP="00DD33F3">
      <w:pPr>
        <w:pStyle w:val="Heading2"/>
        <w:numPr>
          <w:ilvl w:val="0"/>
          <w:numId w:val="41"/>
        </w:numPr>
        <w:tabs>
          <w:tab w:val="left" w:pos="593"/>
        </w:tabs>
        <w:spacing w:line="360" w:lineRule="auto"/>
        <w:ind w:left="0" w:hanging="331"/>
        <w:rPr>
          <w:b w:val="0"/>
          <w:lang w:val="pt-BR"/>
        </w:rPr>
      </w:pPr>
      <w:r w:rsidRPr="004F46AA">
        <w:rPr>
          <w:b w:val="0"/>
          <w:spacing w:val="2"/>
          <w:lang w:val="pt-BR"/>
        </w:rPr>
        <w:t xml:space="preserve">DA </w:t>
      </w:r>
      <w:r w:rsidRPr="004F46AA">
        <w:rPr>
          <w:b w:val="0"/>
          <w:lang w:val="pt-BR"/>
        </w:rPr>
        <w:t>ABERTURA DOS ENVELOPES E DO</w:t>
      </w:r>
      <w:r w:rsidRPr="004F46AA">
        <w:rPr>
          <w:b w:val="0"/>
          <w:spacing w:val="-6"/>
          <w:lang w:val="pt-BR"/>
        </w:rPr>
        <w:t xml:space="preserve"> </w:t>
      </w:r>
      <w:r w:rsidRPr="004F46AA">
        <w:rPr>
          <w:b w:val="0"/>
          <w:lang w:val="pt-BR"/>
        </w:rPr>
        <w:t>PROCEDIMENTO</w:t>
      </w:r>
    </w:p>
    <w:p w:rsidR="005B0F94" w:rsidRPr="004F46AA" w:rsidRDefault="005B0F94" w:rsidP="00DD33F3">
      <w:pPr>
        <w:pStyle w:val="PargrafodaLista"/>
        <w:widowControl w:val="0"/>
        <w:numPr>
          <w:ilvl w:val="1"/>
          <w:numId w:val="41"/>
        </w:numPr>
        <w:tabs>
          <w:tab w:val="left" w:pos="814"/>
        </w:tabs>
        <w:autoSpaceDE w:val="0"/>
        <w:autoSpaceDN w:val="0"/>
        <w:spacing w:before="36" w:line="360" w:lineRule="auto"/>
        <w:ind w:left="0"/>
        <w:jc w:val="both"/>
        <w:rPr>
          <w:rFonts w:ascii="Arial" w:hAnsi="Arial" w:cs="Arial"/>
        </w:rPr>
      </w:pPr>
      <w:r>
        <w:rPr>
          <w:rFonts w:ascii="Arial" w:hAnsi="Arial" w:cs="Arial"/>
        </w:rPr>
        <w:t xml:space="preserve">10.1 – </w:t>
      </w:r>
      <w:r w:rsidRPr="004F46AA">
        <w:rPr>
          <w:rFonts w:ascii="Arial" w:hAnsi="Arial" w:cs="Arial"/>
        </w:rPr>
        <w:t>Até</w:t>
      </w:r>
      <w:r>
        <w:rPr>
          <w:rFonts w:ascii="Arial" w:hAnsi="Arial" w:cs="Arial"/>
        </w:rPr>
        <w:t xml:space="preserve"> </w:t>
      </w:r>
      <w:r w:rsidRPr="004F46AA">
        <w:rPr>
          <w:rFonts w:ascii="Arial" w:hAnsi="Arial" w:cs="Arial"/>
        </w:rPr>
        <w:t>o dia da sessão pública a ocorrer no local, na data e no horário indicados no preâmbulo deste Edital, a Comissão Permanente de Licitações receberá os Envelopes de nº 01 a 03, os quais serão rubricados por todos os presentes e permanecerão lacrados e invioláveis sob a guarda da mesma até o momento adequado para sua</w:t>
      </w:r>
      <w:r w:rsidRPr="004F46AA">
        <w:rPr>
          <w:rFonts w:ascii="Arial" w:hAnsi="Arial" w:cs="Arial"/>
          <w:spacing w:val="-13"/>
        </w:rPr>
        <w:t xml:space="preserve"> </w:t>
      </w:r>
      <w:r w:rsidRPr="004F46AA">
        <w:rPr>
          <w:rFonts w:ascii="Arial" w:hAnsi="Arial" w:cs="Arial"/>
        </w:rPr>
        <w:t>abertura.</w:t>
      </w:r>
    </w:p>
    <w:p w:rsidR="005B0F94" w:rsidRPr="004F46AA" w:rsidRDefault="005B0F94" w:rsidP="00DD33F3">
      <w:pPr>
        <w:pStyle w:val="PargrafodaLista"/>
        <w:widowControl w:val="0"/>
        <w:numPr>
          <w:ilvl w:val="1"/>
          <w:numId w:val="41"/>
        </w:numPr>
        <w:tabs>
          <w:tab w:val="left" w:pos="766"/>
        </w:tabs>
        <w:autoSpaceDE w:val="0"/>
        <w:autoSpaceDN w:val="0"/>
        <w:spacing w:line="360" w:lineRule="auto"/>
        <w:ind w:left="0"/>
        <w:jc w:val="both"/>
        <w:rPr>
          <w:rFonts w:ascii="Arial" w:hAnsi="Arial" w:cs="Arial"/>
        </w:rPr>
      </w:pPr>
      <w:r>
        <w:rPr>
          <w:rFonts w:ascii="Arial" w:hAnsi="Arial" w:cs="Arial"/>
        </w:rPr>
        <w:t xml:space="preserve">10.2 – </w:t>
      </w:r>
      <w:r w:rsidRPr="004F46AA">
        <w:rPr>
          <w:rFonts w:ascii="Arial" w:hAnsi="Arial" w:cs="Arial"/>
        </w:rPr>
        <w:t>O</w:t>
      </w:r>
      <w:r>
        <w:rPr>
          <w:rFonts w:ascii="Arial" w:hAnsi="Arial" w:cs="Arial"/>
        </w:rPr>
        <w:t xml:space="preserve"> </w:t>
      </w:r>
      <w:r w:rsidRPr="004F46AA">
        <w:rPr>
          <w:rFonts w:ascii="Arial" w:hAnsi="Arial" w:cs="Arial"/>
        </w:rPr>
        <w:t>ato de entrega dos envelopes, por si só, já configura a aceitação de todas as normas e condições estabelecidas no Edital de Tomada de Preços 0</w:t>
      </w:r>
      <w:r>
        <w:rPr>
          <w:rFonts w:ascii="Arial" w:hAnsi="Arial" w:cs="Arial"/>
        </w:rPr>
        <w:t>1</w:t>
      </w:r>
      <w:r w:rsidRPr="004F46AA">
        <w:rPr>
          <w:rFonts w:ascii="Arial" w:hAnsi="Arial" w:cs="Arial"/>
        </w:rPr>
        <w:t>/2019, bem como implica na obrigatoriedade de manter todas as condições de habilitação e qualificação exigidas para a contratação, obrigando-se a licitante a declarar, sob as penas da lei, a superveniência de fato impeditivo da habilitação, quando for o</w:t>
      </w:r>
      <w:r w:rsidRPr="004F46AA">
        <w:rPr>
          <w:rFonts w:ascii="Arial" w:hAnsi="Arial" w:cs="Arial"/>
          <w:spacing w:val="-3"/>
        </w:rPr>
        <w:t xml:space="preserve"> </w:t>
      </w:r>
      <w:r w:rsidRPr="004F46AA">
        <w:rPr>
          <w:rFonts w:ascii="Arial" w:hAnsi="Arial" w:cs="Arial"/>
        </w:rPr>
        <w:t>caso.</w:t>
      </w:r>
    </w:p>
    <w:p w:rsidR="005B0F94" w:rsidRPr="004F46AA" w:rsidRDefault="005B0F94" w:rsidP="005B0F94">
      <w:pPr>
        <w:pStyle w:val="Corpodetexto"/>
        <w:spacing w:after="0" w:line="360" w:lineRule="auto"/>
        <w:ind w:firstLine="426"/>
        <w:rPr>
          <w:rFonts w:ascii="Arial" w:hAnsi="Arial" w:cs="Arial"/>
          <w:sz w:val="20"/>
          <w:szCs w:val="20"/>
        </w:rPr>
      </w:pPr>
      <w:r w:rsidRPr="004F46AA">
        <w:rPr>
          <w:rFonts w:ascii="Arial" w:hAnsi="Arial" w:cs="Arial"/>
          <w:sz w:val="20"/>
          <w:szCs w:val="20"/>
        </w:rPr>
        <w:t>10.2.1</w:t>
      </w:r>
      <w:r>
        <w:rPr>
          <w:rFonts w:ascii="Arial" w:hAnsi="Arial" w:cs="Arial"/>
          <w:sz w:val="20"/>
          <w:szCs w:val="20"/>
        </w:rPr>
        <w:t xml:space="preserve"> –</w:t>
      </w:r>
      <w:r w:rsidRPr="004F46AA">
        <w:rPr>
          <w:rFonts w:ascii="Arial" w:hAnsi="Arial" w:cs="Arial"/>
          <w:sz w:val="20"/>
          <w:szCs w:val="20"/>
        </w:rPr>
        <w:t xml:space="preserve"> Após</w:t>
      </w:r>
      <w:r>
        <w:rPr>
          <w:rFonts w:ascii="Arial" w:hAnsi="Arial" w:cs="Arial"/>
          <w:sz w:val="20"/>
          <w:szCs w:val="20"/>
        </w:rPr>
        <w:t xml:space="preserve"> </w:t>
      </w:r>
      <w:r w:rsidRPr="004F46AA">
        <w:rPr>
          <w:rFonts w:ascii="Arial" w:hAnsi="Arial" w:cs="Arial"/>
          <w:sz w:val="20"/>
          <w:szCs w:val="20"/>
        </w:rPr>
        <w:t>o horário de entrega dos envelopes com as respectivas propostas, estará encerrada a possibilidade de admissão de novos participantes no certame.</w:t>
      </w:r>
    </w:p>
    <w:p w:rsidR="005B0F94" w:rsidRPr="004F46AA" w:rsidRDefault="005B0F94" w:rsidP="005B0F94">
      <w:pPr>
        <w:pStyle w:val="PargrafodaLista"/>
        <w:widowControl w:val="0"/>
        <w:tabs>
          <w:tab w:val="left" w:pos="829"/>
        </w:tabs>
        <w:autoSpaceDE w:val="0"/>
        <w:autoSpaceDN w:val="0"/>
        <w:spacing w:line="360" w:lineRule="auto"/>
        <w:ind w:left="0" w:firstLine="426"/>
        <w:jc w:val="both"/>
        <w:rPr>
          <w:rFonts w:ascii="Arial" w:hAnsi="Arial" w:cs="Arial"/>
        </w:rPr>
      </w:pPr>
      <w:r>
        <w:rPr>
          <w:rFonts w:ascii="Arial" w:hAnsi="Arial" w:cs="Arial"/>
        </w:rPr>
        <w:t xml:space="preserve">10.2.2 – </w:t>
      </w:r>
      <w:r w:rsidRPr="004F46AA">
        <w:rPr>
          <w:rFonts w:ascii="Arial" w:hAnsi="Arial" w:cs="Arial"/>
        </w:rPr>
        <w:t>Após</w:t>
      </w:r>
      <w:r>
        <w:rPr>
          <w:rFonts w:ascii="Arial" w:hAnsi="Arial" w:cs="Arial"/>
        </w:rPr>
        <w:t xml:space="preserve"> </w:t>
      </w:r>
      <w:r w:rsidRPr="004F46AA">
        <w:rPr>
          <w:rFonts w:ascii="Arial" w:hAnsi="Arial" w:cs="Arial"/>
        </w:rPr>
        <w:t>recebidos os envelopes, a Comissão Permanente de Licitações procederá à abertura dos mesmos, na data e no horário indicados no preâmbulo deste</w:t>
      </w:r>
      <w:r w:rsidRPr="004F46AA">
        <w:rPr>
          <w:rFonts w:ascii="Arial" w:hAnsi="Arial" w:cs="Arial"/>
          <w:spacing w:val="-16"/>
        </w:rPr>
        <w:t xml:space="preserve"> </w:t>
      </w:r>
      <w:r w:rsidRPr="004F46AA">
        <w:rPr>
          <w:rFonts w:ascii="Arial" w:hAnsi="Arial" w:cs="Arial"/>
        </w:rPr>
        <w:t>Edital.</w:t>
      </w:r>
    </w:p>
    <w:p w:rsidR="005B0F94" w:rsidRPr="004F46AA" w:rsidRDefault="005B0F94" w:rsidP="00DD33F3">
      <w:pPr>
        <w:pStyle w:val="PargrafodaLista"/>
        <w:widowControl w:val="0"/>
        <w:numPr>
          <w:ilvl w:val="2"/>
          <w:numId w:val="41"/>
        </w:numPr>
        <w:tabs>
          <w:tab w:val="left" w:pos="932"/>
        </w:tabs>
        <w:autoSpaceDE w:val="0"/>
        <w:autoSpaceDN w:val="0"/>
        <w:spacing w:line="360" w:lineRule="auto"/>
        <w:ind w:left="0"/>
        <w:jc w:val="both"/>
        <w:rPr>
          <w:rFonts w:ascii="Arial" w:hAnsi="Arial" w:cs="Arial"/>
        </w:rPr>
      </w:pPr>
      <w:r>
        <w:rPr>
          <w:rFonts w:ascii="Arial" w:hAnsi="Arial" w:cs="Arial"/>
        </w:rPr>
        <w:t xml:space="preserve">10.2.3 – </w:t>
      </w:r>
      <w:r w:rsidRPr="004F46AA">
        <w:rPr>
          <w:rFonts w:ascii="Arial" w:hAnsi="Arial" w:cs="Arial"/>
        </w:rPr>
        <w:t>Será</w:t>
      </w:r>
      <w:r>
        <w:rPr>
          <w:rFonts w:ascii="Arial" w:hAnsi="Arial" w:cs="Arial"/>
        </w:rPr>
        <w:t xml:space="preserve"> </w:t>
      </w:r>
      <w:r w:rsidRPr="004F46AA">
        <w:rPr>
          <w:rFonts w:ascii="Arial" w:hAnsi="Arial" w:cs="Arial"/>
        </w:rPr>
        <w:t>aberto primeiramente o Envelope nº 01 – “Habilitação” das licitantes, oportunidade em que tais documentos serão verificados e rubricados por todos os presentes à sessão pública e, posteriormente, serão juntados aos autos do processo identificado no preâmbulo deste Edital.</w:t>
      </w:r>
    </w:p>
    <w:p w:rsidR="005B0F94" w:rsidRPr="004F46AA" w:rsidRDefault="005B0F94" w:rsidP="00DD33F3">
      <w:pPr>
        <w:pStyle w:val="Heading2"/>
        <w:numPr>
          <w:ilvl w:val="2"/>
          <w:numId w:val="41"/>
        </w:numPr>
        <w:tabs>
          <w:tab w:val="left" w:pos="944"/>
        </w:tabs>
        <w:spacing w:line="360" w:lineRule="auto"/>
        <w:ind w:left="0"/>
        <w:rPr>
          <w:b w:val="0"/>
          <w:lang w:val="pt-BR"/>
        </w:rPr>
      </w:pPr>
      <w:r>
        <w:rPr>
          <w:b w:val="0"/>
          <w:u w:val="thick"/>
          <w:lang w:val="pt-BR"/>
        </w:rPr>
        <w:t xml:space="preserve">10.2.4 – </w:t>
      </w:r>
      <w:r w:rsidRPr="004F46AA">
        <w:rPr>
          <w:b w:val="0"/>
          <w:u w:val="thick"/>
          <w:lang w:val="pt-BR"/>
        </w:rPr>
        <w:t>O</w:t>
      </w:r>
      <w:r>
        <w:rPr>
          <w:b w:val="0"/>
          <w:u w:val="thick"/>
          <w:lang w:val="pt-BR"/>
        </w:rPr>
        <w:t xml:space="preserve"> </w:t>
      </w:r>
      <w:r w:rsidRPr="004F46AA">
        <w:rPr>
          <w:b w:val="0"/>
          <w:u w:val="thick"/>
          <w:lang w:val="pt-BR"/>
        </w:rPr>
        <w:t>primeiro requisito que será analisado é a garantia tratada no item 7.</w:t>
      </w:r>
      <w:r>
        <w:rPr>
          <w:b w:val="0"/>
          <w:u w:val="thick"/>
          <w:lang w:val="pt-BR"/>
        </w:rPr>
        <w:t>5</w:t>
      </w:r>
      <w:r w:rsidRPr="004F46AA">
        <w:rPr>
          <w:b w:val="0"/>
          <w:u w:val="thick"/>
          <w:lang w:val="pt-BR"/>
        </w:rPr>
        <w:t xml:space="preserve"> “</w:t>
      </w:r>
      <w:r>
        <w:rPr>
          <w:b w:val="0"/>
          <w:u w:val="thick"/>
          <w:lang w:val="pt-BR"/>
        </w:rPr>
        <w:t>c</w:t>
      </w:r>
      <w:r w:rsidRPr="004F46AA">
        <w:rPr>
          <w:b w:val="0"/>
          <w:u w:val="thick"/>
          <w:lang w:val="pt-BR"/>
        </w:rPr>
        <w:t>” do presente Edital, exigível na forma do art. 31, III da Lei Geral de</w:t>
      </w:r>
      <w:r w:rsidRPr="004F46AA">
        <w:rPr>
          <w:b w:val="0"/>
          <w:spacing w:val="-15"/>
          <w:u w:val="thick"/>
          <w:lang w:val="pt-BR"/>
        </w:rPr>
        <w:t xml:space="preserve"> </w:t>
      </w:r>
      <w:r w:rsidRPr="004F46AA">
        <w:rPr>
          <w:b w:val="0"/>
          <w:u w:val="thick"/>
          <w:lang w:val="pt-BR"/>
        </w:rPr>
        <w:t>Licitações.</w:t>
      </w:r>
    </w:p>
    <w:p w:rsidR="005B0F94" w:rsidRPr="004F46AA" w:rsidRDefault="005B0F94" w:rsidP="00DD33F3">
      <w:pPr>
        <w:pStyle w:val="PargrafodaLista"/>
        <w:widowControl w:val="0"/>
        <w:numPr>
          <w:ilvl w:val="1"/>
          <w:numId w:val="27"/>
        </w:numPr>
        <w:tabs>
          <w:tab w:val="left" w:pos="785"/>
        </w:tabs>
        <w:autoSpaceDE w:val="0"/>
        <w:autoSpaceDN w:val="0"/>
        <w:spacing w:line="360" w:lineRule="auto"/>
        <w:ind w:left="0"/>
        <w:jc w:val="both"/>
        <w:rPr>
          <w:rFonts w:ascii="Arial" w:hAnsi="Arial" w:cs="Arial"/>
        </w:rPr>
      </w:pPr>
      <w:r>
        <w:rPr>
          <w:rFonts w:ascii="Arial" w:hAnsi="Arial" w:cs="Arial"/>
        </w:rPr>
        <w:t xml:space="preserve">10.2.5 – </w:t>
      </w:r>
      <w:r w:rsidRPr="004F46AA">
        <w:rPr>
          <w:rFonts w:ascii="Arial" w:hAnsi="Arial" w:cs="Arial"/>
        </w:rPr>
        <w:t>Estando</w:t>
      </w:r>
      <w:r>
        <w:rPr>
          <w:rFonts w:ascii="Arial" w:hAnsi="Arial" w:cs="Arial"/>
        </w:rPr>
        <w:t xml:space="preserve"> </w:t>
      </w:r>
      <w:r w:rsidRPr="004F46AA">
        <w:rPr>
          <w:rFonts w:ascii="Arial" w:hAnsi="Arial" w:cs="Arial"/>
        </w:rPr>
        <w:t>em ordem a documentação, conforme exigências do item 7 e itens e subitens seguintes, serão as empresas licitantes julgadas HABILITADAS para prosseguimento no Certame.</w:t>
      </w:r>
    </w:p>
    <w:p w:rsidR="005B0F94" w:rsidRPr="004F46AA" w:rsidRDefault="005B0F94" w:rsidP="00DD33F3">
      <w:pPr>
        <w:pStyle w:val="PargrafodaLista"/>
        <w:widowControl w:val="0"/>
        <w:numPr>
          <w:ilvl w:val="1"/>
          <w:numId w:val="27"/>
        </w:numPr>
        <w:tabs>
          <w:tab w:val="left" w:pos="795"/>
        </w:tabs>
        <w:autoSpaceDE w:val="0"/>
        <w:autoSpaceDN w:val="0"/>
        <w:spacing w:line="360" w:lineRule="auto"/>
        <w:ind w:left="0"/>
        <w:jc w:val="both"/>
        <w:rPr>
          <w:rFonts w:ascii="Arial" w:hAnsi="Arial" w:cs="Arial"/>
        </w:rPr>
      </w:pPr>
      <w:r>
        <w:rPr>
          <w:rFonts w:ascii="Arial" w:hAnsi="Arial" w:cs="Arial"/>
        </w:rPr>
        <w:t xml:space="preserve">10.2.6 – </w:t>
      </w:r>
      <w:r w:rsidRPr="004F46AA">
        <w:rPr>
          <w:rFonts w:ascii="Arial" w:hAnsi="Arial" w:cs="Arial"/>
        </w:rPr>
        <w:t>O</w:t>
      </w:r>
      <w:r>
        <w:rPr>
          <w:rFonts w:ascii="Arial" w:hAnsi="Arial" w:cs="Arial"/>
        </w:rPr>
        <w:t xml:space="preserve"> </w:t>
      </w:r>
      <w:r w:rsidRPr="004F46AA">
        <w:rPr>
          <w:rFonts w:ascii="Arial" w:hAnsi="Arial" w:cs="Arial"/>
        </w:rPr>
        <w:t>não atendimento às exigências do item 7 e itens e subitens seguintes do presente Edital implicará na inabilitação da</w:t>
      </w:r>
      <w:r w:rsidRPr="004F46AA">
        <w:rPr>
          <w:rFonts w:ascii="Arial" w:hAnsi="Arial" w:cs="Arial"/>
          <w:spacing w:val="1"/>
        </w:rPr>
        <w:t xml:space="preserve"> </w:t>
      </w:r>
      <w:r w:rsidRPr="004F46AA">
        <w:rPr>
          <w:rFonts w:ascii="Arial" w:hAnsi="Arial" w:cs="Arial"/>
        </w:rPr>
        <w:t>interessada.</w:t>
      </w:r>
    </w:p>
    <w:p w:rsidR="005B0F94" w:rsidRPr="004F46AA" w:rsidRDefault="005B0F94" w:rsidP="00DD33F3">
      <w:pPr>
        <w:pStyle w:val="PargrafodaLista"/>
        <w:widowControl w:val="0"/>
        <w:numPr>
          <w:ilvl w:val="2"/>
          <w:numId w:val="27"/>
        </w:numPr>
        <w:tabs>
          <w:tab w:val="left" w:pos="960"/>
        </w:tabs>
        <w:autoSpaceDE w:val="0"/>
        <w:autoSpaceDN w:val="0"/>
        <w:spacing w:line="360" w:lineRule="auto"/>
        <w:ind w:left="0"/>
        <w:jc w:val="both"/>
        <w:rPr>
          <w:rFonts w:ascii="Arial" w:hAnsi="Arial" w:cs="Arial"/>
        </w:rPr>
      </w:pPr>
      <w:r>
        <w:rPr>
          <w:rFonts w:ascii="Arial" w:hAnsi="Arial" w:cs="Arial"/>
        </w:rPr>
        <w:lastRenderedPageBreak/>
        <w:t xml:space="preserve">10.2.7 – </w:t>
      </w:r>
      <w:r w:rsidRPr="004F46AA">
        <w:rPr>
          <w:rFonts w:ascii="Arial" w:hAnsi="Arial" w:cs="Arial"/>
        </w:rPr>
        <w:t>Eventuais</w:t>
      </w:r>
      <w:r>
        <w:rPr>
          <w:rFonts w:ascii="Arial" w:hAnsi="Arial" w:cs="Arial"/>
        </w:rPr>
        <w:t xml:space="preserve"> </w:t>
      </w:r>
      <w:r w:rsidRPr="004F46AA">
        <w:rPr>
          <w:rFonts w:ascii="Arial" w:hAnsi="Arial" w:cs="Arial"/>
        </w:rPr>
        <w:t>falhas, omissões ou outras irregularidades nos documentos de habilitação poderão ser saneadas na sessão pública de Julgamento dos documentos referentes à Habilitação, conforme procedimentos elencados no item 7 e itens e subitens</w:t>
      </w:r>
      <w:r w:rsidRPr="004F46AA">
        <w:rPr>
          <w:rFonts w:ascii="Arial" w:hAnsi="Arial" w:cs="Arial"/>
          <w:spacing w:val="-16"/>
        </w:rPr>
        <w:t xml:space="preserve"> </w:t>
      </w:r>
      <w:r w:rsidRPr="004F46AA">
        <w:rPr>
          <w:rFonts w:ascii="Arial" w:hAnsi="Arial" w:cs="Arial"/>
        </w:rPr>
        <w:t>seguintes.</w:t>
      </w:r>
    </w:p>
    <w:p w:rsidR="005B0F94" w:rsidRPr="004F46AA" w:rsidRDefault="005B0F94" w:rsidP="00DD33F3">
      <w:pPr>
        <w:pStyle w:val="Heading2"/>
        <w:numPr>
          <w:ilvl w:val="1"/>
          <w:numId w:val="26"/>
        </w:numPr>
        <w:tabs>
          <w:tab w:val="left" w:pos="783"/>
        </w:tabs>
        <w:spacing w:line="360" w:lineRule="auto"/>
        <w:ind w:left="0"/>
        <w:rPr>
          <w:b w:val="0"/>
          <w:lang w:val="pt-BR"/>
        </w:rPr>
      </w:pPr>
      <w:r>
        <w:rPr>
          <w:b w:val="0"/>
          <w:u w:val="thick"/>
          <w:lang w:val="pt-BR"/>
        </w:rPr>
        <w:t>10.3 – H</w:t>
      </w:r>
      <w:r w:rsidRPr="004F46AA">
        <w:rPr>
          <w:b w:val="0"/>
          <w:u w:val="thick"/>
          <w:lang w:val="pt-BR"/>
        </w:rPr>
        <w:t>avendo</w:t>
      </w:r>
      <w:r>
        <w:rPr>
          <w:b w:val="0"/>
          <w:u w:val="thick"/>
          <w:lang w:val="pt-BR"/>
        </w:rPr>
        <w:t xml:space="preserve"> </w:t>
      </w:r>
      <w:r w:rsidRPr="004F46AA">
        <w:rPr>
          <w:b w:val="0"/>
          <w:u w:val="thick"/>
          <w:lang w:val="pt-BR"/>
        </w:rPr>
        <w:t>renúncia expressa ao direito de interpor Recurso da fase de Habilitação será dado prosseguimento ao Certame com a abertura do Envelope de Propostas Técnicas</w:t>
      </w:r>
      <w:r w:rsidRPr="004F46AA">
        <w:rPr>
          <w:b w:val="0"/>
          <w:lang w:val="pt-BR"/>
        </w:rPr>
        <w:t>.</w:t>
      </w:r>
    </w:p>
    <w:p w:rsidR="005B0F94" w:rsidRPr="004F46AA" w:rsidRDefault="005B0F94" w:rsidP="00DD33F3">
      <w:pPr>
        <w:pStyle w:val="PargrafodaLista"/>
        <w:widowControl w:val="0"/>
        <w:numPr>
          <w:ilvl w:val="2"/>
          <w:numId w:val="26"/>
        </w:numPr>
        <w:tabs>
          <w:tab w:val="left" w:pos="941"/>
        </w:tabs>
        <w:autoSpaceDE w:val="0"/>
        <w:autoSpaceDN w:val="0"/>
        <w:spacing w:line="360" w:lineRule="auto"/>
        <w:ind w:left="0"/>
        <w:jc w:val="both"/>
        <w:rPr>
          <w:rFonts w:ascii="Arial" w:hAnsi="Arial" w:cs="Arial"/>
        </w:rPr>
      </w:pPr>
      <w:r>
        <w:rPr>
          <w:rFonts w:ascii="Arial" w:hAnsi="Arial" w:cs="Arial"/>
        </w:rPr>
        <w:t xml:space="preserve">10.4 – </w:t>
      </w:r>
      <w:r w:rsidRPr="004F46AA">
        <w:rPr>
          <w:rFonts w:ascii="Arial" w:hAnsi="Arial" w:cs="Arial"/>
        </w:rPr>
        <w:t>A</w:t>
      </w:r>
      <w:r>
        <w:rPr>
          <w:rFonts w:ascii="Arial" w:hAnsi="Arial" w:cs="Arial"/>
        </w:rPr>
        <w:t xml:space="preserve"> </w:t>
      </w:r>
      <w:r w:rsidRPr="004F46AA">
        <w:rPr>
          <w:rFonts w:ascii="Arial" w:hAnsi="Arial" w:cs="Arial"/>
        </w:rPr>
        <w:t>renúncia expressa deverá ser realizada em documento próprio da Empresa Licitante ou em Formulário Padrão entregue pela Comissão Permanente de Licitações que deverá ser assinado e juntado ao</w:t>
      </w:r>
      <w:r w:rsidRPr="004F46AA">
        <w:rPr>
          <w:rFonts w:ascii="Arial" w:hAnsi="Arial" w:cs="Arial"/>
          <w:spacing w:val="-5"/>
        </w:rPr>
        <w:t xml:space="preserve"> </w:t>
      </w:r>
      <w:r w:rsidRPr="004F46AA">
        <w:rPr>
          <w:rFonts w:ascii="Arial" w:hAnsi="Arial" w:cs="Arial"/>
        </w:rPr>
        <w:t>processo.</w:t>
      </w:r>
    </w:p>
    <w:p w:rsidR="005B0F94" w:rsidRPr="004F46AA" w:rsidRDefault="005B0F94" w:rsidP="00DD33F3">
      <w:pPr>
        <w:pStyle w:val="PargrafodaLista"/>
        <w:widowControl w:val="0"/>
        <w:numPr>
          <w:ilvl w:val="1"/>
          <w:numId w:val="25"/>
        </w:numPr>
        <w:tabs>
          <w:tab w:val="left" w:pos="788"/>
        </w:tabs>
        <w:autoSpaceDE w:val="0"/>
        <w:autoSpaceDN w:val="0"/>
        <w:spacing w:line="360" w:lineRule="auto"/>
        <w:ind w:left="0"/>
        <w:jc w:val="both"/>
        <w:rPr>
          <w:rFonts w:ascii="Arial" w:hAnsi="Arial" w:cs="Arial"/>
        </w:rPr>
      </w:pPr>
      <w:r>
        <w:rPr>
          <w:rFonts w:ascii="Arial" w:hAnsi="Arial" w:cs="Arial"/>
        </w:rPr>
        <w:t xml:space="preserve">10.5 – </w:t>
      </w:r>
      <w:r w:rsidRPr="004F46AA">
        <w:rPr>
          <w:rFonts w:ascii="Arial" w:hAnsi="Arial" w:cs="Arial"/>
        </w:rPr>
        <w:t>Não</w:t>
      </w:r>
      <w:r>
        <w:rPr>
          <w:rFonts w:ascii="Arial" w:hAnsi="Arial" w:cs="Arial"/>
        </w:rPr>
        <w:t xml:space="preserve"> </w:t>
      </w:r>
      <w:r w:rsidRPr="004F46AA">
        <w:rPr>
          <w:rFonts w:ascii="Arial" w:hAnsi="Arial" w:cs="Arial"/>
        </w:rPr>
        <w:t>havendo a renúncia de que trata o item 10.</w:t>
      </w:r>
      <w:r>
        <w:rPr>
          <w:rFonts w:ascii="Arial" w:hAnsi="Arial" w:cs="Arial"/>
        </w:rPr>
        <w:t>4</w:t>
      </w:r>
      <w:r w:rsidRPr="004F46AA">
        <w:rPr>
          <w:rFonts w:ascii="Arial" w:hAnsi="Arial" w:cs="Arial"/>
        </w:rPr>
        <w:t>, a sessão pública será encerrada e nova data será designada para a continuidade do Certame, após o decurso do prazo</w:t>
      </w:r>
      <w:r w:rsidRPr="004F46AA">
        <w:rPr>
          <w:rFonts w:ascii="Arial" w:hAnsi="Arial" w:cs="Arial"/>
          <w:spacing w:val="-35"/>
        </w:rPr>
        <w:t xml:space="preserve"> </w:t>
      </w:r>
      <w:r w:rsidRPr="004F46AA">
        <w:rPr>
          <w:rFonts w:ascii="Arial" w:hAnsi="Arial" w:cs="Arial"/>
        </w:rPr>
        <w:t>recursal.</w:t>
      </w:r>
    </w:p>
    <w:p w:rsidR="005B0F94" w:rsidRPr="004F46AA" w:rsidRDefault="005B0F94" w:rsidP="00DD33F3">
      <w:pPr>
        <w:pStyle w:val="PargrafodaLista"/>
        <w:widowControl w:val="0"/>
        <w:numPr>
          <w:ilvl w:val="2"/>
          <w:numId w:val="25"/>
        </w:numPr>
        <w:tabs>
          <w:tab w:val="left" w:pos="968"/>
        </w:tabs>
        <w:autoSpaceDE w:val="0"/>
        <w:autoSpaceDN w:val="0"/>
        <w:spacing w:line="360" w:lineRule="auto"/>
        <w:ind w:left="0"/>
        <w:jc w:val="both"/>
        <w:rPr>
          <w:rFonts w:ascii="Arial" w:hAnsi="Arial" w:cs="Arial"/>
        </w:rPr>
      </w:pPr>
      <w:r>
        <w:rPr>
          <w:rFonts w:ascii="Arial" w:hAnsi="Arial" w:cs="Arial"/>
        </w:rPr>
        <w:t xml:space="preserve">10.6 – </w:t>
      </w:r>
      <w:r w:rsidRPr="004F46AA">
        <w:rPr>
          <w:rFonts w:ascii="Arial" w:hAnsi="Arial" w:cs="Arial"/>
        </w:rPr>
        <w:t>A</w:t>
      </w:r>
      <w:r>
        <w:rPr>
          <w:rFonts w:ascii="Arial" w:hAnsi="Arial" w:cs="Arial"/>
        </w:rPr>
        <w:t xml:space="preserve"> </w:t>
      </w:r>
      <w:r w:rsidRPr="004F46AA">
        <w:rPr>
          <w:rFonts w:ascii="Arial" w:hAnsi="Arial" w:cs="Arial"/>
        </w:rPr>
        <w:t xml:space="preserve">data da nova sessão pública para abertura dos envelopes de proposta técnica e julgamento será previamente divulgada pela Prefeitura Municipal de </w:t>
      </w:r>
      <w:r w:rsidR="00825794">
        <w:rPr>
          <w:rFonts w:ascii="Arial" w:hAnsi="Arial" w:cs="Arial"/>
        </w:rPr>
        <w:t>Cordeirópolis</w:t>
      </w:r>
      <w:r w:rsidRPr="004F46AA">
        <w:rPr>
          <w:rFonts w:ascii="Arial" w:hAnsi="Arial" w:cs="Arial"/>
        </w:rPr>
        <w:t xml:space="preserve"> - Estado de São Paulo, por intermédio de publicação no Diário Oficial do Estado de São</w:t>
      </w:r>
      <w:r w:rsidRPr="004F46AA">
        <w:rPr>
          <w:rFonts w:ascii="Arial" w:hAnsi="Arial" w:cs="Arial"/>
          <w:spacing w:val="-9"/>
        </w:rPr>
        <w:t xml:space="preserve"> </w:t>
      </w:r>
      <w:r w:rsidRPr="004F46AA">
        <w:rPr>
          <w:rFonts w:ascii="Arial" w:hAnsi="Arial" w:cs="Arial"/>
        </w:rPr>
        <w:t>Paulo.</w:t>
      </w:r>
    </w:p>
    <w:p w:rsidR="005B0F94" w:rsidRPr="004F46AA" w:rsidRDefault="005B0F94" w:rsidP="00DD33F3">
      <w:pPr>
        <w:pStyle w:val="PargrafodaLista"/>
        <w:widowControl w:val="0"/>
        <w:numPr>
          <w:ilvl w:val="2"/>
          <w:numId w:val="25"/>
        </w:numPr>
        <w:tabs>
          <w:tab w:val="left" w:pos="968"/>
        </w:tabs>
        <w:autoSpaceDE w:val="0"/>
        <w:autoSpaceDN w:val="0"/>
        <w:spacing w:line="360" w:lineRule="auto"/>
        <w:ind w:left="0"/>
        <w:jc w:val="both"/>
        <w:rPr>
          <w:rFonts w:ascii="Arial" w:hAnsi="Arial" w:cs="Arial"/>
        </w:rPr>
      </w:pPr>
      <w:r>
        <w:rPr>
          <w:rFonts w:ascii="Arial" w:hAnsi="Arial" w:cs="Arial"/>
        </w:rPr>
        <w:t xml:space="preserve">10.7 – </w:t>
      </w:r>
      <w:r w:rsidRPr="004F46AA">
        <w:rPr>
          <w:rFonts w:ascii="Arial" w:hAnsi="Arial" w:cs="Arial"/>
        </w:rPr>
        <w:t>Na</w:t>
      </w:r>
      <w:r>
        <w:rPr>
          <w:rFonts w:ascii="Arial" w:hAnsi="Arial" w:cs="Arial"/>
        </w:rPr>
        <w:t xml:space="preserve"> </w:t>
      </w:r>
      <w:r w:rsidRPr="004F46AA">
        <w:rPr>
          <w:rFonts w:ascii="Arial" w:hAnsi="Arial" w:cs="Arial"/>
        </w:rPr>
        <w:t>hipótese de inabilitação de todas as licitantes, a Comissão Permanente de Licitações poderá, a seu critério, fixar novo prazo para a apresentação de novas documentações de habilitação, nos termos do §3º, do artigo 48, da Lei Geral de Licitações, em outra sessão pública futura, com nova data para abertura dos envelopes contendo a documentação, mediante publicação no Diário Oficial do Estado de São</w:t>
      </w:r>
      <w:r w:rsidRPr="004F46AA">
        <w:rPr>
          <w:rFonts w:ascii="Arial" w:hAnsi="Arial" w:cs="Arial"/>
          <w:spacing w:val="-6"/>
        </w:rPr>
        <w:t xml:space="preserve"> </w:t>
      </w:r>
      <w:r w:rsidRPr="004F46AA">
        <w:rPr>
          <w:rFonts w:ascii="Arial" w:hAnsi="Arial" w:cs="Arial"/>
        </w:rPr>
        <w:t>Paulo.</w:t>
      </w:r>
    </w:p>
    <w:p w:rsidR="005B0F94" w:rsidRPr="004F46AA" w:rsidRDefault="005B0F94" w:rsidP="00DD33F3">
      <w:pPr>
        <w:pStyle w:val="PargrafodaLista"/>
        <w:widowControl w:val="0"/>
        <w:numPr>
          <w:ilvl w:val="1"/>
          <w:numId w:val="24"/>
        </w:numPr>
        <w:tabs>
          <w:tab w:val="left" w:pos="809"/>
        </w:tabs>
        <w:autoSpaceDE w:val="0"/>
        <w:autoSpaceDN w:val="0"/>
        <w:spacing w:line="360" w:lineRule="auto"/>
        <w:ind w:left="0"/>
        <w:jc w:val="both"/>
        <w:rPr>
          <w:rFonts w:ascii="Arial" w:hAnsi="Arial" w:cs="Arial"/>
        </w:rPr>
      </w:pPr>
      <w:r>
        <w:rPr>
          <w:rFonts w:ascii="Arial" w:hAnsi="Arial" w:cs="Arial"/>
        </w:rPr>
        <w:t xml:space="preserve">10.8 – </w:t>
      </w:r>
      <w:r w:rsidRPr="004F46AA">
        <w:rPr>
          <w:rFonts w:ascii="Arial" w:hAnsi="Arial" w:cs="Arial"/>
        </w:rPr>
        <w:t>Encerrada</w:t>
      </w:r>
      <w:r>
        <w:rPr>
          <w:rFonts w:ascii="Arial" w:hAnsi="Arial" w:cs="Arial"/>
        </w:rPr>
        <w:t xml:space="preserve"> </w:t>
      </w:r>
      <w:r w:rsidRPr="004F46AA">
        <w:rPr>
          <w:rFonts w:ascii="Arial" w:hAnsi="Arial" w:cs="Arial"/>
        </w:rPr>
        <w:t>a fase de HABILITAÇÃO serão abertos os Envelopes nº 02 – “Proposta Técnica”, observados os procedimentos específicos constantes do item 8 e Termo de Referência Anexo</w:t>
      </w:r>
      <w:r w:rsidRPr="004F46AA">
        <w:rPr>
          <w:rFonts w:ascii="Arial" w:hAnsi="Arial" w:cs="Arial"/>
          <w:spacing w:val="1"/>
        </w:rPr>
        <w:t xml:space="preserve"> </w:t>
      </w:r>
      <w:r w:rsidRPr="004F46AA">
        <w:rPr>
          <w:rFonts w:ascii="Arial" w:hAnsi="Arial" w:cs="Arial"/>
        </w:rPr>
        <w:t>I</w:t>
      </w:r>
    </w:p>
    <w:p w:rsidR="005B0F94" w:rsidRPr="004F46AA" w:rsidRDefault="005B0F94" w:rsidP="00DD33F3">
      <w:pPr>
        <w:pStyle w:val="PargrafodaLista"/>
        <w:widowControl w:val="0"/>
        <w:numPr>
          <w:ilvl w:val="1"/>
          <w:numId w:val="24"/>
        </w:numPr>
        <w:tabs>
          <w:tab w:val="left" w:pos="879"/>
        </w:tabs>
        <w:autoSpaceDE w:val="0"/>
        <w:autoSpaceDN w:val="0"/>
        <w:spacing w:line="360" w:lineRule="auto"/>
        <w:ind w:left="0"/>
        <w:jc w:val="both"/>
        <w:rPr>
          <w:rFonts w:ascii="Arial" w:hAnsi="Arial" w:cs="Arial"/>
        </w:rPr>
      </w:pPr>
      <w:r>
        <w:rPr>
          <w:rFonts w:ascii="Arial" w:hAnsi="Arial" w:cs="Arial"/>
        </w:rPr>
        <w:t xml:space="preserve">10.9 – </w:t>
      </w:r>
      <w:r w:rsidRPr="004F46AA">
        <w:rPr>
          <w:rFonts w:ascii="Arial" w:hAnsi="Arial" w:cs="Arial"/>
        </w:rPr>
        <w:t>A</w:t>
      </w:r>
      <w:r>
        <w:rPr>
          <w:rFonts w:ascii="Arial" w:hAnsi="Arial" w:cs="Arial"/>
        </w:rPr>
        <w:t xml:space="preserve"> </w:t>
      </w:r>
      <w:r w:rsidRPr="004F46AA">
        <w:rPr>
          <w:rFonts w:ascii="Arial" w:hAnsi="Arial" w:cs="Arial"/>
        </w:rPr>
        <w:t>convocação dos habilitados a etapa seguinte ocorrerá depois de decorrido o prazo de avaliação, via publicação oficial no Diário oficial do Estado de São Paulo, para participação da abertura dos envelopes com as propostas de preços.</w:t>
      </w:r>
    </w:p>
    <w:p w:rsidR="005B0F94" w:rsidRPr="004F46AA" w:rsidRDefault="005B0F94" w:rsidP="00DD33F3">
      <w:pPr>
        <w:pStyle w:val="Heading2"/>
        <w:numPr>
          <w:ilvl w:val="1"/>
          <w:numId w:val="24"/>
        </w:numPr>
        <w:tabs>
          <w:tab w:val="left" w:pos="889"/>
        </w:tabs>
        <w:spacing w:line="360" w:lineRule="auto"/>
        <w:ind w:left="0"/>
        <w:rPr>
          <w:b w:val="0"/>
          <w:lang w:val="pt-BR"/>
        </w:rPr>
      </w:pPr>
      <w:r>
        <w:rPr>
          <w:b w:val="0"/>
          <w:lang w:val="pt-BR"/>
        </w:rPr>
        <w:t xml:space="preserve">10.10 – </w:t>
      </w:r>
      <w:r w:rsidRPr="004F46AA">
        <w:rPr>
          <w:b w:val="0"/>
          <w:lang w:val="pt-BR"/>
        </w:rPr>
        <w:t>Serão</w:t>
      </w:r>
      <w:r>
        <w:rPr>
          <w:b w:val="0"/>
          <w:lang w:val="pt-BR"/>
        </w:rPr>
        <w:t xml:space="preserve"> </w:t>
      </w:r>
      <w:r w:rsidRPr="004F46AA">
        <w:rPr>
          <w:b w:val="0"/>
          <w:lang w:val="pt-BR"/>
        </w:rPr>
        <w:t>abertos os envelopes contendo as propostas técnicas exclusivamente dos licitantes previamente qualificados e feita então a avaliação e classificação destas propostas de acordo com os critérios pertinentes e adequados ao objeto licitado, definidos com clareza e objetividade no instrumento convocatório e que considerem a capacitação e a experiência do proponente, a qualidade técnica da proposta, compreendendo metodologia, organização, tecnologias e recursos materiais a serem utilizados nos trabalhos, e a qualificação das equipes técnicas a serem mobilizadas para a sua</w:t>
      </w:r>
      <w:r w:rsidRPr="004F46AA">
        <w:rPr>
          <w:b w:val="0"/>
          <w:spacing w:val="-1"/>
          <w:lang w:val="pt-BR"/>
        </w:rPr>
        <w:t xml:space="preserve"> </w:t>
      </w:r>
      <w:r w:rsidRPr="004F46AA">
        <w:rPr>
          <w:b w:val="0"/>
          <w:lang w:val="pt-BR"/>
        </w:rPr>
        <w:t>execução;</w:t>
      </w:r>
    </w:p>
    <w:p w:rsidR="005B0F94" w:rsidRPr="004F46AA" w:rsidRDefault="005B0F94" w:rsidP="00DD33F3">
      <w:pPr>
        <w:pStyle w:val="PargrafodaLista"/>
        <w:widowControl w:val="0"/>
        <w:numPr>
          <w:ilvl w:val="2"/>
          <w:numId w:val="24"/>
        </w:numPr>
        <w:tabs>
          <w:tab w:val="left" w:pos="1095"/>
        </w:tabs>
        <w:autoSpaceDE w:val="0"/>
        <w:autoSpaceDN w:val="0"/>
        <w:spacing w:line="360" w:lineRule="auto"/>
        <w:ind w:left="0"/>
        <w:jc w:val="both"/>
        <w:rPr>
          <w:rFonts w:ascii="Arial" w:hAnsi="Arial" w:cs="Arial"/>
        </w:rPr>
      </w:pPr>
      <w:r>
        <w:rPr>
          <w:rFonts w:ascii="Arial" w:hAnsi="Arial" w:cs="Arial"/>
        </w:rPr>
        <w:t xml:space="preserve">10.10.1 – </w:t>
      </w:r>
      <w:r w:rsidRPr="004F46AA">
        <w:rPr>
          <w:rFonts w:ascii="Arial" w:hAnsi="Arial" w:cs="Arial"/>
        </w:rPr>
        <w:t>Para</w:t>
      </w:r>
      <w:r>
        <w:rPr>
          <w:rFonts w:ascii="Arial" w:hAnsi="Arial" w:cs="Arial"/>
        </w:rPr>
        <w:t xml:space="preserve"> </w:t>
      </w:r>
      <w:r w:rsidRPr="004F46AA">
        <w:rPr>
          <w:rFonts w:ascii="Arial" w:hAnsi="Arial" w:cs="Arial"/>
        </w:rPr>
        <w:t>o critério de valoração será adotada a seguinte formula: NPTEC =</w:t>
      </w:r>
      <w:r w:rsidRPr="004F46AA">
        <w:rPr>
          <w:rFonts w:ascii="Arial" w:hAnsi="Arial" w:cs="Arial"/>
          <w:spacing w:val="-14"/>
        </w:rPr>
        <w:t xml:space="preserve"> </w:t>
      </w:r>
      <w:r w:rsidRPr="004F46AA">
        <w:rPr>
          <w:rFonts w:ascii="Arial" w:hAnsi="Arial" w:cs="Arial"/>
        </w:rPr>
        <w:t>(PO/PMAX)</w:t>
      </w:r>
    </w:p>
    <w:p w:rsidR="005B0F94" w:rsidRPr="004F46AA" w:rsidRDefault="005B0F94" w:rsidP="005B0F94">
      <w:pPr>
        <w:pStyle w:val="Corpodetexto"/>
        <w:spacing w:before="31" w:line="360" w:lineRule="auto"/>
        <w:rPr>
          <w:rFonts w:ascii="Arial" w:hAnsi="Arial" w:cs="Arial"/>
          <w:sz w:val="20"/>
          <w:szCs w:val="20"/>
        </w:rPr>
      </w:pPr>
      <w:r w:rsidRPr="004F46AA">
        <w:rPr>
          <w:rFonts w:ascii="Arial" w:hAnsi="Arial" w:cs="Arial"/>
          <w:sz w:val="20"/>
          <w:szCs w:val="20"/>
        </w:rPr>
        <w:t>Onde:</w:t>
      </w:r>
    </w:p>
    <w:p w:rsidR="005B0F94" w:rsidRPr="004F46AA" w:rsidRDefault="005B0F94" w:rsidP="005B0F94">
      <w:pPr>
        <w:tabs>
          <w:tab w:val="left" w:pos="969"/>
        </w:tabs>
        <w:spacing w:before="34" w:line="360" w:lineRule="auto"/>
        <w:rPr>
          <w:rFonts w:ascii="Arial" w:hAnsi="Arial" w:cs="Arial"/>
        </w:rPr>
      </w:pPr>
      <w:r w:rsidRPr="004F46AA">
        <w:rPr>
          <w:rFonts w:ascii="Arial" w:hAnsi="Arial" w:cs="Arial"/>
        </w:rPr>
        <w:t xml:space="preserve">NPTEC </w:t>
      </w:r>
      <w:r w:rsidRPr="004F46AA">
        <w:rPr>
          <w:rFonts w:ascii="Arial" w:hAnsi="Arial" w:cs="Arial"/>
        </w:rPr>
        <w:tab/>
      </w:r>
      <w:r w:rsidRPr="004F46AA">
        <w:rPr>
          <w:rFonts w:ascii="Arial" w:hAnsi="Arial" w:cs="Arial"/>
        </w:rPr>
        <w:tab/>
        <w:t>= NOTA PROPOSTA</w:t>
      </w:r>
      <w:r w:rsidRPr="004F46AA">
        <w:rPr>
          <w:rFonts w:ascii="Arial" w:hAnsi="Arial" w:cs="Arial"/>
          <w:spacing w:val="-30"/>
        </w:rPr>
        <w:t xml:space="preserve"> </w:t>
      </w:r>
      <w:r w:rsidRPr="004F46AA">
        <w:rPr>
          <w:rFonts w:ascii="Arial" w:hAnsi="Arial" w:cs="Arial"/>
        </w:rPr>
        <w:t xml:space="preserve">TÉCNICA </w:t>
      </w:r>
    </w:p>
    <w:p w:rsidR="005B0F94" w:rsidRPr="004F46AA" w:rsidRDefault="005B0F94" w:rsidP="005B0F94">
      <w:pPr>
        <w:tabs>
          <w:tab w:val="left" w:pos="969"/>
        </w:tabs>
        <w:spacing w:before="34" w:line="360" w:lineRule="auto"/>
        <w:rPr>
          <w:rFonts w:ascii="Arial" w:hAnsi="Arial" w:cs="Arial"/>
        </w:rPr>
      </w:pPr>
      <w:r w:rsidRPr="004F46AA">
        <w:rPr>
          <w:rFonts w:ascii="Arial" w:hAnsi="Arial" w:cs="Arial"/>
        </w:rPr>
        <w:t>PO</w:t>
      </w:r>
      <w:r w:rsidRPr="004F46AA">
        <w:rPr>
          <w:rFonts w:ascii="Arial" w:hAnsi="Arial" w:cs="Arial"/>
        </w:rPr>
        <w:tab/>
      </w:r>
      <w:r w:rsidRPr="004F46AA">
        <w:rPr>
          <w:rFonts w:ascii="Arial" w:hAnsi="Arial" w:cs="Arial"/>
        </w:rPr>
        <w:tab/>
        <w:t xml:space="preserve">= PONTUAÇÃO OBTIDA </w:t>
      </w:r>
    </w:p>
    <w:p w:rsidR="005B0F94" w:rsidRPr="004F46AA" w:rsidRDefault="005B0F94" w:rsidP="005B0F94">
      <w:pPr>
        <w:tabs>
          <w:tab w:val="left" w:pos="969"/>
        </w:tabs>
        <w:spacing w:before="34" w:line="360" w:lineRule="auto"/>
        <w:rPr>
          <w:rFonts w:ascii="Arial" w:hAnsi="Arial" w:cs="Arial"/>
        </w:rPr>
      </w:pPr>
      <w:r w:rsidRPr="004F46AA">
        <w:rPr>
          <w:rFonts w:ascii="Arial" w:hAnsi="Arial" w:cs="Arial"/>
        </w:rPr>
        <w:t xml:space="preserve">PMAX </w:t>
      </w:r>
      <w:r w:rsidRPr="004F46AA">
        <w:rPr>
          <w:rFonts w:ascii="Arial" w:hAnsi="Arial" w:cs="Arial"/>
        </w:rPr>
        <w:tab/>
      </w:r>
      <w:r w:rsidRPr="004F46AA">
        <w:rPr>
          <w:rFonts w:ascii="Arial" w:hAnsi="Arial" w:cs="Arial"/>
        </w:rPr>
        <w:tab/>
        <w:t>= PONTUAÇÃO</w:t>
      </w:r>
      <w:r w:rsidRPr="004F46AA">
        <w:rPr>
          <w:rFonts w:ascii="Arial" w:hAnsi="Arial" w:cs="Arial"/>
          <w:spacing w:val="16"/>
        </w:rPr>
        <w:t xml:space="preserve"> </w:t>
      </w:r>
      <w:r w:rsidRPr="004F46AA">
        <w:rPr>
          <w:rFonts w:ascii="Arial" w:hAnsi="Arial" w:cs="Arial"/>
        </w:rPr>
        <w:t>MÁXIMA</w:t>
      </w:r>
    </w:p>
    <w:p w:rsidR="005B0F94" w:rsidRPr="004F46AA" w:rsidRDefault="005B0F94" w:rsidP="005B0F94">
      <w:pPr>
        <w:pStyle w:val="Corpodetexto"/>
        <w:spacing w:before="10" w:line="360" w:lineRule="auto"/>
        <w:rPr>
          <w:rFonts w:ascii="Arial" w:hAnsi="Arial" w:cs="Arial"/>
          <w:sz w:val="20"/>
          <w:szCs w:val="20"/>
        </w:rPr>
      </w:pPr>
    </w:p>
    <w:p w:rsidR="005B0F94" w:rsidRPr="004F46AA" w:rsidRDefault="005B0F94" w:rsidP="00DD33F3">
      <w:pPr>
        <w:pStyle w:val="PargrafodaLista"/>
        <w:widowControl w:val="0"/>
        <w:numPr>
          <w:ilvl w:val="1"/>
          <w:numId w:val="23"/>
        </w:numPr>
        <w:tabs>
          <w:tab w:val="left" w:pos="872"/>
        </w:tabs>
        <w:autoSpaceDE w:val="0"/>
        <w:autoSpaceDN w:val="0"/>
        <w:spacing w:line="360" w:lineRule="auto"/>
        <w:ind w:left="0"/>
        <w:jc w:val="both"/>
        <w:rPr>
          <w:rFonts w:ascii="Arial" w:hAnsi="Arial" w:cs="Arial"/>
        </w:rPr>
      </w:pPr>
      <w:r>
        <w:rPr>
          <w:rFonts w:ascii="Arial" w:hAnsi="Arial" w:cs="Arial"/>
        </w:rPr>
        <w:t xml:space="preserve">10.10.2 – </w:t>
      </w:r>
      <w:r w:rsidRPr="004F46AA">
        <w:rPr>
          <w:rFonts w:ascii="Arial" w:hAnsi="Arial" w:cs="Arial"/>
        </w:rPr>
        <w:t>As</w:t>
      </w:r>
      <w:r>
        <w:rPr>
          <w:rFonts w:ascii="Arial" w:hAnsi="Arial" w:cs="Arial"/>
        </w:rPr>
        <w:t xml:space="preserve"> </w:t>
      </w:r>
      <w:r w:rsidRPr="004F46AA">
        <w:rPr>
          <w:rFonts w:ascii="Arial" w:hAnsi="Arial" w:cs="Arial"/>
        </w:rPr>
        <w:t>propostas de preços serão devolvidas intactas aos licitantes que não forem preliminarmente habilitados ou que não obtiverem a valorização mínima estabelecida para a proposta técnica.</w:t>
      </w:r>
    </w:p>
    <w:p w:rsidR="005B0F94" w:rsidRPr="004F46AA" w:rsidRDefault="005B0F94" w:rsidP="00DD33F3">
      <w:pPr>
        <w:pStyle w:val="PargrafodaLista"/>
        <w:widowControl w:val="0"/>
        <w:numPr>
          <w:ilvl w:val="1"/>
          <w:numId w:val="23"/>
        </w:numPr>
        <w:tabs>
          <w:tab w:val="left" w:pos="941"/>
        </w:tabs>
        <w:autoSpaceDE w:val="0"/>
        <w:autoSpaceDN w:val="0"/>
        <w:spacing w:line="360" w:lineRule="auto"/>
        <w:ind w:left="0"/>
        <w:jc w:val="both"/>
        <w:rPr>
          <w:rFonts w:ascii="Arial" w:hAnsi="Arial" w:cs="Arial"/>
        </w:rPr>
      </w:pPr>
      <w:r>
        <w:rPr>
          <w:rFonts w:ascii="Arial" w:hAnsi="Arial" w:cs="Arial"/>
        </w:rPr>
        <w:lastRenderedPageBreak/>
        <w:t xml:space="preserve">10.10.3 – </w:t>
      </w:r>
      <w:r w:rsidRPr="004F46AA">
        <w:rPr>
          <w:rFonts w:ascii="Arial" w:hAnsi="Arial" w:cs="Arial"/>
        </w:rPr>
        <w:t>Na</w:t>
      </w:r>
      <w:r>
        <w:rPr>
          <w:rFonts w:ascii="Arial" w:hAnsi="Arial" w:cs="Arial"/>
        </w:rPr>
        <w:t xml:space="preserve"> </w:t>
      </w:r>
      <w:r w:rsidRPr="004F46AA">
        <w:rPr>
          <w:rFonts w:ascii="Arial" w:hAnsi="Arial" w:cs="Arial"/>
        </w:rPr>
        <w:t xml:space="preserve">hipótese de todas as propostas de todas as licitantes </w:t>
      </w:r>
      <w:r w:rsidRPr="004F46AA">
        <w:rPr>
          <w:rFonts w:ascii="Arial" w:hAnsi="Arial" w:cs="Arial"/>
          <w:u w:val="thick"/>
        </w:rPr>
        <w:t>HABILITADAS</w:t>
      </w:r>
      <w:r w:rsidRPr="004F46AA">
        <w:rPr>
          <w:rFonts w:ascii="Arial" w:hAnsi="Arial" w:cs="Arial"/>
        </w:rPr>
        <w:t>, forem</w:t>
      </w:r>
      <w:r w:rsidRPr="004F46AA">
        <w:rPr>
          <w:rFonts w:ascii="Arial" w:hAnsi="Arial" w:cs="Arial"/>
          <w:u w:val="thick"/>
        </w:rPr>
        <w:t xml:space="preserve"> desclassificadas</w:t>
      </w:r>
      <w:r w:rsidRPr="004F46AA">
        <w:rPr>
          <w:rFonts w:ascii="Arial" w:hAnsi="Arial" w:cs="Arial"/>
        </w:rPr>
        <w:t>, a Comissão Julgadora poderá, a seu critério, fixar novo prazo para a apresentação de outras propostas escoimadas das causas referidas no artigo 48 da Lei Geral de Licitações, nos termos do §3º, do artigo 48, do mesmo diploma legal, em outra sessão pública futura, com nova data para abertura dos envelopes contendo as propostas, e, mediante comunicação direta aos prepostos dos licitantes, desde que presentes no ato em que for adotada a decisão, e lavrada em</w:t>
      </w:r>
      <w:r w:rsidRPr="004F46AA">
        <w:rPr>
          <w:rFonts w:ascii="Arial" w:hAnsi="Arial" w:cs="Arial"/>
          <w:spacing w:val="1"/>
        </w:rPr>
        <w:t xml:space="preserve"> </w:t>
      </w:r>
      <w:r w:rsidRPr="004F46AA">
        <w:rPr>
          <w:rFonts w:ascii="Arial" w:hAnsi="Arial" w:cs="Arial"/>
        </w:rPr>
        <w:t>ata.</w:t>
      </w:r>
    </w:p>
    <w:p w:rsidR="005B0F94" w:rsidRPr="004F46AA" w:rsidRDefault="005B0F94" w:rsidP="00DD33F3">
      <w:pPr>
        <w:pStyle w:val="PargrafodaLista"/>
        <w:widowControl w:val="0"/>
        <w:numPr>
          <w:ilvl w:val="2"/>
          <w:numId w:val="23"/>
        </w:numPr>
        <w:tabs>
          <w:tab w:val="left" w:pos="1059"/>
        </w:tabs>
        <w:autoSpaceDE w:val="0"/>
        <w:autoSpaceDN w:val="0"/>
        <w:spacing w:line="360" w:lineRule="auto"/>
        <w:ind w:left="0"/>
        <w:jc w:val="both"/>
        <w:rPr>
          <w:rFonts w:ascii="Arial" w:hAnsi="Arial" w:cs="Arial"/>
        </w:rPr>
      </w:pPr>
      <w:r>
        <w:rPr>
          <w:rFonts w:ascii="Arial" w:hAnsi="Arial" w:cs="Arial"/>
        </w:rPr>
        <w:t xml:space="preserve">10.11 – </w:t>
      </w:r>
      <w:r w:rsidRPr="004F46AA">
        <w:rPr>
          <w:rFonts w:ascii="Arial" w:hAnsi="Arial" w:cs="Arial"/>
        </w:rPr>
        <w:t>No</w:t>
      </w:r>
      <w:r>
        <w:rPr>
          <w:rFonts w:ascii="Arial" w:hAnsi="Arial" w:cs="Arial"/>
        </w:rPr>
        <w:t xml:space="preserve"> </w:t>
      </w:r>
      <w:r w:rsidRPr="004F46AA">
        <w:rPr>
          <w:rFonts w:ascii="Arial" w:hAnsi="Arial" w:cs="Arial"/>
        </w:rPr>
        <w:t>caso de não se encontrarem presentes, a publicação da nova sessão pública de julgamento será realizada no Diário Oficial do Estado de São</w:t>
      </w:r>
      <w:r w:rsidRPr="004F46AA">
        <w:rPr>
          <w:rFonts w:ascii="Arial" w:hAnsi="Arial" w:cs="Arial"/>
          <w:spacing w:val="-6"/>
        </w:rPr>
        <w:t xml:space="preserve"> </w:t>
      </w:r>
      <w:r w:rsidRPr="004F46AA">
        <w:rPr>
          <w:rFonts w:ascii="Arial" w:hAnsi="Arial" w:cs="Arial"/>
        </w:rPr>
        <w:t>Paulo.</w:t>
      </w:r>
    </w:p>
    <w:p w:rsidR="005B0F94" w:rsidRPr="004F46AA" w:rsidRDefault="005B0F94" w:rsidP="00DD33F3">
      <w:pPr>
        <w:pStyle w:val="Heading2"/>
        <w:numPr>
          <w:ilvl w:val="1"/>
          <w:numId w:val="22"/>
        </w:numPr>
        <w:tabs>
          <w:tab w:val="left" w:pos="881"/>
        </w:tabs>
        <w:spacing w:line="360" w:lineRule="auto"/>
        <w:ind w:left="0"/>
        <w:rPr>
          <w:b w:val="0"/>
          <w:lang w:val="pt-BR"/>
        </w:rPr>
      </w:pPr>
      <w:r>
        <w:rPr>
          <w:b w:val="0"/>
          <w:u w:val="thick"/>
          <w:lang w:val="pt-BR"/>
        </w:rPr>
        <w:t xml:space="preserve">10.12 – </w:t>
      </w:r>
      <w:r w:rsidRPr="004F46AA">
        <w:rPr>
          <w:b w:val="0"/>
          <w:u w:val="thick"/>
          <w:lang w:val="pt-BR"/>
        </w:rPr>
        <w:t>Havendo</w:t>
      </w:r>
      <w:r>
        <w:rPr>
          <w:b w:val="0"/>
          <w:u w:val="thick"/>
          <w:lang w:val="pt-BR"/>
        </w:rPr>
        <w:t xml:space="preserve"> </w:t>
      </w:r>
      <w:r w:rsidRPr="004F46AA">
        <w:rPr>
          <w:b w:val="0"/>
          <w:u w:val="thick"/>
          <w:lang w:val="pt-BR"/>
        </w:rPr>
        <w:t>renúncia expressa ao direito de interpor Recurso da fase de Julgamento da Proposta Técnica será dado prosseguimento ao Certame com a abertura do Envelope de</w:t>
      </w:r>
      <w:r w:rsidRPr="004F46AA">
        <w:rPr>
          <w:b w:val="0"/>
          <w:spacing w:val="-2"/>
          <w:u w:val="thick"/>
          <w:lang w:val="pt-BR"/>
        </w:rPr>
        <w:t xml:space="preserve"> </w:t>
      </w:r>
      <w:r w:rsidRPr="004F46AA">
        <w:rPr>
          <w:b w:val="0"/>
          <w:u w:val="thick"/>
          <w:lang w:val="pt-BR"/>
        </w:rPr>
        <w:t>Propostas</w:t>
      </w:r>
      <w:r w:rsidRPr="004F46AA">
        <w:rPr>
          <w:b w:val="0"/>
          <w:lang w:val="pt-BR"/>
        </w:rPr>
        <w:t>.</w:t>
      </w:r>
    </w:p>
    <w:p w:rsidR="005B0F94" w:rsidRPr="00523CD3" w:rsidRDefault="005B0F94" w:rsidP="00DD33F3">
      <w:pPr>
        <w:pStyle w:val="PargrafodaLista"/>
        <w:widowControl w:val="0"/>
        <w:numPr>
          <w:ilvl w:val="1"/>
          <w:numId w:val="22"/>
        </w:numPr>
        <w:tabs>
          <w:tab w:val="left" w:pos="872"/>
        </w:tabs>
        <w:autoSpaceDE w:val="0"/>
        <w:autoSpaceDN w:val="0"/>
        <w:spacing w:line="360" w:lineRule="auto"/>
        <w:ind w:left="0"/>
        <w:jc w:val="both"/>
        <w:rPr>
          <w:rFonts w:ascii="Arial" w:hAnsi="Arial" w:cs="Arial"/>
        </w:rPr>
      </w:pPr>
      <w:r w:rsidRPr="00523CD3">
        <w:rPr>
          <w:rFonts w:ascii="Arial" w:hAnsi="Arial" w:cs="Arial"/>
          <w:b/>
        </w:rPr>
        <w:t>a.</w:t>
      </w:r>
      <w:r>
        <w:rPr>
          <w:rFonts w:ascii="Arial" w:hAnsi="Arial" w:cs="Arial"/>
        </w:rPr>
        <w:t xml:space="preserve"> </w:t>
      </w:r>
      <w:r w:rsidRPr="004F46AA">
        <w:rPr>
          <w:rFonts w:ascii="Arial" w:hAnsi="Arial" w:cs="Arial"/>
        </w:rPr>
        <w:t>uma</w:t>
      </w:r>
      <w:r w:rsidRPr="00523CD3">
        <w:rPr>
          <w:rFonts w:ascii="Arial" w:hAnsi="Arial" w:cs="Arial"/>
        </w:rPr>
        <w:t xml:space="preserve"> vez classificadas as propostas técnicas, proceder-se-á à abertura das propostas de preço dos licitantes que tenham atingido a valorização mínima estabelecida no instrumento convocatório.</w:t>
      </w:r>
    </w:p>
    <w:p w:rsidR="005B0F94" w:rsidRPr="004F46AA" w:rsidRDefault="005B0F94" w:rsidP="00DD33F3">
      <w:pPr>
        <w:pStyle w:val="PargrafodaLista"/>
        <w:widowControl w:val="0"/>
        <w:numPr>
          <w:ilvl w:val="1"/>
          <w:numId w:val="22"/>
        </w:numPr>
        <w:tabs>
          <w:tab w:val="left" w:pos="924"/>
        </w:tabs>
        <w:autoSpaceDE w:val="0"/>
        <w:autoSpaceDN w:val="0"/>
        <w:spacing w:line="360" w:lineRule="auto"/>
        <w:ind w:left="0"/>
        <w:jc w:val="both"/>
        <w:rPr>
          <w:rFonts w:ascii="Arial" w:hAnsi="Arial" w:cs="Arial"/>
        </w:rPr>
      </w:pPr>
      <w:r w:rsidRPr="00523CD3">
        <w:rPr>
          <w:rFonts w:ascii="Arial" w:hAnsi="Arial" w:cs="Arial"/>
          <w:b/>
        </w:rPr>
        <w:t xml:space="preserve">b. </w:t>
      </w:r>
      <w:r w:rsidRPr="004F46AA">
        <w:rPr>
          <w:rFonts w:ascii="Arial" w:hAnsi="Arial" w:cs="Arial"/>
        </w:rPr>
        <w:t>serão lidos os valores dos preços unitários e totais propostos, e, ato contínuo, as propostas apresentadas serão examinadas por todos os representantes presentes à sessão pública, não se admitindo a desistência das proponentes enquanto perdurar sua validade, salvo por motivo justo decorrente de fato superveniente, devidamente comprovado, e, aceito pela Comissão Permanente de</w:t>
      </w:r>
      <w:r w:rsidRPr="004F46AA">
        <w:rPr>
          <w:rFonts w:ascii="Arial" w:hAnsi="Arial" w:cs="Arial"/>
          <w:spacing w:val="-2"/>
        </w:rPr>
        <w:t xml:space="preserve"> </w:t>
      </w:r>
      <w:r w:rsidRPr="004F46AA">
        <w:rPr>
          <w:rFonts w:ascii="Arial" w:hAnsi="Arial" w:cs="Arial"/>
        </w:rPr>
        <w:t>Licitações</w:t>
      </w:r>
    </w:p>
    <w:p w:rsidR="005B0F94" w:rsidRPr="004F46AA" w:rsidRDefault="005B0F94" w:rsidP="00DD33F3">
      <w:pPr>
        <w:pStyle w:val="PargrafodaLista"/>
        <w:widowControl w:val="0"/>
        <w:numPr>
          <w:ilvl w:val="1"/>
          <w:numId w:val="22"/>
        </w:numPr>
        <w:tabs>
          <w:tab w:val="left" w:pos="872"/>
        </w:tabs>
        <w:autoSpaceDE w:val="0"/>
        <w:autoSpaceDN w:val="0"/>
        <w:spacing w:line="360" w:lineRule="auto"/>
        <w:ind w:left="0"/>
        <w:jc w:val="both"/>
        <w:rPr>
          <w:rFonts w:ascii="Arial" w:hAnsi="Arial" w:cs="Arial"/>
        </w:rPr>
      </w:pPr>
      <w:r w:rsidRPr="00523CD3">
        <w:rPr>
          <w:rFonts w:ascii="Arial" w:hAnsi="Arial" w:cs="Arial"/>
          <w:b/>
        </w:rPr>
        <w:t xml:space="preserve">c. </w:t>
      </w:r>
      <w:r w:rsidRPr="004F46AA">
        <w:rPr>
          <w:rFonts w:ascii="Arial" w:hAnsi="Arial" w:cs="Arial"/>
        </w:rPr>
        <w:t>será feita a avaliação e a valorização das propostas de preços, de acordo com critérios objetivos preestabelecidos no instrumento</w:t>
      </w:r>
      <w:r w:rsidRPr="004F46AA">
        <w:rPr>
          <w:rFonts w:ascii="Arial" w:hAnsi="Arial" w:cs="Arial"/>
          <w:spacing w:val="-4"/>
        </w:rPr>
        <w:t xml:space="preserve"> </w:t>
      </w:r>
      <w:r w:rsidRPr="004F46AA">
        <w:rPr>
          <w:rFonts w:ascii="Arial" w:hAnsi="Arial" w:cs="Arial"/>
        </w:rPr>
        <w:t>convocatório;</w:t>
      </w:r>
    </w:p>
    <w:p w:rsidR="005B0F94" w:rsidRPr="004F46AA" w:rsidRDefault="005B0F94" w:rsidP="00DD33F3">
      <w:pPr>
        <w:pStyle w:val="PargrafodaLista"/>
        <w:widowControl w:val="0"/>
        <w:numPr>
          <w:ilvl w:val="1"/>
          <w:numId w:val="22"/>
        </w:numPr>
        <w:tabs>
          <w:tab w:val="left" w:pos="929"/>
        </w:tabs>
        <w:autoSpaceDE w:val="0"/>
        <w:autoSpaceDN w:val="0"/>
        <w:spacing w:line="360" w:lineRule="auto"/>
        <w:ind w:left="0" w:hanging="667"/>
        <w:jc w:val="both"/>
        <w:rPr>
          <w:rFonts w:ascii="Arial" w:hAnsi="Arial" w:cs="Arial"/>
        </w:rPr>
      </w:pPr>
      <w:r>
        <w:rPr>
          <w:rFonts w:ascii="Arial" w:hAnsi="Arial" w:cs="Arial"/>
        </w:rPr>
        <w:t xml:space="preserve">10.13 – </w:t>
      </w:r>
      <w:r w:rsidRPr="004F46AA">
        <w:rPr>
          <w:rFonts w:ascii="Arial" w:hAnsi="Arial" w:cs="Arial"/>
        </w:rPr>
        <w:t>Para</w:t>
      </w:r>
      <w:r>
        <w:rPr>
          <w:rFonts w:ascii="Arial" w:hAnsi="Arial" w:cs="Arial"/>
        </w:rPr>
        <w:t xml:space="preserve"> </w:t>
      </w:r>
      <w:r w:rsidRPr="004F46AA">
        <w:rPr>
          <w:rFonts w:ascii="Arial" w:hAnsi="Arial" w:cs="Arial"/>
        </w:rPr>
        <w:t>o critério de valoração será adotada a seguinte formula: NPF =</w:t>
      </w:r>
      <w:r w:rsidRPr="004F46AA">
        <w:rPr>
          <w:rFonts w:ascii="Arial" w:hAnsi="Arial" w:cs="Arial"/>
          <w:spacing w:val="-14"/>
        </w:rPr>
        <w:t xml:space="preserve"> </w:t>
      </w:r>
      <w:r w:rsidRPr="004F46AA">
        <w:rPr>
          <w:rFonts w:ascii="Arial" w:hAnsi="Arial" w:cs="Arial"/>
        </w:rPr>
        <w:t>(MPO/PO)</w:t>
      </w:r>
    </w:p>
    <w:p w:rsidR="005B0F94" w:rsidRPr="004F46AA" w:rsidRDefault="005B0F94" w:rsidP="005B0F94">
      <w:pPr>
        <w:pStyle w:val="Corpodetexto"/>
        <w:spacing w:before="17" w:line="360" w:lineRule="auto"/>
        <w:rPr>
          <w:rFonts w:ascii="Arial" w:hAnsi="Arial" w:cs="Arial"/>
          <w:sz w:val="20"/>
          <w:szCs w:val="20"/>
        </w:rPr>
      </w:pPr>
      <w:r w:rsidRPr="004F46AA">
        <w:rPr>
          <w:rFonts w:ascii="Arial" w:hAnsi="Arial" w:cs="Arial"/>
          <w:sz w:val="20"/>
          <w:szCs w:val="20"/>
        </w:rPr>
        <w:t>Onde:</w:t>
      </w:r>
    </w:p>
    <w:p w:rsidR="005B0F94" w:rsidRPr="004F46AA" w:rsidRDefault="005B0F94" w:rsidP="005B0F94">
      <w:pPr>
        <w:tabs>
          <w:tab w:val="left" w:pos="969"/>
        </w:tabs>
        <w:spacing w:before="31" w:line="360" w:lineRule="auto"/>
        <w:rPr>
          <w:rFonts w:ascii="Arial" w:hAnsi="Arial" w:cs="Arial"/>
        </w:rPr>
      </w:pPr>
      <w:r w:rsidRPr="004F46AA">
        <w:rPr>
          <w:rFonts w:ascii="Arial" w:hAnsi="Arial" w:cs="Arial"/>
        </w:rPr>
        <w:t>NPF</w:t>
      </w:r>
      <w:r w:rsidRPr="004F46AA">
        <w:rPr>
          <w:rFonts w:ascii="Arial" w:hAnsi="Arial" w:cs="Arial"/>
        </w:rPr>
        <w:tab/>
      </w:r>
      <w:r w:rsidRPr="004F46AA">
        <w:rPr>
          <w:rFonts w:ascii="Arial" w:hAnsi="Arial" w:cs="Arial"/>
        </w:rPr>
        <w:tab/>
        <w:t xml:space="preserve">= NOTA PROPOSTA FINANCEIRA </w:t>
      </w:r>
    </w:p>
    <w:p w:rsidR="005B0F94" w:rsidRPr="004F46AA" w:rsidRDefault="005B0F94" w:rsidP="005B0F94">
      <w:pPr>
        <w:tabs>
          <w:tab w:val="left" w:pos="969"/>
        </w:tabs>
        <w:spacing w:before="31" w:line="360" w:lineRule="auto"/>
        <w:rPr>
          <w:rFonts w:ascii="Arial" w:hAnsi="Arial" w:cs="Arial"/>
        </w:rPr>
      </w:pPr>
      <w:r w:rsidRPr="004F46AA">
        <w:rPr>
          <w:rFonts w:ascii="Arial" w:hAnsi="Arial" w:cs="Arial"/>
        </w:rPr>
        <w:t>MPO</w:t>
      </w:r>
      <w:r w:rsidRPr="004F46AA">
        <w:rPr>
          <w:rFonts w:ascii="Arial" w:hAnsi="Arial" w:cs="Arial"/>
        </w:rPr>
        <w:tab/>
      </w:r>
      <w:r w:rsidRPr="004F46AA">
        <w:rPr>
          <w:rFonts w:ascii="Arial" w:hAnsi="Arial" w:cs="Arial"/>
        </w:rPr>
        <w:tab/>
        <w:t>= MENOR PREÇO</w:t>
      </w:r>
      <w:r w:rsidRPr="004F46AA">
        <w:rPr>
          <w:rFonts w:ascii="Arial" w:hAnsi="Arial" w:cs="Arial"/>
          <w:spacing w:val="-3"/>
        </w:rPr>
        <w:t xml:space="preserve"> </w:t>
      </w:r>
      <w:r w:rsidRPr="004F46AA">
        <w:rPr>
          <w:rFonts w:ascii="Arial" w:hAnsi="Arial" w:cs="Arial"/>
        </w:rPr>
        <w:t>OFERTADO</w:t>
      </w:r>
    </w:p>
    <w:p w:rsidR="005B0F94" w:rsidRPr="004F46AA" w:rsidRDefault="005B0F94" w:rsidP="005B0F94">
      <w:pPr>
        <w:spacing w:before="70" w:line="360" w:lineRule="auto"/>
        <w:jc w:val="both"/>
        <w:rPr>
          <w:rFonts w:ascii="Arial" w:hAnsi="Arial" w:cs="Arial"/>
        </w:rPr>
      </w:pPr>
      <w:r w:rsidRPr="004F46AA">
        <w:rPr>
          <w:rFonts w:ascii="Arial" w:hAnsi="Arial" w:cs="Arial"/>
        </w:rPr>
        <w:t xml:space="preserve">PO </w:t>
      </w:r>
      <w:r w:rsidRPr="004F46AA">
        <w:rPr>
          <w:rFonts w:ascii="Arial" w:hAnsi="Arial" w:cs="Arial"/>
        </w:rPr>
        <w:tab/>
      </w:r>
      <w:r w:rsidRPr="004F46AA">
        <w:rPr>
          <w:rFonts w:ascii="Arial" w:hAnsi="Arial" w:cs="Arial"/>
        </w:rPr>
        <w:tab/>
        <w:t>= PREÇO OFERTADO</w:t>
      </w:r>
    </w:p>
    <w:p w:rsidR="005B0F94" w:rsidRPr="004F46AA" w:rsidRDefault="005B0F94" w:rsidP="005B0F94">
      <w:pPr>
        <w:pStyle w:val="Corpodetexto"/>
        <w:spacing w:before="1" w:line="360" w:lineRule="auto"/>
        <w:rPr>
          <w:rFonts w:ascii="Arial" w:hAnsi="Arial" w:cs="Arial"/>
          <w:sz w:val="20"/>
          <w:szCs w:val="20"/>
        </w:rPr>
      </w:pPr>
    </w:p>
    <w:p w:rsidR="005B0F94" w:rsidRPr="004F46AA" w:rsidRDefault="005B0F94" w:rsidP="00DD33F3">
      <w:pPr>
        <w:pStyle w:val="PargrafodaLista"/>
        <w:widowControl w:val="0"/>
        <w:numPr>
          <w:ilvl w:val="1"/>
          <w:numId w:val="22"/>
        </w:numPr>
        <w:tabs>
          <w:tab w:val="left" w:pos="927"/>
        </w:tabs>
        <w:autoSpaceDE w:val="0"/>
        <w:autoSpaceDN w:val="0"/>
        <w:spacing w:line="360" w:lineRule="auto"/>
        <w:ind w:left="0"/>
        <w:jc w:val="both"/>
        <w:rPr>
          <w:rFonts w:ascii="Arial" w:hAnsi="Arial" w:cs="Arial"/>
        </w:rPr>
      </w:pPr>
      <w:r>
        <w:rPr>
          <w:rFonts w:ascii="Arial" w:hAnsi="Arial" w:cs="Arial"/>
        </w:rPr>
        <w:t xml:space="preserve">10.14 – </w:t>
      </w:r>
      <w:r w:rsidRPr="004F46AA">
        <w:rPr>
          <w:rFonts w:ascii="Arial" w:hAnsi="Arial" w:cs="Arial"/>
        </w:rPr>
        <w:t>A</w:t>
      </w:r>
      <w:r>
        <w:rPr>
          <w:rFonts w:ascii="Arial" w:hAnsi="Arial" w:cs="Arial"/>
        </w:rPr>
        <w:t xml:space="preserve"> </w:t>
      </w:r>
      <w:r w:rsidRPr="004F46AA">
        <w:rPr>
          <w:rFonts w:ascii="Arial" w:hAnsi="Arial" w:cs="Arial"/>
        </w:rPr>
        <w:t xml:space="preserve">classificação dos proponentes far-se-á de acordo com a </w:t>
      </w:r>
      <w:r w:rsidRPr="004F46AA">
        <w:rPr>
          <w:rFonts w:ascii="Arial" w:hAnsi="Arial" w:cs="Arial"/>
          <w:u w:val="thick"/>
        </w:rPr>
        <w:t>média ponderada</w:t>
      </w:r>
      <w:r w:rsidRPr="004F46AA">
        <w:rPr>
          <w:rFonts w:ascii="Arial" w:hAnsi="Arial" w:cs="Arial"/>
        </w:rPr>
        <w:t xml:space="preserve"> das valorizações das propostas técnicas e de preço, de acordo com os pesos preestabelecidos abaixo:</w:t>
      </w:r>
    </w:p>
    <w:p w:rsidR="005B0F94" w:rsidRPr="004F46AA" w:rsidRDefault="005B0F94" w:rsidP="00DD33F3">
      <w:pPr>
        <w:pStyle w:val="PargrafodaLista"/>
        <w:widowControl w:val="0"/>
        <w:numPr>
          <w:ilvl w:val="2"/>
          <w:numId w:val="22"/>
        </w:numPr>
        <w:tabs>
          <w:tab w:val="left" w:pos="1040"/>
        </w:tabs>
        <w:autoSpaceDE w:val="0"/>
        <w:autoSpaceDN w:val="0"/>
        <w:spacing w:line="360" w:lineRule="auto"/>
        <w:ind w:left="0"/>
        <w:jc w:val="both"/>
        <w:rPr>
          <w:rFonts w:ascii="Arial" w:hAnsi="Arial" w:cs="Arial"/>
        </w:rPr>
      </w:pPr>
      <w:r w:rsidRPr="005D0EB6">
        <w:rPr>
          <w:rFonts w:ascii="Arial" w:hAnsi="Arial" w:cs="Arial"/>
          <w:b/>
        </w:rPr>
        <w:t xml:space="preserve">a. </w:t>
      </w:r>
      <w:r w:rsidRPr="004F46AA">
        <w:rPr>
          <w:rFonts w:ascii="Arial" w:hAnsi="Arial" w:cs="Arial"/>
        </w:rPr>
        <w:t>Para proposta técnica será adotado peso</w:t>
      </w:r>
      <w:r w:rsidRPr="004F46AA">
        <w:rPr>
          <w:rFonts w:ascii="Arial" w:hAnsi="Arial" w:cs="Arial"/>
          <w:spacing w:val="-2"/>
        </w:rPr>
        <w:t xml:space="preserve"> </w:t>
      </w:r>
      <w:r w:rsidRPr="004F46AA">
        <w:rPr>
          <w:rFonts w:ascii="Arial" w:hAnsi="Arial" w:cs="Arial"/>
        </w:rPr>
        <w:t>6</w:t>
      </w:r>
    </w:p>
    <w:p w:rsidR="005B0F94" w:rsidRPr="004F46AA" w:rsidRDefault="005B0F94" w:rsidP="00DD33F3">
      <w:pPr>
        <w:pStyle w:val="PargrafodaLista"/>
        <w:widowControl w:val="0"/>
        <w:numPr>
          <w:ilvl w:val="2"/>
          <w:numId w:val="22"/>
        </w:numPr>
        <w:tabs>
          <w:tab w:val="left" w:pos="1040"/>
        </w:tabs>
        <w:autoSpaceDE w:val="0"/>
        <w:autoSpaceDN w:val="0"/>
        <w:spacing w:before="37" w:line="360" w:lineRule="auto"/>
        <w:ind w:left="0"/>
        <w:jc w:val="both"/>
        <w:rPr>
          <w:rFonts w:ascii="Arial" w:hAnsi="Arial" w:cs="Arial"/>
        </w:rPr>
      </w:pPr>
      <w:r w:rsidRPr="005D0EB6">
        <w:rPr>
          <w:rFonts w:ascii="Arial" w:hAnsi="Arial" w:cs="Arial"/>
          <w:b/>
        </w:rPr>
        <w:t xml:space="preserve">b. </w:t>
      </w:r>
      <w:r w:rsidRPr="004F46AA">
        <w:rPr>
          <w:rFonts w:ascii="Arial" w:hAnsi="Arial" w:cs="Arial"/>
        </w:rPr>
        <w:t>Para proposta financeira será atribuído peso</w:t>
      </w:r>
      <w:r w:rsidRPr="004F46AA">
        <w:rPr>
          <w:rFonts w:ascii="Arial" w:hAnsi="Arial" w:cs="Arial"/>
          <w:spacing w:val="-2"/>
        </w:rPr>
        <w:t xml:space="preserve"> </w:t>
      </w:r>
      <w:r w:rsidRPr="004F46AA">
        <w:rPr>
          <w:rFonts w:ascii="Arial" w:hAnsi="Arial" w:cs="Arial"/>
        </w:rPr>
        <w:t>4</w:t>
      </w:r>
    </w:p>
    <w:p w:rsidR="005B0F94" w:rsidRPr="004F46AA" w:rsidRDefault="005B0F94" w:rsidP="00DD33F3">
      <w:pPr>
        <w:pStyle w:val="PargrafodaLista"/>
        <w:widowControl w:val="0"/>
        <w:numPr>
          <w:ilvl w:val="2"/>
          <w:numId w:val="22"/>
        </w:numPr>
        <w:tabs>
          <w:tab w:val="left" w:pos="1040"/>
        </w:tabs>
        <w:autoSpaceDE w:val="0"/>
        <w:autoSpaceDN w:val="0"/>
        <w:spacing w:before="34" w:line="360" w:lineRule="auto"/>
        <w:ind w:left="0"/>
        <w:jc w:val="both"/>
        <w:rPr>
          <w:rFonts w:ascii="Arial" w:hAnsi="Arial" w:cs="Arial"/>
        </w:rPr>
      </w:pPr>
      <w:r w:rsidRPr="005D0EB6">
        <w:rPr>
          <w:rFonts w:ascii="Arial" w:hAnsi="Arial" w:cs="Arial"/>
          <w:b/>
        </w:rPr>
        <w:t xml:space="preserve">c. </w:t>
      </w:r>
      <w:r w:rsidRPr="004F46AA">
        <w:rPr>
          <w:rFonts w:ascii="Arial" w:hAnsi="Arial" w:cs="Arial"/>
        </w:rPr>
        <w:t>Para a média ponderada será utilizada a seguinte</w:t>
      </w:r>
      <w:r w:rsidRPr="004F46AA">
        <w:rPr>
          <w:rFonts w:ascii="Arial" w:hAnsi="Arial" w:cs="Arial"/>
          <w:spacing w:val="-7"/>
        </w:rPr>
        <w:t xml:space="preserve"> </w:t>
      </w:r>
      <w:r w:rsidRPr="004F46AA">
        <w:rPr>
          <w:rFonts w:ascii="Arial" w:hAnsi="Arial" w:cs="Arial"/>
        </w:rPr>
        <w:t>formula:</w:t>
      </w:r>
    </w:p>
    <w:p w:rsidR="005B0F94" w:rsidRPr="004F46AA" w:rsidRDefault="005B0F94" w:rsidP="005B0F94">
      <w:pPr>
        <w:pStyle w:val="Corpodetexto"/>
        <w:spacing w:before="10" w:line="360" w:lineRule="auto"/>
        <w:rPr>
          <w:rFonts w:ascii="Arial" w:hAnsi="Arial" w:cs="Arial"/>
          <w:sz w:val="20"/>
          <w:szCs w:val="20"/>
        </w:rPr>
      </w:pPr>
    </w:p>
    <w:p w:rsidR="005B0F94" w:rsidRPr="004F46AA" w:rsidRDefault="005B0F94" w:rsidP="005B0F94">
      <w:pPr>
        <w:pStyle w:val="Heading2"/>
        <w:spacing w:line="360" w:lineRule="auto"/>
        <w:ind w:left="0"/>
        <w:rPr>
          <w:b w:val="0"/>
        </w:rPr>
      </w:pPr>
      <w:r w:rsidRPr="004F46AA">
        <w:rPr>
          <w:b w:val="0"/>
        </w:rPr>
        <w:t>MP = ((PTEC X 6) + (PF X 4))/ 10</w:t>
      </w:r>
    </w:p>
    <w:p w:rsidR="005B0F94" w:rsidRPr="0076299D" w:rsidRDefault="005B0F94" w:rsidP="005B0F94">
      <w:pPr>
        <w:pStyle w:val="Corpodetexto"/>
        <w:spacing w:before="37" w:line="360" w:lineRule="auto"/>
        <w:rPr>
          <w:rFonts w:ascii="Arial" w:hAnsi="Arial" w:cs="Arial"/>
          <w:sz w:val="20"/>
          <w:szCs w:val="20"/>
          <w:lang w:val="en-US"/>
        </w:rPr>
      </w:pPr>
    </w:p>
    <w:p w:rsidR="005B0F94" w:rsidRPr="004F46AA" w:rsidRDefault="005B0F94" w:rsidP="005B0F94">
      <w:pPr>
        <w:pStyle w:val="Corpodetexto"/>
        <w:spacing w:before="37" w:line="360" w:lineRule="auto"/>
        <w:rPr>
          <w:rFonts w:ascii="Arial" w:hAnsi="Arial" w:cs="Arial"/>
          <w:sz w:val="20"/>
          <w:szCs w:val="20"/>
        </w:rPr>
      </w:pPr>
      <w:r w:rsidRPr="004F46AA">
        <w:rPr>
          <w:rFonts w:ascii="Arial" w:hAnsi="Arial" w:cs="Arial"/>
          <w:sz w:val="20"/>
          <w:szCs w:val="20"/>
        </w:rPr>
        <w:t>Onde:</w:t>
      </w:r>
    </w:p>
    <w:p w:rsidR="005B0F94" w:rsidRPr="004F46AA" w:rsidRDefault="005B0F94" w:rsidP="005B0F94">
      <w:pPr>
        <w:pStyle w:val="Heading2"/>
        <w:spacing w:line="360" w:lineRule="auto"/>
        <w:ind w:left="0"/>
        <w:rPr>
          <w:b w:val="0"/>
          <w:lang w:val="pt-BR"/>
        </w:rPr>
      </w:pPr>
      <w:r w:rsidRPr="004F46AA">
        <w:rPr>
          <w:b w:val="0"/>
          <w:lang w:val="pt-BR"/>
        </w:rPr>
        <w:t>MP = MÉDIA PONDERADA</w:t>
      </w:r>
    </w:p>
    <w:p w:rsidR="005B0F94" w:rsidRPr="004F46AA" w:rsidRDefault="005B0F94" w:rsidP="005B0F94">
      <w:pPr>
        <w:spacing w:line="360" w:lineRule="auto"/>
        <w:jc w:val="both"/>
        <w:rPr>
          <w:rFonts w:ascii="Arial" w:hAnsi="Arial" w:cs="Arial"/>
        </w:rPr>
      </w:pPr>
      <w:r w:rsidRPr="004F46AA">
        <w:rPr>
          <w:rFonts w:ascii="Arial" w:hAnsi="Arial" w:cs="Arial"/>
        </w:rPr>
        <w:t>NPT = NOTA PROPOSTA TÉCNICA</w:t>
      </w:r>
    </w:p>
    <w:p w:rsidR="005B0F94" w:rsidRPr="004F46AA" w:rsidRDefault="005B0F94" w:rsidP="005B0F94">
      <w:pPr>
        <w:pStyle w:val="Corpodetexto"/>
        <w:spacing w:after="0" w:line="360" w:lineRule="auto"/>
        <w:rPr>
          <w:rFonts w:ascii="Arial" w:hAnsi="Arial" w:cs="Arial"/>
          <w:sz w:val="20"/>
          <w:szCs w:val="20"/>
        </w:rPr>
      </w:pPr>
      <w:r w:rsidRPr="004F46AA">
        <w:rPr>
          <w:rFonts w:ascii="Arial" w:hAnsi="Arial" w:cs="Arial"/>
          <w:sz w:val="20"/>
          <w:szCs w:val="20"/>
        </w:rPr>
        <w:t>NPF = NOTA PROPOSTA FINANCEIRA</w:t>
      </w:r>
    </w:p>
    <w:p w:rsidR="005B0F94" w:rsidRPr="004F46AA" w:rsidRDefault="005B0F94" w:rsidP="005B0F94">
      <w:pPr>
        <w:pStyle w:val="Corpodetexto"/>
        <w:spacing w:before="10" w:line="360" w:lineRule="auto"/>
        <w:rPr>
          <w:rFonts w:ascii="Arial" w:hAnsi="Arial" w:cs="Arial"/>
          <w:sz w:val="20"/>
          <w:szCs w:val="20"/>
        </w:rPr>
      </w:pPr>
    </w:p>
    <w:p w:rsidR="005B0F94" w:rsidRPr="005D0EB6" w:rsidRDefault="005B0F94" w:rsidP="00DD33F3">
      <w:pPr>
        <w:pStyle w:val="PargrafodaLista"/>
        <w:widowControl w:val="0"/>
        <w:numPr>
          <w:ilvl w:val="1"/>
          <w:numId w:val="21"/>
        </w:numPr>
        <w:tabs>
          <w:tab w:val="left" w:pos="941"/>
        </w:tabs>
        <w:autoSpaceDE w:val="0"/>
        <w:autoSpaceDN w:val="0"/>
        <w:spacing w:line="360" w:lineRule="auto"/>
        <w:ind w:left="0"/>
        <w:jc w:val="both"/>
        <w:rPr>
          <w:rFonts w:ascii="Arial" w:hAnsi="Arial" w:cs="Arial"/>
        </w:rPr>
      </w:pPr>
      <w:r w:rsidRPr="005D0EB6">
        <w:rPr>
          <w:rFonts w:ascii="Arial" w:hAnsi="Arial" w:cs="Arial"/>
        </w:rPr>
        <w:t xml:space="preserve">10.15 – Na hipótese de todas as propostas de todas as licitantes </w:t>
      </w:r>
      <w:r w:rsidRPr="005D0EB6">
        <w:rPr>
          <w:rFonts w:ascii="Arial" w:hAnsi="Arial" w:cs="Arial"/>
          <w:u w:val="thick"/>
        </w:rPr>
        <w:t>HABILITADAS</w:t>
      </w:r>
      <w:r w:rsidRPr="005D0EB6">
        <w:rPr>
          <w:rFonts w:ascii="Arial" w:hAnsi="Arial" w:cs="Arial"/>
        </w:rPr>
        <w:t>, forem</w:t>
      </w:r>
      <w:r w:rsidRPr="005D0EB6">
        <w:rPr>
          <w:rFonts w:ascii="Arial" w:hAnsi="Arial" w:cs="Arial"/>
          <w:u w:val="thick"/>
        </w:rPr>
        <w:t xml:space="preserve"> desclassificadas</w:t>
      </w:r>
      <w:r w:rsidRPr="005D0EB6">
        <w:rPr>
          <w:rFonts w:ascii="Arial" w:hAnsi="Arial" w:cs="Arial"/>
        </w:rPr>
        <w:t>, a Comissão Julgadora poderá, a seu critério, fixar novo prazo para a apresentação de outras propostas escoimadas das causas referidas no artigo 48 da Lei Geral de Licitações, nos termos do §3º, do artigo 48, do mesmo diploma legal, em outra sessão pública futura, com nova data para abertura dos envelopes contendo as propostas, e, mediante comunicação direta aos prepostos dos licitantes, desde que presentes no ato em que for adotada a decisão, e lavrada em</w:t>
      </w:r>
      <w:r w:rsidRPr="005D0EB6">
        <w:rPr>
          <w:rFonts w:ascii="Arial" w:hAnsi="Arial" w:cs="Arial"/>
          <w:spacing w:val="1"/>
        </w:rPr>
        <w:t xml:space="preserve"> </w:t>
      </w:r>
      <w:r w:rsidRPr="005D0EB6">
        <w:rPr>
          <w:rFonts w:ascii="Arial" w:hAnsi="Arial" w:cs="Arial"/>
        </w:rPr>
        <w:t>ata.</w:t>
      </w:r>
    </w:p>
    <w:p w:rsidR="005B0F94" w:rsidRPr="004F46AA" w:rsidRDefault="005B0F94" w:rsidP="00DD33F3">
      <w:pPr>
        <w:pStyle w:val="PargrafodaLista"/>
        <w:widowControl w:val="0"/>
        <w:numPr>
          <w:ilvl w:val="2"/>
          <w:numId w:val="21"/>
        </w:numPr>
        <w:tabs>
          <w:tab w:val="left" w:pos="1059"/>
        </w:tabs>
        <w:autoSpaceDE w:val="0"/>
        <w:autoSpaceDN w:val="0"/>
        <w:spacing w:before="2" w:line="360" w:lineRule="auto"/>
        <w:ind w:left="0"/>
        <w:jc w:val="both"/>
        <w:rPr>
          <w:rFonts w:ascii="Arial" w:hAnsi="Arial" w:cs="Arial"/>
        </w:rPr>
      </w:pPr>
      <w:r>
        <w:rPr>
          <w:rFonts w:ascii="Arial" w:hAnsi="Arial" w:cs="Arial"/>
        </w:rPr>
        <w:t xml:space="preserve">10.16 – </w:t>
      </w:r>
      <w:r w:rsidRPr="004F46AA">
        <w:rPr>
          <w:rFonts w:ascii="Arial" w:hAnsi="Arial" w:cs="Arial"/>
        </w:rPr>
        <w:t>No</w:t>
      </w:r>
      <w:r>
        <w:rPr>
          <w:rFonts w:ascii="Arial" w:hAnsi="Arial" w:cs="Arial"/>
        </w:rPr>
        <w:t xml:space="preserve"> </w:t>
      </w:r>
      <w:r w:rsidRPr="004F46AA">
        <w:rPr>
          <w:rFonts w:ascii="Arial" w:hAnsi="Arial" w:cs="Arial"/>
        </w:rPr>
        <w:t>caso de não se encontrarem presentes, a publicação da nova sessão pública de julgamento será realizada no Diário Oficial do Estado de São</w:t>
      </w:r>
      <w:r w:rsidRPr="004F46AA">
        <w:rPr>
          <w:rFonts w:ascii="Arial" w:hAnsi="Arial" w:cs="Arial"/>
          <w:spacing w:val="-6"/>
        </w:rPr>
        <w:t xml:space="preserve"> </w:t>
      </w:r>
      <w:r w:rsidRPr="004F46AA">
        <w:rPr>
          <w:rFonts w:ascii="Arial" w:hAnsi="Arial" w:cs="Arial"/>
        </w:rPr>
        <w:t>Paulo.</w:t>
      </w:r>
    </w:p>
    <w:p w:rsidR="005B0F94" w:rsidRPr="004F46AA" w:rsidRDefault="005B0F94" w:rsidP="00DD33F3">
      <w:pPr>
        <w:pStyle w:val="PargrafodaLista"/>
        <w:widowControl w:val="0"/>
        <w:numPr>
          <w:ilvl w:val="1"/>
          <w:numId w:val="20"/>
        </w:numPr>
        <w:tabs>
          <w:tab w:val="left" w:pos="891"/>
        </w:tabs>
        <w:autoSpaceDE w:val="0"/>
        <w:autoSpaceDN w:val="0"/>
        <w:spacing w:line="360" w:lineRule="auto"/>
        <w:ind w:left="0"/>
        <w:jc w:val="both"/>
        <w:rPr>
          <w:rFonts w:ascii="Arial" w:hAnsi="Arial" w:cs="Arial"/>
        </w:rPr>
      </w:pPr>
      <w:r>
        <w:rPr>
          <w:rFonts w:ascii="Arial" w:hAnsi="Arial" w:cs="Arial"/>
        </w:rPr>
        <w:t xml:space="preserve">10. 17 – </w:t>
      </w:r>
      <w:r w:rsidRPr="004F46AA">
        <w:rPr>
          <w:rFonts w:ascii="Arial" w:hAnsi="Arial" w:cs="Arial"/>
        </w:rPr>
        <w:t>De</w:t>
      </w:r>
      <w:r>
        <w:rPr>
          <w:rFonts w:ascii="Arial" w:hAnsi="Arial" w:cs="Arial"/>
        </w:rPr>
        <w:t xml:space="preserve"> </w:t>
      </w:r>
      <w:r w:rsidRPr="004F46AA">
        <w:rPr>
          <w:rFonts w:ascii="Arial" w:hAnsi="Arial" w:cs="Arial"/>
        </w:rPr>
        <w:t>cada sessão pública será lavrada ata circunstanciada dos trabalhos, a qual deverá ser assinada pelos membros da Comissão Julgadora e pelos representantes das proponentes presentes ao</w:t>
      </w:r>
      <w:r w:rsidRPr="004F46AA">
        <w:rPr>
          <w:rFonts w:ascii="Arial" w:hAnsi="Arial" w:cs="Arial"/>
          <w:spacing w:val="-2"/>
        </w:rPr>
        <w:t xml:space="preserve"> </w:t>
      </w:r>
      <w:r w:rsidRPr="004F46AA">
        <w:rPr>
          <w:rFonts w:ascii="Arial" w:hAnsi="Arial" w:cs="Arial"/>
        </w:rPr>
        <w:t>ato.</w:t>
      </w:r>
    </w:p>
    <w:p w:rsidR="005B0F94" w:rsidRPr="004F46AA" w:rsidRDefault="005B0F94" w:rsidP="00DD33F3">
      <w:pPr>
        <w:pStyle w:val="PargrafodaLista"/>
        <w:widowControl w:val="0"/>
        <w:numPr>
          <w:ilvl w:val="1"/>
          <w:numId w:val="20"/>
        </w:numPr>
        <w:tabs>
          <w:tab w:val="left" w:pos="939"/>
        </w:tabs>
        <w:autoSpaceDE w:val="0"/>
        <w:autoSpaceDN w:val="0"/>
        <w:spacing w:line="360" w:lineRule="auto"/>
        <w:ind w:left="0"/>
        <w:jc w:val="both"/>
        <w:rPr>
          <w:rFonts w:ascii="Arial" w:hAnsi="Arial" w:cs="Arial"/>
        </w:rPr>
      </w:pPr>
      <w:r>
        <w:rPr>
          <w:rFonts w:ascii="Arial" w:hAnsi="Arial" w:cs="Arial"/>
        </w:rPr>
        <w:t xml:space="preserve">10.18 – </w:t>
      </w:r>
      <w:r w:rsidRPr="004F46AA">
        <w:rPr>
          <w:rFonts w:ascii="Arial" w:hAnsi="Arial" w:cs="Arial"/>
        </w:rPr>
        <w:t>É</w:t>
      </w:r>
      <w:r>
        <w:rPr>
          <w:rFonts w:ascii="Arial" w:hAnsi="Arial" w:cs="Arial"/>
        </w:rPr>
        <w:t xml:space="preserve"> </w:t>
      </w:r>
      <w:r w:rsidRPr="004F46AA">
        <w:rPr>
          <w:rFonts w:ascii="Arial" w:hAnsi="Arial" w:cs="Arial"/>
        </w:rPr>
        <w:t>facultado à Comissão Permanente de Licitações ou à autoridade superior, em qualquer fase da licitação, promover diligência destinada a esclarecer ou complementar a instrução do processo licitatório, vedada a criação de exigência não prevista no Edital de Tomada de</w:t>
      </w:r>
      <w:r w:rsidRPr="004F46AA">
        <w:rPr>
          <w:rFonts w:ascii="Arial" w:hAnsi="Arial" w:cs="Arial"/>
          <w:spacing w:val="-3"/>
        </w:rPr>
        <w:t xml:space="preserve"> </w:t>
      </w:r>
      <w:r w:rsidRPr="004F46AA">
        <w:rPr>
          <w:rFonts w:ascii="Arial" w:hAnsi="Arial" w:cs="Arial"/>
        </w:rPr>
        <w:t>Preços.</w:t>
      </w:r>
    </w:p>
    <w:p w:rsidR="005B0F94" w:rsidRPr="004F46AA" w:rsidRDefault="005B0F94" w:rsidP="00DD33F3">
      <w:pPr>
        <w:pStyle w:val="PargrafodaLista"/>
        <w:widowControl w:val="0"/>
        <w:numPr>
          <w:ilvl w:val="1"/>
          <w:numId w:val="20"/>
        </w:numPr>
        <w:tabs>
          <w:tab w:val="left" w:pos="898"/>
        </w:tabs>
        <w:autoSpaceDE w:val="0"/>
        <w:autoSpaceDN w:val="0"/>
        <w:spacing w:line="360" w:lineRule="auto"/>
        <w:ind w:left="0"/>
        <w:jc w:val="both"/>
        <w:rPr>
          <w:rFonts w:ascii="Arial" w:hAnsi="Arial" w:cs="Arial"/>
        </w:rPr>
      </w:pPr>
      <w:r>
        <w:rPr>
          <w:rFonts w:ascii="Arial" w:hAnsi="Arial" w:cs="Arial"/>
        </w:rPr>
        <w:t xml:space="preserve">10.19 – </w:t>
      </w:r>
      <w:r w:rsidRPr="004F46AA">
        <w:rPr>
          <w:rFonts w:ascii="Arial" w:hAnsi="Arial" w:cs="Arial"/>
        </w:rPr>
        <w:t>Poderá</w:t>
      </w:r>
      <w:r>
        <w:rPr>
          <w:rFonts w:ascii="Arial" w:hAnsi="Arial" w:cs="Arial"/>
        </w:rPr>
        <w:t xml:space="preserve"> </w:t>
      </w:r>
      <w:r w:rsidRPr="004F46AA">
        <w:rPr>
          <w:rFonts w:ascii="Arial" w:hAnsi="Arial" w:cs="Arial"/>
        </w:rPr>
        <w:t>a autoridade superior, até a assinatura do contrato, excluir a proponente ou o próprio adjudicatário, motivando sua decisão, se, após a fase de habilitação, tiver ciência de fato ou circunstância, anterior ou posterior ao julgamento da licitação, documentalmente comprovada nos autos, que revele inidoneidade ou falta de capacidade técnica ou</w:t>
      </w:r>
      <w:r w:rsidRPr="004F46AA">
        <w:rPr>
          <w:rFonts w:ascii="Arial" w:hAnsi="Arial" w:cs="Arial"/>
          <w:spacing w:val="-28"/>
        </w:rPr>
        <w:t xml:space="preserve"> </w:t>
      </w:r>
      <w:r w:rsidRPr="004F46AA">
        <w:rPr>
          <w:rFonts w:ascii="Arial" w:hAnsi="Arial" w:cs="Arial"/>
        </w:rPr>
        <w:t>financeira.</w:t>
      </w:r>
    </w:p>
    <w:p w:rsidR="005B0F94" w:rsidRPr="004F46AA" w:rsidRDefault="005B0F94" w:rsidP="00DD33F3">
      <w:pPr>
        <w:pStyle w:val="PargrafodaLista"/>
        <w:widowControl w:val="0"/>
        <w:numPr>
          <w:ilvl w:val="1"/>
          <w:numId w:val="20"/>
        </w:numPr>
        <w:tabs>
          <w:tab w:val="left" w:pos="920"/>
        </w:tabs>
        <w:autoSpaceDE w:val="0"/>
        <w:autoSpaceDN w:val="0"/>
        <w:spacing w:line="360" w:lineRule="auto"/>
        <w:ind w:left="0"/>
        <w:jc w:val="both"/>
        <w:rPr>
          <w:rFonts w:ascii="Arial" w:hAnsi="Arial" w:cs="Arial"/>
        </w:rPr>
      </w:pPr>
      <w:r>
        <w:rPr>
          <w:rFonts w:ascii="Arial" w:hAnsi="Arial" w:cs="Arial"/>
        </w:rPr>
        <w:t xml:space="preserve">10.20 – </w:t>
      </w:r>
      <w:r w:rsidRPr="004F46AA">
        <w:rPr>
          <w:rFonts w:ascii="Arial" w:hAnsi="Arial" w:cs="Arial"/>
        </w:rPr>
        <w:t>As</w:t>
      </w:r>
      <w:r>
        <w:rPr>
          <w:rFonts w:ascii="Arial" w:hAnsi="Arial" w:cs="Arial"/>
        </w:rPr>
        <w:t xml:space="preserve"> </w:t>
      </w:r>
      <w:r w:rsidRPr="004F46AA">
        <w:rPr>
          <w:rFonts w:ascii="Arial" w:hAnsi="Arial" w:cs="Arial"/>
        </w:rPr>
        <w:t>demais normas procedimentais da condução do certame e que são atinentes à análise das propostas estão disciplinadas no item 10 do presente</w:t>
      </w:r>
      <w:r w:rsidRPr="004F46AA">
        <w:rPr>
          <w:rFonts w:ascii="Arial" w:hAnsi="Arial" w:cs="Arial"/>
          <w:spacing w:val="-7"/>
        </w:rPr>
        <w:t xml:space="preserve"> </w:t>
      </w:r>
      <w:r w:rsidRPr="004F46AA">
        <w:rPr>
          <w:rFonts w:ascii="Arial" w:hAnsi="Arial" w:cs="Arial"/>
        </w:rPr>
        <w:t>Edital.</w:t>
      </w:r>
    </w:p>
    <w:p w:rsidR="005B0F94" w:rsidRPr="004F46AA" w:rsidRDefault="005B0F94" w:rsidP="005B0F94">
      <w:pPr>
        <w:pStyle w:val="Corpodetexto"/>
        <w:spacing w:before="6" w:line="360" w:lineRule="auto"/>
        <w:rPr>
          <w:rFonts w:ascii="Arial" w:hAnsi="Arial" w:cs="Arial"/>
          <w:sz w:val="20"/>
          <w:szCs w:val="20"/>
        </w:rPr>
      </w:pPr>
    </w:p>
    <w:p w:rsidR="005B0F94" w:rsidRPr="00721A05" w:rsidRDefault="005B0F94" w:rsidP="005B0F94">
      <w:pPr>
        <w:tabs>
          <w:tab w:val="left" w:pos="828"/>
        </w:tabs>
        <w:spacing w:line="274" w:lineRule="auto"/>
        <w:ind w:right="20"/>
        <w:jc w:val="both"/>
        <w:rPr>
          <w:rFonts w:ascii="Arial" w:eastAsia="Arial" w:hAnsi="Arial" w:cs="Arial"/>
          <w:b/>
          <w:u w:val="single"/>
        </w:rPr>
      </w:pPr>
      <w:r>
        <w:rPr>
          <w:rFonts w:ascii="Arial" w:eastAsia="Arial" w:hAnsi="Arial" w:cs="Arial"/>
          <w:b/>
          <w:u w:val="single"/>
        </w:rPr>
        <w:t>11.</w:t>
      </w:r>
      <w:r w:rsidRPr="00721A05">
        <w:rPr>
          <w:rFonts w:ascii="Arial" w:eastAsia="Arial" w:hAnsi="Arial" w:cs="Arial"/>
          <w:b/>
          <w:u w:val="single"/>
        </w:rPr>
        <w:t xml:space="preserve"> </w:t>
      </w:r>
      <w:r>
        <w:rPr>
          <w:rFonts w:ascii="Arial" w:eastAsia="Arial" w:hAnsi="Arial" w:cs="Arial"/>
          <w:b/>
          <w:u w:val="single"/>
        </w:rPr>
        <w:t>CRITÉRIOS DE AVALIAÇÃO TÉCNICA</w:t>
      </w:r>
    </w:p>
    <w:p w:rsidR="005B0F94" w:rsidRDefault="005B0F94" w:rsidP="005B0F94">
      <w:pPr>
        <w:tabs>
          <w:tab w:val="left" w:pos="828"/>
        </w:tabs>
        <w:spacing w:line="274" w:lineRule="auto"/>
        <w:ind w:right="20"/>
        <w:jc w:val="both"/>
        <w:rPr>
          <w:rFonts w:ascii="Arial" w:eastAsia="Arial" w:hAnsi="Arial" w:cs="Arial"/>
        </w:rPr>
      </w:pPr>
    </w:p>
    <w:p w:rsidR="005B0F94" w:rsidRDefault="005B0F94" w:rsidP="005B0F94">
      <w:pPr>
        <w:tabs>
          <w:tab w:val="left" w:pos="828"/>
        </w:tabs>
        <w:spacing w:line="274" w:lineRule="auto"/>
        <w:ind w:right="20"/>
        <w:jc w:val="both"/>
        <w:rPr>
          <w:rFonts w:ascii="Arial" w:eastAsia="Arial" w:hAnsi="Arial" w:cs="Arial"/>
        </w:rPr>
      </w:pPr>
      <w:r>
        <w:rPr>
          <w:rFonts w:ascii="Arial" w:eastAsia="Arial" w:hAnsi="Arial" w:cs="Arial"/>
          <w:b/>
        </w:rPr>
        <w:t>11.</w:t>
      </w:r>
      <w:r w:rsidRPr="003465EE">
        <w:rPr>
          <w:rFonts w:ascii="Arial" w:eastAsia="Arial" w:hAnsi="Arial" w:cs="Arial"/>
          <w:b/>
        </w:rPr>
        <w:t>1</w:t>
      </w:r>
      <w:r>
        <w:rPr>
          <w:rFonts w:ascii="Arial" w:eastAsia="Arial" w:hAnsi="Arial" w:cs="Arial"/>
        </w:rPr>
        <w:t xml:space="preserve"> – ATENDE – Atende plenamente ao critério de avaliação, com nível de qualificação de excelência (10 pontos);</w:t>
      </w:r>
    </w:p>
    <w:p w:rsidR="005B0F94" w:rsidRDefault="005B0F94" w:rsidP="005B0F94">
      <w:pPr>
        <w:tabs>
          <w:tab w:val="left" w:pos="828"/>
        </w:tabs>
        <w:spacing w:line="274" w:lineRule="auto"/>
        <w:ind w:right="20"/>
        <w:jc w:val="both"/>
        <w:rPr>
          <w:rFonts w:ascii="Arial" w:eastAsia="Arial" w:hAnsi="Arial" w:cs="Arial"/>
        </w:rPr>
      </w:pPr>
      <w:r>
        <w:rPr>
          <w:rFonts w:ascii="Arial" w:eastAsia="Arial" w:hAnsi="Arial" w:cs="Arial"/>
          <w:b/>
        </w:rPr>
        <w:t>11.2</w:t>
      </w:r>
      <w:r>
        <w:rPr>
          <w:rFonts w:ascii="Arial" w:eastAsia="Arial" w:hAnsi="Arial" w:cs="Arial"/>
        </w:rPr>
        <w:t xml:space="preserve"> – ATENDE PARCIAL – Supre adequadamente o critério de avaliação, com bom nível de qualificação (05 pontos);</w:t>
      </w:r>
    </w:p>
    <w:p w:rsidR="005B0F94" w:rsidRDefault="005B0F94" w:rsidP="005B0F94">
      <w:pPr>
        <w:tabs>
          <w:tab w:val="left" w:pos="828"/>
        </w:tabs>
        <w:spacing w:line="274" w:lineRule="auto"/>
        <w:ind w:right="20"/>
        <w:jc w:val="both"/>
        <w:rPr>
          <w:rFonts w:ascii="Arial" w:eastAsia="Arial" w:hAnsi="Arial" w:cs="Arial"/>
        </w:rPr>
      </w:pPr>
      <w:r>
        <w:rPr>
          <w:rFonts w:ascii="Arial" w:eastAsia="Arial" w:hAnsi="Arial" w:cs="Arial"/>
          <w:b/>
        </w:rPr>
        <w:t>11.3</w:t>
      </w:r>
      <w:r>
        <w:rPr>
          <w:rFonts w:ascii="Arial" w:eastAsia="Arial" w:hAnsi="Arial" w:cs="Arial"/>
        </w:rPr>
        <w:t xml:space="preserve"> – NÃO ATENDE – Atende minimamente ao critério de avaliação, com regular nível de qualificação (0 pontos);</w:t>
      </w:r>
    </w:p>
    <w:p w:rsidR="005B0F94" w:rsidRDefault="005B0F94" w:rsidP="005B0F94">
      <w:pPr>
        <w:tabs>
          <w:tab w:val="left" w:pos="828"/>
        </w:tabs>
        <w:spacing w:line="274" w:lineRule="auto"/>
        <w:ind w:right="20"/>
        <w:jc w:val="both"/>
        <w:rPr>
          <w:rFonts w:ascii="Arial" w:eastAsia="Arial" w:hAnsi="Arial" w:cs="Arial"/>
        </w:rPr>
      </w:pPr>
      <w:r>
        <w:rPr>
          <w:rFonts w:ascii="Arial" w:eastAsia="Arial" w:hAnsi="Arial" w:cs="Arial"/>
          <w:b/>
        </w:rPr>
        <w:t>11.5</w:t>
      </w:r>
      <w:r>
        <w:rPr>
          <w:rFonts w:ascii="Arial" w:eastAsia="Arial" w:hAnsi="Arial" w:cs="Arial"/>
        </w:rPr>
        <w:t xml:space="preserve"> – A pontuação máxima possível na avaliação do material didático é de </w:t>
      </w:r>
      <w:r w:rsidR="006617AE">
        <w:rPr>
          <w:rFonts w:ascii="Arial" w:eastAsia="Arial" w:hAnsi="Arial" w:cs="Arial"/>
        </w:rPr>
        <w:t>380 (trezentos e oitenta)</w:t>
      </w:r>
      <w:r>
        <w:rPr>
          <w:rFonts w:ascii="Arial" w:eastAsia="Arial" w:hAnsi="Arial" w:cs="Arial"/>
        </w:rPr>
        <w:t xml:space="preserve"> pontos;</w:t>
      </w:r>
    </w:p>
    <w:p w:rsidR="003717E9" w:rsidRDefault="003717E9" w:rsidP="005B0F94">
      <w:pPr>
        <w:tabs>
          <w:tab w:val="left" w:pos="828"/>
        </w:tabs>
        <w:spacing w:line="274" w:lineRule="auto"/>
        <w:ind w:right="20"/>
        <w:jc w:val="both"/>
        <w:rPr>
          <w:rFonts w:ascii="Arial" w:eastAsia="Arial" w:hAnsi="Arial" w:cs="Arial"/>
        </w:rPr>
      </w:pPr>
    </w:p>
    <w:p w:rsidR="00694C9C" w:rsidRPr="00721A05" w:rsidRDefault="00694C9C" w:rsidP="00694C9C">
      <w:pPr>
        <w:tabs>
          <w:tab w:val="left" w:pos="828"/>
        </w:tabs>
        <w:spacing w:line="274" w:lineRule="auto"/>
        <w:ind w:right="20"/>
        <w:jc w:val="both"/>
        <w:rPr>
          <w:rFonts w:ascii="Arial" w:eastAsia="Arial" w:hAnsi="Arial" w:cs="Arial"/>
          <w:b/>
          <w:u w:val="single"/>
        </w:rPr>
      </w:pPr>
      <w:r>
        <w:rPr>
          <w:rFonts w:ascii="Arial" w:eastAsia="Arial" w:hAnsi="Arial" w:cs="Arial"/>
          <w:b/>
          <w:u w:val="single"/>
        </w:rPr>
        <w:t>12 –</w:t>
      </w:r>
      <w:r w:rsidRPr="00721A05">
        <w:rPr>
          <w:rFonts w:ascii="Arial" w:eastAsia="Arial" w:hAnsi="Arial" w:cs="Arial"/>
          <w:b/>
          <w:u w:val="single"/>
        </w:rPr>
        <w:t xml:space="preserve"> </w:t>
      </w:r>
      <w:r w:rsidR="00DA6C99">
        <w:rPr>
          <w:rFonts w:ascii="Arial" w:eastAsia="Arial" w:hAnsi="Arial" w:cs="Arial"/>
          <w:b/>
          <w:u w:val="single"/>
        </w:rPr>
        <w:t xml:space="preserve">TABELAS </w:t>
      </w:r>
      <w:r>
        <w:rPr>
          <w:rFonts w:ascii="Arial" w:eastAsia="Arial" w:hAnsi="Arial" w:cs="Arial"/>
          <w:b/>
          <w:u w:val="single"/>
        </w:rPr>
        <w:t xml:space="preserve">DE PONTUAÇÃO DA </w:t>
      </w:r>
      <w:r w:rsidR="00DA6C99">
        <w:rPr>
          <w:rFonts w:ascii="Arial" w:eastAsia="Arial" w:hAnsi="Arial" w:cs="Arial"/>
          <w:b/>
          <w:u w:val="single"/>
        </w:rPr>
        <w:t>AVALIAÇÃO</w:t>
      </w:r>
      <w:r>
        <w:rPr>
          <w:rFonts w:ascii="Arial" w:eastAsia="Arial" w:hAnsi="Arial" w:cs="Arial"/>
          <w:b/>
          <w:u w:val="single"/>
        </w:rPr>
        <w:t xml:space="preserve"> TÉCNICA</w:t>
      </w:r>
    </w:p>
    <w:p w:rsidR="00694C9C" w:rsidRDefault="00694C9C" w:rsidP="00694C9C">
      <w:pPr>
        <w:tabs>
          <w:tab w:val="left" w:pos="828"/>
        </w:tabs>
        <w:spacing w:line="274" w:lineRule="auto"/>
        <w:ind w:right="20"/>
        <w:jc w:val="both"/>
        <w:rPr>
          <w:rFonts w:ascii="Arial" w:eastAsia="Arial" w:hAnsi="Arial" w:cs="Arial"/>
        </w:rPr>
      </w:pPr>
    </w:p>
    <w:p w:rsidR="00694C9C" w:rsidRDefault="00694C9C" w:rsidP="006617AE">
      <w:pPr>
        <w:tabs>
          <w:tab w:val="left" w:pos="828"/>
        </w:tabs>
        <w:spacing w:line="274" w:lineRule="auto"/>
        <w:ind w:right="20"/>
        <w:jc w:val="both"/>
        <w:rPr>
          <w:rFonts w:ascii="Arial" w:eastAsia="Arial" w:hAnsi="Arial" w:cs="Arial"/>
        </w:rPr>
      </w:pPr>
      <w:r>
        <w:rPr>
          <w:rFonts w:ascii="Arial" w:eastAsia="Arial" w:hAnsi="Arial" w:cs="Arial"/>
          <w:b/>
        </w:rPr>
        <w:t>12.1</w:t>
      </w:r>
      <w:r>
        <w:rPr>
          <w:rFonts w:ascii="Arial" w:eastAsia="Arial" w:hAnsi="Arial" w:cs="Arial"/>
        </w:rPr>
        <w:t xml:space="preserve"> – As amostras dos materiais didáticos e demais serviços serão avaliadas conforme </w:t>
      </w:r>
      <w:r w:rsidR="006617AE">
        <w:rPr>
          <w:rFonts w:ascii="Arial" w:eastAsia="Arial" w:hAnsi="Arial" w:cs="Arial"/>
        </w:rPr>
        <w:t>a</w:t>
      </w:r>
      <w:r>
        <w:rPr>
          <w:rFonts w:ascii="Arial" w:eastAsia="Arial" w:hAnsi="Arial" w:cs="Arial"/>
        </w:rPr>
        <w:t xml:space="preserve">s seguintes </w:t>
      </w:r>
      <w:r w:rsidR="006617AE">
        <w:rPr>
          <w:rFonts w:ascii="Arial" w:eastAsia="Arial" w:hAnsi="Arial" w:cs="Arial"/>
        </w:rPr>
        <w:t>tabelas:</w:t>
      </w:r>
    </w:p>
    <w:p w:rsidR="006617AE" w:rsidRDefault="006617AE" w:rsidP="006617AE">
      <w:pPr>
        <w:tabs>
          <w:tab w:val="left" w:pos="828"/>
        </w:tabs>
        <w:spacing w:line="274" w:lineRule="auto"/>
        <w:ind w:right="20"/>
        <w:jc w:val="both"/>
        <w:rPr>
          <w:rFonts w:ascii="Arial" w:eastAsia="Arial" w:hAnsi="Arial" w:cs="Arial"/>
        </w:rPr>
      </w:pPr>
    </w:p>
    <w:p w:rsidR="006617AE" w:rsidRDefault="006617AE" w:rsidP="006617AE">
      <w:pPr>
        <w:tabs>
          <w:tab w:val="left" w:pos="828"/>
        </w:tabs>
        <w:spacing w:line="274" w:lineRule="auto"/>
        <w:ind w:right="20"/>
        <w:jc w:val="both"/>
        <w:rPr>
          <w:rFonts w:ascii="Arial" w:eastAsia="Arial" w:hAnsi="Arial" w:cs="Arial"/>
        </w:rPr>
      </w:pPr>
    </w:p>
    <w:p w:rsidR="00694C9C" w:rsidRDefault="00694C9C" w:rsidP="00694C9C">
      <w:pPr>
        <w:tabs>
          <w:tab w:val="left" w:pos="828"/>
        </w:tabs>
        <w:spacing w:line="274" w:lineRule="auto"/>
        <w:ind w:right="20"/>
        <w:jc w:val="both"/>
        <w:rPr>
          <w:rFonts w:ascii="Arial" w:eastAsia="Arial" w:hAnsi="Arial" w:cs="Arial"/>
        </w:rPr>
      </w:pPr>
    </w:p>
    <w:p w:rsidR="00694C9C" w:rsidRDefault="00694C9C" w:rsidP="00694C9C">
      <w:pPr>
        <w:tabs>
          <w:tab w:val="left" w:pos="828"/>
        </w:tabs>
        <w:spacing w:line="274" w:lineRule="auto"/>
        <w:ind w:right="20"/>
        <w:jc w:val="both"/>
        <w:rPr>
          <w:rFonts w:ascii="Arial" w:eastAsia="Arial" w:hAnsi="Arial" w:cs="Arial"/>
        </w:rPr>
      </w:pPr>
    </w:p>
    <w:p w:rsidR="00694C9C" w:rsidRDefault="00694C9C" w:rsidP="00694C9C">
      <w:pPr>
        <w:tabs>
          <w:tab w:val="left" w:pos="828"/>
        </w:tabs>
        <w:spacing w:line="274" w:lineRule="auto"/>
        <w:ind w:right="20"/>
        <w:jc w:val="both"/>
        <w:rPr>
          <w:rFonts w:ascii="Arial" w:eastAsia="Arial" w:hAnsi="Arial" w:cs="Arial"/>
        </w:rPr>
      </w:pPr>
    </w:p>
    <w:p w:rsidR="00694C9C" w:rsidRDefault="00694C9C" w:rsidP="00694C9C">
      <w:pPr>
        <w:tabs>
          <w:tab w:val="left" w:pos="828"/>
        </w:tabs>
        <w:spacing w:line="274" w:lineRule="auto"/>
        <w:ind w:right="20"/>
        <w:jc w:val="both"/>
        <w:rPr>
          <w:rFonts w:ascii="Arial" w:eastAsia="Arial" w:hAnsi="Arial" w:cs="Arial"/>
        </w:rPr>
      </w:pPr>
    </w:p>
    <w:p w:rsidR="00694C9C" w:rsidRDefault="00694C9C" w:rsidP="00694C9C">
      <w:pPr>
        <w:tabs>
          <w:tab w:val="left" w:pos="828"/>
        </w:tabs>
        <w:spacing w:line="274" w:lineRule="auto"/>
        <w:ind w:right="20"/>
        <w:jc w:val="both"/>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3"/>
        <w:gridCol w:w="1275"/>
        <w:gridCol w:w="1134"/>
        <w:gridCol w:w="1134"/>
        <w:gridCol w:w="1525"/>
      </w:tblGrid>
      <w:tr w:rsidR="00694C9C" w:rsidTr="00694C9C">
        <w:tc>
          <w:tcPr>
            <w:tcW w:w="4503" w:type="dxa"/>
            <w:vAlign w:val="center"/>
          </w:tcPr>
          <w:p w:rsidR="00694C9C"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lastRenderedPageBreak/>
              <w:t>ELEMENTOS DE ANÁLISE</w:t>
            </w:r>
          </w:p>
          <w:p w:rsidR="00694C9C" w:rsidRDefault="00694C9C" w:rsidP="00694C9C">
            <w:pPr>
              <w:tabs>
                <w:tab w:val="left" w:pos="828"/>
              </w:tabs>
              <w:spacing w:line="274" w:lineRule="auto"/>
              <w:ind w:right="20"/>
              <w:jc w:val="center"/>
              <w:rPr>
                <w:rFonts w:ascii="Arial" w:eastAsia="Arial" w:hAnsi="Arial" w:cs="Arial"/>
                <w:b/>
              </w:rPr>
            </w:pPr>
            <w:r>
              <w:rPr>
                <w:rFonts w:ascii="Arial" w:eastAsia="Arial" w:hAnsi="Arial" w:cs="Arial"/>
                <w:b/>
              </w:rPr>
              <w:t xml:space="preserve">EDUCAÇÃO INFANTIL </w:t>
            </w:r>
          </w:p>
          <w:p w:rsidR="00694C9C" w:rsidRPr="00CB5AA8" w:rsidRDefault="00694C9C" w:rsidP="00694C9C">
            <w:pPr>
              <w:tabs>
                <w:tab w:val="left" w:pos="828"/>
              </w:tabs>
              <w:spacing w:line="274" w:lineRule="auto"/>
              <w:ind w:right="20"/>
              <w:jc w:val="center"/>
              <w:rPr>
                <w:rFonts w:ascii="Arial" w:eastAsia="Arial" w:hAnsi="Arial" w:cs="Arial"/>
                <w:b/>
              </w:rPr>
            </w:pPr>
            <w:r>
              <w:rPr>
                <w:rFonts w:ascii="Arial" w:eastAsia="Arial" w:hAnsi="Arial" w:cs="Arial"/>
                <w:b/>
              </w:rPr>
              <w:t xml:space="preserve"> MATERIAIS DIDÁTICOS IMPRESSOS</w:t>
            </w:r>
          </w:p>
        </w:tc>
        <w:tc>
          <w:tcPr>
            <w:tcW w:w="1275" w:type="dxa"/>
            <w:vAlign w:val="center"/>
          </w:tcPr>
          <w:p w:rsidR="00694C9C"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ATENDE</w:t>
            </w:r>
          </w:p>
          <w:p w:rsidR="00694C9C" w:rsidRPr="00CB5AA8"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(10,0)</w:t>
            </w:r>
          </w:p>
        </w:tc>
        <w:tc>
          <w:tcPr>
            <w:tcW w:w="1134" w:type="dxa"/>
            <w:vAlign w:val="center"/>
          </w:tcPr>
          <w:p w:rsidR="00694C9C"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ATENDE PARCIAL</w:t>
            </w:r>
          </w:p>
          <w:p w:rsidR="00694C9C" w:rsidRPr="00CB5AA8"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(5,0)</w:t>
            </w:r>
          </w:p>
        </w:tc>
        <w:tc>
          <w:tcPr>
            <w:tcW w:w="1134" w:type="dxa"/>
            <w:vAlign w:val="center"/>
          </w:tcPr>
          <w:p w:rsidR="00694C9C"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NÃO ATENDE</w:t>
            </w:r>
          </w:p>
          <w:p w:rsidR="00694C9C" w:rsidRPr="00CB5AA8"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(0,0)</w:t>
            </w:r>
          </w:p>
        </w:tc>
        <w:tc>
          <w:tcPr>
            <w:tcW w:w="1525" w:type="dxa"/>
            <w:vAlign w:val="center"/>
          </w:tcPr>
          <w:p w:rsidR="00694C9C" w:rsidRPr="00CB5AA8"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RESULTADO</w:t>
            </w:r>
          </w:p>
          <w:p w:rsidR="00694C9C" w:rsidRPr="00CB5AA8"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AVALIAÇÃO</w:t>
            </w: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Os materiais didáticos para a educação infantil oportunizam orientações sobre a importância da diversidade de experiências a serem vivenciadas pela criança nos diferentes contextos de desenvolvimento, de modo que os conteúdos não sejam limitados ao conhecimento lógico-matemático ou às atividades de letramento/alfabetização?</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trabalho com o movimento e a expressividade corporal é contemplado nos materiais didáticos da educação infantil, em especial para a ampliação do conhecimento das crianças acerca de si mesmas, e para a sua construção e identidade?</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para as crianças de 5 anos apresenta um material com propostas de atividades que colaboram com o processo de alfabetização lingüística e matemática?</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para a criança de 5 anos propicia a criação de movimentos, gestos, olhares, sons e mímicas com o corpo, em brincadeiras, jogos e atividades artísticas como dança, teatro e música?</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para a criança de 5 anos possibilita o desenvolvimento e a progressiva independência no cuidado do seu próprio corpo?</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Pr="006D485C" w:rsidRDefault="00694C9C" w:rsidP="00694C9C">
            <w:pPr>
              <w:tabs>
                <w:tab w:val="left" w:pos="828"/>
              </w:tabs>
              <w:spacing w:line="274" w:lineRule="auto"/>
              <w:ind w:right="20"/>
              <w:jc w:val="both"/>
              <w:rPr>
                <w:rFonts w:ascii="Arial" w:eastAsia="Arial" w:hAnsi="Arial" w:cs="Arial"/>
                <w:b/>
              </w:rPr>
            </w:pPr>
            <w:r w:rsidRPr="006D485C">
              <w:rPr>
                <w:rFonts w:ascii="Arial" w:eastAsia="Arial" w:hAnsi="Arial" w:cs="Arial"/>
                <w:b/>
              </w:rPr>
              <w:t>TOTAL</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bl>
    <w:p w:rsidR="00694C9C" w:rsidRDefault="00694C9C" w:rsidP="00694C9C">
      <w:pPr>
        <w:tabs>
          <w:tab w:val="left" w:pos="828"/>
        </w:tabs>
        <w:spacing w:line="274" w:lineRule="auto"/>
        <w:ind w:right="20"/>
        <w:jc w:val="both"/>
        <w:rPr>
          <w:rFonts w:ascii="Arial" w:eastAsia="Arial" w:hAnsi="Arial" w:cs="Arial"/>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37"/>
        <w:gridCol w:w="1275"/>
        <w:gridCol w:w="1134"/>
        <w:gridCol w:w="1134"/>
        <w:gridCol w:w="1560"/>
      </w:tblGrid>
      <w:tr w:rsidR="00694C9C" w:rsidRPr="00681852" w:rsidTr="00694C9C">
        <w:trPr>
          <w:trHeight w:val="838"/>
        </w:trPr>
        <w:tc>
          <w:tcPr>
            <w:tcW w:w="4537" w:type="dxa"/>
            <w:tcBorders>
              <w:top w:val="single" w:sz="4" w:space="0" w:color="auto"/>
              <w:left w:val="single" w:sz="4" w:space="0" w:color="auto"/>
              <w:bottom w:val="single" w:sz="4" w:space="0" w:color="auto"/>
              <w:right w:val="single" w:sz="4" w:space="0" w:color="auto"/>
            </w:tcBorders>
          </w:tcPr>
          <w:p w:rsidR="00694C9C" w:rsidRPr="009445E5" w:rsidRDefault="00694C9C" w:rsidP="00694C9C">
            <w:pPr>
              <w:jc w:val="both"/>
              <w:rPr>
                <w:rFonts w:ascii="Arial" w:hAnsi="Arial" w:cs="Arial"/>
                <w:b/>
              </w:rPr>
            </w:pPr>
            <w:r w:rsidRPr="009445E5">
              <w:rPr>
                <w:rFonts w:ascii="Arial" w:hAnsi="Arial" w:cs="Arial"/>
                <w:b/>
              </w:rPr>
              <w:t>ELEMENTOS DE AN</w:t>
            </w:r>
            <w:r>
              <w:rPr>
                <w:rFonts w:ascii="Arial" w:hAnsi="Arial" w:cs="Arial"/>
                <w:b/>
              </w:rPr>
              <w:t>Á</w:t>
            </w:r>
            <w:r w:rsidRPr="009445E5">
              <w:rPr>
                <w:rFonts w:ascii="Arial" w:hAnsi="Arial" w:cs="Arial"/>
                <w:b/>
              </w:rPr>
              <w:t>LISE</w:t>
            </w:r>
          </w:p>
          <w:p w:rsidR="00694C9C" w:rsidRPr="009445E5" w:rsidRDefault="00694C9C" w:rsidP="00694C9C">
            <w:pPr>
              <w:jc w:val="both"/>
              <w:rPr>
                <w:rFonts w:ascii="Arial" w:hAnsi="Arial" w:cs="Arial"/>
                <w:b/>
              </w:rPr>
            </w:pPr>
            <w:r w:rsidRPr="009445E5">
              <w:rPr>
                <w:rFonts w:ascii="Arial" w:hAnsi="Arial" w:cs="Arial"/>
                <w:b/>
              </w:rPr>
              <w:t>Material didático 5º ano</w:t>
            </w:r>
          </w:p>
          <w:p w:rsidR="00694C9C" w:rsidRPr="009445E5" w:rsidRDefault="00694C9C" w:rsidP="00694C9C">
            <w:pPr>
              <w:jc w:val="both"/>
              <w:rPr>
                <w:rFonts w:ascii="Arial" w:hAnsi="Arial" w:cs="Arial"/>
                <w:b/>
              </w:rPr>
            </w:pPr>
            <w:r w:rsidRPr="009445E5">
              <w:rPr>
                <w:rFonts w:ascii="Arial" w:hAnsi="Arial" w:cs="Arial"/>
                <w:b/>
              </w:rPr>
              <w:t>Aluno</w:t>
            </w:r>
          </w:p>
        </w:tc>
        <w:tc>
          <w:tcPr>
            <w:tcW w:w="1275" w:type="dxa"/>
            <w:tcBorders>
              <w:top w:val="single" w:sz="4" w:space="0" w:color="auto"/>
              <w:left w:val="single" w:sz="4" w:space="0" w:color="auto"/>
              <w:bottom w:val="single" w:sz="4" w:space="0" w:color="auto"/>
              <w:right w:val="single" w:sz="4" w:space="0" w:color="auto"/>
            </w:tcBorders>
            <w:vAlign w:val="center"/>
          </w:tcPr>
          <w:p w:rsidR="00694C9C" w:rsidRPr="009445E5" w:rsidRDefault="00694C9C" w:rsidP="00694C9C">
            <w:pPr>
              <w:tabs>
                <w:tab w:val="left" w:pos="828"/>
              </w:tabs>
              <w:spacing w:line="274" w:lineRule="auto"/>
              <w:ind w:right="20"/>
              <w:jc w:val="center"/>
              <w:rPr>
                <w:rFonts w:ascii="Arial" w:eastAsia="Arial" w:hAnsi="Arial" w:cs="Arial"/>
                <w:b/>
                <w:sz w:val="16"/>
                <w:szCs w:val="16"/>
              </w:rPr>
            </w:pPr>
            <w:r w:rsidRPr="009445E5">
              <w:rPr>
                <w:rFonts w:ascii="Arial" w:eastAsia="Arial" w:hAnsi="Arial" w:cs="Arial"/>
                <w:b/>
                <w:sz w:val="16"/>
                <w:szCs w:val="16"/>
              </w:rPr>
              <w:t>ATENDE</w:t>
            </w:r>
          </w:p>
          <w:p w:rsidR="00694C9C" w:rsidRPr="009445E5" w:rsidRDefault="00694C9C" w:rsidP="00694C9C">
            <w:pPr>
              <w:tabs>
                <w:tab w:val="left" w:pos="828"/>
              </w:tabs>
              <w:spacing w:line="274" w:lineRule="auto"/>
              <w:ind w:right="20"/>
              <w:jc w:val="center"/>
              <w:rPr>
                <w:rFonts w:ascii="Arial" w:eastAsia="Arial" w:hAnsi="Arial" w:cs="Arial"/>
                <w:b/>
                <w:sz w:val="16"/>
                <w:szCs w:val="16"/>
              </w:rPr>
            </w:pPr>
            <w:r w:rsidRPr="009445E5">
              <w:rPr>
                <w:rFonts w:ascii="Arial" w:eastAsia="Arial" w:hAnsi="Arial" w:cs="Arial"/>
                <w:b/>
                <w:sz w:val="16"/>
                <w:szCs w:val="16"/>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4C9C" w:rsidRPr="009445E5" w:rsidRDefault="00694C9C" w:rsidP="00694C9C">
            <w:pPr>
              <w:tabs>
                <w:tab w:val="left" w:pos="828"/>
              </w:tabs>
              <w:spacing w:line="274" w:lineRule="auto"/>
              <w:ind w:right="20"/>
              <w:jc w:val="center"/>
              <w:rPr>
                <w:rFonts w:ascii="Arial" w:eastAsia="Arial" w:hAnsi="Arial" w:cs="Arial"/>
                <w:b/>
                <w:sz w:val="16"/>
                <w:szCs w:val="16"/>
              </w:rPr>
            </w:pPr>
            <w:r w:rsidRPr="009445E5">
              <w:rPr>
                <w:rFonts w:ascii="Arial" w:eastAsia="Arial" w:hAnsi="Arial" w:cs="Arial"/>
                <w:b/>
                <w:sz w:val="16"/>
                <w:szCs w:val="16"/>
              </w:rPr>
              <w:t>ATENDE PARCIAL</w:t>
            </w:r>
          </w:p>
          <w:p w:rsidR="00694C9C" w:rsidRPr="009445E5" w:rsidRDefault="00694C9C" w:rsidP="00694C9C">
            <w:pPr>
              <w:tabs>
                <w:tab w:val="left" w:pos="828"/>
              </w:tabs>
              <w:spacing w:line="274" w:lineRule="auto"/>
              <w:ind w:right="20"/>
              <w:jc w:val="center"/>
              <w:rPr>
                <w:rFonts w:ascii="Arial" w:eastAsia="Arial" w:hAnsi="Arial" w:cs="Arial"/>
                <w:b/>
                <w:sz w:val="16"/>
                <w:szCs w:val="16"/>
              </w:rPr>
            </w:pPr>
            <w:r w:rsidRPr="009445E5">
              <w:rPr>
                <w:rFonts w:ascii="Arial" w:eastAsia="Arial" w:hAnsi="Arial" w:cs="Arial"/>
                <w:b/>
                <w:sz w:val="16"/>
                <w:szCs w:val="16"/>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4C9C" w:rsidRPr="009445E5" w:rsidRDefault="00694C9C" w:rsidP="00694C9C">
            <w:pPr>
              <w:tabs>
                <w:tab w:val="left" w:pos="828"/>
              </w:tabs>
              <w:spacing w:line="274" w:lineRule="auto"/>
              <w:ind w:right="20"/>
              <w:jc w:val="center"/>
              <w:rPr>
                <w:rFonts w:ascii="Arial" w:eastAsia="Arial" w:hAnsi="Arial" w:cs="Arial"/>
                <w:b/>
                <w:sz w:val="16"/>
                <w:szCs w:val="16"/>
              </w:rPr>
            </w:pPr>
            <w:r w:rsidRPr="009445E5">
              <w:rPr>
                <w:rFonts w:ascii="Arial" w:eastAsia="Arial" w:hAnsi="Arial" w:cs="Arial"/>
                <w:b/>
                <w:sz w:val="16"/>
                <w:szCs w:val="16"/>
              </w:rPr>
              <w:t>NÃO ATENDE</w:t>
            </w:r>
          </w:p>
          <w:p w:rsidR="00694C9C" w:rsidRPr="009445E5" w:rsidRDefault="00694C9C" w:rsidP="00694C9C">
            <w:pPr>
              <w:tabs>
                <w:tab w:val="left" w:pos="828"/>
              </w:tabs>
              <w:spacing w:line="274" w:lineRule="auto"/>
              <w:ind w:right="20"/>
              <w:jc w:val="center"/>
              <w:rPr>
                <w:rFonts w:ascii="Arial" w:eastAsia="Arial" w:hAnsi="Arial" w:cs="Arial"/>
                <w:b/>
                <w:sz w:val="16"/>
                <w:szCs w:val="16"/>
              </w:rPr>
            </w:pPr>
            <w:r w:rsidRPr="009445E5">
              <w:rPr>
                <w:rFonts w:ascii="Arial" w:eastAsia="Arial" w:hAnsi="Arial" w:cs="Arial"/>
                <w:b/>
                <w:sz w:val="16"/>
                <w:szCs w:val="16"/>
              </w:rPr>
              <w:t>(0,0)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694C9C" w:rsidRPr="009445E5" w:rsidRDefault="00694C9C" w:rsidP="00694C9C">
            <w:pPr>
              <w:tabs>
                <w:tab w:val="left" w:pos="828"/>
              </w:tabs>
              <w:spacing w:line="274" w:lineRule="auto"/>
              <w:ind w:right="20"/>
              <w:jc w:val="center"/>
              <w:rPr>
                <w:rFonts w:ascii="Arial" w:eastAsia="Arial" w:hAnsi="Arial" w:cs="Arial"/>
                <w:b/>
                <w:sz w:val="16"/>
                <w:szCs w:val="16"/>
              </w:rPr>
            </w:pPr>
            <w:r w:rsidRPr="009445E5">
              <w:rPr>
                <w:rFonts w:ascii="Arial" w:eastAsia="Arial" w:hAnsi="Arial" w:cs="Arial"/>
                <w:b/>
                <w:sz w:val="16"/>
                <w:szCs w:val="16"/>
              </w:rPr>
              <w:t>RESULTADO</w:t>
            </w:r>
          </w:p>
          <w:p w:rsidR="00694C9C" w:rsidRPr="009445E5" w:rsidRDefault="00694C9C" w:rsidP="00694C9C">
            <w:pPr>
              <w:tabs>
                <w:tab w:val="left" w:pos="828"/>
              </w:tabs>
              <w:spacing w:line="274" w:lineRule="auto"/>
              <w:ind w:right="20"/>
              <w:jc w:val="center"/>
              <w:rPr>
                <w:rFonts w:ascii="Arial" w:eastAsia="Arial" w:hAnsi="Arial" w:cs="Arial"/>
                <w:b/>
                <w:sz w:val="16"/>
                <w:szCs w:val="16"/>
              </w:rPr>
            </w:pPr>
            <w:r w:rsidRPr="009445E5">
              <w:rPr>
                <w:rFonts w:ascii="Arial" w:eastAsia="Arial" w:hAnsi="Arial" w:cs="Arial"/>
                <w:b/>
                <w:sz w:val="16"/>
                <w:szCs w:val="16"/>
              </w:rPr>
              <w:t>AVALIAÇÃO</w:t>
            </w:r>
          </w:p>
        </w:tc>
      </w:tr>
      <w:tr w:rsidR="00694C9C" w:rsidRPr="00681852" w:rsidTr="00694C9C">
        <w:trPr>
          <w:trHeight w:val="280"/>
        </w:trPr>
        <w:tc>
          <w:tcPr>
            <w:tcW w:w="4537" w:type="dxa"/>
            <w:tcBorders>
              <w:top w:val="single" w:sz="4" w:space="0" w:color="auto"/>
              <w:left w:val="single" w:sz="4" w:space="0" w:color="auto"/>
              <w:bottom w:val="single" w:sz="4" w:space="0" w:color="auto"/>
              <w:right w:val="single" w:sz="4" w:space="0" w:color="auto"/>
            </w:tcBorders>
            <w:hideMark/>
          </w:tcPr>
          <w:p w:rsidR="00694C9C" w:rsidRPr="00D6684B" w:rsidRDefault="00694C9C" w:rsidP="00694C9C">
            <w:pPr>
              <w:jc w:val="both"/>
              <w:rPr>
                <w:rFonts w:ascii="Arial" w:hAnsi="Arial" w:cs="Arial"/>
              </w:rPr>
            </w:pPr>
            <w:r w:rsidRPr="00D6684B">
              <w:rPr>
                <w:rFonts w:ascii="Arial" w:hAnsi="Arial" w:cs="Arial"/>
              </w:rPr>
              <w:t>Foi apresentada amostra completa (anual) de todo o material?</w:t>
            </w:r>
          </w:p>
        </w:tc>
        <w:tc>
          <w:tcPr>
            <w:tcW w:w="1275"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r>
      <w:tr w:rsidR="00694C9C" w:rsidRPr="00681852" w:rsidTr="00694C9C">
        <w:trPr>
          <w:trHeight w:val="280"/>
        </w:trPr>
        <w:tc>
          <w:tcPr>
            <w:tcW w:w="4537" w:type="dxa"/>
            <w:tcBorders>
              <w:top w:val="single" w:sz="4" w:space="0" w:color="auto"/>
              <w:left w:val="single" w:sz="4" w:space="0" w:color="auto"/>
              <w:bottom w:val="single" w:sz="4" w:space="0" w:color="auto"/>
              <w:right w:val="single" w:sz="4" w:space="0" w:color="auto"/>
            </w:tcBorders>
          </w:tcPr>
          <w:p w:rsidR="00694C9C" w:rsidRPr="00D6684B" w:rsidRDefault="00694C9C" w:rsidP="00694C9C">
            <w:pPr>
              <w:jc w:val="both"/>
              <w:rPr>
                <w:rFonts w:ascii="Arial" w:hAnsi="Arial" w:cs="Arial"/>
              </w:rPr>
            </w:pPr>
            <w:r w:rsidRPr="00D6684B">
              <w:rPr>
                <w:rFonts w:ascii="Arial" w:hAnsi="Arial" w:cs="Arial"/>
              </w:rPr>
              <w:t>O material didático foi elaborado de acordo com as matrizes de referencia da Prova Brasil?</w:t>
            </w:r>
          </w:p>
        </w:tc>
        <w:tc>
          <w:tcPr>
            <w:tcW w:w="1275"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r>
      <w:tr w:rsidR="00694C9C" w:rsidRPr="00681852" w:rsidTr="00694C9C">
        <w:trPr>
          <w:trHeight w:val="586"/>
        </w:trPr>
        <w:tc>
          <w:tcPr>
            <w:tcW w:w="4537" w:type="dxa"/>
            <w:tcBorders>
              <w:top w:val="single" w:sz="4" w:space="0" w:color="auto"/>
              <w:left w:val="single" w:sz="4" w:space="0" w:color="auto"/>
              <w:bottom w:val="single" w:sz="4" w:space="0" w:color="auto"/>
              <w:right w:val="single" w:sz="4" w:space="0" w:color="auto"/>
            </w:tcBorders>
            <w:hideMark/>
          </w:tcPr>
          <w:p w:rsidR="00694C9C" w:rsidRPr="00D6684B" w:rsidRDefault="00694C9C" w:rsidP="00694C9C">
            <w:pPr>
              <w:jc w:val="both"/>
              <w:rPr>
                <w:rFonts w:ascii="Arial" w:hAnsi="Arial" w:cs="Arial"/>
              </w:rPr>
            </w:pPr>
            <w:r w:rsidRPr="00D6684B">
              <w:rPr>
                <w:rFonts w:ascii="Arial" w:hAnsi="Arial" w:cs="Arial"/>
              </w:rPr>
              <w:t>O material didático apresenta questões que contemplem todos os descritores de Língua Portuguesa e Matemática?</w:t>
            </w:r>
          </w:p>
        </w:tc>
        <w:tc>
          <w:tcPr>
            <w:tcW w:w="1275"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r>
      <w:tr w:rsidR="00694C9C" w:rsidRPr="00681852" w:rsidTr="00694C9C">
        <w:trPr>
          <w:trHeight w:val="712"/>
        </w:trPr>
        <w:tc>
          <w:tcPr>
            <w:tcW w:w="4537" w:type="dxa"/>
            <w:tcBorders>
              <w:top w:val="single" w:sz="4" w:space="0" w:color="auto"/>
              <w:left w:val="single" w:sz="4" w:space="0" w:color="auto"/>
              <w:bottom w:val="single" w:sz="4" w:space="0" w:color="auto"/>
              <w:right w:val="single" w:sz="4" w:space="0" w:color="auto"/>
            </w:tcBorders>
            <w:hideMark/>
          </w:tcPr>
          <w:p w:rsidR="00694C9C" w:rsidRPr="00D6684B" w:rsidRDefault="00694C9C" w:rsidP="00694C9C">
            <w:pPr>
              <w:jc w:val="both"/>
              <w:rPr>
                <w:rFonts w:ascii="Arial" w:hAnsi="Arial" w:cs="Arial"/>
              </w:rPr>
            </w:pPr>
            <w:r w:rsidRPr="00D6684B">
              <w:rPr>
                <w:rFonts w:ascii="Arial" w:hAnsi="Arial" w:cs="Arial"/>
              </w:rPr>
              <w:t>O material didático oferece questões como exemplo para cada descritor com intuído de facilitar o entendimento dos alunos?</w:t>
            </w:r>
          </w:p>
        </w:tc>
        <w:tc>
          <w:tcPr>
            <w:tcW w:w="1275"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r>
      <w:tr w:rsidR="00694C9C" w:rsidRPr="00681852" w:rsidTr="00694C9C">
        <w:trPr>
          <w:trHeight w:val="712"/>
        </w:trPr>
        <w:tc>
          <w:tcPr>
            <w:tcW w:w="4537" w:type="dxa"/>
            <w:tcBorders>
              <w:top w:val="single" w:sz="4" w:space="0" w:color="auto"/>
              <w:left w:val="single" w:sz="4" w:space="0" w:color="auto"/>
              <w:bottom w:val="single" w:sz="4" w:space="0" w:color="auto"/>
              <w:right w:val="single" w:sz="4" w:space="0" w:color="auto"/>
            </w:tcBorders>
            <w:hideMark/>
          </w:tcPr>
          <w:p w:rsidR="00694C9C" w:rsidRPr="00D6684B" w:rsidRDefault="00694C9C" w:rsidP="00694C9C">
            <w:pPr>
              <w:jc w:val="both"/>
              <w:rPr>
                <w:rFonts w:ascii="Arial" w:hAnsi="Arial" w:cs="Arial"/>
              </w:rPr>
            </w:pPr>
            <w:r w:rsidRPr="00D6684B">
              <w:rPr>
                <w:rFonts w:ascii="Arial" w:hAnsi="Arial" w:cs="Arial"/>
              </w:rPr>
              <w:t>O material didático traz as questões nos mesmos moldes das avaliações externas?</w:t>
            </w:r>
          </w:p>
        </w:tc>
        <w:tc>
          <w:tcPr>
            <w:tcW w:w="1275"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r>
      <w:tr w:rsidR="00694C9C" w:rsidRPr="00681852" w:rsidTr="00694C9C">
        <w:trPr>
          <w:trHeight w:val="712"/>
        </w:trPr>
        <w:tc>
          <w:tcPr>
            <w:tcW w:w="4537" w:type="dxa"/>
            <w:tcBorders>
              <w:top w:val="single" w:sz="4" w:space="0" w:color="auto"/>
              <w:left w:val="single" w:sz="4" w:space="0" w:color="auto"/>
              <w:bottom w:val="single" w:sz="4" w:space="0" w:color="auto"/>
              <w:right w:val="single" w:sz="4" w:space="0" w:color="auto"/>
            </w:tcBorders>
          </w:tcPr>
          <w:p w:rsidR="00694C9C" w:rsidRPr="00D6684B" w:rsidRDefault="00694C9C" w:rsidP="00694C9C">
            <w:pPr>
              <w:jc w:val="both"/>
              <w:rPr>
                <w:rFonts w:ascii="Arial" w:hAnsi="Arial" w:cs="Arial"/>
              </w:rPr>
            </w:pPr>
            <w:r w:rsidRPr="00D6684B">
              <w:rPr>
                <w:rFonts w:ascii="Arial" w:hAnsi="Arial" w:cs="Arial"/>
              </w:rPr>
              <w:t>O material didático está organizado em um livro anual de Língua Portuguesa e um livro anual de Matemática?</w:t>
            </w:r>
          </w:p>
        </w:tc>
        <w:tc>
          <w:tcPr>
            <w:tcW w:w="1275"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jc w:val="both"/>
              <w:rPr>
                <w:rFonts w:ascii="Arial" w:hAnsi="Arial" w:cs="Arial"/>
                <w:sz w:val="24"/>
                <w:szCs w:val="24"/>
              </w:rPr>
            </w:pPr>
          </w:p>
        </w:tc>
      </w:tr>
      <w:tr w:rsidR="00694C9C" w:rsidRPr="00681852" w:rsidTr="00694C9C">
        <w:trPr>
          <w:trHeight w:val="391"/>
        </w:trPr>
        <w:tc>
          <w:tcPr>
            <w:tcW w:w="9640" w:type="dxa"/>
            <w:gridSpan w:val="5"/>
            <w:tcBorders>
              <w:top w:val="single" w:sz="4" w:space="0" w:color="auto"/>
              <w:left w:val="single" w:sz="4" w:space="0" w:color="auto"/>
              <w:bottom w:val="single" w:sz="4" w:space="0" w:color="auto"/>
              <w:right w:val="single" w:sz="4" w:space="0" w:color="auto"/>
            </w:tcBorders>
            <w:hideMark/>
          </w:tcPr>
          <w:p w:rsidR="00694C9C" w:rsidRPr="009445E5" w:rsidRDefault="00694C9C" w:rsidP="00694C9C">
            <w:pPr>
              <w:jc w:val="both"/>
              <w:rPr>
                <w:rFonts w:ascii="Arial" w:hAnsi="Arial" w:cs="Arial"/>
                <w:b/>
              </w:rPr>
            </w:pPr>
            <w:r w:rsidRPr="009445E5">
              <w:rPr>
                <w:rFonts w:ascii="Arial" w:hAnsi="Arial" w:cs="Arial"/>
                <w:b/>
              </w:rPr>
              <w:t>ELEMENTOS DE AN</w:t>
            </w:r>
            <w:r>
              <w:rPr>
                <w:rFonts w:ascii="Arial" w:hAnsi="Arial" w:cs="Arial"/>
                <w:b/>
              </w:rPr>
              <w:t>Á</w:t>
            </w:r>
            <w:r w:rsidRPr="009445E5">
              <w:rPr>
                <w:rFonts w:ascii="Arial" w:hAnsi="Arial" w:cs="Arial"/>
                <w:b/>
              </w:rPr>
              <w:t>LISE</w:t>
            </w:r>
          </w:p>
          <w:p w:rsidR="00694C9C" w:rsidRPr="00D6684B" w:rsidRDefault="00694C9C" w:rsidP="00694C9C">
            <w:pPr>
              <w:jc w:val="both"/>
              <w:rPr>
                <w:rFonts w:ascii="Arial" w:hAnsi="Arial" w:cs="Arial"/>
                <w:b/>
              </w:rPr>
            </w:pPr>
            <w:r w:rsidRPr="00D6684B">
              <w:rPr>
                <w:rFonts w:ascii="Arial" w:hAnsi="Arial" w:cs="Arial"/>
                <w:b/>
              </w:rPr>
              <w:t>Material didático 5º ano</w:t>
            </w:r>
          </w:p>
          <w:p w:rsidR="00694C9C" w:rsidRPr="00D6684B" w:rsidRDefault="00694C9C" w:rsidP="00694C9C">
            <w:pPr>
              <w:jc w:val="both"/>
              <w:rPr>
                <w:rFonts w:ascii="Arial" w:hAnsi="Arial" w:cs="Arial"/>
              </w:rPr>
            </w:pPr>
            <w:r w:rsidRPr="00D6684B">
              <w:rPr>
                <w:rFonts w:ascii="Arial" w:hAnsi="Arial" w:cs="Arial"/>
                <w:b/>
              </w:rPr>
              <w:lastRenderedPageBreak/>
              <w:t>Professor</w:t>
            </w:r>
          </w:p>
        </w:tc>
      </w:tr>
      <w:tr w:rsidR="00694C9C" w:rsidRPr="00681852" w:rsidTr="00694C9C">
        <w:trPr>
          <w:trHeight w:val="1103"/>
        </w:trPr>
        <w:tc>
          <w:tcPr>
            <w:tcW w:w="4537" w:type="dxa"/>
            <w:tcBorders>
              <w:top w:val="single" w:sz="4" w:space="0" w:color="auto"/>
              <w:left w:val="single" w:sz="4" w:space="0" w:color="auto"/>
              <w:bottom w:val="single" w:sz="4" w:space="0" w:color="auto"/>
              <w:right w:val="single" w:sz="4" w:space="0" w:color="auto"/>
            </w:tcBorders>
          </w:tcPr>
          <w:p w:rsidR="00694C9C" w:rsidRPr="00D6684B" w:rsidRDefault="00694C9C" w:rsidP="00694C9C">
            <w:pPr>
              <w:jc w:val="both"/>
              <w:rPr>
                <w:rFonts w:ascii="Arial" w:hAnsi="Arial" w:cs="Arial"/>
              </w:rPr>
            </w:pPr>
            <w:r w:rsidRPr="00D6684B">
              <w:rPr>
                <w:rFonts w:ascii="Arial" w:hAnsi="Arial" w:cs="Arial"/>
              </w:rPr>
              <w:lastRenderedPageBreak/>
              <w:t>O material didático do professor apresenta textos explicativos sobre aspectos da Prova Brasil?</w:t>
            </w:r>
          </w:p>
        </w:tc>
        <w:tc>
          <w:tcPr>
            <w:tcW w:w="1275"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c>
          <w:tcPr>
            <w:tcW w:w="1560"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r>
      <w:tr w:rsidR="00694C9C" w:rsidRPr="00681852" w:rsidTr="00694C9C">
        <w:trPr>
          <w:trHeight w:val="1103"/>
        </w:trPr>
        <w:tc>
          <w:tcPr>
            <w:tcW w:w="4537" w:type="dxa"/>
            <w:tcBorders>
              <w:top w:val="single" w:sz="4" w:space="0" w:color="auto"/>
              <w:left w:val="single" w:sz="4" w:space="0" w:color="auto"/>
              <w:bottom w:val="single" w:sz="4" w:space="0" w:color="auto"/>
              <w:right w:val="single" w:sz="4" w:space="0" w:color="auto"/>
            </w:tcBorders>
            <w:hideMark/>
          </w:tcPr>
          <w:p w:rsidR="00694C9C" w:rsidRPr="00D6684B" w:rsidRDefault="00694C9C" w:rsidP="00694C9C">
            <w:pPr>
              <w:jc w:val="both"/>
              <w:rPr>
                <w:rFonts w:ascii="Arial" w:hAnsi="Arial" w:cs="Arial"/>
              </w:rPr>
            </w:pPr>
            <w:r w:rsidRPr="00D6684B">
              <w:rPr>
                <w:rFonts w:ascii="Arial" w:hAnsi="Arial" w:cs="Arial"/>
              </w:rPr>
              <w:t>O material didático do professor apresenta orientações didáticas e gabarito das questões?</w:t>
            </w:r>
          </w:p>
        </w:tc>
        <w:tc>
          <w:tcPr>
            <w:tcW w:w="1275"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c>
          <w:tcPr>
            <w:tcW w:w="1560"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r>
      <w:tr w:rsidR="00694C9C" w:rsidRPr="00681852" w:rsidTr="00694C9C">
        <w:trPr>
          <w:trHeight w:val="529"/>
        </w:trPr>
        <w:tc>
          <w:tcPr>
            <w:tcW w:w="4537" w:type="dxa"/>
            <w:tcBorders>
              <w:top w:val="single" w:sz="4" w:space="0" w:color="auto"/>
              <w:left w:val="single" w:sz="4" w:space="0" w:color="auto"/>
              <w:bottom w:val="single" w:sz="4" w:space="0" w:color="auto"/>
              <w:right w:val="single" w:sz="4" w:space="0" w:color="auto"/>
            </w:tcBorders>
            <w:hideMark/>
          </w:tcPr>
          <w:p w:rsidR="00694C9C" w:rsidRPr="00D6684B" w:rsidRDefault="00694C9C" w:rsidP="00694C9C">
            <w:pPr>
              <w:jc w:val="both"/>
              <w:rPr>
                <w:rFonts w:ascii="Arial" w:hAnsi="Arial" w:cs="Arial"/>
              </w:rPr>
            </w:pPr>
            <w:r w:rsidRPr="00D6684B">
              <w:rPr>
                <w:rFonts w:ascii="Arial" w:hAnsi="Arial" w:cs="Arial"/>
              </w:rPr>
              <w:t>O material didático do professor apresenta os níveis de dificuldade de cada questão?</w:t>
            </w:r>
          </w:p>
        </w:tc>
        <w:tc>
          <w:tcPr>
            <w:tcW w:w="1275"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c>
          <w:tcPr>
            <w:tcW w:w="1560"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r>
      <w:tr w:rsidR="00694C9C" w:rsidRPr="00681852" w:rsidTr="00694C9C">
        <w:trPr>
          <w:trHeight w:val="665"/>
        </w:trPr>
        <w:tc>
          <w:tcPr>
            <w:tcW w:w="4537" w:type="dxa"/>
            <w:tcBorders>
              <w:top w:val="single" w:sz="4" w:space="0" w:color="auto"/>
              <w:left w:val="single" w:sz="4" w:space="0" w:color="auto"/>
              <w:bottom w:val="single" w:sz="4" w:space="0" w:color="auto"/>
              <w:right w:val="single" w:sz="4" w:space="0" w:color="auto"/>
            </w:tcBorders>
            <w:hideMark/>
          </w:tcPr>
          <w:p w:rsidR="00694C9C" w:rsidRPr="00D6684B" w:rsidRDefault="00694C9C" w:rsidP="00694C9C">
            <w:pPr>
              <w:jc w:val="both"/>
              <w:rPr>
                <w:rFonts w:ascii="Arial" w:hAnsi="Arial" w:cs="Arial"/>
              </w:rPr>
            </w:pPr>
            <w:r w:rsidRPr="00D6684B">
              <w:rPr>
                <w:rFonts w:ascii="Arial" w:hAnsi="Arial" w:cs="Arial"/>
              </w:rPr>
              <w:t>O material didático do professor apresenta as matrizes de referencia de Língua Portuguesa e Matemática avaliadas na Prova Brasil?</w:t>
            </w:r>
          </w:p>
        </w:tc>
        <w:tc>
          <w:tcPr>
            <w:tcW w:w="1275"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c>
          <w:tcPr>
            <w:tcW w:w="1560"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r>
      <w:tr w:rsidR="00694C9C" w:rsidRPr="00681852" w:rsidTr="00694C9C">
        <w:trPr>
          <w:trHeight w:val="665"/>
        </w:trPr>
        <w:tc>
          <w:tcPr>
            <w:tcW w:w="4537" w:type="dxa"/>
            <w:tcBorders>
              <w:top w:val="single" w:sz="4" w:space="0" w:color="auto"/>
              <w:left w:val="single" w:sz="4" w:space="0" w:color="auto"/>
              <w:bottom w:val="single" w:sz="4" w:space="0" w:color="auto"/>
              <w:right w:val="single" w:sz="4" w:space="0" w:color="auto"/>
            </w:tcBorders>
          </w:tcPr>
          <w:p w:rsidR="00694C9C" w:rsidRPr="00D6684B" w:rsidRDefault="00694C9C" w:rsidP="00694C9C">
            <w:pPr>
              <w:jc w:val="both"/>
              <w:rPr>
                <w:rFonts w:ascii="Arial" w:hAnsi="Arial" w:cs="Arial"/>
              </w:rPr>
            </w:pPr>
            <w:r w:rsidRPr="00D6684B">
              <w:rPr>
                <w:rFonts w:ascii="Arial" w:hAnsi="Arial" w:cs="Arial"/>
              </w:rPr>
              <w:t>O material didático do professor</w:t>
            </w:r>
            <w:r>
              <w:rPr>
                <w:rFonts w:ascii="Arial" w:hAnsi="Arial" w:cs="Arial"/>
              </w:rPr>
              <w:t xml:space="preserve"> </w:t>
            </w:r>
            <w:r w:rsidRPr="00D6684B">
              <w:rPr>
                <w:rFonts w:ascii="Arial" w:hAnsi="Arial" w:cs="Arial"/>
              </w:rPr>
              <w:t>está organizado em um livro anual de Língua Portuguesa e um livro anual de Matemática?</w:t>
            </w:r>
          </w:p>
        </w:tc>
        <w:tc>
          <w:tcPr>
            <w:tcW w:w="1275"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c>
          <w:tcPr>
            <w:tcW w:w="1560"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r>
      <w:tr w:rsidR="00694C9C" w:rsidRPr="00681852" w:rsidTr="00694C9C">
        <w:trPr>
          <w:trHeight w:val="280"/>
        </w:trPr>
        <w:tc>
          <w:tcPr>
            <w:tcW w:w="4537" w:type="dxa"/>
            <w:tcBorders>
              <w:top w:val="single" w:sz="4" w:space="0" w:color="auto"/>
              <w:left w:val="single" w:sz="4" w:space="0" w:color="auto"/>
              <w:bottom w:val="single" w:sz="4" w:space="0" w:color="auto"/>
              <w:right w:val="single" w:sz="4" w:space="0" w:color="auto"/>
            </w:tcBorders>
            <w:hideMark/>
          </w:tcPr>
          <w:p w:rsidR="00694C9C" w:rsidRPr="009445E5" w:rsidRDefault="00694C9C" w:rsidP="00694C9C">
            <w:pPr>
              <w:jc w:val="both"/>
              <w:rPr>
                <w:rFonts w:ascii="Arial" w:hAnsi="Arial" w:cs="Arial"/>
                <w:b/>
              </w:rPr>
            </w:pPr>
            <w:r w:rsidRPr="009445E5">
              <w:rPr>
                <w:rFonts w:ascii="Arial" w:hAnsi="Arial" w:cs="Arial"/>
                <w:b/>
              </w:rPr>
              <w:t>TOTAL</w:t>
            </w:r>
          </w:p>
        </w:tc>
        <w:tc>
          <w:tcPr>
            <w:tcW w:w="1275"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c>
          <w:tcPr>
            <w:tcW w:w="1560" w:type="dxa"/>
            <w:tcBorders>
              <w:top w:val="single" w:sz="4" w:space="0" w:color="auto"/>
              <w:left w:val="single" w:sz="4" w:space="0" w:color="auto"/>
              <w:bottom w:val="single" w:sz="4" w:space="0" w:color="auto"/>
              <w:right w:val="single" w:sz="4" w:space="0" w:color="auto"/>
            </w:tcBorders>
          </w:tcPr>
          <w:p w:rsidR="00694C9C" w:rsidRPr="00681852" w:rsidRDefault="00694C9C" w:rsidP="00694C9C">
            <w:pPr>
              <w:autoSpaceDE w:val="0"/>
              <w:autoSpaceDN w:val="0"/>
              <w:adjustRightInd w:val="0"/>
              <w:jc w:val="both"/>
              <w:rPr>
                <w:rFonts w:ascii="Arial" w:hAnsi="Arial" w:cs="Arial"/>
                <w:b/>
                <w:bCs/>
                <w:sz w:val="24"/>
                <w:szCs w:val="24"/>
              </w:rPr>
            </w:pPr>
          </w:p>
        </w:tc>
      </w:tr>
    </w:tbl>
    <w:p w:rsidR="00694C9C" w:rsidRDefault="00694C9C" w:rsidP="00694C9C">
      <w:pPr>
        <w:tabs>
          <w:tab w:val="left" w:pos="828"/>
        </w:tabs>
        <w:spacing w:line="274" w:lineRule="auto"/>
        <w:ind w:right="20"/>
        <w:jc w:val="both"/>
        <w:rPr>
          <w:rFonts w:ascii="Arial" w:eastAsia="Arial" w:hAnsi="Arial" w:cs="Arial"/>
        </w:rPr>
      </w:pPr>
    </w:p>
    <w:p w:rsidR="00694C9C" w:rsidRDefault="00694C9C" w:rsidP="00694C9C">
      <w:pPr>
        <w:tabs>
          <w:tab w:val="left" w:pos="828"/>
        </w:tabs>
        <w:spacing w:line="274" w:lineRule="auto"/>
        <w:ind w:right="20"/>
        <w:jc w:val="both"/>
        <w:rPr>
          <w:rFonts w:ascii="Arial" w:eastAsia="Arial" w:hAnsi="Arial" w:cs="Arial"/>
        </w:rPr>
      </w:pPr>
    </w:p>
    <w:p w:rsidR="00694C9C" w:rsidRDefault="00694C9C" w:rsidP="00694C9C">
      <w:pPr>
        <w:tabs>
          <w:tab w:val="left" w:pos="828"/>
        </w:tabs>
        <w:spacing w:line="274" w:lineRule="auto"/>
        <w:ind w:right="20"/>
        <w:jc w:val="both"/>
        <w:rPr>
          <w:rFonts w:ascii="Arial" w:eastAsia="Arial" w:hAnsi="Arial" w:cs="Arial"/>
        </w:rPr>
      </w:pPr>
    </w:p>
    <w:p w:rsidR="00694C9C" w:rsidRDefault="00694C9C" w:rsidP="00694C9C">
      <w:pPr>
        <w:tabs>
          <w:tab w:val="left" w:pos="828"/>
        </w:tabs>
        <w:spacing w:line="274" w:lineRule="auto"/>
        <w:ind w:right="20"/>
        <w:jc w:val="both"/>
        <w:rPr>
          <w:rFonts w:ascii="Arial" w:eastAsia="Arial" w:hAnsi="Arial" w:cs="Arial"/>
        </w:rPr>
      </w:pPr>
    </w:p>
    <w:tbl>
      <w:tblPr>
        <w:tblStyle w:val="Tabelacomgrade"/>
        <w:tblW w:w="0" w:type="auto"/>
        <w:tblLayout w:type="fixed"/>
        <w:tblLook w:val="04A0"/>
      </w:tblPr>
      <w:tblGrid>
        <w:gridCol w:w="4503"/>
        <w:gridCol w:w="1275"/>
        <w:gridCol w:w="1134"/>
        <w:gridCol w:w="1134"/>
        <w:gridCol w:w="1525"/>
      </w:tblGrid>
      <w:tr w:rsidR="00694C9C" w:rsidTr="00694C9C">
        <w:tc>
          <w:tcPr>
            <w:tcW w:w="4503" w:type="dxa"/>
            <w:vAlign w:val="center"/>
          </w:tcPr>
          <w:p w:rsidR="00694C9C"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ELEMENTOS DE ANÁLISE</w:t>
            </w:r>
          </w:p>
          <w:p w:rsidR="00694C9C" w:rsidRPr="00CB5AA8" w:rsidRDefault="00694C9C" w:rsidP="00694C9C">
            <w:pPr>
              <w:tabs>
                <w:tab w:val="left" w:pos="828"/>
              </w:tabs>
              <w:spacing w:line="274" w:lineRule="auto"/>
              <w:ind w:right="20"/>
              <w:jc w:val="center"/>
              <w:rPr>
                <w:rFonts w:ascii="Arial" w:eastAsia="Arial" w:hAnsi="Arial" w:cs="Arial"/>
                <w:b/>
              </w:rPr>
            </w:pPr>
            <w:r>
              <w:rPr>
                <w:rFonts w:ascii="Arial" w:eastAsia="Arial" w:hAnsi="Arial" w:cs="Arial"/>
                <w:b/>
              </w:rPr>
              <w:t>EDUCAÇÃO INFANTIL</w:t>
            </w:r>
          </w:p>
        </w:tc>
        <w:tc>
          <w:tcPr>
            <w:tcW w:w="1275" w:type="dxa"/>
            <w:vAlign w:val="center"/>
          </w:tcPr>
          <w:p w:rsidR="00694C9C"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ATENDE</w:t>
            </w:r>
          </w:p>
          <w:p w:rsidR="00694C9C" w:rsidRPr="00CB5AA8"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(10,0)</w:t>
            </w:r>
          </w:p>
        </w:tc>
        <w:tc>
          <w:tcPr>
            <w:tcW w:w="1134" w:type="dxa"/>
            <w:vAlign w:val="center"/>
          </w:tcPr>
          <w:p w:rsidR="00694C9C"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ATENDE PARCIAL</w:t>
            </w:r>
          </w:p>
          <w:p w:rsidR="00694C9C" w:rsidRPr="00CB5AA8"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(5,0)</w:t>
            </w:r>
          </w:p>
        </w:tc>
        <w:tc>
          <w:tcPr>
            <w:tcW w:w="1134" w:type="dxa"/>
            <w:vAlign w:val="center"/>
          </w:tcPr>
          <w:p w:rsidR="00694C9C"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NÃO ATENDE</w:t>
            </w:r>
          </w:p>
          <w:p w:rsidR="00694C9C" w:rsidRPr="00CB5AA8"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(0,0)</w:t>
            </w:r>
          </w:p>
        </w:tc>
        <w:tc>
          <w:tcPr>
            <w:tcW w:w="1525" w:type="dxa"/>
            <w:vAlign w:val="center"/>
          </w:tcPr>
          <w:p w:rsidR="00694C9C" w:rsidRPr="00CB5AA8"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RESULTADO</w:t>
            </w:r>
          </w:p>
          <w:p w:rsidR="00694C9C" w:rsidRPr="00CB5AA8"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AVALIAÇÃO</w:t>
            </w: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Foi apresentada amostra completa (anual) de todo o material?</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oferece alternativas para o aluno construir sua identidade pessoal, desenvolvendo uma imagem positiva de si mesmo, promovendo a autonomia e segurança?</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traz as atividades elaboradas com marcação lingüística na 1ª pessoa do singular, favorecendo o desenvolvimento da identidade pessoal da criança?</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oferece alternativas que ampliam os conhecimentos e saberes relativos ao patrimônio cultural, social, ambiental, artístico e tecnológico?</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possibilita que o professor desenvolva um trabalho interdisciplinar?</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está organizado de acordo com os 5 campos de experiência da BNCC?</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apresenta atividades de cunho científico que despertam nas crianças a curiosidade científica, por meio da observação, pesquisa e experimentação?</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 xml:space="preserve">O material didático tem atividades específicas </w:t>
            </w:r>
            <w:r>
              <w:rPr>
                <w:rFonts w:ascii="Arial" w:eastAsia="Arial" w:hAnsi="Arial" w:cs="Arial"/>
              </w:rPr>
              <w:lastRenderedPageBreak/>
              <w:t>para trabalhar com datas comemorativas de forma contextualizada, visando à ampliação do repertório cultural do aluno?</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lastRenderedPageBreak/>
              <w:t>O material didático traz atividades que trabalham as habilidades manuais que ajudam a desenvolver o movimento e a expressão corporal?</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traz possibilidades para a criança desenvolver, com o apoio de professores, seus próprios materiais pedagógicos, como fantoches, brinquedos, encartes, quebra-cabeças, móbiles, perfurações e dobraduras, entendendo a brincadeira como um recurso de desenvolvimento de aprendizagem?</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é colorido e apresenta imagens com boa resolução gráfica?</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favorece situações de aprendizagem de caráter coletivo, preservando jogos e brincadeiras?</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é autoexplicativo em sua totalidade de atividades?</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apresenta seções de auto avaliação?</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apresenta traz conteúdo para participação dos familiares?</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Pr="002707CD" w:rsidRDefault="00694C9C" w:rsidP="00694C9C">
            <w:pPr>
              <w:tabs>
                <w:tab w:val="left" w:pos="828"/>
              </w:tabs>
              <w:spacing w:line="274" w:lineRule="auto"/>
              <w:ind w:right="20"/>
              <w:jc w:val="both"/>
              <w:rPr>
                <w:rFonts w:ascii="Arial" w:eastAsia="Arial" w:hAnsi="Arial" w:cs="Arial"/>
                <w:b/>
              </w:rPr>
            </w:pPr>
            <w:r w:rsidRPr="002707CD">
              <w:rPr>
                <w:rFonts w:ascii="Arial" w:eastAsia="Arial" w:hAnsi="Arial" w:cs="Arial"/>
                <w:b/>
              </w:rPr>
              <w:t>TOTAL</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bl>
    <w:p w:rsidR="00694C9C" w:rsidRDefault="00694C9C" w:rsidP="00694C9C">
      <w:pPr>
        <w:tabs>
          <w:tab w:val="left" w:pos="828"/>
        </w:tabs>
        <w:spacing w:line="274" w:lineRule="auto"/>
        <w:ind w:right="20"/>
        <w:jc w:val="both"/>
        <w:rPr>
          <w:rFonts w:ascii="Arial" w:eastAsia="Arial" w:hAnsi="Arial" w:cs="Arial"/>
        </w:rPr>
      </w:pPr>
    </w:p>
    <w:tbl>
      <w:tblPr>
        <w:tblStyle w:val="Tabelacomgrade"/>
        <w:tblW w:w="0" w:type="auto"/>
        <w:tblLayout w:type="fixed"/>
        <w:tblLook w:val="04A0"/>
      </w:tblPr>
      <w:tblGrid>
        <w:gridCol w:w="4503"/>
        <w:gridCol w:w="1275"/>
        <w:gridCol w:w="1134"/>
        <w:gridCol w:w="1134"/>
        <w:gridCol w:w="1525"/>
      </w:tblGrid>
      <w:tr w:rsidR="00694C9C" w:rsidTr="00694C9C">
        <w:tc>
          <w:tcPr>
            <w:tcW w:w="4503" w:type="dxa"/>
            <w:vAlign w:val="center"/>
          </w:tcPr>
          <w:p w:rsidR="00694C9C"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ELEMENTOS DE ANÁLISE</w:t>
            </w:r>
          </w:p>
          <w:p w:rsidR="00694C9C" w:rsidRDefault="00694C9C" w:rsidP="00694C9C">
            <w:pPr>
              <w:tabs>
                <w:tab w:val="left" w:pos="828"/>
              </w:tabs>
              <w:spacing w:line="274" w:lineRule="auto"/>
              <w:ind w:right="20"/>
              <w:jc w:val="center"/>
              <w:rPr>
                <w:rFonts w:ascii="Arial" w:eastAsia="Arial" w:hAnsi="Arial" w:cs="Arial"/>
                <w:b/>
              </w:rPr>
            </w:pPr>
            <w:r>
              <w:rPr>
                <w:rFonts w:ascii="Arial" w:eastAsia="Arial" w:hAnsi="Arial" w:cs="Arial"/>
                <w:b/>
              </w:rPr>
              <w:t xml:space="preserve">EDUCAÇÃO INFANTIL </w:t>
            </w:r>
          </w:p>
          <w:p w:rsidR="00694C9C" w:rsidRPr="00CB5AA8" w:rsidRDefault="00694C9C" w:rsidP="00694C9C">
            <w:pPr>
              <w:tabs>
                <w:tab w:val="left" w:pos="828"/>
              </w:tabs>
              <w:spacing w:line="274" w:lineRule="auto"/>
              <w:ind w:right="20"/>
              <w:jc w:val="center"/>
              <w:rPr>
                <w:rFonts w:ascii="Arial" w:eastAsia="Arial" w:hAnsi="Arial" w:cs="Arial"/>
                <w:b/>
              </w:rPr>
            </w:pPr>
            <w:r>
              <w:rPr>
                <w:rFonts w:ascii="Arial" w:eastAsia="Arial" w:hAnsi="Arial" w:cs="Arial"/>
                <w:b/>
              </w:rPr>
              <w:t xml:space="preserve"> MATERIAL DO PROFESSOR</w:t>
            </w:r>
          </w:p>
        </w:tc>
        <w:tc>
          <w:tcPr>
            <w:tcW w:w="1275" w:type="dxa"/>
            <w:vAlign w:val="center"/>
          </w:tcPr>
          <w:p w:rsidR="00694C9C"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ATENDE</w:t>
            </w:r>
          </w:p>
          <w:p w:rsidR="00694C9C" w:rsidRPr="00CB5AA8"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(10,0)</w:t>
            </w:r>
          </w:p>
        </w:tc>
        <w:tc>
          <w:tcPr>
            <w:tcW w:w="1134" w:type="dxa"/>
            <w:vAlign w:val="center"/>
          </w:tcPr>
          <w:p w:rsidR="00694C9C"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ATENDE PARCIAL</w:t>
            </w:r>
          </w:p>
          <w:p w:rsidR="00694C9C" w:rsidRPr="00CB5AA8"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(5,0)</w:t>
            </w:r>
          </w:p>
        </w:tc>
        <w:tc>
          <w:tcPr>
            <w:tcW w:w="1134" w:type="dxa"/>
            <w:vAlign w:val="center"/>
          </w:tcPr>
          <w:p w:rsidR="00694C9C"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NÃO ATENDE</w:t>
            </w:r>
          </w:p>
          <w:p w:rsidR="00694C9C" w:rsidRPr="00CB5AA8"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(0,0)</w:t>
            </w:r>
          </w:p>
        </w:tc>
        <w:tc>
          <w:tcPr>
            <w:tcW w:w="1525" w:type="dxa"/>
            <w:vAlign w:val="center"/>
          </w:tcPr>
          <w:p w:rsidR="00694C9C" w:rsidRPr="00CB5AA8"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RESULTADO</w:t>
            </w:r>
          </w:p>
          <w:p w:rsidR="00694C9C" w:rsidRPr="00CB5AA8"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AVALIAÇÃO</w:t>
            </w: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apresenta caderno do professor, com a reprodução do caderno do aluno?</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apresenta caderno do professor, com a fundamentação teórica da coleção?</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apresenta caderno do professor, com sugestões e orientações didáticas?</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apresenta orientações em cada página?</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apresenta um conjunto de cartazes?</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Foi apresentada agenda?</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apresenta conteúdo para o professor trabalhar com familiares?</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Pr="00A03087" w:rsidRDefault="00694C9C" w:rsidP="00694C9C">
            <w:pPr>
              <w:tabs>
                <w:tab w:val="left" w:pos="828"/>
              </w:tabs>
              <w:spacing w:line="274" w:lineRule="auto"/>
              <w:ind w:right="20"/>
              <w:jc w:val="both"/>
              <w:rPr>
                <w:rFonts w:ascii="Arial" w:eastAsia="Arial" w:hAnsi="Arial" w:cs="Arial"/>
                <w:b/>
              </w:rPr>
            </w:pPr>
            <w:r w:rsidRPr="00A03087">
              <w:rPr>
                <w:rFonts w:ascii="Arial" w:eastAsia="Arial" w:hAnsi="Arial" w:cs="Arial"/>
                <w:b/>
              </w:rPr>
              <w:t>TOTAL</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bl>
    <w:p w:rsidR="00694C9C" w:rsidRDefault="00694C9C" w:rsidP="00694C9C">
      <w:pPr>
        <w:tabs>
          <w:tab w:val="left" w:pos="828"/>
        </w:tabs>
        <w:spacing w:line="274" w:lineRule="auto"/>
        <w:ind w:right="20"/>
        <w:jc w:val="both"/>
        <w:rPr>
          <w:rFonts w:ascii="Arial" w:eastAsia="Arial" w:hAnsi="Arial" w:cs="Arial"/>
          <w:b/>
          <w:u w:val="single"/>
        </w:rPr>
      </w:pPr>
    </w:p>
    <w:tbl>
      <w:tblPr>
        <w:tblStyle w:val="Tabelacomgrade"/>
        <w:tblW w:w="0" w:type="auto"/>
        <w:tblLayout w:type="fixed"/>
        <w:tblLook w:val="04A0"/>
      </w:tblPr>
      <w:tblGrid>
        <w:gridCol w:w="4503"/>
        <w:gridCol w:w="1275"/>
        <w:gridCol w:w="1134"/>
        <w:gridCol w:w="1134"/>
        <w:gridCol w:w="1525"/>
      </w:tblGrid>
      <w:tr w:rsidR="00694C9C" w:rsidTr="00694C9C">
        <w:tc>
          <w:tcPr>
            <w:tcW w:w="4503" w:type="dxa"/>
            <w:vAlign w:val="center"/>
          </w:tcPr>
          <w:p w:rsidR="00694C9C"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ELEMENTOS DE ANÁLISE</w:t>
            </w:r>
          </w:p>
          <w:p w:rsidR="00694C9C" w:rsidRDefault="00694C9C" w:rsidP="00694C9C">
            <w:pPr>
              <w:tabs>
                <w:tab w:val="left" w:pos="828"/>
              </w:tabs>
              <w:spacing w:line="274" w:lineRule="auto"/>
              <w:ind w:right="20"/>
              <w:jc w:val="center"/>
              <w:rPr>
                <w:rFonts w:ascii="Arial" w:eastAsia="Arial" w:hAnsi="Arial" w:cs="Arial"/>
                <w:b/>
              </w:rPr>
            </w:pPr>
            <w:r>
              <w:rPr>
                <w:rFonts w:ascii="Arial" w:eastAsia="Arial" w:hAnsi="Arial" w:cs="Arial"/>
                <w:b/>
              </w:rPr>
              <w:t xml:space="preserve">EDUCAÇÃO INFANTIL </w:t>
            </w:r>
          </w:p>
          <w:p w:rsidR="00694C9C" w:rsidRPr="00CB5AA8" w:rsidRDefault="00694C9C" w:rsidP="00694C9C">
            <w:pPr>
              <w:tabs>
                <w:tab w:val="left" w:pos="828"/>
              </w:tabs>
              <w:spacing w:line="274" w:lineRule="auto"/>
              <w:ind w:right="20"/>
              <w:jc w:val="center"/>
              <w:rPr>
                <w:rFonts w:ascii="Arial" w:eastAsia="Arial" w:hAnsi="Arial" w:cs="Arial"/>
                <w:b/>
              </w:rPr>
            </w:pPr>
            <w:r>
              <w:rPr>
                <w:rFonts w:ascii="Arial" w:eastAsia="Arial" w:hAnsi="Arial" w:cs="Arial"/>
                <w:b/>
              </w:rPr>
              <w:lastRenderedPageBreak/>
              <w:t xml:space="preserve"> MATERIAIS DIDÁTICOS IMPRESSOS</w:t>
            </w:r>
          </w:p>
        </w:tc>
        <w:tc>
          <w:tcPr>
            <w:tcW w:w="1275" w:type="dxa"/>
            <w:vAlign w:val="center"/>
          </w:tcPr>
          <w:p w:rsidR="00694C9C"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lastRenderedPageBreak/>
              <w:t>ATENDE</w:t>
            </w:r>
          </w:p>
          <w:p w:rsidR="00694C9C" w:rsidRPr="00CB5AA8"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(10,0)</w:t>
            </w:r>
          </w:p>
        </w:tc>
        <w:tc>
          <w:tcPr>
            <w:tcW w:w="1134" w:type="dxa"/>
            <w:vAlign w:val="center"/>
          </w:tcPr>
          <w:p w:rsidR="00694C9C"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ATENDE PARCIAL</w:t>
            </w:r>
          </w:p>
          <w:p w:rsidR="00694C9C" w:rsidRPr="00CB5AA8"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lastRenderedPageBreak/>
              <w:t>(5,0)</w:t>
            </w:r>
          </w:p>
        </w:tc>
        <w:tc>
          <w:tcPr>
            <w:tcW w:w="1134" w:type="dxa"/>
            <w:vAlign w:val="center"/>
          </w:tcPr>
          <w:p w:rsidR="00694C9C"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lastRenderedPageBreak/>
              <w:t>NÃO ATENDE</w:t>
            </w:r>
          </w:p>
          <w:p w:rsidR="00694C9C" w:rsidRPr="00CB5AA8"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lastRenderedPageBreak/>
              <w:t>(0,0)</w:t>
            </w:r>
          </w:p>
        </w:tc>
        <w:tc>
          <w:tcPr>
            <w:tcW w:w="1525" w:type="dxa"/>
            <w:vAlign w:val="center"/>
          </w:tcPr>
          <w:p w:rsidR="00694C9C" w:rsidRPr="00CB5AA8"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lastRenderedPageBreak/>
              <w:t>RESULTADO</w:t>
            </w:r>
          </w:p>
          <w:p w:rsidR="00694C9C" w:rsidRPr="00CB5AA8" w:rsidRDefault="00694C9C"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AVALIAÇÃO</w:t>
            </w: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lastRenderedPageBreak/>
              <w:t>Os materiais didáticos para a educação infantil oportunizam orientações sobre a importância da diversidade de experiências a serem vivenciadas pela criança nos diferentes contextos de desenvolvimento, de modo que os conteúdos não sejam limitados ao conhecimento lógico-matemático ou às atividades de letramento/alfabetização?</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trabalho com o movimento e a expressividade corporal é contemplado nos materiais didáticos da educação infantil, em especial para a ampliação do conhecimento das crianças acerca de si mesmas, e para a sua construção e identidade?</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para as crianças de 5 anos apresenta um material com propostas de atividades que colaboram com o processo de alfabetização lingüística e matemática?</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para a criança de 5 anos propicia a criação de movimentos, gestos, olhares, sons e mímicas com o corpo, em brincadeiras, jogos e atividades artísticas como dança, teatro e música?</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Default="00694C9C" w:rsidP="00694C9C">
            <w:pPr>
              <w:tabs>
                <w:tab w:val="left" w:pos="828"/>
              </w:tabs>
              <w:spacing w:line="274" w:lineRule="auto"/>
              <w:ind w:right="20"/>
              <w:jc w:val="both"/>
              <w:rPr>
                <w:rFonts w:ascii="Arial" w:eastAsia="Arial" w:hAnsi="Arial" w:cs="Arial"/>
              </w:rPr>
            </w:pPr>
            <w:r>
              <w:rPr>
                <w:rFonts w:ascii="Arial" w:eastAsia="Arial" w:hAnsi="Arial" w:cs="Arial"/>
              </w:rPr>
              <w:t>O material didático para a criança de 5 anos possibilita o desenvolvimento e a progressiva independência no cuidado do seu próprio corpo?</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r w:rsidR="00694C9C" w:rsidTr="00694C9C">
        <w:tc>
          <w:tcPr>
            <w:tcW w:w="4503" w:type="dxa"/>
          </w:tcPr>
          <w:p w:rsidR="00694C9C" w:rsidRPr="006D485C" w:rsidRDefault="00694C9C" w:rsidP="00694C9C">
            <w:pPr>
              <w:tabs>
                <w:tab w:val="left" w:pos="828"/>
              </w:tabs>
              <w:spacing w:line="274" w:lineRule="auto"/>
              <w:ind w:right="20"/>
              <w:jc w:val="both"/>
              <w:rPr>
                <w:rFonts w:ascii="Arial" w:eastAsia="Arial" w:hAnsi="Arial" w:cs="Arial"/>
                <w:b/>
              </w:rPr>
            </w:pPr>
            <w:r w:rsidRPr="006D485C">
              <w:rPr>
                <w:rFonts w:ascii="Arial" w:eastAsia="Arial" w:hAnsi="Arial" w:cs="Arial"/>
                <w:b/>
              </w:rPr>
              <w:t>TOTAL</w:t>
            </w:r>
          </w:p>
        </w:tc>
        <w:tc>
          <w:tcPr>
            <w:tcW w:w="1275"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134" w:type="dxa"/>
          </w:tcPr>
          <w:p w:rsidR="00694C9C" w:rsidRDefault="00694C9C" w:rsidP="00694C9C">
            <w:pPr>
              <w:tabs>
                <w:tab w:val="left" w:pos="828"/>
              </w:tabs>
              <w:spacing w:line="274" w:lineRule="auto"/>
              <w:ind w:right="20"/>
              <w:jc w:val="both"/>
              <w:rPr>
                <w:rFonts w:ascii="Arial" w:eastAsia="Arial" w:hAnsi="Arial" w:cs="Arial"/>
              </w:rPr>
            </w:pPr>
          </w:p>
        </w:tc>
        <w:tc>
          <w:tcPr>
            <w:tcW w:w="1525" w:type="dxa"/>
          </w:tcPr>
          <w:p w:rsidR="00694C9C" w:rsidRDefault="00694C9C" w:rsidP="00694C9C">
            <w:pPr>
              <w:tabs>
                <w:tab w:val="left" w:pos="828"/>
              </w:tabs>
              <w:spacing w:line="274" w:lineRule="auto"/>
              <w:ind w:right="20"/>
              <w:jc w:val="both"/>
              <w:rPr>
                <w:rFonts w:ascii="Arial" w:eastAsia="Arial" w:hAnsi="Arial" w:cs="Arial"/>
              </w:rPr>
            </w:pPr>
          </w:p>
        </w:tc>
      </w:tr>
    </w:tbl>
    <w:p w:rsidR="00694C9C" w:rsidRDefault="00694C9C" w:rsidP="00694C9C">
      <w:pPr>
        <w:tabs>
          <w:tab w:val="left" w:pos="828"/>
        </w:tabs>
        <w:spacing w:line="274" w:lineRule="auto"/>
        <w:ind w:right="20"/>
        <w:jc w:val="both"/>
        <w:rPr>
          <w:rFonts w:ascii="Arial" w:eastAsia="Arial" w:hAnsi="Arial" w:cs="Arial"/>
        </w:rPr>
      </w:pPr>
    </w:p>
    <w:p w:rsidR="005B0F94" w:rsidRDefault="005B0F94" w:rsidP="005B0F94">
      <w:pPr>
        <w:tabs>
          <w:tab w:val="left" w:pos="828"/>
        </w:tabs>
        <w:spacing w:line="274" w:lineRule="auto"/>
        <w:ind w:right="20"/>
        <w:jc w:val="both"/>
        <w:rPr>
          <w:rFonts w:ascii="Arial" w:eastAsia="Arial" w:hAnsi="Arial" w:cs="Arial"/>
          <w:b/>
          <w:u w:val="single"/>
        </w:rPr>
      </w:pPr>
    </w:p>
    <w:p w:rsidR="005B0F94" w:rsidRPr="004F46AA" w:rsidRDefault="005B0F94" w:rsidP="00DD33F3">
      <w:pPr>
        <w:pStyle w:val="Heading2"/>
        <w:numPr>
          <w:ilvl w:val="0"/>
          <w:numId w:val="46"/>
        </w:numPr>
        <w:tabs>
          <w:tab w:val="left" w:pos="593"/>
        </w:tabs>
        <w:spacing w:line="360" w:lineRule="auto"/>
        <w:ind w:left="0" w:hanging="331"/>
        <w:rPr>
          <w:b w:val="0"/>
          <w:lang w:val="pt-BR"/>
        </w:rPr>
      </w:pPr>
      <w:r w:rsidRPr="004F46AA">
        <w:rPr>
          <w:b w:val="0"/>
          <w:spacing w:val="2"/>
          <w:lang w:val="pt-BR"/>
        </w:rPr>
        <w:t xml:space="preserve">DA </w:t>
      </w:r>
      <w:r w:rsidRPr="004F46AA">
        <w:rPr>
          <w:b w:val="0"/>
          <w:lang w:val="pt-BR"/>
        </w:rPr>
        <w:t>ANÁLISE E DO JULGAMENTO DA PROPOSTA</w:t>
      </w:r>
      <w:r w:rsidRPr="004F46AA">
        <w:rPr>
          <w:b w:val="0"/>
          <w:spacing w:val="-13"/>
          <w:lang w:val="pt-BR"/>
        </w:rPr>
        <w:t xml:space="preserve"> </w:t>
      </w:r>
      <w:r w:rsidRPr="004F46AA">
        <w:rPr>
          <w:b w:val="0"/>
          <w:lang w:val="pt-BR"/>
        </w:rPr>
        <w:t>FINANCEIRA</w:t>
      </w:r>
    </w:p>
    <w:p w:rsidR="005B0F94" w:rsidRPr="004F46AA" w:rsidRDefault="005B0F94" w:rsidP="005B0F94">
      <w:pPr>
        <w:pStyle w:val="Corpodetexto"/>
        <w:spacing w:before="36" w:line="360" w:lineRule="auto"/>
        <w:ind w:firstLine="426"/>
        <w:rPr>
          <w:rFonts w:ascii="Arial" w:hAnsi="Arial" w:cs="Arial"/>
          <w:sz w:val="20"/>
          <w:szCs w:val="20"/>
        </w:rPr>
      </w:pPr>
      <w:r>
        <w:rPr>
          <w:rFonts w:ascii="Arial" w:hAnsi="Arial" w:cs="Arial"/>
          <w:sz w:val="20"/>
          <w:szCs w:val="20"/>
        </w:rPr>
        <w:t>1</w:t>
      </w:r>
      <w:r w:rsidR="0018051E">
        <w:rPr>
          <w:rFonts w:ascii="Arial" w:hAnsi="Arial" w:cs="Arial"/>
          <w:sz w:val="20"/>
          <w:szCs w:val="20"/>
        </w:rPr>
        <w:t>3</w:t>
      </w:r>
      <w:r>
        <w:rPr>
          <w:rFonts w:ascii="Arial" w:hAnsi="Arial" w:cs="Arial"/>
          <w:sz w:val="20"/>
          <w:szCs w:val="20"/>
        </w:rPr>
        <w:t xml:space="preserve">.1 – </w:t>
      </w:r>
      <w:r w:rsidRPr="004F46AA">
        <w:rPr>
          <w:rFonts w:ascii="Arial" w:hAnsi="Arial" w:cs="Arial"/>
          <w:sz w:val="20"/>
          <w:szCs w:val="20"/>
        </w:rPr>
        <w:t>As</w:t>
      </w:r>
      <w:r>
        <w:rPr>
          <w:rFonts w:ascii="Arial" w:hAnsi="Arial" w:cs="Arial"/>
          <w:sz w:val="20"/>
          <w:szCs w:val="20"/>
        </w:rPr>
        <w:t xml:space="preserve"> </w:t>
      </w:r>
      <w:r w:rsidRPr="004F46AA">
        <w:rPr>
          <w:rFonts w:ascii="Arial" w:hAnsi="Arial" w:cs="Arial"/>
          <w:sz w:val="20"/>
          <w:szCs w:val="20"/>
        </w:rPr>
        <w:t>propostas financeiras serão verificadas quanto à exatidão das operações aritméticas apresentadas que conduziram ao valor total orçado.</w:t>
      </w:r>
    </w:p>
    <w:p w:rsidR="005B0F94" w:rsidRPr="004F46AA" w:rsidRDefault="0018051E" w:rsidP="00DD33F3">
      <w:pPr>
        <w:pStyle w:val="PargrafodaLista"/>
        <w:widowControl w:val="0"/>
        <w:numPr>
          <w:ilvl w:val="2"/>
          <w:numId w:val="19"/>
        </w:numPr>
        <w:tabs>
          <w:tab w:val="left" w:pos="984"/>
        </w:tabs>
        <w:autoSpaceDE w:val="0"/>
        <w:autoSpaceDN w:val="0"/>
        <w:spacing w:line="360" w:lineRule="auto"/>
        <w:ind w:left="0"/>
        <w:jc w:val="both"/>
        <w:rPr>
          <w:rFonts w:ascii="Arial" w:hAnsi="Arial" w:cs="Arial"/>
        </w:rPr>
      </w:pPr>
      <w:r>
        <w:rPr>
          <w:rFonts w:ascii="Arial" w:hAnsi="Arial" w:cs="Arial"/>
        </w:rPr>
        <w:t>13</w:t>
      </w:r>
      <w:r w:rsidR="005B0F94">
        <w:rPr>
          <w:rFonts w:ascii="Arial" w:hAnsi="Arial" w:cs="Arial"/>
        </w:rPr>
        <w:t xml:space="preserve">.2 – </w:t>
      </w:r>
      <w:r w:rsidR="005B0F94" w:rsidRPr="004F46AA">
        <w:rPr>
          <w:rFonts w:ascii="Arial" w:hAnsi="Arial" w:cs="Arial"/>
        </w:rPr>
        <w:t>Para</w:t>
      </w:r>
      <w:r w:rsidR="005B0F94">
        <w:rPr>
          <w:rFonts w:ascii="Arial" w:hAnsi="Arial" w:cs="Arial"/>
        </w:rPr>
        <w:t xml:space="preserve"> </w:t>
      </w:r>
      <w:r w:rsidR="005B0F94" w:rsidRPr="004F46AA">
        <w:rPr>
          <w:rFonts w:ascii="Arial" w:hAnsi="Arial" w:cs="Arial"/>
        </w:rPr>
        <w:t>fins de conferência das operações aritméticas, conforme mencionado acima, serão considerados corretos os valores referentes aos preços unitários contidos na proposta de cada licitante, multiplicado pela quantidade do</w:t>
      </w:r>
      <w:r w:rsidR="005B0F94" w:rsidRPr="004F46AA">
        <w:rPr>
          <w:rFonts w:ascii="Arial" w:hAnsi="Arial" w:cs="Arial"/>
          <w:spacing w:val="-2"/>
        </w:rPr>
        <w:t xml:space="preserve"> </w:t>
      </w:r>
      <w:r w:rsidR="005B0F94" w:rsidRPr="004F46AA">
        <w:rPr>
          <w:rFonts w:ascii="Arial" w:hAnsi="Arial" w:cs="Arial"/>
        </w:rPr>
        <w:t>item.</w:t>
      </w:r>
    </w:p>
    <w:p w:rsidR="005B0F94" w:rsidRPr="004F46AA" w:rsidRDefault="0018051E" w:rsidP="00DD33F3">
      <w:pPr>
        <w:pStyle w:val="PargrafodaLista"/>
        <w:widowControl w:val="0"/>
        <w:numPr>
          <w:ilvl w:val="2"/>
          <w:numId w:val="19"/>
        </w:numPr>
        <w:tabs>
          <w:tab w:val="left" w:pos="987"/>
        </w:tabs>
        <w:autoSpaceDE w:val="0"/>
        <w:autoSpaceDN w:val="0"/>
        <w:spacing w:line="360" w:lineRule="auto"/>
        <w:ind w:left="0"/>
        <w:jc w:val="both"/>
        <w:rPr>
          <w:rFonts w:ascii="Arial" w:hAnsi="Arial" w:cs="Arial"/>
        </w:rPr>
      </w:pPr>
      <w:r>
        <w:rPr>
          <w:rFonts w:ascii="Arial" w:hAnsi="Arial" w:cs="Arial"/>
        </w:rPr>
        <w:t>13</w:t>
      </w:r>
      <w:r w:rsidR="005B0F94">
        <w:rPr>
          <w:rFonts w:ascii="Arial" w:hAnsi="Arial" w:cs="Arial"/>
        </w:rPr>
        <w:t xml:space="preserve">.3 – </w:t>
      </w:r>
      <w:r w:rsidR="005B0F94" w:rsidRPr="004F46AA">
        <w:rPr>
          <w:rFonts w:ascii="Arial" w:hAnsi="Arial" w:cs="Arial"/>
        </w:rPr>
        <w:t>As</w:t>
      </w:r>
      <w:r w:rsidR="005B0F94">
        <w:rPr>
          <w:rFonts w:ascii="Arial" w:hAnsi="Arial" w:cs="Arial"/>
        </w:rPr>
        <w:t xml:space="preserve"> </w:t>
      </w:r>
      <w:r w:rsidR="005B0F94" w:rsidRPr="004F46AA">
        <w:rPr>
          <w:rFonts w:ascii="Arial" w:hAnsi="Arial" w:cs="Arial"/>
        </w:rPr>
        <w:t>propostas que apresentarem incongruências nos valores apresentados ou que contiverem erros que inviabilizem sua compreensão poderão ser desclassificadas, salvo se puderem ser corrigidas e a correção não cause prejuízo à</w:t>
      </w:r>
      <w:r w:rsidR="005B0F94" w:rsidRPr="004F46AA">
        <w:rPr>
          <w:rFonts w:ascii="Arial" w:hAnsi="Arial" w:cs="Arial"/>
          <w:spacing w:val="-6"/>
        </w:rPr>
        <w:t xml:space="preserve"> </w:t>
      </w:r>
      <w:r w:rsidR="005B0F94" w:rsidRPr="004F46AA">
        <w:rPr>
          <w:rFonts w:ascii="Arial" w:hAnsi="Arial" w:cs="Arial"/>
        </w:rPr>
        <w:t>Administração.</w:t>
      </w:r>
    </w:p>
    <w:p w:rsidR="005B0F94" w:rsidRPr="004F46AA" w:rsidRDefault="0018051E" w:rsidP="00DD33F3">
      <w:pPr>
        <w:pStyle w:val="Heading2"/>
        <w:numPr>
          <w:ilvl w:val="3"/>
          <w:numId w:val="19"/>
        </w:numPr>
        <w:tabs>
          <w:tab w:val="left" w:pos="1152"/>
        </w:tabs>
        <w:spacing w:line="360" w:lineRule="auto"/>
        <w:ind w:left="0"/>
        <w:rPr>
          <w:b w:val="0"/>
          <w:lang w:val="pt-BR"/>
        </w:rPr>
      </w:pPr>
      <w:r>
        <w:rPr>
          <w:b w:val="0"/>
          <w:lang w:val="pt-BR"/>
        </w:rPr>
        <w:t>13</w:t>
      </w:r>
      <w:r w:rsidR="005B0F94">
        <w:rPr>
          <w:b w:val="0"/>
          <w:lang w:val="pt-BR"/>
        </w:rPr>
        <w:t xml:space="preserve">.4 – </w:t>
      </w:r>
      <w:r w:rsidR="005B0F94" w:rsidRPr="004F46AA">
        <w:rPr>
          <w:b w:val="0"/>
          <w:lang w:val="pt-BR"/>
        </w:rPr>
        <w:t>Para</w:t>
      </w:r>
      <w:r w:rsidR="005B0F94">
        <w:rPr>
          <w:b w:val="0"/>
          <w:lang w:val="pt-BR"/>
        </w:rPr>
        <w:t xml:space="preserve"> </w:t>
      </w:r>
      <w:r w:rsidR="005B0F94" w:rsidRPr="004F46AA">
        <w:rPr>
          <w:b w:val="0"/>
          <w:lang w:val="pt-BR"/>
        </w:rPr>
        <w:t>efeito de correção, poderá a Comissão Permanente de Licitações, na constatação de erro, divergências entre preços indicados em algarismos ou grafados por extenso, e divergências aritméticas resultantes de arredondamentos, proceder aos ajustes necessários, desde que não cause prejuízo à</w:t>
      </w:r>
      <w:r w:rsidR="005B0F94" w:rsidRPr="004F46AA">
        <w:rPr>
          <w:b w:val="0"/>
          <w:spacing w:val="-5"/>
          <w:lang w:val="pt-BR"/>
        </w:rPr>
        <w:t xml:space="preserve"> </w:t>
      </w:r>
      <w:r w:rsidR="005B0F94" w:rsidRPr="004F46AA">
        <w:rPr>
          <w:b w:val="0"/>
          <w:lang w:val="pt-BR"/>
        </w:rPr>
        <w:t>Administração.</w:t>
      </w:r>
    </w:p>
    <w:p w:rsidR="005B0F94" w:rsidRPr="004F46AA" w:rsidRDefault="0018051E" w:rsidP="00DD33F3">
      <w:pPr>
        <w:pStyle w:val="PargrafodaLista"/>
        <w:widowControl w:val="0"/>
        <w:numPr>
          <w:ilvl w:val="1"/>
          <w:numId w:val="18"/>
        </w:numPr>
        <w:tabs>
          <w:tab w:val="left" w:pos="771"/>
        </w:tabs>
        <w:autoSpaceDE w:val="0"/>
        <w:autoSpaceDN w:val="0"/>
        <w:spacing w:line="360" w:lineRule="auto"/>
        <w:ind w:left="0"/>
        <w:jc w:val="both"/>
        <w:rPr>
          <w:rFonts w:ascii="Arial" w:hAnsi="Arial" w:cs="Arial"/>
        </w:rPr>
      </w:pPr>
      <w:r>
        <w:rPr>
          <w:rFonts w:ascii="Arial" w:hAnsi="Arial" w:cs="Arial"/>
        </w:rPr>
        <w:t>13</w:t>
      </w:r>
      <w:r w:rsidR="005B0F94">
        <w:rPr>
          <w:rFonts w:ascii="Arial" w:hAnsi="Arial" w:cs="Arial"/>
        </w:rPr>
        <w:t xml:space="preserve">.5 – </w:t>
      </w:r>
      <w:r w:rsidR="005B0F94" w:rsidRPr="004F46AA">
        <w:rPr>
          <w:rFonts w:ascii="Arial" w:hAnsi="Arial" w:cs="Arial"/>
        </w:rPr>
        <w:t>A</w:t>
      </w:r>
      <w:r w:rsidR="005B0F94">
        <w:rPr>
          <w:rFonts w:ascii="Arial" w:hAnsi="Arial" w:cs="Arial"/>
        </w:rPr>
        <w:t xml:space="preserve"> </w:t>
      </w:r>
      <w:r w:rsidR="005B0F94" w:rsidRPr="004F46AA">
        <w:rPr>
          <w:rFonts w:ascii="Arial" w:hAnsi="Arial" w:cs="Arial"/>
        </w:rPr>
        <w:t>análise das propostas visará ao atendimento das condições estabelecidas no presente Edital de Tomada de</w:t>
      </w:r>
      <w:r w:rsidR="005B0F94" w:rsidRPr="004F46AA">
        <w:rPr>
          <w:rFonts w:ascii="Arial" w:hAnsi="Arial" w:cs="Arial"/>
          <w:spacing w:val="-1"/>
        </w:rPr>
        <w:t xml:space="preserve"> </w:t>
      </w:r>
      <w:r w:rsidR="005B0F94" w:rsidRPr="004F46AA">
        <w:rPr>
          <w:rFonts w:ascii="Arial" w:hAnsi="Arial" w:cs="Arial"/>
        </w:rPr>
        <w:t>Preços.</w:t>
      </w:r>
    </w:p>
    <w:p w:rsidR="005B0F94" w:rsidRPr="004F46AA" w:rsidRDefault="0018051E" w:rsidP="00DD33F3">
      <w:pPr>
        <w:pStyle w:val="PargrafodaLista"/>
        <w:widowControl w:val="0"/>
        <w:numPr>
          <w:ilvl w:val="2"/>
          <w:numId w:val="18"/>
        </w:numPr>
        <w:tabs>
          <w:tab w:val="left" w:pos="929"/>
        </w:tabs>
        <w:autoSpaceDE w:val="0"/>
        <w:autoSpaceDN w:val="0"/>
        <w:spacing w:line="360" w:lineRule="auto"/>
        <w:ind w:left="0"/>
        <w:jc w:val="both"/>
        <w:rPr>
          <w:rFonts w:ascii="Arial" w:hAnsi="Arial" w:cs="Arial"/>
        </w:rPr>
      </w:pPr>
      <w:r>
        <w:rPr>
          <w:rFonts w:ascii="Arial" w:hAnsi="Arial" w:cs="Arial"/>
        </w:rPr>
        <w:lastRenderedPageBreak/>
        <w:t>13</w:t>
      </w:r>
      <w:r w:rsidR="005B0F94">
        <w:rPr>
          <w:rFonts w:ascii="Arial" w:hAnsi="Arial" w:cs="Arial"/>
        </w:rPr>
        <w:t xml:space="preserve">.6 – </w:t>
      </w:r>
      <w:r w:rsidR="005B0F94" w:rsidRPr="004F46AA">
        <w:rPr>
          <w:rFonts w:ascii="Arial" w:hAnsi="Arial" w:cs="Arial"/>
        </w:rPr>
        <w:t>Serão</w:t>
      </w:r>
      <w:r w:rsidR="005B0F94">
        <w:rPr>
          <w:rFonts w:ascii="Arial" w:hAnsi="Arial" w:cs="Arial"/>
        </w:rPr>
        <w:t xml:space="preserve"> </w:t>
      </w:r>
      <w:r w:rsidR="005B0F94" w:rsidRPr="004F46AA">
        <w:rPr>
          <w:rFonts w:ascii="Arial" w:hAnsi="Arial" w:cs="Arial"/>
        </w:rPr>
        <w:t>desclassificadas as propostas que:</w:t>
      </w:r>
    </w:p>
    <w:p w:rsidR="005B0F94" w:rsidRPr="004F46AA" w:rsidRDefault="005B0F94" w:rsidP="00DD33F3">
      <w:pPr>
        <w:pStyle w:val="PargrafodaLista"/>
        <w:widowControl w:val="0"/>
        <w:numPr>
          <w:ilvl w:val="0"/>
          <w:numId w:val="17"/>
        </w:numPr>
        <w:tabs>
          <w:tab w:val="left" w:pos="495"/>
        </w:tabs>
        <w:autoSpaceDE w:val="0"/>
        <w:autoSpaceDN w:val="0"/>
        <w:spacing w:before="31" w:line="360" w:lineRule="auto"/>
        <w:ind w:left="0" w:firstLine="0"/>
        <w:jc w:val="both"/>
        <w:rPr>
          <w:rFonts w:ascii="Arial" w:hAnsi="Arial" w:cs="Arial"/>
        </w:rPr>
      </w:pPr>
      <w:r w:rsidRPr="004F46AA">
        <w:rPr>
          <w:rFonts w:ascii="Arial" w:hAnsi="Arial" w:cs="Arial"/>
        </w:rPr>
        <w:t>estiverem em desacordo com quaisquer das exigências estabelecidas neste</w:t>
      </w:r>
      <w:r w:rsidRPr="004F46AA">
        <w:rPr>
          <w:rFonts w:ascii="Arial" w:hAnsi="Arial" w:cs="Arial"/>
          <w:spacing w:val="5"/>
        </w:rPr>
        <w:t xml:space="preserve"> </w:t>
      </w:r>
      <w:r w:rsidRPr="004F46AA">
        <w:rPr>
          <w:rFonts w:ascii="Arial" w:hAnsi="Arial" w:cs="Arial"/>
        </w:rPr>
        <w:t>Edital;</w:t>
      </w:r>
    </w:p>
    <w:p w:rsidR="005B0F94" w:rsidRPr="004F46AA" w:rsidRDefault="005B0F94" w:rsidP="00DD33F3">
      <w:pPr>
        <w:pStyle w:val="PargrafodaLista"/>
        <w:widowControl w:val="0"/>
        <w:numPr>
          <w:ilvl w:val="0"/>
          <w:numId w:val="17"/>
        </w:numPr>
        <w:tabs>
          <w:tab w:val="left" w:pos="519"/>
        </w:tabs>
        <w:autoSpaceDE w:val="0"/>
        <w:autoSpaceDN w:val="0"/>
        <w:spacing w:before="34" w:line="360" w:lineRule="auto"/>
        <w:ind w:left="0" w:firstLine="0"/>
        <w:jc w:val="both"/>
        <w:rPr>
          <w:rFonts w:ascii="Arial" w:hAnsi="Arial" w:cs="Arial"/>
        </w:rPr>
      </w:pPr>
      <w:r w:rsidRPr="004F46AA">
        <w:rPr>
          <w:rFonts w:ascii="Arial" w:hAnsi="Arial" w:cs="Arial"/>
        </w:rPr>
        <w:t>que apresentem preços e ou vantagens baseadas exclusivamente em proposta dos demais licitantes.</w:t>
      </w:r>
    </w:p>
    <w:p w:rsidR="005B0F94" w:rsidRPr="004F46AA" w:rsidRDefault="005B0F94" w:rsidP="00DD33F3">
      <w:pPr>
        <w:pStyle w:val="PargrafodaLista"/>
        <w:widowControl w:val="0"/>
        <w:numPr>
          <w:ilvl w:val="0"/>
          <w:numId w:val="17"/>
        </w:numPr>
        <w:tabs>
          <w:tab w:val="left" w:pos="495"/>
        </w:tabs>
        <w:autoSpaceDE w:val="0"/>
        <w:autoSpaceDN w:val="0"/>
        <w:spacing w:line="360" w:lineRule="auto"/>
        <w:ind w:left="0" w:firstLine="0"/>
        <w:jc w:val="both"/>
        <w:rPr>
          <w:rFonts w:ascii="Arial" w:hAnsi="Arial" w:cs="Arial"/>
        </w:rPr>
      </w:pPr>
      <w:r w:rsidRPr="004F46AA">
        <w:rPr>
          <w:rFonts w:ascii="Arial" w:hAnsi="Arial" w:cs="Arial"/>
        </w:rPr>
        <w:t>apresentarem preços totais ou unitários simbólicos, irrisórios ou de valor</w:t>
      </w:r>
      <w:r w:rsidRPr="004F46AA">
        <w:rPr>
          <w:rFonts w:ascii="Arial" w:hAnsi="Arial" w:cs="Arial"/>
          <w:spacing w:val="-3"/>
        </w:rPr>
        <w:t xml:space="preserve"> </w:t>
      </w:r>
      <w:r w:rsidRPr="004F46AA">
        <w:rPr>
          <w:rFonts w:ascii="Arial" w:hAnsi="Arial" w:cs="Arial"/>
        </w:rPr>
        <w:t>zero,</w:t>
      </w:r>
    </w:p>
    <w:p w:rsidR="005B0F94" w:rsidRPr="004F46AA" w:rsidRDefault="005B0F94" w:rsidP="00DD33F3">
      <w:pPr>
        <w:pStyle w:val="PargrafodaLista"/>
        <w:widowControl w:val="0"/>
        <w:numPr>
          <w:ilvl w:val="0"/>
          <w:numId w:val="17"/>
        </w:numPr>
        <w:tabs>
          <w:tab w:val="left" w:pos="507"/>
        </w:tabs>
        <w:autoSpaceDE w:val="0"/>
        <w:autoSpaceDN w:val="0"/>
        <w:spacing w:before="34" w:line="360" w:lineRule="auto"/>
        <w:ind w:left="0" w:firstLine="0"/>
        <w:jc w:val="both"/>
        <w:rPr>
          <w:rFonts w:ascii="Arial" w:hAnsi="Arial" w:cs="Arial"/>
        </w:rPr>
      </w:pPr>
      <w:r w:rsidRPr="004F46AA">
        <w:rPr>
          <w:rFonts w:ascii="Arial" w:hAnsi="Arial" w:cs="Arial"/>
        </w:rPr>
        <w:t>cujos preços estejam acima do valor referencial;</w:t>
      </w:r>
    </w:p>
    <w:p w:rsidR="005B0F94" w:rsidRPr="004F46AA" w:rsidRDefault="005B0F94" w:rsidP="00DD33F3">
      <w:pPr>
        <w:pStyle w:val="PargrafodaLista"/>
        <w:widowControl w:val="0"/>
        <w:numPr>
          <w:ilvl w:val="0"/>
          <w:numId w:val="17"/>
        </w:numPr>
        <w:tabs>
          <w:tab w:val="left" w:pos="565"/>
        </w:tabs>
        <w:autoSpaceDE w:val="0"/>
        <w:autoSpaceDN w:val="0"/>
        <w:spacing w:before="37" w:line="360" w:lineRule="auto"/>
        <w:ind w:left="0" w:firstLine="0"/>
        <w:jc w:val="both"/>
        <w:rPr>
          <w:rFonts w:ascii="Arial" w:hAnsi="Arial" w:cs="Arial"/>
        </w:rPr>
      </w:pPr>
      <w:r w:rsidRPr="004F46AA">
        <w:rPr>
          <w:rFonts w:ascii="Arial" w:hAnsi="Arial" w:cs="Arial"/>
        </w:rPr>
        <w:t>apresentarem incongruências nos valores apresentados ou que contiverem erros que inviabilizem sua compreensão, e não puderem ser</w:t>
      </w:r>
      <w:r w:rsidRPr="004F46AA">
        <w:rPr>
          <w:rFonts w:ascii="Arial" w:hAnsi="Arial" w:cs="Arial"/>
          <w:spacing w:val="4"/>
        </w:rPr>
        <w:t xml:space="preserve"> </w:t>
      </w:r>
      <w:r w:rsidRPr="004F46AA">
        <w:rPr>
          <w:rFonts w:ascii="Arial" w:hAnsi="Arial" w:cs="Arial"/>
        </w:rPr>
        <w:t>sanados.</w:t>
      </w:r>
    </w:p>
    <w:p w:rsidR="005B0F94" w:rsidRPr="004F46AA" w:rsidRDefault="0018051E" w:rsidP="00DD33F3">
      <w:pPr>
        <w:pStyle w:val="PargrafodaLista"/>
        <w:widowControl w:val="0"/>
        <w:numPr>
          <w:ilvl w:val="2"/>
          <w:numId w:val="18"/>
        </w:numPr>
        <w:tabs>
          <w:tab w:val="left" w:pos="937"/>
        </w:tabs>
        <w:autoSpaceDE w:val="0"/>
        <w:autoSpaceDN w:val="0"/>
        <w:spacing w:line="360" w:lineRule="auto"/>
        <w:ind w:left="0"/>
        <w:jc w:val="both"/>
        <w:rPr>
          <w:rFonts w:ascii="Arial" w:hAnsi="Arial" w:cs="Arial"/>
        </w:rPr>
      </w:pPr>
      <w:r>
        <w:rPr>
          <w:rFonts w:ascii="Arial" w:hAnsi="Arial" w:cs="Arial"/>
        </w:rPr>
        <w:t>13</w:t>
      </w:r>
      <w:r w:rsidR="005B0F94">
        <w:rPr>
          <w:rFonts w:ascii="Arial" w:hAnsi="Arial" w:cs="Arial"/>
        </w:rPr>
        <w:t xml:space="preserve">.7 – </w:t>
      </w:r>
      <w:r w:rsidR="005B0F94" w:rsidRPr="004F46AA">
        <w:rPr>
          <w:rFonts w:ascii="Arial" w:hAnsi="Arial" w:cs="Arial"/>
        </w:rPr>
        <w:t>Não</w:t>
      </w:r>
      <w:r w:rsidR="005B0F94">
        <w:rPr>
          <w:rFonts w:ascii="Arial" w:hAnsi="Arial" w:cs="Arial"/>
        </w:rPr>
        <w:t xml:space="preserve"> </w:t>
      </w:r>
      <w:r w:rsidR="005B0F94" w:rsidRPr="004F46AA">
        <w:rPr>
          <w:rFonts w:ascii="Arial" w:hAnsi="Arial" w:cs="Arial"/>
        </w:rPr>
        <w:t>serão consideradas para efeito de julgamento quaisquer ofertas ou vantagens não previstas neste Edital, assim como propostas que contemplem redução de preços sobre a proposta de menor preço ou indiquem como referência preços de outras proponentes, que mencionem outras taxas, impostos, benefícios, despesas indiretas ou outros acréscimos de qualquer natureza para serem computadas além do preço global proposto, bem como as que estabeleçam condições outras além das</w:t>
      </w:r>
      <w:r w:rsidR="005B0F94" w:rsidRPr="004F46AA">
        <w:rPr>
          <w:rFonts w:ascii="Arial" w:hAnsi="Arial" w:cs="Arial"/>
          <w:spacing w:val="5"/>
        </w:rPr>
        <w:t xml:space="preserve"> </w:t>
      </w:r>
      <w:r w:rsidR="005B0F94" w:rsidRPr="004F46AA">
        <w:rPr>
          <w:rFonts w:ascii="Arial" w:hAnsi="Arial" w:cs="Arial"/>
        </w:rPr>
        <w:t>previstas.</w:t>
      </w:r>
    </w:p>
    <w:p w:rsidR="005B0F94" w:rsidRPr="004F46AA" w:rsidRDefault="0018051E" w:rsidP="00DD33F3">
      <w:pPr>
        <w:pStyle w:val="PargrafodaLista"/>
        <w:widowControl w:val="0"/>
        <w:numPr>
          <w:ilvl w:val="1"/>
          <w:numId w:val="18"/>
        </w:numPr>
        <w:tabs>
          <w:tab w:val="left" w:pos="793"/>
        </w:tabs>
        <w:autoSpaceDE w:val="0"/>
        <w:autoSpaceDN w:val="0"/>
        <w:spacing w:line="360" w:lineRule="auto"/>
        <w:ind w:left="0"/>
        <w:jc w:val="both"/>
        <w:rPr>
          <w:rFonts w:ascii="Arial" w:hAnsi="Arial" w:cs="Arial"/>
        </w:rPr>
      </w:pPr>
      <w:r>
        <w:rPr>
          <w:rFonts w:ascii="Arial" w:hAnsi="Arial" w:cs="Arial"/>
        </w:rPr>
        <w:t>13</w:t>
      </w:r>
      <w:r w:rsidR="005B0F94">
        <w:rPr>
          <w:rFonts w:ascii="Arial" w:hAnsi="Arial" w:cs="Arial"/>
        </w:rPr>
        <w:t xml:space="preserve">.8 – </w:t>
      </w:r>
      <w:r w:rsidR="005B0F94" w:rsidRPr="004F46AA">
        <w:rPr>
          <w:rFonts w:ascii="Arial" w:hAnsi="Arial" w:cs="Arial"/>
        </w:rPr>
        <w:t>Caso</w:t>
      </w:r>
      <w:r w:rsidR="005B0F94">
        <w:rPr>
          <w:rFonts w:ascii="Arial" w:hAnsi="Arial" w:cs="Arial"/>
        </w:rPr>
        <w:t xml:space="preserve"> </w:t>
      </w:r>
      <w:r w:rsidR="005B0F94" w:rsidRPr="004F46AA">
        <w:rPr>
          <w:rFonts w:ascii="Arial" w:hAnsi="Arial" w:cs="Arial"/>
        </w:rPr>
        <w:t>haja interposição de recurso(s) contra a decisão que julgou as propostas e haja manutenção da desclassificação de todas elas, o prazo de que trata o item 13 começará a fluir após a publicação da decisão final pela autoridade superior no Diário Oficial do Estado de São Paulo.</w:t>
      </w:r>
    </w:p>
    <w:p w:rsidR="005B0F94" w:rsidRPr="004F46AA" w:rsidRDefault="0018051E" w:rsidP="00DD33F3">
      <w:pPr>
        <w:pStyle w:val="PargrafodaLista"/>
        <w:widowControl w:val="0"/>
        <w:numPr>
          <w:ilvl w:val="2"/>
          <w:numId w:val="18"/>
        </w:numPr>
        <w:tabs>
          <w:tab w:val="left" w:pos="951"/>
        </w:tabs>
        <w:autoSpaceDE w:val="0"/>
        <w:autoSpaceDN w:val="0"/>
        <w:spacing w:line="360" w:lineRule="auto"/>
        <w:ind w:left="0"/>
        <w:jc w:val="both"/>
        <w:rPr>
          <w:rFonts w:ascii="Arial" w:hAnsi="Arial" w:cs="Arial"/>
        </w:rPr>
      </w:pPr>
      <w:r>
        <w:rPr>
          <w:rFonts w:ascii="Arial" w:hAnsi="Arial" w:cs="Arial"/>
        </w:rPr>
        <w:t>13</w:t>
      </w:r>
      <w:r w:rsidR="005B0F94">
        <w:rPr>
          <w:rFonts w:ascii="Arial" w:hAnsi="Arial" w:cs="Arial"/>
        </w:rPr>
        <w:t xml:space="preserve">.9 – </w:t>
      </w:r>
      <w:r w:rsidR="005B0F94" w:rsidRPr="004F46AA">
        <w:rPr>
          <w:rFonts w:ascii="Arial" w:hAnsi="Arial" w:cs="Arial"/>
        </w:rPr>
        <w:t>Em</w:t>
      </w:r>
      <w:r w:rsidR="005B0F94">
        <w:rPr>
          <w:rFonts w:ascii="Arial" w:hAnsi="Arial" w:cs="Arial"/>
        </w:rPr>
        <w:t xml:space="preserve"> </w:t>
      </w:r>
      <w:r w:rsidR="005B0F94" w:rsidRPr="004F46AA">
        <w:rPr>
          <w:rFonts w:ascii="Arial" w:hAnsi="Arial" w:cs="Arial"/>
        </w:rPr>
        <w:t>todos os casos, se for concedido o prazo para apresentação de novas propostas regularizadas, as licitantes serão comunicadas da nova sessão por intermédio de publicação no Diário Oficial do Estado de São</w:t>
      </w:r>
      <w:r w:rsidR="005B0F94" w:rsidRPr="004F46AA">
        <w:rPr>
          <w:rFonts w:ascii="Arial" w:hAnsi="Arial" w:cs="Arial"/>
          <w:spacing w:val="-1"/>
        </w:rPr>
        <w:t xml:space="preserve"> </w:t>
      </w:r>
      <w:r w:rsidR="005B0F94" w:rsidRPr="004F46AA">
        <w:rPr>
          <w:rFonts w:ascii="Arial" w:hAnsi="Arial" w:cs="Arial"/>
        </w:rPr>
        <w:t>Paulo.</w:t>
      </w:r>
    </w:p>
    <w:p w:rsidR="005B0F94" w:rsidRPr="004F46AA" w:rsidRDefault="0018051E" w:rsidP="00DD33F3">
      <w:pPr>
        <w:pStyle w:val="PargrafodaLista"/>
        <w:widowControl w:val="0"/>
        <w:numPr>
          <w:ilvl w:val="1"/>
          <w:numId w:val="16"/>
        </w:numPr>
        <w:tabs>
          <w:tab w:val="left" w:pos="797"/>
        </w:tabs>
        <w:autoSpaceDE w:val="0"/>
        <w:autoSpaceDN w:val="0"/>
        <w:spacing w:line="360" w:lineRule="auto"/>
        <w:ind w:left="0"/>
        <w:jc w:val="both"/>
        <w:rPr>
          <w:rFonts w:ascii="Arial" w:hAnsi="Arial" w:cs="Arial"/>
        </w:rPr>
      </w:pPr>
      <w:r>
        <w:rPr>
          <w:rFonts w:ascii="Arial" w:hAnsi="Arial" w:cs="Arial"/>
        </w:rPr>
        <w:t>13</w:t>
      </w:r>
      <w:r w:rsidR="005B0F94">
        <w:rPr>
          <w:rFonts w:ascii="Arial" w:hAnsi="Arial" w:cs="Arial"/>
        </w:rPr>
        <w:t xml:space="preserve">.10 – </w:t>
      </w:r>
      <w:r w:rsidR="005B0F94" w:rsidRPr="004F46AA">
        <w:rPr>
          <w:rFonts w:ascii="Arial" w:hAnsi="Arial" w:cs="Arial"/>
        </w:rPr>
        <w:t>O</w:t>
      </w:r>
      <w:r w:rsidR="005B0F94">
        <w:rPr>
          <w:rFonts w:ascii="Arial" w:hAnsi="Arial" w:cs="Arial"/>
        </w:rPr>
        <w:t xml:space="preserve"> </w:t>
      </w:r>
      <w:r w:rsidR="005B0F94" w:rsidRPr="004F46AA">
        <w:rPr>
          <w:rFonts w:ascii="Arial" w:hAnsi="Arial" w:cs="Arial"/>
        </w:rPr>
        <w:t>julgamento das propostas será efetuado pela Comissão Permanente de Licitações, conforme fórmula contida no item</w:t>
      </w:r>
      <w:r w:rsidR="005B0F94" w:rsidRPr="004F46AA">
        <w:rPr>
          <w:rFonts w:ascii="Arial" w:hAnsi="Arial" w:cs="Arial"/>
          <w:spacing w:val="-3"/>
        </w:rPr>
        <w:t xml:space="preserve"> </w:t>
      </w:r>
      <w:r w:rsidR="005B0F94" w:rsidRPr="004F46AA">
        <w:rPr>
          <w:rFonts w:ascii="Arial" w:hAnsi="Arial" w:cs="Arial"/>
        </w:rPr>
        <w:t>10.</w:t>
      </w:r>
    </w:p>
    <w:p w:rsidR="005B0F94" w:rsidRPr="004F46AA" w:rsidRDefault="0018051E" w:rsidP="00DD33F3">
      <w:pPr>
        <w:pStyle w:val="PargrafodaLista"/>
        <w:widowControl w:val="0"/>
        <w:numPr>
          <w:ilvl w:val="1"/>
          <w:numId w:val="16"/>
        </w:numPr>
        <w:tabs>
          <w:tab w:val="left" w:pos="768"/>
        </w:tabs>
        <w:autoSpaceDE w:val="0"/>
        <w:autoSpaceDN w:val="0"/>
        <w:spacing w:line="360" w:lineRule="auto"/>
        <w:ind w:left="0"/>
        <w:jc w:val="both"/>
        <w:rPr>
          <w:rFonts w:ascii="Arial" w:hAnsi="Arial" w:cs="Arial"/>
        </w:rPr>
      </w:pPr>
      <w:r>
        <w:rPr>
          <w:rFonts w:ascii="Arial" w:hAnsi="Arial" w:cs="Arial"/>
        </w:rPr>
        <w:t>13</w:t>
      </w:r>
      <w:r w:rsidR="005B0F94">
        <w:rPr>
          <w:rFonts w:ascii="Arial" w:hAnsi="Arial" w:cs="Arial"/>
        </w:rPr>
        <w:t xml:space="preserve">.11 – </w:t>
      </w:r>
      <w:r w:rsidR="005B0F94" w:rsidRPr="004F46AA">
        <w:rPr>
          <w:rFonts w:ascii="Arial" w:hAnsi="Arial" w:cs="Arial"/>
        </w:rPr>
        <w:t>A</w:t>
      </w:r>
      <w:r w:rsidR="005B0F94">
        <w:rPr>
          <w:rFonts w:ascii="Arial" w:hAnsi="Arial" w:cs="Arial"/>
        </w:rPr>
        <w:t xml:space="preserve"> </w:t>
      </w:r>
      <w:r w:rsidR="005B0F94" w:rsidRPr="004F46AA">
        <w:rPr>
          <w:rFonts w:ascii="Arial" w:hAnsi="Arial" w:cs="Arial"/>
        </w:rPr>
        <w:t>média ponderada será obtida mediante aplicação da formula prevista no item 10, após esta providência, a Comissão Permanente de Licitações exibirá uma grade ordenatória preliminar, em ordem decrescente de pontos, e será considerada vencedora a proposta que, concomitantemente, atenda todas as condições estipuladas no Edital de Tomada de Preços e obtenha a maior nota referente a média</w:t>
      </w:r>
      <w:r w:rsidR="005B0F94" w:rsidRPr="004F46AA">
        <w:rPr>
          <w:rFonts w:ascii="Arial" w:hAnsi="Arial" w:cs="Arial"/>
          <w:spacing w:val="-4"/>
        </w:rPr>
        <w:t xml:space="preserve"> </w:t>
      </w:r>
      <w:r w:rsidR="005B0F94" w:rsidRPr="004F46AA">
        <w:rPr>
          <w:rFonts w:ascii="Arial" w:hAnsi="Arial" w:cs="Arial"/>
        </w:rPr>
        <w:t>ponderada.</w:t>
      </w:r>
    </w:p>
    <w:p w:rsidR="005B0F94" w:rsidRPr="004F46AA" w:rsidRDefault="0018051E" w:rsidP="00DD33F3">
      <w:pPr>
        <w:pStyle w:val="PargrafodaLista"/>
        <w:widowControl w:val="0"/>
        <w:numPr>
          <w:ilvl w:val="1"/>
          <w:numId w:val="16"/>
        </w:numPr>
        <w:tabs>
          <w:tab w:val="left" w:pos="833"/>
        </w:tabs>
        <w:autoSpaceDE w:val="0"/>
        <w:autoSpaceDN w:val="0"/>
        <w:spacing w:line="360" w:lineRule="auto"/>
        <w:ind w:left="0"/>
        <w:jc w:val="both"/>
        <w:rPr>
          <w:rFonts w:ascii="Arial" w:hAnsi="Arial" w:cs="Arial"/>
        </w:rPr>
      </w:pPr>
      <w:r>
        <w:rPr>
          <w:rFonts w:ascii="Arial" w:hAnsi="Arial" w:cs="Arial"/>
        </w:rPr>
        <w:t>13</w:t>
      </w:r>
      <w:r w:rsidR="005B0F94">
        <w:rPr>
          <w:rFonts w:ascii="Arial" w:hAnsi="Arial" w:cs="Arial"/>
        </w:rPr>
        <w:t xml:space="preserve">.12 – </w:t>
      </w:r>
      <w:r w:rsidR="005B0F94" w:rsidRPr="004F46AA">
        <w:rPr>
          <w:rFonts w:ascii="Arial" w:hAnsi="Arial" w:cs="Arial"/>
        </w:rPr>
        <w:t>No</w:t>
      </w:r>
      <w:r w:rsidR="005B0F94">
        <w:rPr>
          <w:rFonts w:ascii="Arial" w:hAnsi="Arial" w:cs="Arial"/>
        </w:rPr>
        <w:t xml:space="preserve"> </w:t>
      </w:r>
      <w:r w:rsidR="005B0F94" w:rsidRPr="004F46AA">
        <w:rPr>
          <w:rFonts w:ascii="Arial" w:hAnsi="Arial" w:cs="Arial"/>
        </w:rPr>
        <w:t>caso de empate entre duas ou mais propostas, como critério de desempate,</w:t>
      </w:r>
      <w:r w:rsidR="005B0F94" w:rsidRPr="004F46AA">
        <w:rPr>
          <w:rFonts w:ascii="Arial" w:hAnsi="Arial" w:cs="Arial"/>
          <w:u w:val="thick"/>
        </w:rPr>
        <w:t xml:space="preserve"> preferência</w:t>
      </w:r>
      <w:r w:rsidR="005B0F94" w:rsidRPr="004F46AA">
        <w:rPr>
          <w:rFonts w:ascii="Arial" w:hAnsi="Arial" w:cs="Arial"/>
          <w:spacing w:val="-3"/>
          <w:u w:val="thick"/>
        </w:rPr>
        <w:t xml:space="preserve"> </w:t>
      </w:r>
      <w:r w:rsidR="005B0F94" w:rsidRPr="004F46AA">
        <w:rPr>
          <w:rFonts w:ascii="Arial" w:hAnsi="Arial" w:cs="Arial"/>
          <w:u w:val="thick"/>
        </w:rPr>
        <w:t>de</w:t>
      </w:r>
      <w:r w:rsidR="005B0F94" w:rsidRPr="004F46AA">
        <w:rPr>
          <w:rFonts w:ascii="Arial" w:hAnsi="Arial" w:cs="Arial"/>
          <w:spacing w:val="-5"/>
          <w:u w:val="thick"/>
        </w:rPr>
        <w:t xml:space="preserve"> </w:t>
      </w:r>
      <w:r w:rsidR="005B0F94" w:rsidRPr="004F46AA">
        <w:rPr>
          <w:rFonts w:ascii="Arial" w:hAnsi="Arial" w:cs="Arial"/>
          <w:u w:val="thick"/>
        </w:rPr>
        <w:t>contratação</w:t>
      </w:r>
      <w:r w:rsidR="005B0F94" w:rsidRPr="004F46AA">
        <w:rPr>
          <w:rFonts w:ascii="Arial" w:hAnsi="Arial" w:cs="Arial"/>
          <w:spacing w:val="-4"/>
          <w:u w:val="thick"/>
        </w:rPr>
        <w:t xml:space="preserve"> </w:t>
      </w:r>
      <w:r w:rsidR="005B0F94" w:rsidRPr="004F46AA">
        <w:rPr>
          <w:rFonts w:ascii="Arial" w:hAnsi="Arial" w:cs="Arial"/>
          <w:u w:val="thick"/>
        </w:rPr>
        <w:t>para</w:t>
      </w:r>
      <w:r w:rsidR="005B0F94" w:rsidRPr="004F46AA">
        <w:rPr>
          <w:rFonts w:ascii="Arial" w:hAnsi="Arial" w:cs="Arial"/>
          <w:spacing w:val="-3"/>
          <w:u w:val="thick"/>
        </w:rPr>
        <w:t xml:space="preserve"> </w:t>
      </w:r>
      <w:r w:rsidR="005B0F94" w:rsidRPr="004F46AA">
        <w:rPr>
          <w:rFonts w:ascii="Arial" w:hAnsi="Arial" w:cs="Arial"/>
          <w:u w:val="thick"/>
        </w:rPr>
        <w:t>as</w:t>
      </w:r>
      <w:r w:rsidR="005B0F94" w:rsidRPr="004F46AA">
        <w:rPr>
          <w:rFonts w:ascii="Arial" w:hAnsi="Arial" w:cs="Arial"/>
          <w:spacing w:val="-4"/>
          <w:u w:val="thick"/>
        </w:rPr>
        <w:t xml:space="preserve"> </w:t>
      </w:r>
      <w:r w:rsidR="005B0F94" w:rsidRPr="004F46AA">
        <w:rPr>
          <w:rFonts w:ascii="Arial" w:hAnsi="Arial" w:cs="Arial"/>
          <w:u w:val="thick"/>
        </w:rPr>
        <w:t>microempresas</w:t>
      </w:r>
      <w:r w:rsidR="005B0F94" w:rsidRPr="004F46AA">
        <w:rPr>
          <w:rFonts w:ascii="Arial" w:hAnsi="Arial" w:cs="Arial"/>
          <w:spacing w:val="-3"/>
          <w:u w:val="thick"/>
        </w:rPr>
        <w:t xml:space="preserve"> </w:t>
      </w:r>
      <w:r w:rsidR="005B0F94" w:rsidRPr="004F46AA">
        <w:rPr>
          <w:rFonts w:ascii="Arial" w:hAnsi="Arial" w:cs="Arial"/>
          <w:u w:val="thick"/>
        </w:rPr>
        <w:t>e</w:t>
      </w:r>
      <w:r w:rsidR="005B0F94" w:rsidRPr="004F46AA">
        <w:rPr>
          <w:rFonts w:ascii="Arial" w:hAnsi="Arial" w:cs="Arial"/>
          <w:spacing w:val="-6"/>
          <w:u w:val="thick"/>
        </w:rPr>
        <w:t xml:space="preserve"> </w:t>
      </w:r>
      <w:r w:rsidR="005B0F94" w:rsidRPr="004F46AA">
        <w:rPr>
          <w:rFonts w:ascii="Arial" w:hAnsi="Arial" w:cs="Arial"/>
          <w:u w:val="thick"/>
        </w:rPr>
        <w:t>empresas</w:t>
      </w:r>
      <w:r w:rsidR="005B0F94" w:rsidRPr="004F46AA">
        <w:rPr>
          <w:rFonts w:ascii="Arial" w:hAnsi="Arial" w:cs="Arial"/>
          <w:spacing w:val="-4"/>
          <w:u w:val="thick"/>
        </w:rPr>
        <w:t xml:space="preserve"> </w:t>
      </w:r>
      <w:r w:rsidR="005B0F94" w:rsidRPr="004F46AA">
        <w:rPr>
          <w:rFonts w:ascii="Arial" w:hAnsi="Arial" w:cs="Arial"/>
          <w:u w:val="thick"/>
        </w:rPr>
        <w:t>de</w:t>
      </w:r>
      <w:r w:rsidR="005B0F94" w:rsidRPr="004F46AA">
        <w:rPr>
          <w:rFonts w:ascii="Arial" w:hAnsi="Arial" w:cs="Arial"/>
          <w:spacing w:val="-5"/>
          <w:u w:val="thick"/>
        </w:rPr>
        <w:t xml:space="preserve"> </w:t>
      </w:r>
      <w:r w:rsidR="005B0F94" w:rsidRPr="004F46AA">
        <w:rPr>
          <w:rFonts w:ascii="Arial" w:hAnsi="Arial" w:cs="Arial"/>
          <w:u w:val="thick"/>
        </w:rPr>
        <w:t>pequeno</w:t>
      </w:r>
      <w:r w:rsidR="005B0F94" w:rsidRPr="004F46AA">
        <w:rPr>
          <w:rFonts w:ascii="Arial" w:hAnsi="Arial" w:cs="Arial"/>
          <w:spacing w:val="-2"/>
          <w:u w:val="thick"/>
        </w:rPr>
        <w:t xml:space="preserve"> </w:t>
      </w:r>
      <w:r w:rsidR="005B0F94" w:rsidRPr="004F46AA">
        <w:rPr>
          <w:rFonts w:ascii="Arial" w:hAnsi="Arial" w:cs="Arial"/>
          <w:u w:val="thick"/>
        </w:rPr>
        <w:t>porte.</w:t>
      </w:r>
      <w:r w:rsidR="005B0F94" w:rsidRPr="004F46AA">
        <w:rPr>
          <w:rFonts w:ascii="Arial" w:hAnsi="Arial" w:cs="Arial"/>
          <w:spacing w:val="-4"/>
          <w:u w:val="thick"/>
        </w:rPr>
        <w:t xml:space="preserve"> </w:t>
      </w:r>
      <w:r w:rsidR="005B0F94" w:rsidRPr="004F46AA">
        <w:rPr>
          <w:rFonts w:ascii="Arial" w:hAnsi="Arial" w:cs="Arial"/>
          <w:u w:val="thick"/>
        </w:rPr>
        <w:t>(art.</w:t>
      </w:r>
      <w:r w:rsidR="005B0F94" w:rsidRPr="004F46AA">
        <w:rPr>
          <w:rFonts w:ascii="Arial" w:hAnsi="Arial" w:cs="Arial"/>
          <w:spacing w:val="-3"/>
          <w:u w:val="thick"/>
        </w:rPr>
        <w:t xml:space="preserve"> </w:t>
      </w:r>
      <w:r w:rsidR="005B0F94" w:rsidRPr="004F46AA">
        <w:rPr>
          <w:rFonts w:ascii="Arial" w:hAnsi="Arial" w:cs="Arial"/>
          <w:u w:val="thick"/>
        </w:rPr>
        <w:t>44 da LC</w:t>
      </w:r>
      <w:r w:rsidR="005B0F94" w:rsidRPr="004F46AA">
        <w:rPr>
          <w:rFonts w:ascii="Arial" w:hAnsi="Arial" w:cs="Arial"/>
          <w:spacing w:val="-3"/>
          <w:u w:val="thick"/>
        </w:rPr>
        <w:t xml:space="preserve"> </w:t>
      </w:r>
      <w:r w:rsidR="005B0F94" w:rsidRPr="004F46AA">
        <w:rPr>
          <w:rFonts w:ascii="Arial" w:hAnsi="Arial" w:cs="Arial"/>
          <w:u w:val="thick"/>
        </w:rPr>
        <w:t>123/06)</w:t>
      </w:r>
    </w:p>
    <w:p w:rsidR="005B0F94" w:rsidRPr="004F46AA" w:rsidRDefault="0018051E" w:rsidP="00DD33F3">
      <w:pPr>
        <w:pStyle w:val="PargrafodaLista"/>
        <w:widowControl w:val="0"/>
        <w:numPr>
          <w:ilvl w:val="2"/>
          <w:numId w:val="16"/>
        </w:numPr>
        <w:tabs>
          <w:tab w:val="left" w:pos="953"/>
        </w:tabs>
        <w:autoSpaceDE w:val="0"/>
        <w:autoSpaceDN w:val="0"/>
        <w:spacing w:line="360" w:lineRule="auto"/>
        <w:ind w:left="0"/>
        <w:jc w:val="both"/>
        <w:rPr>
          <w:rFonts w:ascii="Arial" w:hAnsi="Arial" w:cs="Arial"/>
        </w:rPr>
      </w:pPr>
      <w:r>
        <w:rPr>
          <w:rFonts w:ascii="Arial" w:hAnsi="Arial" w:cs="Arial"/>
        </w:rPr>
        <w:t>13</w:t>
      </w:r>
      <w:r w:rsidR="005B0F94">
        <w:rPr>
          <w:rFonts w:ascii="Arial" w:hAnsi="Arial" w:cs="Arial"/>
        </w:rPr>
        <w:t xml:space="preserve">.12.1 – </w:t>
      </w:r>
      <w:r w:rsidR="005B0F94" w:rsidRPr="004F46AA">
        <w:rPr>
          <w:rFonts w:ascii="Arial" w:hAnsi="Arial" w:cs="Arial"/>
        </w:rPr>
        <w:t>Ocorrendo</w:t>
      </w:r>
      <w:r w:rsidR="005B0F94">
        <w:rPr>
          <w:rFonts w:ascii="Arial" w:hAnsi="Arial" w:cs="Arial"/>
        </w:rPr>
        <w:t xml:space="preserve"> </w:t>
      </w:r>
      <w:r w:rsidR="005B0F94" w:rsidRPr="004F46AA">
        <w:rPr>
          <w:rFonts w:ascii="Arial" w:hAnsi="Arial" w:cs="Arial"/>
        </w:rPr>
        <w:t>a situação acima descrita, a microempresa ou empresa de pequeno porte mais</w:t>
      </w:r>
      <w:r w:rsidR="005B0F94" w:rsidRPr="004F46AA">
        <w:rPr>
          <w:rFonts w:ascii="Arial" w:hAnsi="Arial" w:cs="Arial"/>
          <w:spacing w:val="12"/>
        </w:rPr>
        <w:t xml:space="preserve"> </w:t>
      </w:r>
      <w:r w:rsidR="005B0F94" w:rsidRPr="004F46AA">
        <w:rPr>
          <w:rFonts w:ascii="Arial" w:hAnsi="Arial" w:cs="Arial"/>
        </w:rPr>
        <w:t>bem</w:t>
      </w:r>
      <w:r w:rsidR="005B0F94" w:rsidRPr="004F46AA">
        <w:rPr>
          <w:rFonts w:ascii="Arial" w:hAnsi="Arial" w:cs="Arial"/>
          <w:spacing w:val="16"/>
        </w:rPr>
        <w:t xml:space="preserve"> </w:t>
      </w:r>
      <w:r w:rsidR="005B0F94" w:rsidRPr="004F46AA">
        <w:rPr>
          <w:rFonts w:ascii="Arial" w:hAnsi="Arial" w:cs="Arial"/>
        </w:rPr>
        <w:t>classificada</w:t>
      </w:r>
      <w:r w:rsidR="005B0F94" w:rsidRPr="004F46AA">
        <w:rPr>
          <w:rFonts w:ascii="Arial" w:hAnsi="Arial" w:cs="Arial"/>
          <w:spacing w:val="11"/>
        </w:rPr>
        <w:t xml:space="preserve"> </w:t>
      </w:r>
      <w:r w:rsidR="005B0F94" w:rsidRPr="004F46AA">
        <w:rPr>
          <w:rFonts w:ascii="Arial" w:hAnsi="Arial" w:cs="Arial"/>
        </w:rPr>
        <w:t>poderá</w:t>
      </w:r>
      <w:r w:rsidR="005B0F94" w:rsidRPr="004F46AA">
        <w:rPr>
          <w:rFonts w:ascii="Arial" w:hAnsi="Arial" w:cs="Arial"/>
          <w:spacing w:val="11"/>
        </w:rPr>
        <w:t xml:space="preserve"> </w:t>
      </w:r>
      <w:r w:rsidR="005B0F94" w:rsidRPr="004F46AA">
        <w:rPr>
          <w:rFonts w:ascii="Arial" w:hAnsi="Arial" w:cs="Arial"/>
        </w:rPr>
        <w:t>apresentar</w:t>
      </w:r>
      <w:r w:rsidR="005B0F94" w:rsidRPr="004F46AA">
        <w:rPr>
          <w:rFonts w:ascii="Arial" w:hAnsi="Arial" w:cs="Arial"/>
          <w:spacing w:val="13"/>
        </w:rPr>
        <w:t xml:space="preserve"> </w:t>
      </w:r>
      <w:r w:rsidR="005B0F94" w:rsidRPr="004F46AA">
        <w:rPr>
          <w:rFonts w:ascii="Arial" w:hAnsi="Arial" w:cs="Arial"/>
        </w:rPr>
        <w:t>proposta</w:t>
      </w:r>
      <w:r w:rsidR="005B0F94" w:rsidRPr="004F46AA">
        <w:rPr>
          <w:rFonts w:ascii="Arial" w:hAnsi="Arial" w:cs="Arial"/>
          <w:spacing w:val="13"/>
        </w:rPr>
        <w:t xml:space="preserve"> </w:t>
      </w:r>
      <w:r w:rsidR="005B0F94" w:rsidRPr="004F46AA">
        <w:rPr>
          <w:rFonts w:ascii="Arial" w:hAnsi="Arial" w:cs="Arial"/>
        </w:rPr>
        <w:t>de</w:t>
      </w:r>
      <w:r w:rsidR="005B0F94" w:rsidRPr="004F46AA">
        <w:rPr>
          <w:rFonts w:ascii="Arial" w:hAnsi="Arial" w:cs="Arial"/>
          <w:spacing w:val="13"/>
        </w:rPr>
        <w:t xml:space="preserve"> </w:t>
      </w:r>
      <w:r w:rsidR="005B0F94" w:rsidRPr="004F46AA">
        <w:rPr>
          <w:rFonts w:ascii="Arial" w:hAnsi="Arial" w:cs="Arial"/>
        </w:rPr>
        <w:t>preço</w:t>
      </w:r>
      <w:r w:rsidR="005B0F94" w:rsidRPr="004F46AA">
        <w:rPr>
          <w:rFonts w:ascii="Arial" w:hAnsi="Arial" w:cs="Arial"/>
          <w:spacing w:val="12"/>
        </w:rPr>
        <w:t xml:space="preserve"> </w:t>
      </w:r>
      <w:r w:rsidR="005B0F94" w:rsidRPr="004F46AA">
        <w:rPr>
          <w:rFonts w:ascii="Arial" w:hAnsi="Arial" w:cs="Arial"/>
        </w:rPr>
        <w:t>inferior</w:t>
      </w:r>
      <w:r w:rsidR="005B0F94" w:rsidRPr="004F46AA">
        <w:rPr>
          <w:rFonts w:ascii="Arial" w:hAnsi="Arial" w:cs="Arial"/>
          <w:spacing w:val="12"/>
        </w:rPr>
        <w:t xml:space="preserve"> </w:t>
      </w:r>
      <w:r w:rsidR="005B0F94" w:rsidRPr="004F46AA">
        <w:rPr>
          <w:rFonts w:ascii="Arial" w:hAnsi="Arial" w:cs="Arial"/>
        </w:rPr>
        <w:t>àquela</w:t>
      </w:r>
      <w:r w:rsidR="005B0F94" w:rsidRPr="004F46AA">
        <w:rPr>
          <w:rFonts w:ascii="Arial" w:hAnsi="Arial" w:cs="Arial"/>
          <w:spacing w:val="13"/>
        </w:rPr>
        <w:t xml:space="preserve"> </w:t>
      </w:r>
      <w:r w:rsidR="005B0F94" w:rsidRPr="004F46AA">
        <w:rPr>
          <w:rFonts w:ascii="Arial" w:hAnsi="Arial" w:cs="Arial"/>
        </w:rPr>
        <w:t>considerada vencedora do certame, situação em que será adjudicado em seu favor o objeto licitado, devendo tal informação constar em ata;</w:t>
      </w:r>
    </w:p>
    <w:p w:rsidR="005B0F94" w:rsidRPr="004F46AA" w:rsidRDefault="0018051E" w:rsidP="00DD33F3">
      <w:pPr>
        <w:pStyle w:val="PargrafodaLista"/>
        <w:widowControl w:val="0"/>
        <w:numPr>
          <w:ilvl w:val="1"/>
          <w:numId w:val="15"/>
        </w:numPr>
        <w:tabs>
          <w:tab w:val="left" w:pos="826"/>
        </w:tabs>
        <w:autoSpaceDE w:val="0"/>
        <w:autoSpaceDN w:val="0"/>
        <w:spacing w:line="360" w:lineRule="auto"/>
        <w:ind w:left="0"/>
        <w:jc w:val="both"/>
        <w:rPr>
          <w:rFonts w:ascii="Arial" w:hAnsi="Arial" w:cs="Arial"/>
        </w:rPr>
      </w:pPr>
      <w:r>
        <w:rPr>
          <w:rFonts w:ascii="Arial" w:hAnsi="Arial" w:cs="Arial"/>
        </w:rPr>
        <w:t>13</w:t>
      </w:r>
      <w:r w:rsidR="005B0F94">
        <w:rPr>
          <w:rFonts w:ascii="Arial" w:hAnsi="Arial" w:cs="Arial"/>
        </w:rPr>
        <w:t xml:space="preserve">.12.2 – </w:t>
      </w:r>
      <w:r w:rsidR="005B0F94" w:rsidRPr="004F46AA">
        <w:rPr>
          <w:rFonts w:ascii="Arial" w:hAnsi="Arial" w:cs="Arial"/>
        </w:rPr>
        <w:t>Não</w:t>
      </w:r>
      <w:r w:rsidR="005B0F94">
        <w:rPr>
          <w:rFonts w:ascii="Arial" w:hAnsi="Arial" w:cs="Arial"/>
        </w:rPr>
        <w:t xml:space="preserve"> </w:t>
      </w:r>
      <w:r w:rsidR="005B0F94" w:rsidRPr="004F46AA">
        <w:rPr>
          <w:rFonts w:ascii="Arial" w:hAnsi="Arial" w:cs="Arial"/>
        </w:rPr>
        <w:t>havendo empresas na condição estabelecida no item 12.</w:t>
      </w:r>
      <w:r w:rsidR="005B0F94">
        <w:rPr>
          <w:rFonts w:ascii="Arial" w:hAnsi="Arial" w:cs="Arial"/>
        </w:rPr>
        <w:t>13</w:t>
      </w:r>
      <w:r w:rsidR="005B0F94" w:rsidRPr="004F46AA">
        <w:rPr>
          <w:rFonts w:ascii="Arial" w:hAnsi="Arial" w:cs="Arial"/>
        </w:rPr>
        <w:t xml:space="preserve"> (microempresa ou empresa de pequeno porte), no caso de empate entre duas ou mais propostas, e, após obedecido o disposto no §2º do art. 3º da Lei Geral de Licitações, far-se-á a classificação por sorteio público realizado durante a mesma sessão, ou em dia e horário a ser comunicado às licitantes por intermédio de publicação no Diário Oficial do Estado de São Paulo, na forma estatuída pelo artigo 45, §2º da Lei Geral de</w:t>
      </w:r>
      <w:r w:rsidR="005B0F94" w:rsidRPr="004F46AA">
        <w:rPr>
          <w:rFonts w:ascii="Arial" w:hAnsi="Arial" w:cs="Arial"/>
          <w:spacing w:val="-7"/>
        </w:rPr>
        <w:t xml:space="preserve"> </w:t>
      </w:r>
      <w:r w:rsidR="005B0F94" w:rsidRPr="004F46AA">
        <w:rPr>
          <w:rFonts w:ascii="Arial" w:hAnsi="Arial" w:cs="Arial"/>
        </w:rPr>
        <w:t>Licitações.</w:t>
      </w:r>
    </w:p>
    <w:p w:rsidR="005B0F94" w:rsidRPr="004F46AA" w:rsidRDefault="001008BC" w:rsidP="00DD33F3">
      <w:pPr>
        <w:pStyle w:val="PargrafodaLista"/>
        <w:widowControl w:val="0"/>
        <w:numPr>
          <w:ilvl w:val="1"/>
          <w:numId w:val="15"/>
        </w:numPr>
        <w:tabs>
          <w:tab w:val="left" w:pos="761"/>
        </w:tabs>
        <w:autoSpaceDE w:val="0"/>
        <w:autoSpaceDN w:val="0"/>
        <w:spacing w:line="360" w:lineRule="auto"/>
        <w:ind w:left="0"/>
        <w:jc w:val="both"/>
        <w:rPr>
          <w:rFonts w:ascii="Arial" w:hAnsi="Arial" w:cs="Arial"/>
        </w:rPr>
      </w:pPr>
      <w:r w:rsidRPr="001008BC">
        <w:rPr>
          <w:rFonts w:ascii="Arial" w:hAnsi="Arial" w:cs="Arial"/>
          <w:lang w:val="en-US" w:eastAsia="en-US"/>
        </w:rPr>
        <w:lastRenderedPageBreak/>
        <w:pict>
          <v:rect id="_x0000_s1045" style="position:absolute;left:0;text-align:left;margin-left:322.9pt;margin-top:5.05pt;width:2.4pt;height:.5pt;z-index:-251634688;mso-position-horizontal-relative:page" fillcolor="black" stroked="f">
            <w10:wrap anchorx="page"/>
          </v:rect>
        </w:pict>
      </w:r>
      <w:r w:rsidR="0018051E">
        <w:rPr>
          <w:rFonts w:ascii="Arial" w:hAnsi="Arial" w:cs="Arial"/>
        </w:rPr>
        <w:t>13</w:t>
      </w:r>
      <w:r w:rsidR="005B0F94">
        <w:rPr>
          <w:rFonts w:ascii="Arial" w:hAnsi="Arial" w:cs="Arial"/>
        </w:rPr>
        <w:t xml:space="preserve">.12.3 – </w:t>
      </w:r>
      <w:r w:rsidR="005B0F94" w:rsidRPr="004F46AA">
        <w:rPr>
          <w:rFonts w:ascii="Arial" w:hAnsi="Arial" w:cs="Arial"/>
        </w:rPr>
        <w:t>Considera-se</w:t>
      </w:r>
      <w:r w:rsidR="005B0F94">
        <w:rPr>
          <w:rFonts w:ascii="Arial" w:hAnsi="Arial" w:cs="Arial"/>
        </w:rPr>
        <w:t xml:space="preserve"> </w:t>
      </w:r>
      <w:r w:rsidR="005B0F94" w:rsidRPr="004F46AA">
        <w:rPr>
          <w:rFonts w:ascii="Arial" w:hAnsi="Arial" w:cs="Arial"/>
        </w:rPr>
        <w:t>empate nos termos do art. 44, § 1</w:t>
      </w:r>
      <w:r w:rsidR="005B0F94" w:rsidRPr="004F46AA">
        <w:rPr>
          <w:rFonts w:ascii="Arial" w:hAnsi="Arial" w:cs="Arial"/>
          <w:vertAlign w:val="superscript"/>
        </w:rPr>
        <w:t>º</w:t>
      </w:r>
      <w:r w:rsidR="005B0F94" w:rsidRPr="004F46AA">
        <w:rPr>
          <w:rFonts w:ascii="Arial" w:hAnsi="Arial" w:cs="Arial"/>
        </w:rPr>
        <w:t xml:space="preserve"> do Estatuto da Microempresa e Empresa de Pequeno Porte, com ligeira adaptação, aquelas situações em que as propostas apresentadas pelas microempresas e empresas de pequeno porte sejam iguais ou até 10% (dez por cento) inferiores à proposta mais bem classificada.</w:t>
      </w:r>
    </w:p>
    <w:p w:rsidR="005B0F94" w:rsidRPr="004F46AA" w:rsidRDefault="0018051E" w:rsidP="00DD33F3">
      <w:pPr>
        <w:pStyle w:val="PargrafodaLista"/>
        <w:widowControl w:val="0"/>
        <w:numPr>
          <w:ilvl w:val="1"/>
          <w:numId w:val="15"/>
        </w:numPr>
        <w:tabs>
          <w:tab w:val="left" w:pos="795"/>
        </w:tabs>
        <w:autoSpaceDE w:val="0"/>
        <w:autoSpaceDN w:val="0"/>
        <w:spacing w:line="360" w:lineRule="auto"/>
        <w:ind w:left="0"/>
        <w:jc w:val="both"/>
        <w:rPr>
          <w:rFonts w:ascii="Arial" w:hAnsi="Arial" w:cs="Arial"/>
        </w:rPr>
      </w:pPr>
      <w:r>
        <w:rPr>
          <w:rFonts w:ascii="Arial" w:hAnsi="Arial" w:cs="Arial"/>
        </w:rPr>
        <w:t>13</w:t>
      </w:r>
      <w:r w:rsidR="005B0F94">
        <w:rPr>
          <w:rFonts w:ascii="Arial" w:hAnsi="Arial" w:cs="Arial"/>
        </w:rPr>
        <w:t xml:space="preserve">.13 – </w:t>
      </w:r>
      <w:r w:rsidR="005B0F94" w:rsidRPr="004F46AA">
        <w:rPr>
          <w:rFonts w:ascii="Arial" w:hAnsi="Arial" w:cs="Arial"/>
        </w:rPr>
        <w:t>Encerrada</w:t>
      </w:r>
      <w:r w:rsidR="005B0F94">
        <w:rPr>
          <w:rFonts w:ascii="Arial" w:hAnsi="Arial" w:cs="Arial"/>
        </w:rPr>
        <w:t xml:space="preserve"> </w:t>
      </w:r>
      <w:r w:rsidR="005B0F94" w:rsidRPr="004F46AA">
        <w:rPr>
          <w:rFonts w:ascii="Arial" w:hAnsi="Arial" w:cs="Arial"/>
        </w:rPr>
        <w:t>a etapa de análises das propostas, a Comissão Julgadora elaborará grade ordenatória definitiva em ordem crescente de valores, já considerados, se houver, os empates técnicos, nos termos da Lei Geral de Licitações, exibirá às licitantes presentes, e, após, será aberto prazo de 05 (cinco) dias úteis para interposição de recurso, nos termos da Lei Geral de Licitações.</w:t>
      </w:r>
    </w:p>
    <w:p w:rsidR="005B0F94" w:rsidRPr="004F46AA" w:rsidRDefault="0018051E" w:rsidP="00DD33F3">
      <w:pPr>
        <w:pStyle w:val="PargrafodaLista"/>
        <w:widowControl w:val="0"/>
        <w:numPr>
          <w:ilvl w:val="2"/>
          <w:numId w:val="15"/>
        </w:numPr>
        <w:tabs>
          <w:tab w:val="left" w:pos="977"/>
        </w:tabs>
        <w:autoSpaceDE w:val="0"/>
        <w:autoSpaceDN w:val="0"/>
        <w:spacing w:line="360" w:lineRule="auto"/>
        <w:ind w:left="0"/>
        <w:jc w:val="both"/>
        <w:rPr>
          <w:rFonts w:ascii="Arial" w:hAnsi="Arial" w:cs="Arial"/>
        </w:rPr>
      </w:pPr>
      <w:r>
        <w:rPr>
          <w:rFonts w:ascii="Arial" w:hAnsi="Arial" w:cs="Arial"/>
        </w:rPr>
        <w:t>13</w:t>
      </w:r>
      <w:r w:rsidR="005B0F94">
        <w:rPr>
          <w:rFonts w:ascii="Arial" w:hAnsi="Arial" w:cs="Arial"/>
        </w:rPr>
        <w:t xml:space="preserve">.14 – </w:t>
      </w:r>
      <w:r w:rsidR="005B0F94" w:rsidRPr="004F46AA">
        <w:rPr>
          <w:rFonts w:ascii="Arial" w:hAnsi="Arial" w:cs="Arial"/>
        </w:rPr>
        <w:t>Caso</w:t>
      </w:r>
      <w:r w:rsidR="005B0F94">
        <w:rPr>
          <w:rFonts w:ascii="Arial" w:hAnsi="Arial" w:cs="Arial"/>
        </w:rPr>
        <w:t xml:space="preserve"> </w:t>
      </w:r>
      <w:r w:rsidR="005B0F94" w:rsidRPr="004F46AA">
        <w:rPr>
          <w:rFonts w:ascii="Arial" w:hAnsi="Arial" w:cs="Arial"/>
        </w:rPr>
        <w:t>todas as licitantes estejam presentes e desistam da interposição do recurso tratado acima, será possível o encaminhamento imediato dos autos à autoridade competente para Adjudicação.</w:t>
      </w:r>
    </w:p>
    <w:p w:rsidR="005B0F94" w:rsidRPr="004F46AA" w:rsidRDefault="0018051E" w:rsidP="00DD33F3">
      <w:pPr>
        <w:pStyle w:val="PargrafodaLista"/>
        <w:widowControl w:val="0"/>
        <w:numPr>
          <w:ilvl w:val="2"/>
          <w:numId w:val="15"/>
        </w:numPr>
        <w:tabs>
          <w:tab w:val="left" w:pos="989"/>
        </w:tabs>
        <w:autoSpaceDE w:val="0"/>
        <w:autoSpaceDN w:val="0"/>
        <w:spacing w:line="360" w:lineRule="auto"/>
        <w:ind w:left="0"/>
        <w:jc w:val="both"/>
        <w:rPr>
          <w:rFonts w:ascii="Arial" w:hAnsi="Arial" w:cs="Arial"/>
        </w:rPr>
      </w:pPr>
      <w:r>
        <w:rPr>
          <w:rFonts w:ascii="Arial" w:hAnsi="Arial" w:cs="Arial"/>
        </w:rPr>
        <w:t>13</w:t>
      </w:r>
      <w:r w:rsidR="005B0F94">
        <w:rPr>
          <w:rFonts w:ascii="Arial" w:hAnsi="Arial" w:cs="Arial"/>
        </w:rPr>
        <w:t xml:space="preserve">.15 – </w:t>
      </w:r>
      <w:r w:rsidR="005B0F94" w:rsidRPr="004F46AA">
        <w:rPr>
          <w:rFonts w:ascii="Arial" w:hAnsi="Arial" w:cs="Arial"/>
        </w:rPr>
        <w:t>Caso</w:t>
      </w:r>
      <w:r w:rsidR="005B0F94">
        <w:rPr>
          <w:rFonts w:ascii="Arial" w:hAnsi="Arial" w:cs="Arial"/>
        </w:rPr>
        <w:t xml:space="preserve"> </w:t>
      </w:r>
      <w:r w:rsidR="005B0F94" w:rsidRPr="004F46AA">
        <w:rPr>
          <w:rFonts w:ascii="Arial" w:hAnsi="Arial" w:cs="Arial"/>
        </w:rPr>
        <w:t>seja apresentado recurso contra a decisão proferida na sessão pública de Julgamento das Propostas, o Certame será processado nos termos do item</w:t>
      </w:r>
      <w:r w:rsidR="005B0F94" w:rsidRPr="004F46AA">
        <w:rPr>
          <w:rFonts w:ascii="Arial" w:hAnsi="Arial" w:cs="Arial"/>
          <w:spacing w:val="-16"/>
        </w:rPr>
        <w:t xml:space="preserve"> </w:t>
      </w:r>
      <w:r w:rsidR="005B0F94" w:rsidRPr="004F46AA">
        <w:rPr>
          <w:rFonts w:ascii="Arial" w:hAnsi="Arial" w:cs="Arial"/>
        </w:rPr>
        <w:t>13.</w:t>
      </w:r>
    </w:p>
    <w:p w:rsidR="005B0F94" w:rsidRPr="004F46AA" w:rsidRDefault="005B0F94" w:rsidP="005B0F94">
      <w:pPr>
        <w:pStyle w:val="Corpodetexto"/>
        <w:spacing w:before="1" w:line="360" w:lineRule="auto"/>
        <w:rPr>
          <w:rFonts w:ascii="Arial" w:hAnsi="Arial" w:cs="Arial"/>
          <w:sz w:val="20"/>
          <w:szCs w:val="20"/>
        </w:rPr>
      </w:pPr>
    </w:p>
    <w:p w:rsidR="005B0F94" w:rsidRPr="004F46AA" w:rsidRDefault="005B0F94" w:rsidP="00DD33F3">
      <w:pPr>
        <w:pStyle w:val="Heading2"/>
        <w:numPr>
          <w:ilvl w:val="0"/>
          <w:numId w:val="46"/>
        </w:numPr>
        <w:tabs>
          <w:tab w:val="left" w:pos="593"/>
        </w:tabs>
        <w:spacing w:line="360" w:lineRule="auto"/>
        <w:ind w:left="0" w:hanging="331"/>
        <w:rPr>
          <w:b w:val="0"/>
          <w:lang w:val="pt-BR"/>
        </w:rPr>
      </w:pPr>
      <w:r w:rsidRPr="004F46AA">
        <w:rPr>
          <w:b w:val="0"/>
          <w:lang w:val="pt-BR"/>
        </w:rPr>
        <w:t xml:space="preserve">DOS RECURSOS, </w:t>
      </w:r>
      <w:r w:rsidRPr="004F46AA">
        <w:rPr>
          <w:b w:val="0"/>
          <w:spacing w:val="2"/>
          <w:lang w:val="pt-BR"/>
        </w:rPr>
        <w:t xml:space="preserve">DA </w:t>
      </w:r>
      <w:r w:rsidRPr="004F46AA">
        <w:rPr>
          <w:b w:val="0"/>
          <w:lang w:val="pt-BR"/>
        </w:rPr>
        <w:t>ADJUDICAÇÃO E</w:t>
      </w:r>
      <w:r w:rsidRPr="004F46AA">
        <w:rPr>
          <w:b w:val="0"/>
          <w:spacing w:val="-5"/>
          <w:lang w:val="pt-BR"/>
        </w:rPr>
        <w:t xml:space="preserve"> </w:t>
      </w:r>
      <w:r w:rsidRPr="004F46AA">
        <w:rPr>
          <w:b w:val="0"/>
          <w:lang w:val="pt-BR"/>
        </w:rPr>
        <w:t>HOMOLOGAÇÃO</w:t>
      </w:r>
    </w:p>
    <w:p w:rsidR="005B0F94" w:rsidRPr="004F46AA" w:rsidRDefault="0018051E" w:rsidP="0018051E">
      <w:pPr>
        <w:pStyle w:val="PargrafodaLista"/>
        <w:widowControl w:val="0"/>
        <w:tabs>
          <w:tab w:val="left" w:pos="816"/>
        </w:tabs>
        <w:autoSpaceDE w:val="0"/>
        <w:autoSpaceDN w:val="0"/>
        <w:spacing w:before="34" w:line="360" w:lineRule="auto"/>
        <w:ind w:left="0" w:firstLine="426"/>
        <w:jc w:val="both"/>
        <w:rPr>
          <w:rFonts w:ascii="Arial" w:hAnsi="Arial" w:cs="Arial"/>
        </w:rPr>
      </w:pPr>
      <w:r>
        <w:rPr>
          <w:rFonts w:ascii="Arial" w:hAnsi="Arial" w:cs="Arial"/>
        </w:rPr>
        <w:t>14</w:t>
      </w:r>
      <w:r w:rsidR="005B0F94">
        <w:rPr>
          <w:rFonts w:ascii="Arial" w:hAnsi="Arial" w:cs="Arial"/>
        </w:rPr>
        <w:t xml:space="preserve">.1 – </w:t>
      </w:r>
      <w:r w:rsidR="005B0F94" w:rsidRPr="004F46AA">
        <w:rPr>
          <w:rFonts w:ascii="Arial" w:hAnsi="Arial" w:cs="Arial"/>
        </w:rPr>
        <w:t>Dos</w:t>
      </w:r>
      <w:r w:rsidR="005B0F94">
        <w:rPr>
          <w:rFonts w:ascii="Arial" w:hAnsi="Arial" w:cs="Arial"/>
        </w:rPr>
        <w:t xml:space="preserve"> </w:t>
      </w:r>
      <w:r w:rsidR="005B0F94" w:rsidRPr="004F46AA">
        <w:rPr>
          <w:rFonts w:ascii="Arial" w:hAnsi="Arial" w:cs="Arial"/>
        </w:rPr>
        <w:t>atos praticados pela Administração nas diversas fases do certame caberão os recursos previstos nos artigos 109 e seguintes da Lei Geral de Licitações, dirigidos à autoridade competente, por intermédio da que praticou o ato</w:t>
      </w:r>
      <w:r w:rsidR="005B0F94" w:rsidRPr="004F46AA">
        <w:rPr>
          <w:rFonts w:ascii="Arial" w:hAnsi="Arial" w:cs="Arial"/>
          <w:spacing w:val="-9"/>
        </w:rPr>
        <w:t xml:space="preserve"> </w:t>
      </w:r>
      <w:r w:rsidR="005B0F94" w:rsidRPr="004F46AA">
        <w:rPr>
          <w:rFonts w:ascii="Arial" w:hAnsi="Arial" w:cs="Arial"/>
        </w:rPr>
        <w:t>recorrido.</w:t>
      </w:r>
    </w:p>
    <w:p w:rsidR="005B0F94" w:rsidRPr="004F46AA" w:rsidRDefault="0018051E" w:rsidP="0018051E">
      <w:pPr>
        <w:pStyle w:val="PargrafodaLista"/>
        <w:widowControl w:val="0"/>
        <w:tabs>
          <w:tab w:val="left" w:pos="773"/>
        </w:tabs>
        <w:autoSpaceDE w:val="0"/>
        <w:autoSpaceDN w:val="0"/>
        <w:spacing w:line="360" w:lineRule="auto"/>
        <w:ind w:left="0" w:firstLine="426"/>
        <w:jc w:val="both"/>
        <w:rPr>
          <w:rFonts w:ascii="Arial" w:hAnsi="Arial" w:cs="Arial"/>
        </w:rPr>
      </w:pPr>
      <w:r>
        <w:rPr>
          <w:rFonts w:ascii="Arial" w:hAnsi="Arial" w:cs="Arial"/>
        </w:rPr>
        <w:t>14.</w:t>
      </w:r>
      <w:r w:rsidR="005B0F94">
        <w:rPr>
          <w:rFonts w:ascii="Arial" w:hAnsi="Arial" w:cs="Arial"/>
        </w:rPr>
        <w:t xml:space="preserve">2 – </w:t>
      </w:r>
      <w:r w:rsidR="005B0F94" w:rsidRPr="004F46AA">
        <w:rPr>
          <w:rFonts w:ascii="Arial" w:hAnsi="Arial" w:cs="Arial"/>
        </w:rPr>
        <w:t>Os</w:t>
      </w:r>
      <w:r w:rsidR="005B0F94">
        <w:rPr>
          <w:rFonts w:ascii="Arial" w:hAnsi="Arial" w:cs="Arial"/>
        </w:rPr>
        <w:t xml:space="preserve"> </w:t>
      </w:r>
      <w:r w:rsidR="005B0F94" w:rsidRPr="004F46AA">
        <w:rPr>
          <w:rFonts w:ascii="Arial" w:hAnsi="Arial" w:cs="Arial"/>
        </w:rPr>
        <w:t>eventuais recursos deverão ser protocolados no Protocolo da Prefeitura Municipal de Cordeirópolis, sito à Praça Francisco Orlando Stocco, nº 35, Centro</w:t>
      </w:r>
      <w:r w:rsidR="005B0F94">
        <w:rPr>
          <w:rFonts w:ascii="Arial" w:hAnsi="Arial" w:cs="Arial"/>
        </w:rPr>
        <w:t>, na cidade de Cordeirópolis/SP</w:t>
      </w:r>
      <w:r w:rsidR="005B0F94" w:rsidRPr="004F46AA">
        <w:rPr>
          <w:rFonts w:ascii="Arial" w:hAnsi="Arial" w:cs="Arial"/>
        </w:rPr>
        <w:t>, no período das 08h00 às</w:t>
      </w:r>
      <w:r w:rsidR="005B0F94">
        <w:rPr>
          <w:rFonts w:ascii="Arial" w:hAnsi="Arial" w:cs="Arial"/>
        </w:rPr>
        <w:t xml:space="preserve"> </w:t>
      </w:r>
      <w:r w:rsidR="005B0F94" w:rsidRPr="004F46AA">
        <w:rPr>
          <w:rFonts w:ascii="Arial" w:hAnsi="Arial" w:cs="Arial"/>
        </w:rPr>
        <w:t>1</w:t>
      </w:r>
      <w:r w:rsidR="005B0F94">
        <w:rPr>
          <w:rFonts w:ascii="Arial" w:hAnsi="Arial" w:cs="Arial"/>
        </w:rPr>
        <w:t>7h</w:t>
      </w:r>
      <w:r w:rsidR="005B0F94" w:rsidRPr="004F46AA">
        <w:rPr>
          <w:rFonts w:ascii="Arial" w:hAnsi="Arial" w:cs="Arial"/>
        </w:rPr>
        <w:t>00, no prazo de 05 (cinco) dias úteis, a contar da intimação daquele ato ou da lavratura da ata.</w:t>
      </w:r>
    </w:p>
    <w:p w:rsidR="005B0F94" w:rsidRPr="004F46AA" w:rsidRDefault="0018051E" w:rsidP="0018051E">
      <w:pPr>
        <w:pStyle w:val="PargrafodaLista"/>
        <w:widowControl w:val="0"/>
        <w:tabs>
          <w:tab w:val="left" w:pos="850"/>
        </w:tabs>
        <w:autoSpaceDE w:val="0"/>
        <w:autoSpaceDN w:val="0"/>
        <w:spacing w:line="360" w:lineRule="auto"/>
        <w:ind w:left="0" w:firstLine="426"/>
        <w:jc w:val="both"/>
        <w:rPr>
          <w:rFonts w:ascii="Arial" w:hAnsi="Arial" w:cs="Arial"/>
        </w:rPr>
      </w:pPr>
      <w:r>
        <w:rPr>
          <w:rFonts w:ascii="Arial" w:hAnsi="Arial" w:cs="Arial"/>
        </w:rPr>
        <w:t>14</w:t>
      </w:r>
      <w:r w:rsidR="005B0F94">
        <w:rPr>
          <w:rFonts w:ascii="Arial" w:hAnsi="Arial" w:cs="Arial"/>
        </w:rPr>
        <w:t xml:space="preserve">.3 – </w:t>
      </w:r>
      <w:r w:rsidR="005B0F94" w:rsidRPr="004F46AA">
        <w:rPr>
          <w:rFonts w:ascii="Arial" w:hAnsi="Arial" w:cs="Arial"/>
        </w:rPr>
        <w:t>A</w:t>
      </w:r>
      <w:r w:rsidR="005B0F94">
        <w:rPr>
          <w:rFonts w:ascii="Arial" w:hAnsi="Arial" w:cs="Arial"/>
        </w:rPr>
        <w:t xml:space="preserve"> </w:t>
      </w:r>
      <w:r w:rsidR="005B0F94" w:rsidRPr="004F46AA">
        <w:rPr>
          <w:rFonts w:ascii="Arial" w:hAnsi="Arial" w:cs="Arial"/>
        </w:rPr>
        <w:t>homologação será realizada após decorrido o prazo recursal, ou através da renúncia ao direito de interpor recurso, e o processo esteja formalmente em ordem e devidamente saneado.</w:t>
      </w:r>
    </w:p>
    <w:p w:rsidR="005B0F94" w:rsidRPr="004F46AA" w:rsidRDefault="0018051E" w:rsidP="0018051E">
      <w:pPr>
        <w:pStyle w:val="PargrafodaLista"/>
        <w:widowControl w:val="0"/>
        <w:tabs>
          <w:tab w:val="left" w:pos="761"/>
        </w:tabs>
        <w:autoSpaceDE w:val="0"/>
        <w:autoSpaceDN w:val="0"/>
        <w:spacing w:line="360" w:lineRule="auto"/>
        <w:ind w:left="0" w:firstLine="426"/>
        <w:jc w:val="both"/>
        <w:rPr>
          <w:rFonts w:ascii="Arial" w:hAnsi="Arial" w:cs="Arial"/>
        </w:rPr>
      </w:pPr>
      <w:r>
        <w:rPr>
          <w:rFonts w:ascii="Arial" w:hAnsi="Arial" w:cs="Arial"/>
        </w:rPr>
        <w:t>14</w:t>
      </w:r>
      <w:r w:rsidR="005B0F94">
        <w:rPr>
          <w:rFonts w:ascii="Arial" w:hAnsi="Arial" w:cs="Arial"/>
        </w:rPr>
        <w:t xml:space="preserve">.4 – </w:t>
      </w:r>
      <w:r w:rsidR="005B0F94" w:rsidRPr="004F46AA">
        <w:rPr>
          <w:rFonts w:ascii="Arial" w:hAnsi="Arial" w:cs="Arial"/>
        </w:rPr>
        <w:t>A</w:t>
      </w:r>
      <w:r w:rsidR="005B0F94">
        <w:rPr>
          <w:rFonts w:ascii="Arial" w:hAnsi="Arial" w:cs="Arial"/>
        </w:rPr>
        <w:t xml:space="preserve"> </w:t>
      </w:r>
      <w:r w:rsidR="005B0F94" w:rsidRPr="004F46AA">
        <w:rPr>
          <w:rFonts w:ascii="Arial" w:hAnsi="Arial" w:cs="Arial"/>
        </w:rPr>
        <w:t>adjudicação será feita considerando o preço total da</w:t>
      </w:r>
      <w:r w:rsidR="005B0F94" w:rsidRPr="004F46AA">
        <w:rPr>
          <w:rFonts w:ascii="Arial" w:hAnsi="Arial" w:cs="Arial"/>
          <w:spacing w:val="-6"/>
        </w:rPr>
        <w:t xml:space="preserve"> </w:t>
      </w:r>
      <w:r w:rsidR="005B0F94" w:rsidRPr="004F46AA">
        <w:rPr>
          <w:rFonts w:ascii="Arial" w:hAnsi="Arial" w:cs="Arial"/>
        </w:rPr>
        <w:t>proposta.</w:t>
      </w:r>
    </w:p>
    <w:p w:rsidR="005B0F94" w:rsidRPr="004F46AA" w:rsidRDefault="0018051E" w:rsidP="0018051E">
      <w:pPr>
        <w:pStyle w:val="PargrafodaLista"/>
        <w:widowControl w:val="0"/>
        <w:tabs>
          <w:tab w:val="left" w:pos="761"/>
        </w:tabs>
        <w:autoSpaceDE w:val="0"/>
        <w:autoSpaceDN w:val="0"/>
        <w:spacing w:before="29" w:line="360" w:lineRule="auto"/>
        <w:ind w:left="0" w:firstLine="426"/>
        <w:jc w:val="both"/>
        <w:rPr>
          <w:rFonts w:ascii="Arial" w:hAnsi="Arial" w:cs="Arial"/>
        </w:rPr>
      </w:pPr>
      <w:r>
        <w:rPr>
          <w:rFonts w:ascii="Arial" w:hAnsi="Arial" w:cs="Arial"/>
        </w:rPr>
        <w:t>14</w:t>
      </w:r>
      <w:r w:rsidR="005B0F94">
        <w:rPr>
          <w:rFonts w:ascii="Arial" w:hAnsi="Arial" w:cs="Arial"/>
        </w:rPr>
        <w:t xml:space="preserve">.5 – </w:t>
      </w:r>
      <w:r w:rsidR="005B0F94" w:rsidRPr="004F46AA">
        <w:rPr>
          <w:rFonts w:ascii="Arial" w:hAnsi="Arial" w:cs="Arial"/>
        </w:rPr>
        <w:t>A</w:t>
      </w:r>
      <w:r w:rsidR="005B0F94">
        <w:rPr>
          <w:rFonts w:ascii="Arial" w:hAnsi="Arial" w:cs="Arial"/>
        </w:rPr>
        <w:t xml:space="preserve"> </w:t>
      </w:r>
      <w:r w:rsidR="005B0F94" w:rsidRPr="004F46AA">
        <w:rPr>
          <w:rFonts w:ascii="Arial" w:hAnsi="Arial" w:cs="Arial"/>
        </w:rPr>
        <w:t>homologação e adjudicação serão publicadas no Diário Oficial do Estado de São</w:t>
      </w:r>
      <w:r w:rsidR="005B0F94" w:rsidRPr="004F46AA">
        <w:rPr>
          <w:rFonts w:ascii="Arial" w:hAnsi="Arial" w:cs="Arial"/>
          <w:spacing w:val="-11"/>
        </w:rPr>
        <w:t xml:space="preserve"> </w:t>
      </w:r>
      <w:r w:rsidR="005B0F94" w:rsidRPr="004F46AA">
        <w:rPr>
          <w:rFonts w:ascii="Arial" w:hAnsi="Arial" w:cs="Arial"/>
        </w:rPr>
        <w:t>Paulo.</w:t>
      </w:r>
    </w:p>
    <w:p w:rsidR="005B0F94" w:rsidRPr="004F46AA" w:rsidRDefault="005B0F94" w:rsidP="005B0F94">
      <w:pPr>
        <w:pStyle w:val="Corpodetexto"/>
        <w:spacing w:before="1" w:line="360" w:lineRule="auto"/>
        <w:rPr>
          <w:rFonts w:ascii="Arial" w:hAnsi="Arial" w:cs="Arial"/>
          <w:sz w:val="20"/>
          <w:szCs w:val="20"/>
        </w:rPr>
      </w:pPr>
    </w:p>
    <w:p w:rsidR="005B0F94" w:rsidRPr="004F46AA" w:rsidRDefault="005B0F94" w:rsidP="00DD33F3">
      <w:pPr>
        <w:pStyle w:val="Heading2"/>
        <w:numPr>
          <w:ilvl w:val="0"/>
          <w:numId w:val="46"/>
        </w:numPr>
        <w:tabs>
          <w:tab w:val="left" w:pos="593"/>
        </w:tabs>
        <w:spacing w:line="360" w:lineRule="auto"/>
        <w:ind w:left="0" w:hanging="331"/>
        <w:rPr>
          <w:b w:val="0"/>
        </w:rPr>
      </w:pPr>
      <w:r w:rsidRPr="004F46AA">
        <w:rPr>
          <w:b w:val="0"/>
          <w:spacing w:val="2"/>
        </w:rPr>
        <w:t>DA</w:t>
      </w:r>
      <w:r w:rsidRPr="004F46AA">
        <w:rPr>
          <w:b w:val="0"/>
          <w:spacing w:val="-4"/>
        </w:rPr>
        <w:t xml:space="preserve"> </w:t>
      </w:r>
      <w:r w:rsidRPr="004F46AA">
        <w:rPr>
          <w:b w:val="0"/>
        </w:rPr>
        <w:t>CONTRATAÇÃO</w:t>
      </w:r>
    </w:p>
    <w:p w:rsidR="005B0F94" w:rsidRPr="0018051E" w:rsidRDefault="0018051E" w:rsidP="0018051E">
      <w:pPr>
        <w:widowControl w:val="0"/>
        <w:tabs>
          <w:tab w:val="left" w:pos="768"/>
        </w:tabs>
        <w:autoSpaceDE w:val="0"/>
        <w:autoSpaceDN w:val="0"/>
        <w:spacing w:before="34" w:line="360" w:lineRule="auto"/>
        <w:ind w:firstLine="426"/>
        <w:jc w:val="both"/>
        <w:rPr>
          <w:rFonts w:ascii="Arial" w:hAnsi="Arial" w:cs="Arial"/>
        </w:rPr>
      </w:pPr>
      <w:r>
        <w:rPr>
          <w:rFonts w:ascii="Arial" w:hAnsi="Arial" w:cs="Arial"/>
        </w:rPr>
        <w:t>15</w:t>
      </w:r>
      <w:r w:rsidR="005B0F94" w:rsidRPr="0018051E">
        <w:rPr>
          <w:rFonts w:ascii="Arial" w:hAnsi="Arial" w:cs="Arial"/>
        </w:rPr>
        <w:t>.1 – A Contratação decorrente da presente licitação vigorará por período de 12 (doze) meses, contados a partir da data solicitação de entrega, podendo ser prorrogado por iguais e sucessíveis períodos, com vistas à obtenção de preços e condições mais vantajosas para a administração, limitada a sessenta meses, desde que de acordo todas as</w:t>
      </w:r>
      <w:r w:rsidR="005B0F94" w:rsidRPr="0018051E">
        <w:rPr>
          <w:rFonts w:ascii="Arial" w:hAnsi="Arial" w:cs="Arial"/>
          <w:spacing w:val="-14"/>
        </w:rPr>
        <w:t xml:space="preserve"> </w:t>
      </w:r>
      <w:r w:rsidR="005B0F94" w:rsidRPr="0018051E">
        <w:rPr>
          <w:rFonts w:ascii="Arial" w:hAnsi="Arial" w:cs="Arial"/>
        </w:rPr>
        <w:t>partes.</w:t>
      </w:r>
    </w:p>
    <w:p w:rsidR="005B0F94" w:rsidRPr="0018051E" w:rsidRDefault="0018051E" w:rsidP="0018051E">
      <w:pPr>
        <w:widowControl w:val="0"/>
        <w:tabs>
          <w:tab w:val="left" w:pos="795"/>
        </w:tabs>
        <w:autoSpaceDE w:val="0"/>
        <w:autoSpaceDN w:val="0"/>
        <w:spacing w:before="1" w:line="360" w:lineRule="auto"/>
        <w:ind w:firstLine="426"/>
        <w:jc w:val="both"/>
        <w:rPr>
          <w:rFonts w:ascii="Arial" w:hAnsi="Arial" w:cs="Arial"/>
        </w:rPr>
      </w:pPr>
      <w:r>
        <w:rPr>
          <w:rFonts w:ascii="Arial" w:hAnsi="Arial" w:cs="Arial"/>
        </w:rPr>
        <w:t>15</w:t>
      </w:r>
      <w:r w:rsidR="005B0F94" w:rsidRPr="0018051E">
        <w:rPr>
          <w:rFonts w:ascii="Arial" w:hAnsi="Arial" w:cs="Arial"/>
        </w:rPr>
        <w:t>.2 – Se, por ocasião da assinatura do Contrato, as certidões de regularidade de débito da Adjudicatária perante o Instituto Nacional de Seguridade Social (INSS), o Fundo de Garantia por Tempo de Serviço (FGTS) e as Fazenda Nacional, Estadual e Municipal, relativa ao domicílio ou à sede da licitante e Justiça Trabalhista (CNDT)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w:t>
      </w:r>
      <w:r w:rsidR="005B0F94" w:rsidRPr="0018051E">
        <w:rPr>
          <w:rFonts w:ascii="Arial" w:hAnsi="Arial" w:cs="Arial"/>
          <w:spacing w:val="-12"/>
        </w:rPr>
        <w:t xml:space="preserve"> </w:t>
      </w:r>
      <w:r w:rsidR="005B0F94" w:rsidRPr="0018051E">
        <w:rPr>
          <w:rFonts w:ascii="Arial" w:hAnsi="Arial" w:cs="Arial"/>
        </w:rPr>
        <w:t>justificada.</w:t>
      </w:r>
    </w:p>
    <w:p w:rsidR="005B0F94" w:rsidRPr="0018051E" w:rsidRDefault="0018051E" w:rsidP="0018051E">
      <w:pPr>
        <w:widowControl w:val="0"/>
        <w:tabs>
          <w:tab w:val="left" w:pos="1025"/>
        </w:tabs>
        <w:autoSpaceDE w:val="0"/>
        <w:autoSpaceDN w:val="0"/>
        <w:spacing w:line="360" w:lineRule="auto"/>
        <w:ind w:firstLine="426"/>
        <w:jc w:val="both"/>
        <w:rPr>
          <w:rFonts w:ascii="Arial" w:hAnsi="Arial" w:cs="Arial"/>
        </w:rPr>
      </w:pPr>
      <w:r>
        <w:rPr>
          <w:rFonts w:ascii="Arial" w:hAnsi="Arial" w:cs="Arial"/>
        </w:rPr>
        <w:lastRenderedPageBreak/>
        <w:t>15</w:t>
      </w:r>
      <w:r w:rsidR="005B0F94" w:rsidRPr="0018051E">
        <w:rPr>
          <w:rFonts w:ascii="Arial" w:hAnsi="Arial" w:cs="Arial"/>
        </w:rPr>
        <w:t>.2.1 – Se não for possível atualizá-las por meio eletrônico hábil de informações, a Adjudicatária será notificada para, no prazo de 03 (três) dias úteis, comprovar a sua situação de regularidade de que trata o subitem anterior, mediante a apresentação das certidões respectivas, com prazos de validade em vigência, sob pena de a contratação não se</w:t>
      </w:r>
      <w:r w:rsidR="005B0F94" w:rsidRPr="0018051E">
        <w:rPr>
          <w:rFonts w:ascii="Arial" w:hAnsi="Arial" w:cs="Arial"/>
          <w:spacing w:val="-28"/>
        </w:rPr>
        <w:t xml:space="preserve"> </w:t>
      </w:r>
      <w:r w:rsidR="005B0F94" w:rsidRPr="0018051E">
        <w:rPr>
          <w:rFonts w:ascii="Arial" w:hAnsi="Arial" w:cs="Arial"/>
        </w:rPr>
        <w:t>realizar.</w:t>
      </w:r>
    </w:p>
    <w:p w:rsidR="005B0F94" w:rsidRPr="0018051E" w:rsidRDefault="0018051E" w:rsidP="0018051E">
      <w:pPr>
        <w:widowControl w:val="0"/>
        <w:tabs>
          <w:tab w:val="left" w:pos="951"/>
        </w:tabs>
        <w:autoSpaceDE w:val="0"/>
        <w:autoSpaceDN w:val="0"/>
        <w:spacing w:before="70" w:line="360" w:lineRule="auto"/>
        <w:ind w:firstLine="426"/>
        <w:jc w:val="both"/>
        <w:rPr>
          <w:rFonts w:ascii="Arial" w:hAnsi="Arial" w:cs="Arial"/>
        </w:rPr>
      </w:pPr>
      <w:r>
        <w:rPr>
          <w:rFonts w:ascii="Arial" w:hAnsi="Arial" w:cs="Arial"/>
        </w:rPr>
        <w:t>15</w:t>
      </w:r>
      <w:r w:rsidR="005B0F94" w:rsidRPr="0018051E">
        <w:rPr>
          <w:rFonts w:ascii="Arial" w:hAnsi="Arial" w:cs="Arial"/>
        </w:rPr>
        <w:t>.2.2 – O não cumprimento tempestivo da obrigação estabelecida no item 14.2.1 caracteriza o descumprimento total da obrigação assumida, nos termos do artigo 81 da Lei Geral de Licitações, sujeitando a adjudicatária às penalidades legalmente estabelecidas e à aplicação de multa, observadas o disposto neste</w:t>
      </w:r>
      <w:r w:rsidR="005B0F94" w:rsidRPr="0018051E">
        <w:rPr>
          <w:rFonts w:ascii="Arial" w:hAnsi="Arial" w:cs="Arial"/>
          <w:spacing w:val="-3"/>
        </w:rPr>
        <w:t xml:space="preserve"> </w:t>
      </w:r>
      <w:r w:rsidR="005B0F94" w:rsidRPr="0018051E">
        <w:rPr>
          <w:rFonts w:ascii="Arial" w:hAnsi="Arial" w:cs="Arial"/>
        </w:rPr>
        <w:t>Edital</w:t>
      </w:r>
    </w:p>
    <w:p w:rsidR="005B0F94" w:rsidRPr="0018051E" w:rsidRDefault="0018051E" w:rsidP="0018051E">
      <w:pPr>
        <w:widowControl w:val="0"/>
        <w:tabs>
          <w:tab w:val="left" w:pos="851"/>
        </w:tabs>
        <w:autoSpaceDE w:val="0"/>
        <w:autoSpaceDN w:val="0"/>
        <w:spacing w:line="360" w:lineRule="auto"/>
        <w:ind w:firstLine="426"/>
        <w:jc w:val="both"/>
        <w:rPr>
          <w:rFonts w:ascii="Arial" w:hAnsi="Arial" w:cs="Arial"/>
        </w:rPr>
      </w:pPr>
      <w:r>
        <w:rPr>
          <w:rFonts w:ascii="Arial" w:hAnsi="Arial" w:cs="Arial"/>
        </w:rPr>
        <w:t>15</w:t>
      </w:r>
      <w:r w:rsidR="005B0F94" w:rsidRPr="0018051E">
        <w:rPr>
          <w:rFonts w:ascii="Arial" w:hAnsi="Arial" w:cs="Arial"/>
        </w:rPr>
        <w:t>.2.3 – Na hipótese prevista no item 14.2.2 fica facultado à Administração transferir a adjudicação aos demais participantes, nos termos do artigo 64, §2º da Lei Geral de</w:t>
      </w:r>
      <w:r w:rsidR="005B0F94" w:rsidRPr="0018051E">
        <w:rPr>
          <w:rFonts w:ascii="Arial" w:hAnsi="Arial" w:cs="Arial"/>
          <w:spacing w:val="-36"/>
        </w:rPr>
        <w:t xml:space="preserve"> </w:t>
      </w:r>
      <w:r w:rsidR="005B0F94" w:rsidRPr="0018051E">
        <w:rPr>
          <w:rFonts w:ascii="Arial" w:hAnsi="Arial" w:cs="Arial"/>
        </w:rPr>
        <w:t>Licitações.</w:t>
      </w:r>
    </w:p>
    <w:p w:rsidR="005B0F94" w:rsidRPr="0018051E" w:rsidRDefault="0018051E" w:rsidP="0018051E">
      <w:pPr>
        <w:widowControl w:val="0"/>
        <w:tabs>
          <w:tab w:val="left" w:pos="840"/>
        </w:tabs>
        <w:autoSpaceDE w:val="0"/>
        <w:autoSpaceDN w:val="0"/>
        <w:spacing w:line="360" w:lineRule="auto"/>
        <w:ind w:firstLine="426"/>
        <w:jc w:val="both"/>
        <w:rPr>
          <w:rFonts w:ascii="Arial" w:hAnsi="Arial" w:cs="Arial"/>
        </w:rPr>
      </w:pPr>
      <w:r>
        <w:rPr>
          <w:rFonts w:ascii="Arial" w:hAnsi="Arial" w:cs="Arial"/>
        </w:rPr>
        <w:t>15</w:t>
      </w:r>
      <w:r w:rsidR="005B0F94" w:rsidRPr="0018051E">
        <w:rPr>
          <w:rFonts w:ascii="Arial" w:hAnsi="Arial" w:cs="Arial"/>
        </w:rPr>
        <w:t>.3 – O contratado fica obrigado a aceitar, nas mesmas condições, os acréscimos ou supressões que se fizerem necessários até 25% (vinte e cinco por cento) do valor inicial atualizado do</w:t>
      </w:r>
      <w:r w:rsidR="005B0F94" w:rsidRPr="0018051E">
        <w:rPr>
          <w:rFonts w:ascii="Arial" w:hAnsi="Arial" w:cs="Arial"/>
          <w:spacing w:val="-3"/>
        </w:rPr>
        <w:t xml:space="preserve"> </w:t>
      </w:r>
      <w:r w:rsidR="005B0F94" w:rsidRPr="0018051E">
        <w:rPr>
          <w:rFonts w:ascii="Arial" w:hAnsi="Arial" w:cs="Arial"/>
        </w:rPr>
        <w:t>contrato.</w:t>
      </w:r>
    </w:p>
    <w:p w:rsidR="005B0F94" w:rsidRPr="004F46AA" w:rsidRDefault="005B0F94" w:rsidP="005B0F94">
      <w:pPr>
        <w:pStyle w:val="Corpodetexto"/>
        <w:spacing w:before="6" w:line="360" w:lineRule="auto"/>
        <w:rPr>
          <w:rFonts w:ascii="Arial" w:hAnsi="Arial" w:cs="Arial"/>
          <w:sz w:val="20"/>
          <w:szCs w:val="20"/>
        </w:rPr>
      </w:pPr>
    </w:p>
    <w:p w:rsidR="005B0F94" w:rsidRPr="004F46AA" w:rsidRDefault="0018051E" w:rsidP="0018051E">
      <w:pPr>
        <w:pStyle w:val="Heading2"/>
        <w:tabs>
          <w:tab w:val="left" w:pos="538"/>
        </w:tabs>
        <w:spacing w:before="1" w:line="360" w:lineRule="auto"/>
        <w:ind w:left="-276"/>
        <w:rPr>
          <w:b w:val="0"/>
          <w:lang w:val="pt-BR"/>
        </w:rPr>
      </w:pPr>
      <w:r w:rsidRPr="0018051E">
        <w:rPr>
          <w:spacing w:val="2"/>
          <w:lang w:val="pt-BR"/>
        </w:rPr>
        <w:t>16</w:t>
      </w:r>
      <w:r>
        <w:rPr>
          <w:spacing w:val="2"/>
          <w:lang w:val="pt-BR"/>
        </w:rPr>
        <w:t>.</w:t>
      </w:r>
      <w:r w:rsidRPr="0018051E">
        <w:rPr>
          <w:spacing w:val="2"/>
          <w:lang w:val="pt-BR"/>
        </w:rPr>
        <w:t xml:space="preserve"> </w:t>
      </w:r>
      <w:r w:rsidR="005B0F94" w:rsidRPr="004F46AA">
        <w:rPr>
          <w:b w:val="0"/>
          <w:spacing w:val="2"/>
          <w:lang w:val="pt-BR"/>
        </w:rPr>
        <w:t xml:space="preserve">DA </w:t>
      </w:r>
      <w:r w:rsidR="005B0F94" w:rsidRPr="004F46AA">
        <w:rPr>
          <w:b w:val="0"/>
          <w:lang w:val="pt-BR"/>
        </w:rPr>
        <w:t>GARANTIA DE EXECUÇÃO DO OBJETO DO</w:t>
      </w:r>
      <w:r w:rsidR="005B0F94" w:rsidRPr="004F46AA">
        <w:rPr>
          <w:b w:val="0"/>
          <w:spacing w:val="-12"/>
          <w:lang w:val="pt-BR"/>
        </w:rPr>
        <w:t xml:space="preserve"> </w:t>
      </w:r>
      <w:r w:rsidR="005B0F94" w:rsidRPr="004F46AA">
        <w:rPr>
          <w:b w:val="0"/>
          <w:lang w:val="pt-BR"/>
        </w:rPr>
        <w:t>CONTRATO</w:t>
      </w:r>
    </w:p>
    <w:p w:rsidR="005B0F94" w:rsidRPr="004F46AA" w:rsidRDefault="0018051E" w:rsidP="00DD33F3">
      <w:pPr>
        <w:pStyle w:val="PargrafodaLista"/>
        <w:widowControl w:val="0"/>
        <w:numPr>
          <w:ilvl w:val="1"/>
          <w:numId w:val="14"/>
        </w:numPr>
        <w:tabs>
          <w:tab w:val="left" w:pos="876"/>
        </w:tabs>
        <w:autoSpaceDE w:val="0"/>
        <w:autoSpaceDN w:val="0"/>
        <w:spacing w:before="100" w:beforeAutospacing="1" w:after="100" w:afterAutospacing="1" w:line="360" w:lineRule="auto"/>
        <w:ind w:left="0" w:firstLine="426"/>
        <w:jc w:val="both"/>
        <w:rPr>
          <w:rFonts w:ascii="Arial" w:hAnsi="Arial" w:cs="Arial"/>
        </w:rPr>
      </w:pPr>
      <w:r>
        <w:rPr>
          <w:rFonts w:ascii="Arial" w:hAnsi="Arial" w:cs="Arial"/>
        </w:rPr>
        <w:t>16</w:t>
      </w:r>
      <w:r w:rsidR="005B0F94">
        <w:rPr>
          <w:rFonts w:ascii="Arial" w:hAnsi="Arial" w:cs="Arial"/>
        </w:rPr>
        <w:t xml:space="preserve">.1 – </w:t>
      </w:r>
      <w:r w:rsidR="005B0F94" w:rsidRPr="004F46AA">
        <w:rPr>
          <w:rFonts w:ascii="Arial" w:hAnsi="Arial" w:cs="Arial"/>
        </w:rPr>
        <w:t>Para</w:t>
      </w:r>
      <w:r w:rsidR="005B0F94">
        <w:rPr>
          <w:rFonts w:ascii="Arial" w:hAnsi="Arial" w:cs="Arial"/>
        </w:rPr>
        <w:t xml:space="preserve"> </w:t>
      </w:r>
      <w:r w:rsidR="005B0F94" w:rsidRPr="004F46AA">
        <w:rPr>
          <w:rFonts w:ascii="Arial" w:hAnsi="Arial" w:cs="Arial"/>
        </w:rPr>
        <w:t>assinatura do Contrato a licitante vencedora deverá apresentar garantia representada pelo recolhimento do valor correspondente a 5% (cinco por cento) do valor global do contrato, optando pelas seguintes modalidades:</w:t>
      </w:r>
    </w:p>
    <w:p w:rsidR="005B0F94" w:rsidRPr="00F668A7" w:rsidRDefault="005B0F94" w:rsidP="0018051E">
      <w:pPr>
        <w:tabs>
          <w:tab w:val="left" w:pos="426"/>
        </w:tabs>
        <w:autoSpaceDE w:val="0"/>
        <w:autoSpaceDN w:val="0"/>
        <w:adjustRightInd w:val="0"/>
        <w:spacing w:before="100" w:beforeAutospacing="1" w:after="100" w:afterAutospacing="1" w:line="360" w:lineRule="auto"/>
        <w:jc w:val="both"/>
        <w:rPr>
          <w:rFonts w:ascii="Arial" w:hAnsi="Arial" w:cs="Arial"/>
        </w:rPr>
      </w:pPr>
      <w:r w:rsidRPr="00F668A7">
        <w:rPr>
          <w:rFonts w:ascii="Arial" w:hAnsi="Arial" w:cs="Arial"/>
          <w:b/>
          <w:bCs/>
        </w:rPr>
        <w:t xml:space="preserve">a) </w:t>
      </w:r>
      <w:r>
        <w:rPr>
          <w:rFonts w:ascii="Arial" w:hAnsi="Arial" w:cs="Arial"/>
          <w:b/>
          <w:bCs/>
        </w:rPr>
        <w:tab/>
      </w:r>
      <w:r w:rsidRPr="00F668A7">
        <w:rPr>
          <w:rFonts w:ascii="Arial" w:hAnsi="Arial" w:cs="Arial"/>
        </w:rPr>
        <w:t>Caução em dinheiro</w:t>
      </w:r>
      <w:r w:rsidRPr="00F668A7">
        <w:rPr>
          <w:rFonts w:ascii="Arial" w:hAnsi="Arial" w:cs="Arial"/>
          <w:b/>
        </w:rPr>
        <w:t>;</w:t>
      </w:r>
    </w:p>
    <w:p w:rsidR="005B0F94" w:rsidRPr="00F668A7" w:rsidRDefault="005B0F94" w:rsidP="0018051E">
      <w:pPr>
        <w:tabs>
          <w:tab w:val="left" w:pos="426"/>
        </w:tabs>
        <w:autoSpaceDE w:val="0"/>
        <w:autoSpaceDN w:val="0"/>
        <w:adjustRightInd w:val="0"/>
        <w:spacing w:before="100" w:beforeAutospacing="1" w:after="100" w:afterAutospacing="1" w:line="360" w:lineRule="auto"/>
        <w:jc w:val="both"/>
        <w:rPr>
          <w:rFonts w:ascii="Arial" w:hAnsi="Arial" w:cs="Arial"/>
        </w:rPr>
      </w:pPr>
      <w:r w:rsidRPr="00F668A7">
        <w:rPr>
          <w:rFonts w:ascii="Arial" w:hAnsi="Arial" w:cs="Arial"/>
          <w:b/>
          <w:bCs/>
        </w:rPr>
        <w:t xml:space="preserve">a.1) </w:t>
      </w:r>
      <w:r>
        <w:rPr>
          <w:rFonts w:ascii="Arial" w:hAnsi="Arial" w:cs="Arial"/>
          <w:b/>
          <w:bCs/>
        </w:rPr>
        <w:tab/>
      </w:r>
      <w:r w:rsidRPr="00F668A7">
        <w:rPr>
          <w:rFonts w:ascii="Arial" w:hAnsi="Arial" w:cs="Arial"/>
          <w:bCs/>
        </w:rPr>
        <w:t xml:space="preserve">A </w:t>
      </w:r>
      <w:r w:rsidRPr="00F668A7">
        <w:rPr>
          <w:rFonts w:ascii="Arial" w:hAnsi="Arial" w:cs="Arial"/>
        </w:rPr>
        <w:t>caução em dinheiro deverá ser recolhida junto às agências bancárias autorizadas a receber receitas da Prefeitura Municipal de Cordeirópolis, com fornecimento de comprovante de pagamento com autenticação digital.</w:t>
      </w:r>
    </w:p>
    <w:p w:rsidR="005B0F94" w:rsidRPr="00F668A7" w:rsidRDefault="005B0F94" w:rsidP="0018051E">
      <w:pPr>
        <w:tabs>
          <w:tab w:val="left" w:pos="426"/>
        </w:tabs>
        <w:autoSpaceDE w:val="0"/>
        <w:autoSpaceDN w:val="0"/>
        <w:adjustRightInd w:val="0"/>
        <w:spacing w:before="100" w:beforeAutospacing="1" w:after="100" w:afterAutospacing="1" w:line="360" w:lineRule="auto"/>
        <w:jc w:val="both"/>
        <w:rPr>
          <w:rFonts w:ascii="Arial" w:hAnsi="Arial" w:cs="Arial"/>
        </w:rPr>
      </w:pPr>
      <w:r w:rsidRPr="00F668A7">
        <w:rPr>
          <w:rFonts w:ascii="Arial" w:hAnsi="Arial" w:cs="Arial"/>
          <w:b/>
        </w:rPr>
        <w:t>b)</w:t>
      </w:r>
      <w:r w:rsidRPr="00F668A7">
        <w:rPr>
          <w:rFonts w:ascii="Arial" w:hAnsi="Arial" w:cs="Arial"/>
        </w:rPr>
        <w:t xml:space="preserve"> </w:t>
      </w:r>
      <w:r>
        <w:rPr>
          <w:rFonts w:ascii="Arial" w:hAnsi="Arial" w:cs="Arial"/>
        </w:rPr>
        <w:tab/>
      </w:r>
      <w:r w:rsidRPr="00F668A7">
        <w:rPr>
          <w:rFonts w:ascii="Arial" w:hAnsi="Arial" w:cs="Arial"/>
        </w:rPr>
        <w:t>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5B0F94" w:rsidRPr="00F668A7" w:rsidRDefault="005B0F94" w:rsidP="0018051E">
      <w:pPr>
        <w:tabs>
          <w:tab w:val="left" w:pos="426"/>
        </w:tabs>
        <w:autoSpaceDE w:val="0"/>
        <w:autoSpaceDN w:val="0"/>
        <w:adjustRightInd w:val="0"/>
        <w:spacing w:before="100" w:beforeAutospacing="1" w:after="100" w:afterAutospacing="1" w:line="360" w:lineRule="auto"/>
        <w:jc w:val="both"/>
        <w:rPr>
          <w:rFonts w:ascii="Arial" w:hAnsi="Arial" w:cs="Arial"/>
        </w:rPr>
      </w:pPr>
      <w:r w:rsidRPr="00F668A7">
        <w:rPr>
          <w:rFonts w:ascii="Arial" w:hAnsi="Arial" w:cs="Arial"/>
          <w:b/>
          <w:bCs/>
        </w:rPr>
        <w:t xml:space="preserve">c) </w:t>
      </w:r>
      <w:r>
        <w:rPr>
          <w:rFonts w:ascii="Arial" w:hAnsi="Arial" w:cs="Arial"/>
          <w:b/>
          <w:bCs/>
        </w:rPr>
        <w:tab/>
      </w:r>
      <w:r w:rsidRPr="00F668A7">
        <w:rPr>
          <w:rFonts w:ascii="Arial" w:hAnsi="Arial" w:cs="Arial"/>
        </w:rPr>
        <w:t>Seguro-garantia, na forma da legislação aplicável; e</w:t>
      </w:r>
    </w:p>
    <w:p w:rsidR="005B0F94" w:rsidRPr="00F668A7" w:rsidRDefault="005B0F94" w:rsidP="0018051E">
      <w:pPr>
        <w:tabs>
          <w:tab w:val="left" w:pos="426"/>
        </w:tabs>
        <w:autoSpaceDE w:val="0"/>
        <w:autoSpaceDN w:val="0"/>
        <w:adjustRightInd w:val="0"/>
        <w:spacing w:before="100" w:beforeAutospacing="1" w:after="100" w:afterAutospacing="1" w:line="360" w:lineRule="auto"/>
        <w:jc w:val="both"/>
        <w:rPr>
          <w:rFonts w:ascii="Arial" w:hAnsi="Arial" w:cs="Arial"/>
        </w:rPr>
      </w:pPr>
      <w:r w:rsidRPr="00F668A7">
        <w:rPr>
          <w:rFonts w:ascii="Arial" w:hAnsi="Arial" w:cs="Arial"/>
          <w:b/>
          <w:bCs/>
        </w:rPr>
        <w:t xml:space="preserve">d) </w:t>
      </w:r>
      <w:r>
        <w:rPr>
          <w:rFonts w:ascii="Arial" w:hAnsi="Arial" w:cs="Arial"/>
          <w:b/>
          <w:bCs/>
        </w:rPr>
        <w:tab/>
      </w:r>
      <w:r w:rsidRPr="00F668A7">
        <w:rPr>
          <w:rFonts w:ascii="Arial" w:hAnsi="Arial" w:cs="Arial"/>
        </w:rPr>
        <w:t>Fiança bancária.</w:t>
      </w:r>
    </w:p>
    <w:p w:rsidR="005B0F94" w:rsidRPr="00F668A7" w:rsidRDefault="0018051E" w:rsidP="0018051E">
      <w:pPr>
        <w:autoSpaceDE w:val="0"/>
        <w:autoSpaceDN w:val="0"/>
        <w:adjustRightInd w:val="0"/>
        <w:spacing w:before="100" w:beforeAutospacing="1" w:after="100" w:afterAutospacing="1" w:line="360" w:lineRule="auto"/>
        <w:ind w:firstLine="426"/>
        <w:jc w:val="both"/>
        <w:rPr>
          <w:rFonts w:ascii="Arial" w:hAnsi="Arial" w:cs="Arial"/>
        </w:rPr>
      </w:pPr>
      <w:r>
        <w:rPr>
          <w:rFonts w:ascii="Arial" w:hAnsi="Arial" w:cs="Arial"/>
        </w:rPr>
        <w:t>16</w:t>
      </w:r>
      <w:r w:rsidR="005B0F94">
        <w:rPr>
          <w:rFonts w:ascii="Arial" w:hAnsi="Arial" w:cs="Arial"/>
        </w:rPr>
        <w:t>.1.1 –</w:t>
      </w:r>
      <w:r w:rsidR="005B0F94" w:rsidRPr="00F668A7">
        <w:rPr>
          <w:rFonts w:ascii="Arial" w:hAnsi="Arial" w:cs="Arial"/>
        </w:rPr>
        <w:t xml:space="preserve"> A</w:t>
      </w:r>
      <w:r w:rsidR="005B0F94">
        <w:rPr>
          <w:rFonts w:ascii="Arial" w:hAnsi="Arial" w:cs="Arial"/>
        </w:rPr>
        <w:t xml:space="preserve"> </w:t>
      </w:r>
      <w:r w:rsidR="005B0F94" w:rsidRPr="00F668A7">
        <w:rPr>
          <w:rFonts w:ascii="Arial" w:hAnsi="Arial" w:cs="Arial"/>
        </w:rPr>
        <w:t xml:space="preserve">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5B0F94" w:rsidRPr="00F668A7" w:rsidRDefault="0018051E" w:rsidP="0018051E">
      <w:pPr>
        <w:autoSpaceDE w:val="0"/>
        <w:autoSpaceDN w:val="0"/>
        <w:adjustRightInd w:val="0"/>
        <w:spacing w:before="100" w:beforeAutospacing="1" w:after="100" w:afterAutospacing="1" w:line="360" w:lineRule="auto"/>
        <w:ind w:firstLine="426"/>
        <w:jc w:val="both"/>
        <w:rPr>
          <w:rFonts w:ascii="Arial" w:hAnsi="Arial" w:cs="Arial"/>
          <w:bCs/>
        </w:rPr>
      </w:pPr>
      <w:r>
        <w:rPr>
          <w:rFonts w:ascii="Arial" w:hAnsi="Arial" w:cs="Arial"/>
        </w:rPr>
        <w:t>16</w:t>
      </w:r>
      <w:r w:rsidR="005B0F94">
        <w:rPr>
          <w:rFonts w:ascii="Arial" w:hAnsi="Arial" w:cs="Arial"/>
        </w:rPr>
        <w:t>.1.2 –</w:t>
      </w:r>
      <w:r w:rsidR="005B0F94" w:rsidRPr="00F668A7">
        <w:rPr>
          <w:rFonts w:ascii="Arial" w:hAnsi="Arial" w:cs="Arial"/>
        </w:rPr>
        <w:t xml:space="preserve"> Os</w:t>
      </w:r>
      <w:r w:rsidR="005B0F94">
        <w:rPr>
          <w:rFonts w:ascii="Arial" w:hAnsi="Arial" w:cs="Arial"/>
        </w:rPr>
        <w:t xml:space="preserve"> </w:t>
      </w:r>
      <w:r w:rsidR="005B0F94" w:rsidRPr="00F668A7">
        <w:rPr>
          <w:rFonts w:ascii="Arial" w:hAnsi="Arial" w:cs="Arial"/>
        </w:rPr>
        <w:t xml:space="preserve">pagamentos decorrentes da garantia de participação não caracterizarão reposição de despesas e serão devidas pelo segurador ou pelo fiador sempre que resultar infrutífera a intimação </w:t>
      </w:r>
      <w:r w:rsidR="005B0F94" w:rsidRPr="00F668A7">
        <w:rPr>
          <w:rFonts w:ascii="Arial" w:hAnsi="Arial" w:cs="Arial"/>
        </w:rPr>
        <w:lastRenderedPageBreak/>
        <w:t>administrativa ou extrajudicial feita à licitante inadimplente, sem necessidade de qualquer outra interpelação.</w:t>
      </w:r>
    </w:p>
    <w:p w:rsidR="005B0F94" w:rsidRPr="004F46AA" w:rsidRDefault="0018051E" w:rsidP="00DD33F3">
      <w:pPr>
        <w:pStyle w:val="PargrafodaLista"/>
        <w:widowControl w:val="0"/>
        <w:numPr>
          <w:ilvl w:val="1"/>
          <w:numId w:val="13"/>
        </w:numPr>
        <w:tabs>
          <w:tab w:val="left" w:pos="771"/>
        </w:tabs>
        <w:autoSpaceDE w:val="0"/>
        <w:autoSpaceDN w:val="0"/>
        <w:spacing w:line="360" w:lineRule="auto"/>
        <w:ind w:left="0"/>
        <w:jc w:val="both"/>
        <w:rPr>
          <w:rFonts w:ascii="Arial" w:hAnsi="Arial" w:cs="Arial"/>
        </w:rPr>
      </w:pPr>
      <w:r>
        <w:rPr>
          <w:rFonts w:ascii="Arial" w:hAnsi="Arial" w:cs="Arial"/>
        </w:rPr>
        <w:t>16</w:t>
      </w:r>
      <w:r w:rsidR="005B0F94">
        <w:rPr>
          <w:rFonts w:ascii="Arial" w:hAnsi="Arial" w:cs="Arial"/>
        </w:rPr>
        <w:t xml:space="preserve">.1.3 – </w:t>
      </w:r>
      <w:r w:rsidR="005B0F94" w:rsidRPr="004F46AA">
        <w:rPr>
          <w:rFonts w:ascii="Arial" w:hAnsi="Arial" w:cs="Arial"/>
        </w:rPr>
        <w:t>A</w:t>
      </w:r>
      <w:r w:rsidR="005B0F94">
        <w:rPr>
          <w:rFonts w:ascii="Arial" w:hAnsi="Arial" w:cs="Arial"/>
        </w:rPr>
        <w:t xml:space="preserve"> </w:t>
      </w:r>
      <w:r w:rsidR="005B0F94" w:rsidRPr="004F46AA">
        <w:rPr>
          <w:rFonts w:ascii="Arial" w:hAnsi="Arial" w:cs="Arial"/>
        </w:rPr>
        <w:t>Garantia de Execução será liberada e restituída pelo Município à Licitante no prazo de até 30 (trinta) dias do efetivo cumprimento das obrigações</w:t>
      </w:r>
      <w:r w:rsidR="005B0F94" w:rsidRPr="004F46AA">
        <w:rPr>
          <w:rFonts w:ascii="Arial" w:hAnsi="Arial" w:cs="Arial"/>
          <w:spacing w:val="-10"/>
        </w:rPr>
        <w:t xml:space="preserve"> </w:t>
      </w:r>
      <w:r w:rsidR="005B0F94" w:rsidRPr="004F46AA">
        <w:rPr>
          <w:rFonts w:ascii="Arial" w:hAnsi="Arial" w:cs="Arial"/>
        </w:rPr>
        <w:t>contratuais.</w:t>
      </w:r>
    </w:p>
    <w:p w:rsidR="005B0F94" w:rsidRDefault="0018051E" w:rsidP="00DD33F3">
      <w:pPr>
        <w:pStyle w:val="PargrafodaLista"/>
        <w:widowControl w:val="0"/>
        <w:numPr>
          <w:ilvl w:val="2"/>
          <w:numId w:val="13"/>
        </w:numPr>
        <w:tabs>
          <w:tab w:val="left" w:pos="761"/>
        </w:tabs>
        <w:autoSpaceDE w:val="0"/>
        <w:autoSpaceDN w:val="0"/>
        <w:spacing w:before="26" w:line="360" w:lineRule="auto"/>
        <w:ind w:left="0"/>
        <w:jc w:val="both"/>
        <w:rPr>
          <w:rFonts w:ascii="Arial" w:hAnsi="Arial" w:cs="Arial"/>
        </w:rPr>
      </w:pPr>
      <w:r>
        <w:rPr>
          <w:rFonts w:ascii="Arial" w:hAnsi="Arial" w:cs="Arial"/>
        </w:rPr>
        <w:t>16</w:t>
      </w:r>
      <w:r w:rsidR="005B0F94">
        <w:rPr>
          <w:rFonts w:ascii="Arial" w:hAnsi="Arial" w:cs="Arial"/>
        </w:rPr>
        <w:t>.1.4</w:t>
      </w:r>
      <w:r w:rsidR="005B0F94" w:rsidRPr="00C16B20">
        <w:rPr>
          <w:rFonts w:ascii="Arial" w:hAnsi="Arial" w:cs="Arial"/>
        </w:rPr>
        <w:t xml:space="preserve"> – A garantia assegurará, qualquer que seja a modalidade escolhida, o pagamento</w:t>
      </w:r>
      <w:r w:rsidR="005B0F94" w:rsidRPr="00C16B20">
        <w:rPr>
          <w:rFonts w:ascii="Arial" w:hAnsi="Arial" w:cs="Arial"/>
          <w:spacing w:val="-10"/>
        </w:rPr>
        <w:t xml:space="preserve"> </w:t>
      </w:r>
      <w:r w:rsidR="005B0F94" w:rsidRPr="00C16B20">
        <w:rPr>
          <w:rFonts w:ascii="Arial" w:hAnsi="Arial" w:cs="Arial"/>
        </w:rPr>
        <w:t>de:</w:t>
      </w:r>
    </w:p>
    <w:p w:rsidR="005B0F94" w:rsidRPr="00C16B20" w:rsidRDefault="005B0F94" w:rsidP="00DD33F3">
      <w:pPr>
        <w:pStyle w:val="PargrafodaLista"/>
        <w:widowControl w:val="0"/>
        <w:numPr>
          <w:ilvl w:val="2"/>
          <w:numId w:val="13"/>
        </w:numPr>
        <w:tabs>
          <w:tab w:val="left" w:pos="761"/>
        </w:tabs>
        <w:autoSpaceDE w:val="0"/>
        <w:autoSpaceDN w:val="0"/>
        <w:spacing w:before="26" w:line="360" w:lineRule="auto"/>
        <w:ind w:left="0"/>
        <w:jc w:val="both"/>
        <w:rPr>
          <w:rFonts w:ascii="Arial" w:hAnsi="Arial" w:cs="Arial"/>
        </w:rPr>
      </w:pPr>
      <w:r>
        <w:rPr>
          <w:rFonts w:ascii="Arial" w:hAnsi="Arial" w:cs="Arial"/>
        </w:rPr>
        <w:t xml:space="preserve">a) </w:t>
      </w:r>
      <w:r w:rsidRPr="00C16B20">
        <w:rPr>
          <w:rFonts w:ascii="Arial" w:hAnsi="Arial" w:cs="Arial"/>
        </w:rPr>
        <w:t>prejuízo advindo do não cumprimento do objeto do contrato e do não adimplemento das demais obrigações nele previstas;</w:t>
      </w:r>
    </w:p>
    <w:p w:rsidR="005B0F94" w:rsidRPr="004F46AA" w:rsidRDefault="005B0F94" w:rsidP="00DD33F3">
      <w:pPr>
        <w:pStyle w:val="PargrafodaLista"/>
        <w:widowControl w:val="0"/>
        <w:numPr>
          <w:ilvl w:val="2"/>
          <w:numId w:val="13"/>
        </w:numPr>
        <w:tabs>
          <w:tab w:val="left" w:pos="934"/>
        </w:tabs>
        <w:autoSpaceDE w:val="0"/>
        <w:autoSpaceDN w:val="0"/>
        <w:spacing w:line="360" w:lineRule="auto"/>
        <w:ind w:left="0"/>
        <w:jc w:val="both"/>
        <w:rPr>
          <w:rFonts w:ascii="Arial" w:hAnsi="Arial" w:cs="Arial"/>
        </w:rPr>
      </w:pPr>
      <w:r>
        <w:rPr>
          <w:rFonts w:ascii="Arial" w:hAnsi="Arial" w:cs="Arial"/>
        </w:rPr>
        <w:t xml:space="preserve">b) </w:t>
      </w:r>
      <w:r w:rsidRPr="004F46AA">
        <w:rPr>
          <w:rFonts w:ascii="Arial" w:hAnsi="Arial" w:cs="Arial"/>
        </w:rPr>
        <w:t>Prejuízos causados à Contratante ou a terceiro, decorrentes de culpa ou dolo durante a execução do</w:t>
      </w:r>
      <w:r w:rsidRPr="004F46AA">
        <w:rPr>
          <w:rFonts w:ascii="Arial" w:hAnsi="Arial" w:cs="Arial"/>
          <w:spacing w:val="-3"/>
        </w:rPr>
        <w:t xml:space="preserve"> </w:t>
      </w:r>
      <w:r w:rsidRPr="004F46AA">
        <w:rPr>
          <w:rFonts w:ascii="Arial" w:hAnsi="Arial" w:cs="Arial"/>
        </w:rPr>
        <w:t>contrato;</w:t>
      </w:r>
    </w:p>
    <w:p w:rsidR="005B0F94" w:rsidRPr="004F46AA" w:rsidRDefault="005B0F94" w:rsidP="00DD33F3">
      <w:pPr>
        <w:pStyle w:val="PargrafodaLista"/>
        <w:widowControl w:val="0"/>
        <w:numPr>
          <w:ilvl w:val="2"/>
          <w:numId w:val="13"/>
        </w:numPr>
        <w:tabs>
          <w:tab w:val="left" w:pos="929"/>
        </w:tabs>
        <w:autoSpaceDE w:val="0"/>
        <w:autoSpaceDN w:val="0"/>
        <w:spacing w:line="360" w:lineRule="auto"/>
        <w:ind w:left="0"/>
        <w:jc w:val="both"/>
        <w:rPr>
          <w:rFonts w:ascii="Arial" w:hAnsi="Arial" w:cs="Arial"/>
        </w:rPr>
      </w:pPr>
      <w:r>
        <w:rPr>
          <w:rFonts w:ascii="Arial" w:hAnsi="Arial" w:cs="Arial"/>
        </w:rPr>
        <w:t xml:space="preserve">c) </w:t>
      </w:r>
      <w:r w:rsidRPr="004F46AA">
        <w:rPr>
          <w:rFonts w:ascii="Arial" w:hAnsi="Arial" w:cs="Arial"/>
        </w:rPr>
        <w:t>As multas moratórias e punitivas aplicadas pela Contratante à</w:t>
      </w:r>
      <w:r w:rsidRPr="004F46AA">
        <w:rPr>
          <w:rFonts w:ascii="Arial" w:hAnsi="Arial" w:cs="Arial"/>
          <w:spacing w:val="-10"/>
        </w:rPr>
        <w:t xml:space="preserve"> </w:t>
      </w:r>
      <w:r w:rsidRPr="004F46AA">
        <w:rPr>
          <w:rFonts w:ascii="Arial" w:hAnsi="Arial" w:cs="Arial"/>
        </w:rPr>
        <w:t>Contratada;</w:t>
      </w:r>
    </w:p>
    <w:p w:rsidR="005B0F94" w:rsidRPr="004F46AA" w:rsidRDefault="005B0F94" w:rsidP="00DD33F3">
      <w:pPr>
        <w:pStyle w:val="PargrafodaLista"/>
        <w:widowControl w:val="0"/>
        <w:numPr>
          <w:ilvl w:val="2"/>
          <w:numId w:val="13"/>
        </w:numPr>
        <w:tabs>
          <w:tab w:val="left" w:pos="949"/>
        </w:tabs>
        <w:autoSpaceDE w:val="0"/>
        <w:autoSpaceDN w:val="0"/>
        <w:spacing w:before="27" w:line="360" w:lineRule="auto"/>
        <w:ind w:left="0"/>
        <w:jc w:val="both"/>
        <w:rPr>
          <w:rFonts w:ascii="Arial" w:hAnsi="Arial" w:cs="Arial"/>
        </w:rPr>
      </w:pPr>
      <w:r>
        <w:rPr>
          <w:rFonts w:ascii="Arial" w:hAnsi="Arial" w:cs="Arial"/>
        </w:rPr>
        <w:t xml:space="preserve">d) </w:t>
      </w:r>
      <w:r w:rsidRPr="004F46AA">
        <w:rPr>
          <w:rFonts w:ascii="Arial" w:hAnsi="Arial" w:cs="Arial"/>
        </w:rPr>
        <w:t>Obrigações trabalhistas, fiscais e previdenciárias de qualquer natureza, não honradas pela</w:t>
      </w:r>
      <w:r w:rsidRPr="004F46AA">
        <w:rPr>
          <w:rFonts w:ascii="Arial" w:hAnsi="Arial" w:cs="Arial"/>
          <w:spacing w:val="-2"/>
        </w:rPr>
        <w:t xml:space="preserve"> </w:t>
      </w:r>
      <w:r w:rsidRPr="004F46AA">
        <w:rPr>
          <w:rFonts w:ascii="Arial" w:hAnsi="Arial" w:cs="Arial"/>
        </w:rPr>
        <w:t>Contratada.</w:t>
      </w:r>
    </w:p>
    <w:p w:rsidR="005B0F94" w:rsidRPr="004F46AA" w:rsidRDefault="0018051E" w:rsidP="00DD33F3">
      <w:pPr>
        <w:pStyle w:val="PargrafodaLista"/>
        <w:widowControl w:val="0"/>
        <w:numPr>
          <w:ilvl w:val="1"/>
          <w:numId w:val="13"/>
        </w:numPr>
        <w:tabs>
          <w:tab w:val="left" w:pos="814"/>
        </w:tabs>
        <w:autoSpaceDE w:val="0"/>
        <w:autoSpaceDN w:val="0"/>
        <w:spacing w:line="360" w:lineRule="auto"/>
        <w:ind w:left="0"/>
        <w:jc w:val="both"/>
        <w:rPr>
          <w:rFonts w:ascii="Arial" w:hAnsi="Arial" w:cs="Arial"/>
        </w:rPr>
      </w:pPr>
      <w:r>
        <w:rPr>
          <w:rFonts w:ascii="Arial" w:hAnsi="Arial" w:cs="Arial"/>
        </w:rPr>
        <w:t>16</w:t>
      </w:r>
      <w:r w:rsidR="005B0F94">
        <w:rPr>
          <w:rFonts w:ascii="Arial" w:hAnsi="Arial" w:cs="Arial"/>
        </w:rPr>
        <w:t xml:space="preserve">.2 – </w:t>
      </w:r>
      <w:r w:rsidR="005B0F94" w:rsidRPr="004F46AA">
        <w:rPr>
          <w:rFonts w:ascii="Arial" w:hAnsi="Arial" w:cs="Arial"/>
        </w:rPr>
        <w:t>A</w:t>
      </w:r>
      <w:r w:rsidR="005B0F94">
        <w:rPr>
          <w:rFonts w:ascii="Arial" w:hAnsi="Arial" w:cs="Arial"/>
        </w:rPr>
        <w:t xml:space="preserve"> </w:t>
      </w:r>
      <w:r w:rsidR="005B0F94" w:rsidRPr="004F46AA">
        <w:rPr>
          <w:rFonts w:ascii="Arial" w:hAnsi="Arial" w:cs="Arial"/>
        </w:rPr>
        <w:t>modalidade seguro-garantia somente será aceita se contemplar todos os eventos indicados no item</w:t>
      </w:r>
      <w:r w:rsidR="005B0F94" w:rsidRPr="004F46AA">
        <w:rPr>
          <w:rFonts w:ascii="Arial" w:hAnsi="Arial" w:cs="Arial"/>
          <w:spacing w:val="7"/>
        </w:rPr>
        <w:t xml:space="preserve"> </w:t>
      </w:r>
      <w:r w:rsidR="005B0F94" w:rsidRPr="004F46AA">
        <w:rPr>
          <w:rFonts w:ascii="Arial" w:hAnsi="Arial" w:cs="Arial"/>
        </w:rPr>
        <w:t>anterior.</w:t>
      </w:r>
    </w:p>
    <w:p w:rsidR="005B0F94" w:rsidRPr="004F46AA" w:rsidRDefault="0018051E" w:rsidP="00DD33F3">
      <w:pPr>
        <w:pStyle w:val="PargrafodaLista"/>
        <w:widowControl w:val="0"/>
        <w:numPr>
          <w:ilvl w:val="1"/>
          <w:numId w:val="13"/>
        </w:numPr>
        <w:tabs>
          <w:tab w:val="left" w:pos="766"/>
        </w:tabs>
        <w:autoSpaceDE w:val="0"/>
        <w:autoSpaceDN w:val="0"/>
        <w:spacing w:line="360" w:lineRule="auto"/>
        <w:ind w:left="0"/>
        <w:jc w:val="both"/>
        <w:rPr>
          <w:rFonts w:ascii="Arial" w:hAnsi="Arial" w:cs="Arial"/>
        </w:rPr>
      </w:pPr>
      <w:r>
        <w:rPr>
          <w:rFonts w:ascii="Arial" w:hAnsi="Arial" w:cs="Arial"/>
        </w:rPr>
        <w:t>16</w:t>
      </w:r>
      <w:r w:rsidR="005B0F94">
        <w:rPr>
          <w:rFonts w:ascii="Arial" w:hAnsi="Arial" w:cs="Arial"/>
        </w:rPr>
        <w:t xml:space="preserve">.3 – </w:t>
      </w:r>
      <w:r w:rsidR="005B0F94" w:rsidRPr="004F46AA">
        <w:rPr>
          <w:rFonts w:ascii="Arial" w:hAnsi="Arial" w:cs="Arial"/>
        </w:rPr>
        <w:t>Caso</w:t>
      </w:r>
      <w:r w:rsidR="005B0F94">
        <w:rPr>
          <w:rFonts w:ascii="Arial" w:hAnsi="Arial" w:cs="Arial"/>
        </w:rPr>
        <w:t xml:space="preserve"> </w:t>
      </w:r>
      <w:r w:rsidR="005B0F94" w:rsidRPr="004F46AA">
        <w:rPr>
          <w:rFonts w:ascii="Arial" w:hAnsi="Arial" w:cs="Arial"/>
        </w:rPr>
        <w:t>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w:t>
      </w:r>
      <w:r w:rsidR="005B0F94" w:rsidRPr="004F46AA">
        <w:rPr>
          <w:rFonts w:ascii="Arial" w:hAnsi="Arial" w:cs="Arial"/>
          <w:spacing w:val="-1"/>
        </w:rPr>
        <w:t xml:space="preserve"> </w:t>
      </w:r>
      <w:r w:rsidR="005B0F94" w:rsidRPr="004F46AA">
        <w:rPr>
          <w:rFonts w:ascii="Arial" w:hAnsi="Arial" w:cs="Arial"/>
        </w:rPr>
        <w:t>Fazenda.</w:t>
      </w:r>
    </w:p>
    <w:p w:rsidR="005B0F94" w:rsidRPr="004F46AA" w:rsidRDefault="0018051E" w:rsidP="00DD33F3">
      <w:pPr>
        <w:pStyle w:val="PargrafodaLista"/>
        <w:widowControl w:val="0"/>
        <w:numPr>
          <w:ilvl w:val="1"/>
          <w:numId w:val="13"/>
        </w:numPr>
        <w:tabs>
          <w:tab w:val="left" w:pos="812"/>
        </w:tabs>
        <w:autoSpaceDE w:val="0"/>
        <w:autoSpaceDN w:val="0"/>
        <w:spacing w:line="360" w:lineRule="auto"/>
        <w:ind w:left="0"/>
        <w:jc w:val="both"/>
        <w:rPr>
          <w:rFonts w:ascii="Arial" w:hAnsi="Arial" w:cs="Arial"/>
        </w:rPr>
      </w:pPr>
      <w:r>
        <w:rPr>
          <w:rFonts w:ascii="Arial" w:hAnsi="Arial" w:cs="Arial"/>
        </w:rPr>
        <w:t>16</w:t>
      </w:r>
      <w:r w:rsidR="005B0F94">
        <w:rPr>
          <w:rFonts w:ascii="Arial" w:hAnsi="Arial" w:cs="Arial"/>
        </w:rPr>
        <w:t xml:space="preserve">.4 – </w:t>
      </w:r>
      <w:r w:rsidR="005B0F94" w:rsidRPr="004F46AA">
        <w:rPr>
          <w:rFonts w:ascii="Arial" w:hAnsi="Arial" w:cs="Arial"/>
        </w:rPr>
        <w:t>A</w:t>
      </w:r>
      <w:r w:rsidR="005B0F94">
        <w:rPr>
          <w:rFonts w:ascii="Arial" w:hAnsi="Arial" w:cs="Arial"/>
        </w:rPr>
        <w:t xml:space="preserve"> </w:t>
      </w:r>
      <w:r w:rsidR="005B0F94" w:rsidRPr="004F46AA">
        <w:rPr>
          <w:rFonts w:ascii="Arial" w:hAnsi="Arial" w:cs="Arial"/>
        </w:rPr>
        <w:t>garantia, se prestada na forma de fiança bancária ou seguro-garantia, deverá ter validade durante a vigência do</w:t>
      </w:r>
      <w:r w:rsidR="005B0F94" w:rsidRPr="004F46AA">
        <w:rPr>
          <w:rFonts w:ascii="Arial" w:hAnsi="Arial" w:cs="Arial"/>
          <w:spacing w:val="1"/>
        </w:rPr>
        <w:t xml:space="preserve"> </w:t>
      </w:r>
      <w:r w:rsidR="005B0F94" w:rsidRPr="004F46AA">
        <w:rPr>
          <w:rFonts w:ascii="Arial" w:hAnsi="Arial" w:cs="Arial"/>
        </w:rPr>
        <w:t>contrato.</w:t>
      </w:r>
    </w:p>
    <w:p w:rsidR="005B0F94" w:rsidRPr="004F46AA" w:rsidRDefault="0018051E" w:rsidP="00DD33F3">
      <w:pPr>
        <w:pStyle w:val="PargrafodaLista"/>
        <w:widowControl w:val="0"/>
        <w:numPr>
          <w:ilvl w:val="1"/>
          <w:numId w:val="13"/>
        </w:numPr>
        <w:tabs>
          <w:tab w:val="left" w:pos="785"/>
        </w:tabs>
        <w:autoSpaceDE w:val="0"/>
        <w:autoSpaceDN w:val="0"/>
        <w:spacing w:line="360" w:lineRule="auto"/>
        <w:ind w:left="0"/>
        <w:jc w:val="both"/>
        <w:rPr>
          <w:rFonts w:ascii="Arial" w:hAnsi="Arial" w:cs="Arial"/>
        </w:rPr>
      </w:pPr>
      <w:r>
        <w:rPr>
          <w:rFonts w:ascii="Arial" w:hAnsi="Arial" w:cs="Arial"/>
        </w:rPr>
        <w:t>16</w:t>
      </w:r>
      <w:r w:rsidR="005B0F94">
        <w:rPr>
          <w:rFonts w:ascii="Arial" w:hAnsi="Arial" w:cs="Arial"/>
        </w:rPr>
        <w:t xml:space="preserve">.5 – </w:t>
      </w:r>
      <w:r w:rsidR="005B0F94" w:rsidRPr="004F46AA">
        <w:rPr>
          <w:rFonts w:ascii="Arial" w:hAnsi="Arial" w:cs="Arial"/>
        </w:rPr>
        <w:t>No</w:t>
      </w:r>
      <w:r w:rsidR="005B0F94">
        <w:rPr>
          <w:rFonts w:ascii="Arial" w:hAnsi="Arial" w:cs="Arial"/>
        </w:rPr>
        <w:t xml:space="preserve"> </w:t>
      </w:r>
      <w:r w:rsidR="005B0F94" w:rsidRPr="004F46AA">
        <w:rPr>
          <w:rFonts w:ascii="Arial" w:hAnsi="Arial" w:cs="Arial"/>
        </w:rPr>
        <w:t>caso de alteração do valor do contrato, ou prorrogação de sua vigência, a garantia deverá ser readequada ou renovada nas mesmas</w:t>
      </w:r>
      <w:r w:rsidR="005B0F94" w:rsidRPr="004F46AA">
        <w:rPr>
          <w:rFonts w:ascii="Arial" w:hAnsi="Arial" w:cs="Arial"/>
          <w:spacing w:val="-5"/>
        </w:rPr>
        <w:t xml:space="preserve"> </w:t>
      </w:r>
      <w:r w:rsidR="005B0F94" w:rsidRPr="004F46AA">
        <w:rPr>
          <w:rFonts w:ascii="Arial" w:hAnsi="Arial" w:cs="Arial"/>
        </w:rPr>
        <w:t>condições.</w:t>
      </w:r>
    </w:p>
    <w:p w:rsidR="005B0F94" w:rsidRPr="004F46AA" w:rsidRDefault="0018051E" w:rsidP="00DD33F3">
      <w:pPr>
        <w:pStyle w:val="PargrafodaLista"/>
        <w:widowControl w:val="0"/>
        <w:numPr>
          <w:ilvl w:val="1"/>
          <w:numId w:val="13"/>
        </w:numPr>
        <w:tabs>
          <w:tab w:val="left" w:pos="802"/>
        </w:tabs>
        <w:autoSpaceDE w:val="0"/>
        <w:autoSpaceDN w:val="0"/>
        <w:spacing w:line="360" w:lineRule="auto"/>
        <w:ind w:left="0"/>
        <w:jc w:val="both"/>
        <w:rPr>
          <w:rFonts w:ascii="Arial" w:hAnsi="Arial" w:cs="Arial"/>
        </w:rPr>
      </w:pPr>
      <w:r>
        <w:rPr>
          <w:rFonts w:ascii="Arial" w:hAnsi="Arial" w:cs="Arial"/>
        </w:rPr>
        <w:t>16</w:t>
      </w:r>
      <w:r w:rsidR="005B0F94">
        <w:rPr>
          <w:rFonts w:ascii="Arial" w:hAnsi="Arial" w:cs="Arial"/>
        </w:rPr>
        <w:t xml:space="preserve">.6 – </w:t>
      </w:r>
      <w:r w:rsidR="005B0F94" w:rsidRPr="004F46AA">
        <w:rPr>
          <w:rFonts w:ascii="Arial" w:hAnsi="Arial" w:cs="Arial"/>
        </w:rPr>
        <w:t>Se o valor da garantia for utilizado total ou parcialmente em pagamento de qualquer obrigação, a Contratada obriga-se a fazer a respectiva reposição no prazo máximo de 10 (dez) dias úteis, contados da data em que for</w:t>
      </w:r>
      <w:r w:rsidR="005B0F94" w:rsidRPr="004F46AA">
        <w:rPr>
          <w:rFonts w:ascii="Arial" w:hAnsi="Arial" w:cs="Arial"/>
          <w:spacing w:val="-1"/>
        </w:rPr>
        <w:t xml:space="preserve"> </w:t>
      </w:r>
      <w:r w:rsidR="005B0F94" w:rsidRPr="004F46AA">
        <w:rPr>
          <w:rFonts w:ascii="Arial" w:hAnsi="Arial" w:cs="Arial"/>
        </w:rPr>
        <w:t>notificada.</w:t>
      </w:r>
    </w:p>
    <w:p w:rsidR="005B0F94" w:rsidRPr="004F46AA" w:rsidRDefault="0018051E" w:rsidP="00DD33F3">
      <w:pPr>
        <w:pStyle w:val="PargrafodaLista"/>
        <w:widowControl w:val="0"/>
        <w:numPr>
          <w:ilvl w:val="1"/>
          <w:numId w:val="13"/>
        </w:numPr>
        <w:tabs>
          <w:tab w:val="left" w:pos="898"/>
        </w:tabs>
        <w:autoSpaceDE w:val="0"/>
        <w:autoSpaceDN w:val="0"/>
        <w:spacing w:line="360" w:lineRule="auto"/>
        <w:ind w:left="0"/>
        <w:jc w:val="both"/>
        <w:rPr>
          <w:rFonts w:ascii="Arial" w:hAnsi="Arial" w:cs="Arial"/>
        </w:rPr>
      </w:pPr>
      <w:r>
        <w:rPr>
          <w:rFonts w:ascii="Arial" w:hAnsi="Arial" w:cs="Arial"/>
        </w:rPr>
        <w:t>16</w:t>
      </w:r>
      <w:r w:rsidR="005B0F94">
        <w:rPr>
          <w:rFonts w:ascii="Arial" w:hAnsi="Arial" w:cs="Arial"/>
        </w:rPr>
        <w:t xml:space="preserve">.7 – </w:t>
      </w:r>
      <w:r w:rsidR="005B0F94" w:rsidRPr="004F46AA">
        <w:rPr>
          <w:rFonts w:ascii="Arial" w:hAnsi="Arial" w:cs="Arial"/>
        </w:rPr>
        <w:t>A</w:t>
      </w:r>
      <w:r w:rsidR="005B0F94">
        <w:rPr>
          <w:rFonts w:ascii="Arial" w:hAnsi="Arial" w:cs="Arial"/>
        </w:rPr>
        <w:t xml:space="preserve"> </w:t>
      </w:r>
      <w:r w:rsidR="005B0F94" w:rsidRPr="004F46AA">
        <w:rPr>
          <w:rFonts w:ascii="Arial" w:hAnsi="Arial" w:cs="Arial"/>
        </w:rPr>
        <w:t>Contratante não executará a garantia na ocorrência de uma ou mais das seguintes hipóteses:</w:t>
      </w:r>
    </w:p>
    <w:p w:rsidR="005B0F94" w:rsidRPr="004F46AA" w:rsidRDefault="005B0F94" w:rsidP="00DD33F3">
      <w:pPr>
        <w:pStyle w:val="PargrafodaLista"/>
        <w:widowControl w:val="0"/>
        <w:numPr>
          <w:ilvl w:val="0"/>
          <w:numId w:val="12"/>
        </w:numPr>
        <w:tabs>
          <w:tab w:val="left" w:pos="495"/>
        </w:tabs>
        <w:autoSpaceDE w:val="0"/>
        <w:autoSpaceDN w:val="0"/>
        <w:spacing w:line="360" w:lineRule="auto"/>
        <w:ind w:left="0" w:firstLine="0"/>
        <w:jc w:val="both"/>
        <w:rPr>
          <w:rFonts w:ascii="Arial" w:hAnsi="Arial" w:cs="Arial"/>
        </w:rPr>
      </w:pPr>
      <w:r w:rsidRPr="004F46AA">
        <w:rPr>
          <w:rFonts w:ascii="Arial" w:hAnsi="Arial" w:cs="Arial"/>
        </w:rPr>
        <w:t>caso fortuito ou força</w:t>
      </w:r>
      <w:r w:rsidRPr="004F46AA">
        <w:rPr>
          <w:rFonts w:ascii="Arial" w:hAnsi="Arial" w:cs="Arial"/>
          <w:spacing w:val="-3"/>
        </w:rPr>
        <w:t xml:space="preserve"> </w:t>
      </w:r>
      <w:r w:rsidRPr="004F46AA">
        <w:rPr>
          <w:rFonts w:ascii="Arial" w:hAnsi="Arial" w:cs="Arial"/>
        </w:rPr>
        <w:t>maior;</w:t>
      </w:r>
    </w:p>
    <w:p w:rsidR="005B0F94" w:rsidRPr="004F46AA" w:rsidRDefault="005B0F94" w:rsidP="00DD33F3">
      <w:pPr>
        <w:pStyle w:val="PargrafodaLista"/>
        <w:widowControl w:val="0"/>
        <w:numPr>
          <w:ilvl w:val="0"/>
          <w:numId w:val="12"/>
        </w:numPr>
        <w:tabs>
          <w:tab w:val="left" w:pos="529"/>
        </w:tabs>
        <w:autoSpaceDE w:val="0"/>
        <w:autoSpaceDN w:val="0"/>
        <w:spacing w:before="6" w:line="360" w:lineRule="auto"/>
        <w:ind w:left="0" w:firstLine="0"/>
        <w:jc w:val="both"/>
        <w:rPr>
          <w:rFonts w:ascii="Arial" w:hAnsi="Arial" w:cs="Arial"/>
        </w:rPr>
      </w:pPr>
      <w:r w:rsidRPr="004F46AA">
        <w:rPr>
          <w:rFonts w:ascii="Arial" w:hAnsi="Arial" w:cs="Arial"/>
        </w:rPr>
        <w:t>descumprimento das obrigações pelo contratado decorrentes de atos ou fatos praticados pela</w:t>
      </w:r>
      <w:r w:rsidRPr="004F46AA">
        <w:rPr>
          <w:rFonts w:ascii="Arial" w:hAnsi="Arial" w:cs="Arial"/>
          <w:spacing w:val="-2"/>
        </w:rPr>
        <w:t xml:space="preserve"> </w:t>
      </w:r>
      <w:r w:rsidRPr="004F46AA">
        <w:rPr>
          <w:rFonts w:ascii="Arial" w:hAnsi="Arial" w:cs="Arial"/>
        </w:rPr>
        <w:t>Contratante;</w:t>
      </w:r>
    </w:p>
    <w:p w:rsidR="005B0F94" w:rsidRPr="004F46AA" w:rsidRDefault="005B0F94" w:rsidP="00DD33F3">
      <w:pPr>
        <w:pStyle w:val="PargrafodaLista"/>
        <w:widowControl w:val="0"/>
        <w:numPr>
          <w:ilvl w:val="0"/>
          <w:numId w:val="12"/>
        </w:numPr>
        <w:tabs>
          <w:tab w:val="left" w:pos="485"/>
        </w:tabs>
        <w:autoSpaceDE w:val="0"/>
        <w:autoSpaceDN w:val="0"/>
        <w:spacing w:line="360" w:lineRule="auto"/>
        <w:ind w:left="0" w:firstLine="0"/>
        <w:jc w:val="both"/>
        <w:rPr>
          <w:rFonts w:ascii="Arial" w:hAnsi="Arial" w:cs="Arial"/>
        </w:rPr>
      </w:pPr>
      <w:r w:rsidRPr="004F46AA">
        <w:rPr>
          <w:rFonts w:ascii="Arial" w:hAnsi="Arial" w:cs="Arial"/>
        </w:rPr>
        <w:t>atos ilícitos dolosos praticados por servidores da</w:t>
      </w:r>
      <w:r w:rsidRPr="004F46AA">
        <w:rPr>
          <w:rFonts w:ascii="Arial" w:hAnsi="Arial" w:cs="Arial"/>
          <w:spacing w:val="-3"/>
        </w:rPr>
        <w:t xml:space="preserve"> </w:t>
      </w:r>
      <w:r w:rsidRPr="004F46AA">
        <w:rPr>
          <w:rFonts w:ascii="Arial" w:hAnsi="Arial" w:cs="Arial"/>
        </w:rPr>
        <w:t>Contratante.</w:t>
      </w:r>
    </w:p>
    <w:p w:rsidR="005B0F94" w:rsidRPr="004F46AA" w:rsidRDefault="005B0F94" w:rsidP="00DD33F3">
      <w:pPr>
        <w:pStyle w:val="PargrafodaLista"/>
        <w:widowControl w:val="0"/>
        <w:numPr>
          <w:ilvl w:val="1"/>
          <w:numId w:val="13"/>
        </w:numPr>
        <w:tabs>
          <w:tab w:val="left" w:pos="888"/>
        </w:tabs>
        <w:autoSpaceDE w:val="0"/>
        <w:autoSpaceDN w:val="0"/>
        <w:spacing w:before="34" w:line="360" w:lineRule="auto"/>
        <w:ind w:left="0"/>
        <w:jc w:val="both"/>
        <w:rPr>
          <w:rFonts w:ascii="Arial" w:hAnsi="Arial" w:cs="Arial"/>
        </w:rPr>
      </w:pPr>
      <w:r w:rsidRPr="004F46AA">
        <w:rPr>
          <w:rFonts w:ascii="Arial" w:hAnsi="Arial" w:cs="Arial"/>
        </w:rPr>
        <w:t>Não serão aceitas garantias que incluam outras isenções de responsabilidade que não as previstas neste</w:t>
      </w:r>
      <w:r w:rsidRPr="004F46AA">
        <w:rPr>
          <w:rFonts w:ascii="Arial" w:hAnsi="Arial" w:cs="Arial"/>
          <w:spacing w:val="-2"/>
        </w:rPr>
        <w:t xml:space="preserve"> </w:t>
      </w:r>
      <w:r w:rsidRPr="004F46AA">
        <w:rPr>
          <w:rFonts w:ascii="Arial" w:hAnsi="Arial" w:cs="Arial"/>
        </w:rPr>
        <w:t>item.</w:t>
      </w:r>
    </w:p>
    <w:p w:rsidR="005B0F94" w:rsidRPr="004F46AA" w:rsidRDefault="0018051E" w:rsidP="00DD33F3">
      <w:pPr>
        <w:pStyle w:val="PargrafodaLista"/>
        <w:widowControl w:val="0"/>
        <w:numPr>
          <w:ilvl w:val="1"/>
          <w:numId w:val="13"/>
        </w:numPr>
        <w:tabs>
          <w:tab w:val="left" w:pos="872"/>
        </w:tabs>
        <w:autoSpaceDE w:val="0"/>
        <w:autoSpaceDN w:val="0"/>
        <w:spacing w:line="360" w:lineRule="auto"/>
        <w:ind w:left="0" w:hanging="610"/>
        <w:jc w:val="both"/>
        <w:rPr>
          <w:rFonts w:ascii="Arial" w:hAnsi="Arial" w:cs="Arial"/>
        </w:rPr>
      </w:pPr>
      <w:r>
        <w:rPr>
          <w:rFonts w:ascii="Arial" w:hAnsi="Arial" w:cs="Arial"/>
        </w:rPr>
        <w:t>16</w:t>
      </w:r>
      <w:r w:rsidR="005B0F94">
        <w:rPr>
          <w:rFonts w:ascii="Arial" w:hAnsi="Arial" w:cs="Arial"/>
        </w:rPr>
        <w:t xml:space="preserve">.8 – </w:t>
      </w:r>
      <w:r w:rsidR="005B0F94" w:rsidRPr="004F46AA">
        <w:rPr>
          <w:rFonts w:ascii="Arial" w:hAnsi="Arial" w:cs="Arial"/>
        </w:rPr>
        <w:t>Será</w:t>
      </w:r>
      <w:r w:rsidR="005B0F94">
        <w:rPr>
          <w:rFonts w:ascii="Arial" w:hAnsi="Arial" w:cs="Arial"/>
        </w:rPr>
        <w:t xml:space="preserve"> </w:t>
      </w:r>
      <w:r w:rsidR="005B0F94" w:rsidRPr="004F46AA">
        <w:rPr>
          <w:rFonts w:ascii="Arial" w:hAnsi="Arial" w:cs="Arial"/>
        </w:rPr>
        <w:t>considerada extinta a</w:t>
      </w:r>
      <w:r w:rsidR="005B0F94" w:rsidRPr="004F46AA">
        <w:rPr>
          <w:rFonts w:ascii="Arial" w:hAnsi="Arial" w:cs="Arial"/>
          <w:spacing w:val="-1"/>
        </w:rPr>
        <w:t xml:space="preserve"> </w:t>
      </w:r>
      <w:r w:rsidR="005B0F94" w:rsidRPr="004F46AA">
        <w:rPr>
          <w:rFonts w:ascii="Arial" w:hAnsi="Arial" w:cs="Arial"/>
        </w:rPr>
        <w:t>garantia:</w:t>
      </w:r>
    </w:p>
    <w:p w:rsidR="005B0F94" w:rsidRPr="004F46AA" w:rsidRDefault="005B0F94" w:rsidP="00DD33F3">
      <w:pPr>
        <w:pStyle w:val="PargrafodaLista"/>
        <w:widowControl w:val="0"/>
        <w:numPr>
          <w:ilvl w:val="0"/>
          <w:numId w:val="11"/>
        </w:numPr>
        <w:tabs>
          <w:tab w:val="left" w:pos="581"/>
        </w:tabs>
        <w:autoSpaceDE w:val="0"/>
        <w:autoSpaceDN w:val="0"/>
        <w:spacing w:before="70" w:line="360" w:lineRule="auto"/>
        <w:ind w:left="0" w:firstLine="0"/>
        <w:jc w:val="both"/>
        <w:rPr>
          <w:rFonts w:ascii="Arial" w:hAnsi="Arial" w:cs="Arial"/>
        </w:rPr>
      </w:pPr>
      <w:r w:rsidRPr="004F46AA">
        <w:rPr>
          <w:rFonts w:ascii="Arial" w:hAnsi="Arial" w:cs="Arial"/>
        </w:rPr>
        <w:t>com a devolução da apólice, carta fiança ou autorização para o levantamento de importâncias depositadas em dinheiro a título de garantia, acompanhada de declaração da Contratante, mediante termo circunstanciado, de que a Contratada cumpriu todas as cláusulas do</w:t>
      </w:r>
      <w:r w:rsidRPr="004F46AA">
        <w:rPr>
          <w:rFonts w:ascii="Arial" w:hAnsi="Arial" w:cs="Arial"/>
          <w:spacing w:val="-2"/>
        </w:rPr>
        <w:t xml:space="preserve"> </w:t>
      </w:r>
      <w:r w:rsidRPr="004F46AA">
        <w:rPr>
          <w:rFonts w:ascii="Arial" w:hAnsi="Arial" w:cs="Arial"/>
        </w:rPr>
        <w:t>contrato;</w:t>
      </w:r>
    </w:p>
    <w:p w:rsidR="005B0F94" w:rsidRPr="004F46AA" w:rsidRDefault="005B0F94" w:rsidP="00DD33F3">
      <w:pPr>
        <w:pStyle w:val="PargrafodaLista"/>
        <w:widowControl w:val="0"/>
        <w:numPr>
          <w:ilvl w:val="0"/>
          <w:numId w:val="11"/>
        </w:numPr>
        <w:tabs>
          <w:tab w:val="left" w:pos="528"/>
        </w:tabs>
        <w:autoSpaceDE w:val="0"/>
        <w:autoSpaceDN w:val="0"/>
        <w:spacing w:line="360" w:lineRule="auto"/>
        <w:ind w:left="0" w:firstLine="0"/>
        <w:jc w:val="both"/>
        <w:rPr>
          <w:rFonts w:ascii="Arial" w:hAnsi="Arial" w:cs="Arial"/>
        </w:rPr>
      </w:pPr>
      <w:r w:rsidRPr="004F46AA">
        <w:rPr>
          <w:rFonts w:ascii="Arial" w:hAnsi="Arial" w:cs="Arial"/>
        </w:rPr>
        <w:t xml:space="preserve">no prazo de três meses após o término da vigência, caso a Contratante não comunique a </w:t>
      </w:r>
      <w:r w:rsidRPr="004F46AA">
        <w:rPr>
          <w:rFonts w:ascii="Arial" w:hAnsi="Arial" w:cs="Arial"/>
        </w:rPr>
        <w:lastRenderedPageBreak/>
        <w:t>ocorrência de</w:t>
      </w:r>
      <w:r w:rsidRPr="004F46AA">
        <w:rPr>
          <w:rFonts w:ascii="Arial" w:hAnsi="Arial" w:cs="Arial"/>
          <w:spacing w:val="-1"/>
        </w:rPr>
        <w:t xml:space="preserve"> </w:t>
      </w:r>
      <w:r w:rsidRPr="004F46AA">
        <w:rPr>
          <w:rFonts w:ascii="Arial" w:hAnsi="Arial" w:cs="Arial"/>
        </w:rPr>
        <w:t>sinistros.</w:t>
      </w:r>
    </w:p>
    <w:p w:rsidR="005B0F94" w:rsidRPr="004F46AA" w:rsidRDefault="005B0F94" w:rsidP="005B0F94">
      <w:pPr>
        <w:pStyle w:val="Corpodetexto"/>
        <w:spacing w:before="8" w:line="360" w:lineRule="auto"/>
        <w:rPr>
          <w:rFonts w:ascii="Arial" w:hAnsi="Arial" w:cs="Arial"/>
          <w:sz w:val="20"/>
          <w:szCs w:val="20"/>
        </w:rPr>
      </w:pPr>
    </w:p>
    <w:p w:rsidR="005B0F94" w:rsidRPr="004F46AA" w:rsidRDefault="005B0F94" w:rsidP="00DD33F3">
      <w:pPr>
        <w:pStyle w:val="Heading2"/>
        <w:numPr>
          <w:ilvl w:val="0"/>
          <w:numId w:val="47"/>
        </w:numPr>
        <w:tabs>
          <w:tab w:val="left" w:pos="593"/>
        </w:tabs>
        <w:spacing w:line="360" w:lineRule="auto"/>
        <w:ind w:left="0" w:hanging="331"/>
        <w:rPr>
          <w:b w:val="0"/>
        </w:rPr>
      </w:pPr>
      <w:r w:rsidRPr="004F46AA">
        <w:rPr>
          <w:b w:val="0"/>
          <w:spacing w:val="2"/>
        </w:rPr>
        <w:t xml:space="preserve">DA </w:t>
      </w:r>
      <w:r w:rsidRPr="004F46AA">
        <w:rPr>
          <w:b w:val="0"/>
        </w:rPr>
        <w:t>EXECUÇÃO</w:t>
      </w:r>
      <w:r w:rsidRPr="004F46AA">
        <w:rPr>
          <w:b w:val="0"/>
          <w:spacing w:val="-6"/>
        </w:rPr>
        <w:t xml:space="preserve"> </w:t>
      </w:r>
      <w:r w:rsidRPr="004F46AA">
        <w:rPr>
          <w:b w:val="0"/>
        </w:rPr>
        <w:t>CONTRATUAL</w:t>
      </w:r>
    </w:p>
    <w:p w:rsidR="005B0F94" w:rsidRPr="0018051E" w:rsidRDefault="0018051E" w:rsidP="0018051E">
      <w:pPr>
        <w:widowControl w:val="0"/>
        <w:tabs>
          <w:tab w:val="left" w:pos="776"/>
        </w:tabs>
        <w:autoSpaceDE w:val="0"/>
        <w:autoSpaceDN w:val="0"/>
        <w:spacing w:before="34" w:line="360" w:lineRule="auto"/>
        <w:ind w:firstLine="567"/>
        <w:jc w:val="both"/>
        <w:rPr>
          <w:rFonts w:ascii="Arial" w:hAnsi="Arial" w:cs="Arial"/>
        </w:rPr>
      </w:pPr>
      <w:r w:rsidRPr="0018051E">
        <w:rPr>
          <w:rFonts w:ascii="Arial" w:hAnsi="Arial" w:cs="Arial"/>
        </w:rPr>
        <w:t>17</w:t>
      </w:r>
      <w:r w:rsidR="005B0F94" w:rsidRPr="0018051E">
        <w:rPr>
          <w:rFonts w:ascii="Arial" w:hAnsi="Arial" w:cs="Arial"/>
        </w:rPr>
        <w:t>.1 – O Município, através de sua Coordenadoria de Educação, solicitará o material mediante Autorização de Fornecimento (A.F.), indicando o número de materiais necessários, por série, para alunos e professores, observadas as variações máximas e mínimas permitidas em Lei (artigo 65, da Lei Federal nº</w:t>
      </w:r>
      <w:r w:rsidR="005B0F94" w:rsidRPr="0018051E">
        <w:rPr>
          <w:rFonts w:ascii="Arial" w:hAnsi="Arial" w:cs="Arial"/>
          <w:spacing w:val="-9"/>
        </w:rPr>
        <w:t xml:space="preserve"> </w:t>
      </w:r>
      <w:r w:rsidR="005B0F94" w:rsidRPr="0018051E">
        <w:rPr>
          <w:rFonts w:ascii="Arial" w:hAnsi="Arial" w:cs="Arial"/>
        </w:rPr>
        <w:t>8.666/93).</w:t>
      </w:r>
    </w:p>
    <w:p w:rsidR="005B0F94" w:rsidRPr="0018051E" w:rsidRDefault="0018051E" w:rsidP="0018051E">
      <w:pPr>
        <w:widowControl w:val="0"/>
        <w:tabs>
          <w:tab w:val="left" w:pos="792"/>
        </w:tabs>
        <w:autoSpaceDE w:val="0"/>
        <w:autoSpaceDN w:val="0"/>
        <w:spacing w:before="1" w:line="360" w:lineRule="auto"/>
        <w:ind w:firstLine="567"/>
        <w:jc w:val="both"/>
        <w:rPr>
          <w:rFonts w:ascii="Arial" w:hAnsi="Arial" w:cs="Arial"/>
        </w:rPr>
      </w:pPr>
      <w:r w:rsidRPr="0018051E">
        <w:rPr>
          <w:rFonts w:ascii="Arial" w:hAnsi="Arial" w:cs="Arial"/>
        </w:rPr>
        <w:t>17</w:t>
      </w:r>
      <w:r w:rsidR="005B0F94" w:rsidRPr="0018051E">
        <w:rPr>
          <w:rFonts w:ascii="Arial" w:hAnsi="Arial" w:cs="Arial"/>
        </w:rPr>
        <w:t>.1.1 – Após a solicitação, o material deverá ser entregue no prazo máximo de 15 (dez) dias corridos.</w:t>
      </w:r>
    </w:p>
    <w:p w:rsidR="005B0F94" w:rsidRPr="0018051E" w:rsidRDefault="0018051E" w:rsidP="0018051E">
      <w:pPr>
        <w:widowControl w:val="0"/>
        <w:tabs>
          <w:tab w:val="left" w:pos="761"/>
        </w:tabs>
        <w:autoSpaceDE w:val="0"/>
        <w:autoSpaceDN w:val="0"/>
        <w:spacing w:line="360" w:lineRule="auto"/>
        <w:ind w:firstLine="567"/>
        <w:jc w:val="both"/>
        <w:rPr>
          <w:rFonts w:ascii="Arial" w:hAnsi="Arial" w:cs="Arial"/>
        </w:rPr>
      </w:pPr>
      <w:r w:rsidRPr="0018051E">
        <w:rPr>
          <w:rFonts w:ascii="Arial" w:hAnsi="Arial" w:cs="Arial"/>
        </w:rPr>
        <w:t>17</w:t>
      </w:r>
      <w:r w:rsidR="005B0F94" w:rsidRPr="0018051E">
        <w:rPr>
          <w:rFonts w:ascii="Arial" w:hAnsi="Arial" w:cs="Arial"/>
        </w:rPr>
        <w:t>.1.2 – Na ocasião da execução a empresa deverá</w:t>
      </w:r>
      <w:r w:rsidR="005B0F94" w:rsidRPr="0018051E">
        <w:rPr>
          <w:rFonts w:ascii="Arial" w:hAnsi="Arial" w:cs="Arial"/>
          <w:spacing w:val="-1"/>
        </w:rPr>
        <w:t xml:space="preserve"> </w:t>
      </w:r>
      <w:r w:rsidR="005B0F94" w:rsidRPr="0018051E">
        <w:rPr>
          <w:rFonts w:ascii="Arial" w:hAnsi="Arial" w:cs="Arial"/>
        </w:rPr>
        <w:t>ainda:</w:t>
      </w:r>
    </w:p>
    <w:p w:rsidR="005B0F94" w:rsidRPr="004F46AA" w:rsidRDefault="005B0F94" w:rsidP="00DD33F3">
      <w:pPr>
        <w:pStyle w:val="PargrafodaLista"/>
        <w:widowControl w:val="0"/>
        <w:numPr>
          <w:ilvl w:val="0"/>
          <w:numId w:val="10"/>
        </w:numPr>
        <w:tabs>
          <w:tab w:val="left" w:pos="612"/>
        </w:tabs>
        <w:autoSpaceDE w:val="0"/>
        <w:autoSpaceDN w:val="0"/>
        <w:spacing w:before="34" w:line="360" w:lineRule="auto"/>
        <w:ind w:left="0" w:firstLine="0"/>
        <w:jc w:val="both"/>
        <w:rPr>
          <w:rFonts w:ascii="Arial" w:hAnsi="Arial" w:cs="Arial"/>
        </w:rPr>
      </w:pPr>
      <w:r w:rsidRPr="004F46AA">
        <w:rPr>
          <w:rFonts w:ascii="Arial" w:hAnsi="Arial" w:cs="Arial"/>
        </w:rPr>
        <w:t>Assumir inteira responsabilidade pela entrega dos produtos, de acordo com as especificações constantes da proposta e/ou instruções deste Edital e seus</w:t>
      </w:r>
      <w:r w:rsidRPr="004F46AA">
        <w:rPr>
          <w:rFonts w:ascii="Arial" w:hAnsi="Arial" w:cs="Arial"/>
          <w:spacing w:val="-9"/>
        </w:rPr>
        <w:t xml:space="preserve"> </w:t>
      </w:r>
      <w:r w:rsidRPr="004F46AA">
        <w:rPr>
          <w:rFonts w:ascii="Arial" w:hAnsi="Arial" w:cs="Arial"/>
        </w:rPr>
        <w:t>anexos.</w:t>
      </w:r>
    </w:p>
    <w:p w:rsidR="005B0F94" w:rsidRPr="004F46AA" w:rsidRDefault="005B0F94" w:rsidP="00DD33F3">
      <w:pPr>
        <w:pStyle w:val="PargrafodaLista"/>
        <w:widowControl w:val="0"/>
        <w:numPr>
          <w:ilvl w:val="0"/>
          <w:numId w:val="10"/>
        </w:numPr>
        <w:tabs>
          <w:tab w:val="left" w:pos="550"/>
        </w:tabs>
        <w:autoSpaceDE w:val="0"/>
        <w:autoSpaceDN w:val="0"/>
        <w:spacing w:line="360" w:lineRule="auto"/>
        <w:ind w:left="0" w:firstLine="0"/>
        <w:jc w:val="both"/>
        <w:rPr>
          <w:rFonts w:ascii="Arial" w:hAnsi="Arial" w:cs="Arial"/>
        </w:rPr>
      </w:pPr>
      <w:r w:rsidRPr="004F46AA">
        <w:rPr>
          <w:rFonts w:ascii="Arial" w:hAnsi="Arial" w:cs="Arial"/>
        </w:rPr>
        <w:t>Reparar, corrigir, remover, reconstruir, ou substituir, às suas expensas, a execução dos serviços que efetuar ou produtos que entregar em decorrência do objeto desta TOMADA DE PREÇOS, no todo ou em partes, em que se verificarem vícios, defeitos ou incorreções, salvo quando o defeito for, comprovadamente, provocado por uso</w:t>
      </w:r>
      <w:r w:rsidRPr="004F46AA">
        <w:rPr>
          <w:rFonts w:ascii="Arial" w:hAnsi="Arial" w:cs="Arial"/>
          <w:spacing w:val="-8"/>
        </w:rPr>
        <w:t xml:space="preserve"> </w:t>
      </w:r>
      <w:r w:rsidRPr="004F46AA">
        <w:rPr>
          <w:rFonts w:ascii="Arial" w:hAnsi="Arial" w:cs="Arial"/>
        </w:rPr>
        <w:t>indevido.</w:t>
      </w:r>
    </w:p>
    <w:p w:rsidR="005B0F94" w:rsidRPr="004F46AA" w:rsidRDefault="005B0F94" w:rsidP="00DD33F3">
      <w:pPr>
        <w:pStyle w:val="PargrafodaLista"/>
        <w:widowControl w:val="0"/>
        <w:numPr>
          <w:ilvl w:val="0"/>
          <w:numId w:val="10"/>
        </w:numPr>
        <w:tabs>
          <w:tab w:val="left" w:pos="550"/>
        </w:tabs>
        <w:autoSpaceDE w:val="0"/>
        <w:autoSpaceDN w:val="0"/>
        <w:spacing w:line="360" w:lineRule="auto"/>
        <w:ind w:left="0" w:firstLine="0"/>
        <w:jc w:val="both"/>
        <w:rPr>
          <w:rFonts w:ascii="Arial" w:hAnsi="Arial" w:cs="Arial"/>
        </w:rPr>
      </w:pPr>
      <w:r w:rsidRPr="004F46AA">
        <w:rPr>
          <w:rFonts w:ascii="Arial" w:hAnsi="Arial" w:cs="Arial"/>
        </w:rPr>
        <w:t>Fornecer e utilizar, sob sua inteira e exclusiva responsabilidade, toda a competente e indispensável mão-de-obra habilitada, atendidas todas as exigências legais pertinentes, como ônus trabalhistas, encargos sociais, tributos, indenizações e seguro contra</w:t>
      </w:r>
      <w:r w:rsidRPr="004F46AA">
        <w:rPr>
          <w:rFonts w:ascii="Arial" w:hAnsi="Arial" w:cs="Arial"/>
          <w:spacing w:val="-17"/>
        </w:rPr>
        <w:t xml:space="preserve"> </w:t>
      </w:r>
      <w:r w:rsidRPr="004F46AA">
        <w:rPr>
          <w:rFonts w:ascii="Arial" w:hAnsi="Arial" w:cs="Arial"/>
        </w:rPr>
        <w:t>acidentes.</w:t>
      </w:r>
    </w:p>
    <w:p w:rsidR="005B0F94" w:rsidRPr="004F46AA" w:rsidRDefault="005B0F94" w:rsidP="00DD33F3">
      <w:pPr>
        <w:pStyle w:val="PargrafodaLista"/>
        <w:widowControl w:val="0"/>
        <w:numPr>
          <w:ilvl w:val="0"/>
          <w:numId w:val="10"/>
        </w:numPr>
        <w:tabs>
          <w:tab w:val="left" w:pos="557"/>
        </w:tabs>
        <w:autoSpaceDE w:val="0"/>
        <w:autoSpaceDN w:val="0"/>
        <w:spacing w:line="360" w:lineRule="auto"/>
        <w:ind w:left="0" w:firstLine="0"/>
        <w:jc w:val="both"/>
        <w:rPr>
          <w:rFonts w:ascii="Arial" w:hAnsi="Arial" w:cs="Arial"/>
        </w:rPr>
      </w:pPr>
      <w:r w:rsidRPr="004F46AA">
        <w:rPr>
          <w:rFonts w:ascii="Arial" w:hAnsi="Arial" w:cs="Arial"/>
        </w:rPr>
        <w:t>Prestar à Administração, sempre que necessários esclarecimentos sobre os serviços a serem executados e materiais a serem empregados, fornecendo toda e qualquer orientação que possa ser dada para acompanhamento e</w:t>
      </w:r>
      <w:r w:rsidRPr="004F46AA">
        <w:rPr>
          <w:rFonts w:ascii="Arial" w:hAnsi="Arial" w:cs="Arial"/>
          <w:spacing w:val="-1"/>
        </w:rPr>
        <w:t xml:space="preserve"> </w:t>
      </w:r>
      <w:r w:rsidRPr="004F46AA">
        <w:rPr>
          <w:rFonts w:ascii="Arial" w:hAnsi="Arial" w:cs="Arial"/>
        </w:rPr>
        <w:t>apreciação.</w:t>
      </w:r>
    </w:p>
    <w:p w:rsidR="005B0F94" w:rsidRPr="004F46AA" w:rsidRDefault="005B0F94" w:rsidP="005B0F94">
      <w:pPr>
        <w:pStyle w:val="Corpodetexto"/>
        <w:spacing w:before="7" w:line="360" w:lineRule="auto"/>
        <w:rPr>
          <w:rFonts w:ascii="Arial" w:hAnsi="Arial" w:cs="Arial"/>
          <w:sz w:val="20"/>
          <w:szCs w:val="20"/>
        </w:rPr>
      </w:pPr>
    </w:p>
    <w:p w:rsidR="005B0F94" w:rsidRPr="004F46AA" w:rsidRDefault="005B0F94" w:rsidP="00DD33F3">
      <w:pPr>
        <w:pStyle w:val="Heading2"/>
        <w:numPr>
          <w:ilvl w:val="0"/>
          <w:numId w:val="47"/>
        </w:numPr>
        <w:tabs>
          <w:tab w:val="left" w:pos="593"/>
        </w:tabs>
        <w:spacing w:line="360" w:lineRule="auto"/>
        <w:ind w:left="0" w:hanging="331"/>
        <w:rPr>
          <w:b w:val="0"/>
        </w:rPr>
      </w:pPr>
      <w:r w:rsidRPr="004F46AA">
        <w:rPr>
          <w:b w:val="0"/>
        </w:rPr>
        <w:t>RECEBIMENTO DO</w:t>
      </w:r>
      <w:r w:rsidRPr="004F46AA">
        <w:rPr>
          <w:b w:val="0"/>
          <w:spacing w:val="-1"/>
        </w:rPr>
        <w:t xml:space="preserve"> </w:t>
      </w:r>
      <w:r w:rsidRPr="004F46AA">
        <w:rPr>
          <w:b w:val="0"/>
        </w:rPr>
        <w:t>OBJETO</w:t>
      </w:r>
    </w:p>
    <w:p w:rsidR="005B0F94" w:rsidRPr="0018051E" w:rsidRDefault="0018051E" w:rsidP="0018051E">
      <w:pPr>
        <w:widowControl w:val="0"/>
        <w:tabs>
          <w:tab w:val="left" w:pos="812"/>
        </w:tabs>
        <w:autoSpaceDE w:val="0"/>
        <w:autoSpaceDN w:val="0"/>
        <w:spacing w:before="35" w:line="360" w:lineRule="auto"/>
        <w:ind w:firstLine="567"/>
        <w:jc w:val="both"/>
        <w:rPr>
          <w:rFonts w:ascii="Arial" w:hAnsi="Arial" w:cs="Arial"/>
        </w:rPr>
      </w:pPr>
      <w:r w:rsidRPr="0018051E">
        <w:rPr>
          <w:rFonts w:ascii="Arial" w:hAnsi="Arial" w:cs="Arial"/>
        </w:rPr>
        <w:t>18</w:t>
      </w:r>
      <w:r w:rsidR="005B0F94" w:rsidRPr="0018051E">
        <w:rPr>
          <w:rFonts w:ascii="Arial" w:hAnsi="Arial" w:cs="Arial"/>
        </w:rPr>
        <w:t>.1 – O aceite do objeto, não exclui a responsabilidade civil da Contratada por vícios de quantidade, qualidade ou disparidade com as especificações técnicas exigidas no Edital, verificados posteriormente, garantindo-se a Administração as faculdades previstas no artigo 18, da Lei nº 8.078/90 (Código de Defesa do</w:t>
      </w:r>
      <w:r w:rsidR="005B0F94" w:rsidRPr="0018051E">
        <w:rPr>
          <w:rFonts w:ascii="Arial" w:hAnsi="Arial" w:cs="Arial"/>
          <w:spacing w:val="-4"/>
        </w:rPr>
        <w:t xml:space="preserve"> </w:t>
      </w:r>
      <w:r w:rsidR="005B0F94" w:rsidRPr="0018051E">
        <w:rPr>
          <w:rFonts w:ascii="Arial" w:hAnsi="Arial" w:cs="Arial"/>
        </w:rPr>
        <w:t>Consumidor);</w:t>
      </w:r>
    </w:p>
    <w:p w:rsidR="005B0F94" w:rsidRPr="0018051E" w:rsidRDefault="0018051E" w:rsidP="0018051E">
      <w:pPr>
        <w:widowControl w:val="0"/>
        <w:tabs>
          <w:tab w:val="left" w:pos="773"/>
        </w:tabs>
        <w:autoSpaceDE w:val="0"/>
        <w:autoSpaceDN w:val="0"/>
        <w:spacing w:line="360" w:lineRule="auto"/>
        <w:ind w:firstLine="567"/>
        <w:jc w:val="both"/>
        <w:rPr>
          <w:rFonts w:ascii="Arial" w:hAnsi="Arial" w:cs="Arial"/>
        </w:rPr>
      </w:pPr>
      <w:r w:rsidRPr="0018051E">
        <w:rPr>
          <w:rFonts w:ascii="Arial" w:hAnsi="Arial" w:cs="Arial"/>
        </w:rPr>
        <w:t>18</w:t>
      </w:r>
      <w:r w:rsidR="005B0F94" w:rsidRPr="0018051E">
        <w:rPr>
          <w:rFonts w:ascii="Arial" w:hAnsi="Arial" w:cs="Arial"/>
        </w:rPr>
        <w:t>.2 – A Secretaria de Educação será o competente para o recebimento e conferência do objeto no ato da</w:t>
      </w:r>
      <w:r w:rsidR="005B0F94" w:rsidRPr="0018051E">
        <w:rPr>
          <w:rFonts w:ascii="Arial" w:hAnsi="Arial" w:cs="Arial"/>
          <w:spacing w:val="-3"/>
        </w:rPr>
        <w:t xml:space="preserve"> </w:t>
      </w:r>
      <w:r w:rsidR="005B0F94" w:rsidRPr="0018051E">
        <w:rPr>
          <w:rFonts w:ascii="Arial" w:hAnsi="Arial" w:cs="Arial"/>
        </w:rPr>
        <w:t>entrega.</w:t>
      </w:r>
    </w:p>
    <w:p w:rsidR="005B0F94" w:rsidRPr="0018051E" w:rsidRDefault="0018051E" w:rsidP="0018051E">
      <w:pPr>
        <w:widowControl w:val="0"/>
        <w:tabs>
          <w:tab w:val="left" w:pos="785"/>
        </w:tabs>
        <w:autoSpaceDE w:val="0"/>
        <w:autoSpaceDN w:val="0"/>
        <w:spacing w:line="360" w:lineRule="auto"/>
        <w:ind w:firstLine="567"/>
        <w:jc w:val="both"/>
        <w:rPr>
          <w:rFonts w:ascii="Arial" w:hAnsi="Arial" w:cs="Arial"/>
        </w:rPr>
      </w:pPr>
      <w:r w:rsidRPr="0018051E">
        <w:rPr>
          <w:rFonts w:ascii="Arial" w:hAnsi="Arial" w:cs="Arial"/>
        </w:rPr>
        <w:t>18</w:t>
      </w:r>
      <w:r w:rsidR="005B0F94" w:rsidRPr="0018051E">
        <w:rPr>
          <w:rFonts w:ascii="Arial" w:hAnsi="Arial" w:cs="Arial"/>
        </w:rPr>
        <w:t>.3 – No ato da entrega do objeto constante no item 1.1. da Cláusula Primeira da Minuta do Contrato, o responsável receberá provisoriamente o objeto, relacionando todos os itens recebidos, nos termos da Nota</w:t>
      </w:r>
      <w:r w:rsidR="005B0F94" w:rsidRPr="0018051E">
        <w:rPr>
          <w:rFonts w:ascii="Arial" w:hAnsi="Arial" w:cs="Arial"/>
          <w:spacing w:val="-4"/>
        </w:rPr>
        <w:t xml:space="preserve"> </w:t>
      </w:r>
      <w:r w:rsidR="005B0F94" w:rsidRPr="0018051E">
        <w:rPr>
          <w:rFonts w:ascii="Arial" w:hAnsi="Arial" w:cs="Arial"/>
        </w:rPr>
        <w:t>Fiscal.</w:t>
      </w:r>
    </w:p>
    <w:p w:rsidR="005B0F94" w:rsidRPr="0018051E" w:rsidRDefault="0018051E" w:rsidP="0018051E">
      <w:pPr>
        <w:widowControl w:val="0"/>
        <w:tabs>
          <w:tab w:val="left" w:pos="785"/>
        </w:tabs>
        <w:autoSpaceDE w:val="0"/>
        <w:autoSpaceDN w:val="0"/>
        <w:spacing w:line="360" w:lineRule="auto"/>
        <w:ind w:firstLine="567"/>
        <w:jc w:val="both"/>
        <w:rPr>
          <w:rFonts w:ascii="Arial" w:hAnsi="Arial" w:cs="Arial"/>
        </w:rPr>
      </w:pPr>
      <w:r w:rsidRPr="0018051E">
        <w:rPr>
          <w:rFonts w:ascii="Arial" w:hAnsi="Arial" w:cs="Arial"/>
        </w:rPr>
        <w:t>18</w:t>
      </w:r>
      <w:r w:rsidR="005B0F94" w:rsidRPr="0018051E">
        <w:rPr>
          <w:rFonts w:ascii="Arial" w:hAnsi="Arial" w:cs="Arial"/>
        </w:rPr>
        <w:t>.4 – Os itens serão objeto de inspeção, em conformidade com o estabelecido na tabela do item 11.5.</w:t>
      </w:r>
    </w:p>
    <w:p w:rsidR="005B0F94" w:rsidRPr="004F46AA" w:rsidRDefault="005B0F94" w:rsidP="005B0F94">
      <w:pPr>
        <w:pStyle w:val="Corpodetexto"/>
        <w:spacing w:before="6" w:line="360" w:lineRule="auto"/>
        <w:rPr>
          <w:rFonts w:ascii="Arial" w:hAnsi="Arial" w:cs="Arial"/>
          <w:sz w:val="20"/>
          <w:szCs w:val="20"/>
        </w:rPr>
      </w:pPr>
    </w:p>
    <w:p w:rsidR="005B0F94" w:rsidRPr="004F46AA" w:rsidRDefault="005B0F94" w:rsidP="00DD33F3">
      <w:pPr>
        <w:pStyle w:val="Heading2"/>
        <w:numPr>
          <w:ilvl w:val="0"/>
          <w:numId w:val="47"/>
        </w:numPr>
        <w:tabs>
          <w:tab w:val="left" w:pos="593"/>
        </w:tabs>
        <w:spacing w:line="360" w:lineRule="auto"/>
        <w:ind w:left="0" w:hanging="331"/>
        <w:rPr>
          <w:b w:val="0"/>
        </w:rPr>
      </w:pPr>
      <w:r w:rsidRPr="004F46AA">
        <w:rPr>
          <w:b w:val="0"/>
          <w:spacing w:val="2"/>
        </w:rPr>
        <w:t xml:space="preserve">DA </w:t>
      </w:r>
      <w:r w:rsidRPr="004F46AA">
        <w:rPr>
          <w:b w:val="0"/>
        </w:rPr>
        <w:t>FORMA DE</w:t>
      </w:r>
      <w:r w:rsidRPr="004F46AA">
        <w:rPr>
          <w:b w:val="0"/>
          <w:spacing w:val="-11"/>
        </w:rPr>
        <w:t xml:space="preserve"> </w:t>
      </w:r>
      <w:r w:rsidRPr="004F46AA">
        <w:rPr>
          <w:b w:val="0"/>
        </w:rPr>
        <w:t>PAGAMENTO</w:t>
      </w:r>
    </w:p>
    <w:p w:rsidR="005B0F94" w:rsidRPr="0018051E" w:rsidRDefault="0018051E" w:rsidP="0018051E">
      <w:pPr>
        <w:widowControl w:val="0"/>
        <w:tabs>
          <w:tab w:val="left" w:pos="768"/>
        </w:tabs>
        <w:autoSpaceDE w:val="0"/>
        <w:autoSpaceDN w:val="0"/>
        <w:spacing w:before="36" w:line="360" w:lineRule="auto"/>
        <w:ind w:firstLine="567"/>
        <w:jc w:val="both"/>
        <w:rPr>
          <w:rFonts w:ascii="Arial" w:hAnsi="Arial" w:cs="Arial"/>
        </w:rPr>
      </w:pPr>
      <w:r w:rsidRPr="0018051E">
        <w:rPr>
          <w:rFonts w:ascii="Arial" w:hAnsi="Arial" w:cs="Arial"/>
        </w:rPr>
        <w:t>19</w:t>
      </w:r>
      <w:r w:rsidR="005B0F94" w:rsidRPr="0018051E">
        <w:rPr>
          <w:rFonts w:ascii="Arial" w:hAnsi="Arial" w:cs="Arial"/>
        </w:rPr>
        <w:t xml:space="preserve">.1 – O pagamento, pelo CONTRATANTE, dar-se-á da seguinte forma: em até 30 (trinta) dias, </w:t>
      </w:r>
      <w:r w:rsidR="005B0F94" w:rsidRPr="0018051E">
        <w:rPr>
          <w:rFonts w:ascii="Arial" w:hAnsi="Arial" w:cs="Arial"/>
        </w:rPr>
        <w:lastRenderedPageBreak/>
        <w:t>contados do seu efetivo e certificado recebimento do material, e mediante apresentação da Nota Fiscal</w:t>
      </w:r>
      <w:r w:rsidR="005B0F94" w:rsidRPr="0018051E">
        <w:rPr>
          <w:rFonts w:ascii="Arial" w:hAnsi="Arial" w:cs="Arial"/>
          <w:spacing w:val="-4"/>
        </w:rPr>
        <w:t xml:space="preserve"> </w:t>
      </w:r>
      <w:r w:rsidR="005B0F94" w:rsidRPr="0018051E">
        <w:rPr>
          <w:rFonts w:ascii="Arial" w:hAnsi="Arial" w:cs="Arial"/>
        </w:rPr>
        <w:t>respectiva.</w:t>
      </w:r>
    </w:p>
    <w:p w:rsidR="005B0F94" w:rsidRPr="0018051E" w:rsidRDefault="0018051E" w:rsidP="0018051E">
      <w:pPr>
        <w:widowControl w:val="0"/>
        <w:tabs>
          <w:tab w:val="left" w:pos="788"/>
        </w:tabs>
        <w:autoSpaceDE w:val="0"/>
        <w:autoSpaceDN w:val="0"/>
        <w:spacing w:line="360" w:lineRule="auto"/>
        <w:ind w:firstLine="567"/>
        <w:jc w:val="both"/>
        <w:rPr>
          <w:rFonts w:ascii="Arial" w:hAnsi="Arial" w:cs="Arial"/>
        </w:rPr>
      </w:pPr>
      <w:r w:rsidRPr="0018051E">
        <w:rPr>
          <w:rFonts w:ascii="Arial" w:hAnsi="Arial" w:cs="Arial"/>
        </w:rPr>
        <w:t>19</w:t>
      </w:r>
      <w:r w:rsidR="005B0F94" w:rsidRPr="0018051E">
        <w:rPr>
          <w:rFonts w:ascii="Arial" w:hAnsi="Arial" w:cs="Arial"/>
        </w:rPr>
        <w:t>.2 – Como o número de materiais didáticos poderá variar, ao longo da execução contratual e/ou no total anual, o empenho será emitido na forma estimativa e a efetiva realização da despesa observará os montantes descritos nas notas fiscais, certificadas e atestadas, rigorosamente observado o teto máximo de gasto em âmbito orçamentário</w:t>
      </w:r>
      <w:r w:rsidR="005B0F94" w:rsidRPr="0018051E">
        <w:rPr>
          <w:rFonts w:ascii="Arial" w:hAnsi="Arial" w:cs="Arial"/>
          <w:spacing w:val="-17"/>
        </w:rPr>
        <w:t xml:space="preserve"> </w:t>
      </w:r>
      <w:r w:rsidR="005B0F94" w:rsidRPr="0018051E">
        <w:rPr>
          <w:rFonts w:ascii="Arial" w:hAnsi="Arial" w:cs="Arial"/>
        </w:rPr>
        <w:t>reservado.</w:t>
      </w:r>
    </w:p>
    <w:p w:rsidR="005B0F94" w:rsidRPr="0018051E" w:rsidRDefault="0018051E" w:rsidP="0018051E">
      <w:pPr>
        <w:widowControl w:val="0"/>
        <w:tabs>
          <w:tab w:val="left" w:pos="778"/>
        </w:tabs>
        <w:autoSpaceDE w:val="0"/>
        <w:autoSpaceDN w:val="0"/>
        <w:spacing w:before="70" w:line="360" w:lineRule="auto"/>
        <w:ind w:firstLine="567"/>
        <w:jc w:val="both"/>
        <w:rPr>
          <w:rFonts w:ascii="Arial" w:hAnsi="Arial" w:cs="Arial"/>
        </w:rPr>
      </w:pPr>
      <w:r w:rsidRPr="0018051E">
        <w:rPr>
          <w:rFonts w:ascii="Arial" w:hAnsi="Arial" w:cs="Arial"/>
        </w:rPr>
        <w:t>19</w:t>
      </w:r>
      <w:r w:rsidR="005B0F94" w:rsidRPr="0018051E">
        <w:rPr>
          <w:rFonts w:ascii="Arial" w:hAnsi="Arial" w:cs="Arial"/>
        </w:rPr>
        <w:t>.2.1 – Havendo erro na nota fiscal ou descumprimento das condições pactuadas, a tramitação da mesma será suspensa para que a Contratada adote as providências necessárias a sua correção. Passará a ser considerada, para efeito de pagamento, a data do aceite da</w:t>
      </w:r>
      <w:r w:rsidR="005B0F94" w:rsidRPr="0018051E">
        <w:rPr>
          <w:rFonts w:ascii="Arial" w:hAnsi="Arial" w:cs="Arial"/>
          <w:spacing w:val="-27"/>
        </w:rPr>
        <w:t xml:space="preserve"> </w:t>
      </w:r>
      <w:r w:rsidR="005B0F94" w:rsidRPr="0018051E">
        <w:rPr>
          <w:rFonts w:ascii="Arial" w:hAnsi="Arial" w:cs="Arial"/>
        </w:rPr>
        <w:t>fatura.</w:t>
      </w:r>
    </w:p>
    <w:p w:rsidR="005B0F94" w:rsidRPr="0018051E" w:rsidRDefault="0018051E" w:rsidP="0018051E">
      <w:pPr>
        <w:widowControl w:val="0"/>
        <w:tabs>
          <w:tab w:val="left" w:pos="778"/>
        </w:tabs>
        <w:autoSpaceDE w:val="0"/>
        <w:autoSpaceDN w:val="0"/>
        <w:spacing w:line="360" w:lineRule="auto"/>
        <w:ind w:firstLine="567"/>
        <w:jc w:val="both"/>
        <w:rPr>
          <w:rFonts w:ascii="Arial" w:hAnsi="Arial" w:cs="Arial"/>
        </w:rPr>
      </w:pPr>
      <w:r w:rsidRPr="0018051E">
        <w:rPr>
          <w:rFonts w:ascii="Arial" w:hAnsi="Arial" w:cs="Arial"/>
        </w:rPr>
        <w:t>19</w:t>
      </w:r>
      <w:r w:rsidR="005B0F94" w:rsidRPr="0018051E">
        <w:rPr>
          <w:rFonts w:ascii="Arial" w:hAnsi="Arial" w:cs="Arial"/>
        </w:rPr>
        <w:t>.3 – O pagamento será efetuado posteriormente à data do protocolo da nota fiscal, atestada por quem de competência junto a Prefeitura, a qual não poderá conter erros, rasuras, ou outros motivos que não permita sua leitura e entendimentos corretos. Ocorrendo quaisquer dos fatos, esta deverá ser refeita e novamente entregue no Setor de Empenho, ficando certo que seu prazo de vencimento será também modificado, sendo válido a partir de sua nova</w:t>
      </w:r>
      <w:r w:rsidR="005B0F94" w:rsidRPr="0018051E">
        <w:rPr>
          <w:rFonts w:ascii="Arial" w:hAnsi="Arial" w:cs="Arial"/>
          <w:spacing w:val="-36"/>
        </w:rPr>
        <w:t xml:space="preserve"> </w:t>
      </w:r>
      <w:r w:rsidR="005B0F94" w:rsidRPr="0018051E">
        <w:rPr>
          <w:rFonts w:ascii="Arial" w:hAnsi="Arial" w:cs="Arial"/>
        </w:rPr>
        <w:t>apresentação;</w:t>
      </w:r>
    </w:p>
    <w:p w:rsidR="005B0F94" w:rsidRPr="0018051E" w:rsidRDefault="0018051E" w:rsidP="0018051E">
      <w:pPr>
        <w:widowControl w:val="0"/>
        <w:tabs>
          <w:tab w:val="left" w:pos="773"/>
        </w:tabs>
        <w:autoSpaceDE w:val="0"/>
        <w:autoSpaceDN w:val="0"/>
        <w:spacing w:line="360" w:lineRule="auto"/>
        <w:ind w:firstLine="567"/>
        <w:jc w:val="both"/>
        <w:rPr>
          <w:rFonts w:ascii="Arial" w:hAnsi="Arial" w:cs="Arial"/>
        </w:rPr>
      </w:pPr>
      <w:r w:rsidRPr="0018051E">
        <w:rPr>
          <w:rFonts w:ascii="Arial" w:hAnsi="Arial" w:cs="Arial"/>
        </w:rPr>
        <w:t>19</w:t>
      </w:r>
      <w:r w:rsidR="005B0F94" w:rsidRPr="0018051E">
        <w:rPr>
          <w:rFonts w:ascii="Arial" w:hAnsi="Arial" w:cs="Arial"/>
        </w:rPr>
        <w:t>.3.1 – O pagamento será efetuado mediante crédito aberto ou transferência bancária em conta corrente da eventual contratada junto ao Banco indicado na proposta, ou por meio de ordem bancária para pagamento de faturas com código de barras, uma vez satisfeitas as condições estabelecidas no Edital.</w:t>
      </w:r>
    </w:p>
    <w:p w:rsidR="005B0F94" w:rsidRPr="0018051E" w:rsidRDefault="0018051E" w:rsidP="0018051E">
      <w:pPr>
        <w:widowControl w:val="0"/>
        <w:tabs>
          <w:tab w:val="left" w:pos="953"/>
        </w:tabs>
        <w:autoSpaceDE w:val="0"/>
        <w:autoSpaceDN w:val="0"/>
        <w:spacing w:line="360" w:lineRule="auto"/>
        <w:ind w:firstLine="567"/>
        <w:jc w:val="both"/>
        <w:rPr>
          <w:rFonts w:ascii="Arial" w:hAnsi="Arial" w:cs="Arial"/>
        </w:rPr>
      </w:pPr>
      <w:r>
        <w:rPr>
          <w:rFonts w:ascii="Arial" w:hAnsi="Arial" w:cs="Arial"/>
        </w:rPr>
        <w:t>19</w:t>
      </w:r>
      <w:r w:rsidR="005B0F94" w:rsidRPr="0018051E">
        <w:rPr>
          <w:rFonts w:ascii="Arial" w:hAnsi="Arial" w:cs="Arial"/>
        </w:rPr>
        <w:t>.3.2 – O pagamento, mediante a emissão de qualquer modalidade de ordem bancária, será realizado desde que a CONTRATADA efetue a cobrança de forma a permitir o cumprimento das exigências legais, principalmente no que se refere às retenções</w:t>
      </w:r>
      <w:r w:rsidR="005B0F94" w:rsidRPr="0018051E">
        <w:rPr>
          <w:rFonts w:ascii="Arial" w:hAnsi="Arial" w:cs="Arial"/>
          <w:spacing w:val="-11"/>
        </w:rPr>
        <w:t xml:space="preserve"> </w:t>
      </w:r>
      <w:r w:rsidR="005B0F94" w:rsidRPr="0018051E">
        <w:rPr>
          <w:rFonts w:ascii="Arial" w:hAnsi="Arial" w:cs="Arial"/>
        </w:rPr>
        <w:t>tributárias.</w:t>
      </w:r>
    </w:p>
    <w:p w:rsidR="005B0F94" w:rsidRPr="004F46AA" w:rsidRDefault="0018051E" w:rsidP="0018051E">
      <w:pPr>
        <w:pStyle w:val="PargrafodaLista"/>
        <w:widowControl w:val="0"/>
        <w:tabs>
          <w:tab w:val="left" w:pos="795"/>
        </w:tabs>
        <w:autoSpaceDE w:val="0"/>
        <w:autoSpaceDN w:val="0"/>
        <w:spacing w:line="360" w:lineRule="auto"/>
        <w:ind w:left="0" w:firstLine="567"/>
        <w:jc w:val="both"/>
        <w:rPr>
          <w:rFonts w:ascii="Arial" w:hAnsi="Arial" w:cs="Arial"/>
        </w:rPr>
      </w:pPr>
      <w:r>
        <w:rPr>
          <w:rFonts w:ascii="Arial" w:hAnsi="Arial" w:cs="Arial"/>
        </w:rPr>
        <w:t>19</w:t>
      </w:r>
      <w:r w:rsidR="005B0F94">
        <w:rPr>
          <w:rFonts w:ascii="Arial" w:hAnsi="Arial" w:cs="Arial"/>
        </w:rPr>
        <w:t xml:space="preserve">.3.3 – </w:t>
      </w:r>
      <w:r w:rsidR="005B0F94" w:rsidRPr="004F46AA">
        <w:rPr>
          <w:rFonts w:ascii="Arial" w:hAnsi="Arial" w:cs="Arial"/>
        </w:rPr>
        <w:t>Q</w:t>
      </w:r>
      <w:r w:rsidR="005B0F94">
        <w:rPr>
          <w:rFonts w:ascii="Arial" w:hAnsi="Arial" w:cs="Arial"/>
        </w:rPr>
        <w:t>u</w:t>
      </w:r>
      <w:r w:rsidR="005B0F94" w:rsidRPr="004F46AA">
        <w:rPr>
          <w:rFonts w:ascii="Arial" w:hAnsi="Arial" w:cs="Arial"/>
        </w:rPr>
        <w:t>aisquer pagamentos não isentarão a Contratada das responsabilidades contratuais, nem implicarão a aceitação dos serviços ou</w:t>
      </w:r>
      <w:r w:rsidR="005B0F94" w:rsidRPr="004F46AA">
        <w:rPr>
          <w:rFonts w:ascii="Arial" w:hAnsi="Arial" w:cs="Arial"/>
          <w:spacing w:val="3"/>
        </w:rPr>
        <w:t xml:space="preserve"> </w:t>
      </w:r>
      <w:r w:rsidR="005B0F94" w:rsidRPr="004F46AA">
        <w:rPr>
          <w:rFonts w:ascii="Arial" w:hAnsi="Arial" w:cs="Arial"/>
        </w:rPr>
        <w:t>obras.</w:t>
      </w:r>
    </w:p>
    <w:p w:rsidR="005B0F94" w:rsidRPr="004F46AA" w:rsidRDefault="0018051E" w:rsidP="0018051E">
      <w:pPr>
        <w:pStyle w:val="Heading2"/>
        <w:tabs>
          <w:tab w:val="left" w:pos="824"/>
        </w:tabs>
        <w:spacing w:line="360" w:lineRule="auto"/>
        <w:ind w:left="0" w:firstLine="567"/>
        <w:rPr>
          <w:b w:val="0"/>
          <w:lang w:val="pt-BR"/>
        </w:rPr>
      </w:pPr>
      <w:r>
        <w:rPr>
          <w:b w:val="0"/>
          <w:u w:val="thick"/>
          <w:lang w:val="pt-BR"/>
        </w:rPr>
        <w:t>19</w:t>
      </w:r>
      <w:r w:rsidR="005B0F94">
        <w:rPr>
          <w:b w:val="0"/>
          <w:u w:val="thick"/>
          <w:lang w:val="pt-BR"/>
        </w:rPr>
        <w:t xml:space="preserve">.4 – </w:t>
      </w:r>
      <w:r w:rsidR="005B0F94" w:rsidRPr="004F46AA">
        <w:rPr>
          <w:b w:val="0"/>
          <w:u w:val="thick"/>
          <w:lang w:val="pt-BR"/>
        </w:rPr>
        <w:t>A</w:t>
      </w:r>
      <w:r w:rsidR="005B0F94">
        <w:rPr>
          <w:b w:val="0"/>
          <w:u w:val="thick"/>
          <w:lang w:val="pt-BR"/>
        </w:rPr>
        <w:t xml:space="preserve"> </w:t>
      </w:r>
      <w:r w:rsidR="005B0F94" w:rsidRPr="004F46AA">
        <w:rPr>
          <w:b w:val="0"/>
          <w:u w:val="thick"/>
          <w:lang w:val="pt-BR"/>
        </w:rPr>
        <w:t>liberação dos demais pagamentos ficará condicionada à apresentação, pela Contratada, das guias de recolhimento, comprovando o pagamento dos tributos e contribuições sociais a seguir referidos: do INSS (Seguridade Social) e FGTS (Fundo de Garantia do Tempo de</w:t>
      </w:r>
      <w:r w:rsidR="005B0F94" w:rsidRPr="004F46AA">
        <w:rPr>
          <w:b w:val="0"/>
          <w:spacing w:val="-1"/>
          <w:u w:val="thick"/>
          <w:lang w:val="pt-BR"/>
        </w:rPr>
        <w:t xml:space="preserve"> </w:t>
      </w:r>
      <w:r w:rsidR="005B0F94" w:rsidRPr="004F46AA">
        <w:rPr>
          <w:b w:val="0"/>
          <w:u w:val="thick"/>
          <w:lang w:val="pt-BR"/>
        </w:rPr>
        <w:t>Serviço).</w:t>
      </w:r>
    </w:p>
    <w:p w:rsidR="005B0F94" w:rsidRPr="004F46AA" w:rsidRDefault="005B0F94" w:rsidP="005B0F94">
      <w:pPr>
        <w:pStyle w:val="Corpodetexto"/>
        <w:spacing w:before="7" w:line="360" w:lineRule="auto"/>
        <w:rPr>
          <w:rFonts w:ascii="Arial" w:hAnsi="Arial" w:cs="Arial"/>
          <w:sz w:val="20"/>
          <w:szCs w:val="20"/>
        </w:rPr>
      </w:pPr>
    </w:p>
    <w:p w:rsidR="005B0F94" w:rsidRPr="004F46AA" w:rsidRDefault="005B0F94" w:rsidP="00DD33F3">
      <w:pPr>
        <w:pStyle w:val="PargrafodaLista"/>
        <w:widowControl w:val="0"/>
        <w:numPr>
          <w:ilvl w:val="0"/>
          <w:numId w:val="47"/>
        </w:numPr>
        <w:tabs>
          <w:tab w:val="left" w:pos="593"/>
        </w:tabs>
        <w:autoSpaceDE w:val="0"/>
        <w:autoSpaceDN w:val="0"/>
        <w:spacing w:before="93" w:line="360" w:lineRule="auto"/>
        <w:ind w:left="0" w:hanging="331"/>
        <w:jc w:val="both"/>
        <w:rPr>
          <w:rFonts w:ascii="Arial" w:hAnsi="Arial" w:cs="Arial"/>
        </w:rPr>
      </w:pPr>
      <w:r w:rsidRPr="004F46AA">
        <w:rPr>
          <w:rFonts w:ascii="Arial" w:hAnsi="Arial" w:cs="Arial"/>
        </w:rPr>
        <w:t>DAS SANÇÕES</w:t>
      </w:r>
      <w:r w:rsidRPr="004F46AA">
        <w:rPr>
          <w:rFonts w:ascii="Arial" w:hAnsi="Arial" w:cs="Arial"/>
          <w:spacing w:val="5"/>
        </w:rPr>
        <w:t xml:space="preserve"> </w:t>
      </w:r>
      <w:r w:rsidRPr="004F46AA">
        <w:rPr>
          <w:rFonts w:ascii="Arial" w:hAnsi="Arial" w:cs="Arial"/>
        </w:rPr>
        <w:t>ADMINISTRATIVAS</w:t>
      </w:r>
    </w:p>
    <w:p w:rsidR="005B0F94" w:rsidRPr="00F17464" w:rsidRDefault="00F17464" w:rsidP="00F17464">
      <w:pPr>
        <w:widowControl w:val="0"/>
        <w:tabs>
          <w:tab w:val="left" w:pos="802"/>
        </w:tabs>
        <w:autoSpaceDE w:val="0"/>
        <w:autoSpaceDN w:val="0"/>
        <w:spacing w:before="34" w:line="360" w:lineRule="auto"/>
        <w:ind w:firstLine="567"/>
        <w:jc w:val="both"/>
        <w:rPr>
          <w:rFonts w:ascii="Arial" w:hAnsi="Arial" w:cs="Arial"/>
        </w:rPr>
      </w:pPr>
      <w:r>
        <w:rPr>
          <w:rFonts w:ascii="Arial" w:hAnsi="Arial" w:cs="Arial"/>
        </w:rPr>
        <w:t>20</w:t>
      </w:r>
      <w:r w:rsidR="005B0F94" w:rsidRPr="00F17464">
        <w:rPr>
          <w:rFonts w:ascii="Arial" w:hAnsi="Arial" w:cs="Arial"/>
        </w:rPr>
        <w:t>.1 – A inexecução total ou parcial do contrato, assim como a ocorrência de qualquer das hipóteses constantes no artigo 78 ensejará a rescisão, na forma definida no artigo 79, acarretando as conseqüências enumeradas no artigo 80, todos da Lei Geral de Licitações, sem prejuízo das penalidades a que aludem os artigos 86 a 88, do mesmo diploma</w:t>
      </w:r>
      <w:r w:rsidR="005B0F94" w:rsidRPr="00F17464">
        <w:rPr>
          <w:rFonts w:ascii="Arial" w:hAnsi="Arial" w:cs="Arial"/>
          <w:spacing w:val="-11"/>
        </w:rPr>
        <w:t xml:space="preserve"> </w:t>
      </w:r>
      <w:r w:rsidR="005B0F94" w:rsidRPr="00F17464">
        <w:rPr>
          <w:rFonts w:ascii="Arial" w:hAnsi="Arial" w:cs="Arial"/>
        </w:rPr>
        <w:t>legal.</w:t>
      </w:r>
    </w:p>
    <w:p w:rsidR="005B0F94" w:rsidRPr="00F17464" w:rsidRDefault="00F17464" w:rsidP="00F17464">
      <w:pPr>
        <w:widowControl w:val="0"/>
        <w:tabs>
          <w:tab w:val="left" w:pos="795"/>
        </w:tabs>
        <w:autoSpaceDE w:val="0"/>
        <w:autoSpaceDN w:val="0"/>
        <w:spacing w:before="1" w:line="360" w:lineRule="auto"/>
        <w:ind w:firstLine="567"/>
        <w:jc w:val="both"/>
        <w:rPr>
          <w:rFonts w:ascii="Arial" w:hAnsi="Arial" w:cs="Arial"/>
        </w:rPr>
      </w:pPr>
      <w:r>
        <w:rPr>
          <w:rFonts w:ascii="Arial" w:hAnsi="Arial" w:cs="Arial"/>
        </w:rPr>
        <w:t>20</w:t>
      </w:r>
      <w:r w:rsidR="005B0F94" w:rsidRPr="00F17464">
        <w:rPr>
          <w:rFonts w:ascii="Arial" w:hAnsi="Arial" w:cs="Arial"/>
        </w:rPr>
        <w:t>.2 – Pela inexecução total da obrigação, a CONTRATANTE rescindirá o contrato e poderá aplicar multa de até 10% (dez por cento) sobre o valor total do</w:t>
      </w:r>
      <w:r w:rsidR="005B0F94" w:rsidRPr="00F17464">
        <w:rPr>
          <w:rFonts w:ascii="Arial" w:hAnsi="Arial" w:cs="Arial"/>
          <w:spacing w:val="-10"/>
        </w:rPr>
        <w:t xml:space="preserve"> </w:t>
      </w:r>
      <w:r w:rsidR="005B0F94" w:rsidRPr="00F17464">
        <w:rPr>
          <w:rFonts w:ascii="Arial" w:hAnsi="Arial" w:cs="Arial"/>
        </w:rPr>
        <w:t>contrato.</w:t>
      </w:r>
    </w:p>
    <w:p w:rsidR="005B0F94" w:rsidRPr="00F17464" w:rsidRDefault="00F17464" w:rsidP="00F17464">
      <w:pPr>
        <w:widowControl w:val="0"/>
        <w:tabs>
          <w:tab w:val="left" w:pos="764"/>
        </w:tabs>
        <w:autoSpaceDE w:val="0"/>
        <w:autoSpaceDN w:val="0"/>
        <w:spacing w:line="360" w:lineRule="auto"/>
        <w:ind w:firstLine="567"/>
        <w:jc w:val="both"/>
        <w:rPr>
          <w:rFonts w:ascii="Arial" w:hAnsi="Arial" w:cs="Arial"/>
        </w:rPr>
      </w:pPr>
      <w:r>
        <w:rPr>
          <w:rFonts w:ascii="Arial" w:hAnsi="Arial" w:cs="Arial"/>
        </w:rPr>
        <w:t>20</w:t>
      </w:r>
      <w:r w:rsidR="005B0F94" w:rsidRPr="00F17464">
        <w:rPr>
          <w:rFonts w:ascii="Arial" w:hAnsi="Arial" w:cs="Arial"/>
        </w:rPr>
        <w:t>.3 – Em caso de inexecução parcial da obrigação, poderá ser aplicado o percentual de até 5% (cinco por cento) sobre o valor equivalente à obrigação inadimplida ou sobre o valor da adjudicação, esse último nos seguintes casos</w:t>
      </w:r>
      <w:r w:rsidR="005B0F94" w:rsidRPr="00F17464">
        <w:rPr>
          <w:rFonts w:ascii="Arial" w:hAnsi="Arial" w:cs="Arial"/>
          <w:spacing w:val="-4"/>
        </w:rPr>
        <w:t xml:space="preserve"> </w:t>
      </w:r>
      <w:r w:rsidR="005B0F94" w:rsidRPr="00F17464">
        <w:rPr>
          <w:rFonts w:ascii="Arial" w:hAnsi="Arial" w:cs="Arial"/>
        </w:rPr>
        <w:t>específicos:</w:t>
      </w:r>
    </w:p>
    <w:p w:rsidR="005B0F94" w:rsidRPr="004F46AA" w:rsidRDefault="005B0F94" w:rsidP="00DD33F3">
      <w:pPr>
        <w:pStyle w:val="PargrafodaLista"/>
        <w:widowControl w:val="0"/>
        <w:numPr>
          <w:ilvl w:val="0"/>
          <w:numId w:val="9"/>
        </w:numPr>
        <w:tabs>
          <w:tab w:val="left" w:pos="495"/>
        </w:tabs>
        <w:autoSpaceDE w:val="0"/>
        <w:autoSpaceDN w:val="0"/>
        <w:spacing w:line="360" w:lineRule="auto"/>
        <w:ind w:left="0"/>
        <w:jc w:val="both"/>
        <w:rPr>
          <w:rFonts w:ascii="Arial" w:hAnsi="Arial" w:cs="Arial"/>
        </w:rPr>
      </w:pPr>
      <w:r w:rsidRPr="004F46AA">
        <w:rPr>
          <w:rFonts w:ascii="Arial" w:hAnsi="Arial" w:cs="Arial"/>
        </w:rPr>
        <w:t>Não entrega de documentação exigida no Edital.</w:t>
      </w:r>
    </w:p>
    <w:p w:rsidR="005B0F94" w:rsidRPr="004F46AA" w:rsidRDefault="005B0F94" w:rsidP="00DD33F3">
      <w:pPr>
        <w:pStyle w:val="PargrafodaLista"/>
        <w:widowControl w:val="0"/>
        <w:numPr>
          <w:ilvl w:val="0"/>
          <w:numId w:val="9"/>
        </w:numPr>
        <w:tabs>
          <w:tab w:val="left" w:pos="495"/>
        </w:tabs>
        <w:autoSpaceDE w:val="0"/>
        <w:autoSpaceDN w:val="0"/>
        <w:spacing w:before="28" w:line="360" w:lineRule="auto"/>
        <w:ind w:left="0"/>
        <w:jc w:val="both"/>
        <w:rPr>
          <w:rFonts w:ascii="Arial" w:hAnsi="Arial" w:cs="Arial"/>
        </w:rPr>
      </w:pPr>
      <w:r w:rsidRPr="004F46AA">
        <w:rPr>
          <w:rFonts w:ascii="Arial" w:hAnsi="Arial" w:cs="Arial"/>
        </w:rPr>
        <w:t>Apresentação de declaração ou documentação</w:t>
      </w:r>
      <w:r w:rsidRPr="004F46AA">
        <w:rPr>
          <w:rFonts w:ascii="Arial" w:hAnsi="Arial" w:cs="Arial"/>
          <w:spacing w:val="-3"/>
        </w:rPr>
        <w:t xml:space="preserve"> </w:t>
      </w:r>
      <w:r w:rsidRPr="004F46AA">
        <w:rPr>
          <w:rFonts w:ascii="Arial" w:hAnsi="Arial" w:cs="Arial"/>
        </w:rPr>
        <w:t>falsa.</w:t>
      </w:r>
    </w:p>
    <w:p w:rsidR="005B0F94" w:rsidRPr="004F46AA" w:rsidRDefault="005B0F94" w:rsidP="00DD33F3">
      <w:pPr>
        <w:pStyle w:val="PargrafodaLista"/>
        <w:widowControl w:val="0"/>
        <w:numPr>
          <w:ilvl w:val="0"/>
          <w:numId w:val="9"/>
        </w:numPr>
        <w:tabs>
          <w:tab w:val="left" w:pos="485"/>
        </w:tabs>
        <w:autoSpaceDE w:val="0"/>
        <w:autoSpaceDN w:val="0"/>
        <w:spacing w:before="34" w:line="360" w:lineRule="auto"/>
        <w:ind w:left="0" w:hanging="223"/>
        <w:jc w:val="both"/>
        <w:rPr>
          <w:rFonts w:ascii="Arial" w:hAnsi="Arial" w:cs="Arial"/>
        </w:rPr>
      </w:pPr>
      <w:r w:rsidRPr="004F46AA">
        <w:rPr>
          <w:rFonts w:ascii="Arial" w:hAnsi="Arial" w:cs="Arial"/>
        </w:rPr>
        <w:lastRenderedPageBreak/>
        <w:t>Não manutenção da proposta.</w:t>
      </w:r>
    </w:p>
    <w:p w:rsidR="005B0F94" w:rsidRPr="004F46AA" w:rsidRDefault="005B0F94" w:rsidP="00DD33F3">
      <w:pPr>
        <w:pStyle w:val="PargrafodaLista"/>
        <w:widowControl w:val="0"/>
        <w:numPr>
          <w:ilvl w:val="0"/>
          <w:numId w:val="9"/>
        </w:numPr>
        <w:tabs>
          <w:tab w:val="left" w:pos="495"/>
        </w:tabs>
        <w:autoSpaceDE w:val="0"/>
        <w:autoSpaceDN w:val="0"/>
        <w:spacing w:before="34" w:line="360" w:lineRule="auto"/>
        <w:ind w:left="0"/>
        <w:jc w:val="both"/>
        <w:rPr>
          <w:rFonts w:ascii="Arial" w:hAnsi="Arial" w:cs="Arial"/>
        </w:rPr>
      </w:pPr>
      <w:r w:rsidRPr="004F46AA">
        <w:rPr>
          <w:rFonts w:ascii="Arial" w:hAnsi="Arial" w:cs="Arial"/>
        </w:rPr>
        <w:t>Comportamento</w:t>
      </w:r>
      <w:r w:rsidRPr="004F46AA">
        <w:rPr>
          <w:rFonts w:ascii="Arial" w:hAnsi="Arial" w:cs="Arial"/>
          <w:spacing w:val="-2"/>
        </w:rPr>
        <w:t xml:space="preserve"> </w:t>
      </w:r>
      <w:r w:rsidRPr="004F46AA">
        <w:rPr>
          <w:rFonts w:ascii="Arial" w:hAnsi="Arial" w:cs="Arial"/>
        </w:rPr>
        <w:t>inidôneo.</w:t>
      </w:r>
    </w:p>
    <w:p w:rsidR="005B0F94" w:rsidRPr="004F46AA" w:rsidRDefault="005B0F94" w:rsidP="00DD33F3">
      <w:pPr>
        <w:pStyle w:val="PargrafodaLista"/>
        <w:widowControl w:val="0"/>
        <w:numPr>
          <w:ilvl w:val="0"/>
          <w:numId w:val="9"/>
        </w:numPr>
        <w:tabs>
          <w:tab w:val="left" w:pos="495"/>
        </w:tabs>
        <w:autoSpaceDE w:val="0"/>
        <w:autoSpaceDN w:val="0"/>
        <w:spacing w:before="37" w:line="360" w:lineRule="auto"/>
        <w:ind w:left="0"/>
        <w:jc w:val="both"/>
        <w:rPr>
          <w:rFonts w:ascii="Arial" w:hAnsi="Arial" w:cs="Arial"/>
        </w:rPr>
      </w:pPr>
      <w:r w:rsidRPr="004F46AA">
        <w:rPr>
          <w:rFonts w:ascii="Arial" w:hAnsi="Arial" w:cs="Arial"/>
        </w:rPr>
        <w:t>Realização de fraude</w:t>
      </w:r>
      <w:r w:rsidRPr="004F46AA">
        <w:rPr>
          <w:rFonts w:ascii="Arial" w:hAnsi="Arial" w:cs="Arial"/>
          <w:spacing w:val="-2"/>
        </w:rPr>
        <w:t xml:space="preserve"> </w:t>
      </w:r>
      <w:r w:rsidRPr="004F46AA">
        <w:rPr>
          <w:rFonts w:ascii="Arial" w:hAnsi="Arial" w:cs="Arial"/>
        </w:rPr>
        <w:t>fiscal.</w:t>
      </w:r>
    </w:p>
    <w:p w:rsidR="005B0F94" w:rsidRPr="004F46AA" w:rsidRDefault="00F17464" w:rsidP="005B0F94">
      <w:pPr>
        <w:pStyle w:val="Corpodetexto"/>
        <w:spacing w:before="31" w:line="360" w:lineRule="auto"/>
        <w:ind w:firstLine="426"/>
        <w:jc w:val="both"/>
        <w:rPr>
          <w:rFonts w:ascii="Arial" w:hAnsi="Arial" w:cs="Arial"/>
          <w:sz w:val="20"/>
          <w:szCs w:val="20"/>
        </w:rPr>
      </w:pPr>
      <w:r>
        <w:rPr>
          <w:rFonts w:ascii="Arial" w:hAnsi="Arial" w:cs="Arial"/>
          <w:sz w:val="20"/>
          <w:szCs w:val="20"/>
        </w:rPr>
        <w:t>20</w:t>
      </w:r>
      <w:r w:rsidR="005B0F94" w:rsidRPr="004F46AA">
        <w:rPr>
          <w:rFonts w:ascii="Arial" w:hAnsi="Arial" w:cs="Arial"/>
          <w:sz w:val="20"/>
          <w:szCs w:val="20"/>
        </w:rPr>
        <w:t>.</w:t>
      </w:r>
      <w:r w:rsidR="005B0F94">
        <w:rPr>
          <w:rFonts w:ascii="Arial" w:hAnsi="Arial" w:cs="Arial"/>
          <w:sz w:val="20"/>
          <w:szCs w:val="20"/>
        </w:rPr>
        <w:t>4 –</w:t>
      </w:r>
      <w:r w:rsidR="005B0F94" w:rsidRPr="004F46AA">
        <w:rPr>
          <w:rFonts w:ascii="Arial" w:hAnsi="Arial" w:cs="Arial"/>
          <w:sz w:val="20"/>
          <w:szCs w:val="20"/>
        </w:rPr>
        <w:t xml:space="preserve"> Atrasos injustificados na execução do contrato: multa de mora diária de 0,5% (cinco décimos por cento), calculada à base de juros compostos, sobre o valor da obrigação inadimplida, limitada a 20% (vinte por cento) do valor da obrigação.</w:t>
      </w:r>
    </w:p>
    <w:p w:rsidR="005B0F94" w:rsidRPr="004F46AA" w:rsidRDefault="00F17464" w:rsidP="00DD33F3">
      <w:pPr>
        <w:pStyle w:val="PargrafodaLista"/>
        <w:widowControl w:val="0"/>
        <w:numPr>
          <w:ilvl w:val="1"/>
          <w:numId w:val="8"/>
        </w:numPr>
        <w:tabs>
          <w:tab w:val="left" w:pos="783"/>
        </w:tabs>
        <w:autoSpaceDE w:val="0"/>
        <w:autoSpaceDN w:val="0"/>
        <w:spacing w:line="360" w:lineRule="auto"/>
        <w:ind w:left="0"/>
        <w:jc w:val="both"/>
        <w:rPr>
          <w:rFonts w:ascii="Arial" w:hAnsi="Arial" w:cs="Arial"/>
        </w:rPr>
      </w:pPr>
      <w:r>
        <w:rPr>
          <w:rFonts w:ascii="Arial" w:hAnsi="Arial" w:cs="Arial"/>
        </w:rPr>
        <w:t>20</w:t>
      </w:r>
      <w:r w:rsidR="005B0F94">
        <w:rPr>
          <w:rFonts w:ascii="Arial" w:hAnsi="Arial" w:cs="Arial"/>
        </w:rPr>
        <w:t xml:space="preserve">.5 – </w:t>
      </w:r>
      <w:r w:rsidR="005B0F94" w:rsidRPr="004F46AA">
        <w:rPr>
          <w:rFonts w:ascii="Arial" w:hAnsi="Arial" w:cs="Arial"/>
        </w:rPr>
        <w:t>No</w:t>
      </w:r>
      <w:r w:rsidR="005B0F94">
        <w:rPr>
          <w:rFonts w:ascii="Arial" w:hAnsi="Arial" w:cs="Arial"/>
        </w:rPr>
        <w:t xml:space="preserve"> </w:t>
      </w:r>
      <w:r w:rsidR="005B0F94" w:rsidRPr="004F46AA">
        <w:rPr>
          <w:rFonts w:ascii="Arial" w:hAnsi="Arial" w:cs="Arial"/>
        </w:rPr>
        <w:t>caso de reincidência, ou em situações que causem significativos transtornos, danos ou prejuízos à Administração será aplicado ao licitante a sanção de suspensão temporária de participar em licitação e impedimento de contratar com a Administração, por prazo não superior a 02 (dois)</w:t>
      </w:r>
      <w:r w:rsidR="005B0F94" w:rsidRPr="004F46AA">
        <w:rPr>
          <w:rFonts w:ascii="Arial" w:hAnsi="Arial" w:cs="Arial"/>
          <w:spacing w:val="-3"/>
        </w:rPr>
        <w:t xml:space="preserve"> </w:t>
      </w:r>
      <w:r w:rsidR="005B0F94" w:rsidRPr="004F46AA">
        <w:rPr>
          <w:rFonts w:ascii="Arial" w:hAnsi="Arial" w:cs="Arial"/>
        </w:rPr>
        <w:t>anos.</w:t>
      </w:r>
    </w:p>
    <w:p w:rsidR="005B0F94" w:rsidRPr="004F46AA" w:rsidRDefault="00F17464" w:rsidP="00DD33F3">
      <w:pPr>
        <w:pStyle w:val="PargrafodaLista"/>
        <w:widowControl w:val="0"/>
        <w:numPr>
          <w:ilvl w:val="1"/>
          <w:numId w:val="8"/>
        </w:numPr>
        <w:tabs>
          <w:tab w:val="left" w:pos="819"/>
        </w:tabs>
        <w:autoSpaceDE w:val="0"/>
        <w:autoSpaceDN w:val="0"/>
        <w:spacing w:line="360" w:lineRule="auto"/>
        <w:ind w:left="0"/>
        <w:jc w:val="both"/>
        <w:rPr>
          <w:rFonts w:ascii="Arial" w:hAnsi="Arial" w:cs="Arial"/>
        </w:rPr>
      </w:pPr>
      <w:r>
        <w:rPr>
          <w:rFonts w:ascii="Arial" w:hAnsi="Arial" w:cs="Arial"/>
        </w:rPr>
        <w:t>20</w:t>
      </w:r>
      <w:r w:rsidR="005B0F94">
        <w:rPr>
          <w:rFonts w:ascii="Arial" w:hAnsi="Arial" w:cs="Arial"/>
        </w:rPr>
        <w:t xml:space="preserve">.6 – </w:t>
      </w:r>
      <w:r w:rsidR="005B0F94" w:rsidRPr="004F46AA">
        <w:rPr>
          <w:rFonts w:ascii="Arial" w:hAnsi="Arial" w:cs="Arial"/>
        </w:rPr>
        <w:t>A sanção de suspensão temporária de participação em licitação e impedimento de contratar com a Administração, prevista no art. 87, III da Lei Geral de Licitações acarreta ao punido a impossibilidade de participar de licitações e celebrar contratos com o órgão sancionador.</w:t>
      </w:r>
    </w:p>
    <w:p w:rsidR="005B0F94" w:rsidRPr="004F46AA" w:rsidRDefault="00F17464" w:rsidP="00DD33F3">
      <w:pPr>
        <w:pStyle w:val="PargrafodaLista"/>
        <w:widowControl w:val="0"/>
        <w:numPr>
          <w:ilvl w:val="1"/>
          <w:numId w:val="8"/>
        </w:numPr>
        <w:tabs>
          <w:tab w:val="left" w:pos="783"/>
        </w:tabs>
        <w:autoSpaceDE w:val="0"/>
        <w:autoSpaceDN w:val="0"/>
        <w:spacing w:line="360" w:lineRule="auto"/>
        <w:ind w:left="0"/>
        <w:jc w:val="both"/>
        <w:rPr>
          <w:rFonts w:ascii="Arial" w:hAnsi="Arial" w:cs="Arial"/>
        </w:rPr>
      </w:pPr>
      <w:r>
        <w:rPr>
          <w:rFonts w:ascii="Arial" w:hAnsi="Arial" w:cs="Arial"/>
        </w:rPr>
        <w:t>20</w:t>
      </w:r>
      <w:r w:rsidR="005B0F94">
        <w:rPr>
          <w:rFonts w:ascii="Arial" w:hAnsi="Arial" w:cs="Arial"/>
        </w:rPr>
        <w:t xml:space="preserve">.7 – </w:t>
      </w:r>
      <w:r w:rsidR="005B0F94" w:rsidRPr="004F46AA">
        <w:rPr>
          <w:rFonts w:ascii="Arial" w:hAnsi="Arial" w:cs="Arial"/>
        </w:rPr>
        <w:t>Caracterizada situação grave, que evidencie dolo ou má-fé, será aplicada ao licitante a sanção de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subitem</w:t>
      </w:r>
      <w:r w:rsidR="005B0F94" w:rsidRPr="004F46AA">
        <w:rPr>
          <w:rFonts w:ascii="Arial" w:hAnsi="Arial" w:cs="Arial"/>
          <w:spacing w:val="2"/>
        </w:rPr>
        <w:t xml:space="preserve"> </w:t>
      </w:r>
      <w:r w:rsidR="005B0F94" w:rsidRPr="004F46AA">
        <w:rPr>
          <w:rFonts w:ascii="Arial" w:hAnsi="Arial" w:cs="Arial"/>
        </w:rPr>
        <w:t>anterior.</w:t>
      </w:r>
    </w:p>
    <w:p w:rsidR="005B0F94" w:rsidRPr="004F46AA" w:rsidRDefault="00F17464" w:rsidP="00DD33F3">
      <w:pPr>
        <w:pStyle w:val="PargrafodaLista"/>
        <w:widowControl w:val="0"/>
        <w:numPr>
          <w:ilvl w:val="2"/>
          <w:numId w:val="8"/>
        </w:numPr>
        <w:tabs>
          <w:tab w:val="left" w:pos="939"/>
        </w:tabs>
        <w:autoSpaceDE w:val="0"/>
        <w:autoSpaceDN w:val="0"/>
        <w:spacing w:before="70" w:line="360" w:lineRule="auto"/>
        <w:ind w:left="0"/>
        <w:jc w:val="both"/>
        <w:rPr>
          <w:rFonts w:ascii="Arial" w:hAnsi="Arial" w:cs="Arial"/>
        </w:rPr>
      </w:pPr>
      <w:r>
        <w:rPr>
          <w:rFonts w:ascii="Arial" w:hAnsi="Arial" w:cs="Arial"/>
        </w:rPr>
        <w:t>20</w:t>
      </w:r>
      <w:r w:rsidR="005B0F94">
        <w:rPr>
          <w:rFonts w:ascii="Arial" w:hAnsi="Arial" w:cs="Arial"/>
        </w:rPr>
        <w:t>.8 – A</w:t>
      </w:r>
      <w:r w:rsidR="005B0F94" w:rsidRPr="004F46AA">
        <w:rPr>
          <w:rFonts w:ascii="Arial" w:hAnsi="Arial" w:cs="Arial"/>
        </w:rPr>
        <w:t>s</w:t>
      </w:r>
      <w:r w:rsidR="005B0F94">
        <w:rPr>
          <w:rFonts w:ascii="Arial" w:hAnsi="Arial" w:cs="Arial"/>
        </w:rPr>
        <w:t xml:space="preserve"> </w:t>
      </w:r>
      <w:r w:rsidR="005B0F94" w:rsidRPr="004F46AA">
        <w:rPr>
          <w:rFonts w:ascii="Arial" w:hAnsi="Arial" w:cs="Arial"/>
        </w:rPr>
        <w:t>sanções de que tratam os itens 19.1, 19.5 e 19.6 poderão ser aplicadas juntamente com as multas previstas na Lei Geral de Licitações e</w:t>
      </w:r>
      <w:r w:rsidR="005B0F94" w:rsidRPr="004F46AA">
        <w:rPr>
          <w:rFonts w:ascii="Arial" w:hAnsi="Arial" w:cs="Arial"/>
          <w:spacing w:val="1"/>
        </w:rPr>
        <w:t xml:space="preserve"> </w:t>
      </w:r>
      <w:r w:rsidR="005B0F94" w:rsidRPr="004F46AA">
        <w:rPr>
          <w:rFonts w:ascii="Arial" w:hAnsi="Arial" w:cs="Arial"/>
        </w:rPr>
        <w:t>contrato.</w:t>
      </w:r>
    </w:p>
    <w:p w:rsidR="005B0F94" w:rsidRPr="004F46AA" w:rsidRDefault="00F17464" w:rsidP="00DD33F3">
      <w:pPr>
        <w:pStyle w:val="PargrafodaLista"/>
        <w:widowControl w:val="0"/>
        <w:numPr>
          <w:ilvl w:val="1"/>
          <w:numId w:val="7"/>
        </w:numPr>
        <w:tabs>
          <w:tab w:val="left" w:pos="761"/>
        </w:tabs>
        <w:autoSpaceDE w:val="0"/>
        <w:autoSpaceDN w:val="0"/>
        <w:spacing w:line="360" w:lineRule="auto"/>
        <w:ind w:left="0"/>
        <w:jc w:val="both"/>
        <w:rPr>
          <w:rFonts w:ascii="Arial" w:hAnsi="Arial" w:cs="Arial"/>
        </w:rPr>
      </w:pPr>
      <w:r>
        <w:rPr>
          <w:rFonts w:ascii="Arial" w:hAnsi="Arial" w:cs="Arial"/>
        </w:rPr>
        <w:t>20</w:t>
      </w:r>
      <w:r w:rsidR="005B0F94">
        <w:rPr>
          <w:rFonts w:ascii="Arial" w:hAnsi="Arial" w:cs="Arial"/>
        </w:rPr>
        <w:t xml:space="preserve">.9 – </w:t>
      </w:r>
      <w:r w:rsidR="005B0F94" w:rsidRPr="004F46AA">
        <w:rPr>
          <w:rFonts w:ascii="Arial" w:hAnsi="Arial" w:cs="Arial"/>
        </w:rPr>
        <w:t>As</w:t>
      </w:r>
      <w:r w:rsidR="005B0F94">
        <w:rPr>
          <w:rFonts w:ascii="Arial" w:hAnsi="Arial" w:cs="Arial"/>
        </w:rPr>
        <w:t xml:space="preserve"> </w:t>
      </w:r>
      <w:r w:rsidR="005B0F94" w:rsidRPr="004F46AA">
        <w:rPr>
          <w:rFonts w:ascii="Arial" w:hAnsi="Arial" w:cs="Arial"/>
        </w:rPr>
        <w:t>multas são autônomas e a aplicação de uma não exclui a de</w:t>
      </w:r>
      <w:r w:rsidR="005B0F94" w:rsidRPr="004F46AA">
        <w:rPr>
          <w:rFonts w:ascii="Arial" w:hAnsi="Arial" w:cs="Arial"/>
          <w:spacing w:val="-10"/>
        </w:rPr>
        <w:t xml:space="preserve"> </w:t>
      </w:r>
      <w:r w:rsidR="005B0F94" w:rsidRPr="004F46AA">
        <w:rPr>
          <w:rFonts w:ascii="Arial" w:hAnsi="Arial" w:cs="Arial"/>
        </w:rPr>
        <w:t>outra.</w:t>
      </w:r>
    </w:p>
    <w:p w:rsidR="005B0F94" w:rsidRPr="004F46AA" w:rsidRDefault="00F17464" w:rsidP="00DD33F3">
      <w:pPr>
        <w:pStyle w:val="PargrafodaLista"/>
        <w:widowControl w:val="0"/>
        <w:numPr>
          <w:ilvl w:val="1"/>
          <w:numId w:val="7"/>
        </w:numPr>
        <w:tabs>
          <w:tab w:val="left" w:pos="807"/>
        </w:tabs>
        <w:autoSpaceDE w:val="0"/>
        <w:autoSpaceDN w:val="0"/>
        <w:spacing w:before="34" w:line="360" w:lineRule="auto"/>
        <w:ind w:left="0"/>
        <w:jc w:val="both"/>
        <w:rPr>
          <w:rFonts w:ascii="Arial" w:hAnsi="Arial" w:cs="Arial"/>
        </w:rPr>
      </w:pPr>
      <w:r>
        <w:rPr>
          <w:rFonts w:ascii="Arial" w:hAnsi="Arial" w:cs="Arial"/>
        </w:rPr>
        <w:t>20</w:t>
      </w:r>
      <w:r w:rsidR="005B0F94">
        <w:rPr>
          <w:rFonts w:ascii="Arial" w:hAnsi="Arial" w:cs="Arial"/>
        </w:rPr>
        <w:t xml:space="preserve">.10 – </w:t>
      </w:r>
      <w:r w:rsidR="005B0F94" w:rsidRPr="004F46AA">
        <w:rPr>
          <w:rFonts w:ascii="Arial" w:hAnsi="Arial" w:cs="Arial"/>
        </w:rPr>
        <w:t>As</w:t>
      </w:r>
      <w:r w:rsidR="005B0F94">
        <w:rPr>
          <w:rFonts w:ascii="Arial" w:hAnsi="Arial" w:cs="Arial"/>
        </w:rPr>
        <w:t xml:space="preserve"> </w:t>
      </w:r>
      <w:r w:rsidR="005B0F94" w:rsidRPr="004F46AA">
        <w:rPr>
          <w:rFonts w:ascii="Arial" w:hAnsi="Arial" w:cs="Arial"/>
        </w:rPr>
        <w:t>multas devidas e/ou prejuízos causados às instalações da CONTRATANTE, pela CONTRATADA, serão deduzidos dos valores a serem pagos, recolhidos em conta específica em favor da CONTRATANTE, ou cobrados</w:t>
      </w:r>
      <w:r w:rsidR="005B0F94" w:rsidRPr="004F46AA">
        <w:rPr>
          <w:rFonts w:ascii="Arial" w:hAnsi="Arial" w:cs="Arial"/>
          <w:spacing w:val="-4"/>
        </w:rPr>
        <w:t xml:space="preserve"> </w:t>
      </w:r>
      <w:r w:rsidR="005B0F94" w:rsidRPr="004F46AA">
        <w:rPr>
          <w:rFonts w:ascii="Arial" w:hAnsi="Arial" w:cs="Arial"/>
        </w:rPr>
        <w:t>judicialmente.</w:t>
      </w:r>
    </w:p>
    <w:p w:rsidR="005B0F94" w:rsidRPr="004F46AA" w:rsidRDefault="00F17464" w:rsidP="00DD33F3">
      <w:pPr>
        <w:pStyle w:val="PargrafodaLista"/>
        <w:widowControl w:val="0"/>
        <w:numPr>
          <w:ilvl w:val="1"/>
          <w:numId w:val="7"/>
        </w:numPr>
        <w:tabs>
          <w:tab w:val="left" w:pos="852"/>
        </w:tabs>
        <w:autoSpaceDE w:val="0"/>
        <w:autoSpaceDN w:val="0"/>
        <w:spacing w:before="1" w:line="360" w:lineRule="auto"/>
        <w:ind w:left="0"/>
        <w:jc w:val="both"/>
        <w:rPr>
          <w:rFonts w:ascii="Arial" w:hAnsi="Arial" w:cs="Arial"/>
        </w:rPr>
      </w:pPr>
      <w:r>
        <w:rPr>
          <w:rFonts w:ascii="Arial" w:hAnsi="Arial" w:cs="Arial"/>
        </w:rPr>
        <w:t>20</w:t>
      </w:r>
      <w:r w:rsidR="005B0F94">
        <w:rPr>
          <w:rFonts w:ascii="Arial" w:hAnsi="Arial" w:cs="Arial"/>
        </w:rPr>
        <w:t xml:space="preserve">.11 – </w:t>
      </w:r>
      <w:r w:rsidR="005B0F94" w:rsidRPr="004F46AA">
        <w:rPr>
          <w:rFonts w:ascii="Arial" w:hAnsi="Arial" w:cs="Arial"/>
        </w:rPr>
        <w:t>A</w:t>
      </w:r>
      <w:r w:rsidR="005B0F94">
        <w:rPr>
          <w:rFonts w:ascii="Arial" w:hAnsi="Arial" w:cs="Arial"/>
        </w:rPr>
        <w:t xml:space="preserve"> </w:t>
      </w:r>
      <w:r w:rsidR="005B0F94" w:rsidRPr="004F46AA">
        <w:rPr>
          <w:rFonts w:ascii="Arial" w:hAnsi="Arial" w:cs="Arial"/>
        </w:rPr>
        <w:t>aplicação de multas, bem como a rescisão do contrato, não impede que a CONTRATANTE aplique à CONTRATADA as demais sanções previstas em</w:t>
      </w:r>
      <w:r w:rsidR="005B0F94" w:rsidRPr="004F46AA">
        <w:rPr>
          <w:rFonts w:ascii="Arial" w:hAnsi="Arial" w:cs="Arial"/>
          <w:spacing w:val="-3"/>
        </w:rPr>
        <w:t xml:space="preserve"> </w:t>
      </w:r>
      <w:r w:rsidR="005B0F94" w:rsidRPr="004F46AA">
        <w:rPr>
          <w:rFonts w:ascii="Arial" w:hAnsi="Arial" w:cs="Arial"/>
        </w:rPr>
        <w:t>Leis.</w:t>
      </w:r>
    </w:p>
    <w:p w:rsidR="005B0F94" w:rsidRPr="004F46AA" w:rsidRDefault="00F17464" w:rsidP="00DD33F3">
      <w:pPr>
        <w:pStyle w:val="PargrafodaLista"/>
        <w:widowControl w:val="0"/>
        <w:numPr>
          <w:ilvl w:val="1"/>
          <w:numId w:val="7"/>
        </w:numPr>
        <w:tabs>
          <w:tab w:val="left" w:pos="893"/>
        </w:tabs>
        <w:autoSpaceDE w:val="0"/>
        <w:autoSpaceDN w:val="0"/>
        <w:spacing w:line="360" w:lineRule="auto"/>
        <w:ind w:left="0"/>
        <w:jc w:val="both"/>
        <w:rPr>
          <w:rFonts w:ascii="Arial" w:hAnsi="Arial" w:cs="Arial"/>
        </w:rPr>
      </w:pPr>
      <w:r>
        <w:rPr>
          <w:rFonts w:ascii="Arial" w:hAnsi="Arial" w:cs="Arial"/>
        </w:rPr>
        <w:t>20</w:t>
      </w:r>
      <w:r w:rsidR="005B0F94">
        <w:rPr>
          <w:rFonts w:ascii="Arial" w:hAnsi="Arial" w:cs="Arial"/>
        </w:rPr>
        <w:t xml:space="preserve">.12 – </w:t>
      </w:r>
      <w:r w:rsidR="005B0F94" w:rsidRPr="004F46AA">
        <w:rPr>
          <w:rFonts w:ascii="Arial" w:hAnsi="Arial" w:cs="Arial"/>
        </w:rPr>
        <w:t>A</w:t>
      </w:r>
      <w:r w:rsidR="005B0F94">
        <w:rPr>
          <w:rFonts w:ascii="Arial" w:hAnsi="Arial" w:cs="Arial"/>
        </w:rPr>
        <w:t xml:space="preserve"> </w:t>
      </w:r>
      <w:r w:rsidR="005B0F94" w:rsidRPr="004F46AA">
        <w:rPr>
          <w:rFonts w:ascii="Arial" w:hAnsi="Arial" w:cs="Arial"/>
        </w:rPr>
        <w:t>aplicação das penalidades não impede a CONTRATANTE de exigir o ressarcimento dos prejuízos efetivados decorrentes de quaisquer faltas cometidas pela</w:t>
      </w:r>
      <w:r w:rsidR="005B0F94" w:rsidRPr="004F46AA">
        <w:rPr>
          <w:rFonts w:ascii="Arial" w:hAnsi="Arial" w:cs="Arial"/>
          <w:spacing w:val="-18"/>
        </w:rPr>
        <w:t xml:space="preserve"> </w:t>
      </w:r>
      <w:r w:rsidR="005B0F94" w:rsidRPr="004F46AA">
        <w:rPr>
          <w:rFonts w:ascii="Arial" w:hAnsi="Arial" w:cs="Arial"/>
        </w:rPr>
        <w:t>CONTRATADA.</w:t>
      </w:r>
    </w:p>
    <w:p w:rsidR="005B0F94" w:rsidRPr="004F46AA" w:rsidRDefault="005B0F94" w:rsidP="005B0F94">
      <w:pPr>
        <w:pStyle w:val="Corpodetexto"/>
        <w:spacing w:before="2" w:line="360" w:lineRule="auto"/>
        <w:rPr>
          <w:rFonts w:ascii="Arial" w:hAnsi="Arial" w:cs="Arial"/>
          <w:sz w:val="20"/>
          <w:szCs w:val="20"/>
        </w:rPr>
      </w:pPr>
    </w:p>
    <w:p w:rsidR="005B0F94" w:rsidRPr="004F46AA" w:rsidRDefault="005B0F94" w:rsidP="00DD33F3">
      <w:pPr>
        <w:pStyle w:val="Heading2"/>
        <w:numPr>
          <w:ilvl w:val="0"/>
          <w:numId w:val="47"/>
        </w:numPr>
        <w:tabs>
          <w:tab w:val="left" w:pos="593"/>
        </w:tabs>
        <w:spacing w:line="360" w:lineRule="auto"/>
        <w:ind w:left="0" w:hanging="331"/>
        <w:rPr>
          <w:b w:val="0"/>
        </w:rPr>
      </w:pPr>
      <w:r w:rsidRPr="004F46AA">
        <w:rPr>
          <w:b w:val="0"/>
        </w:rPr>
        <w:t>DO REAJUSTE</w:t>
      </w:r>
    </w:p>
    <w:p w:rsidR="00F17464" w:rsidRDefault="00F17464" w:rsidP="00F17464">
      <w:pPr>
        <w:widowControl w:val="0"/>
        <w:tabs>
          <w:tab w:val="left" w:pos="785"/>
        </w:tabs>
        <w:autoSpaceDE w:val="0"/>
        <w:autoSpaceDN w:val="0"/>
        <w:spacing w:before="34" w:line="360" w:lineRule="auto"/>
        <w:jc w:val="both"/>
        <w:rPr>
          <w:rFonts w:ascii="Arial" w:hAnsi="Arial" w:cs="Arial"/>
          <w:lang w:val="en-US"/>
        </w:rPr>
      </w:pPr>
    </w:p>
    <w:p w:rsidR="005B0F94" w:rsidRPr="00F17464" w:rsidRDefault="00F17464" w:rsidP="00F17464">
      <w:pPr>
        <w:widowControl w:val="0"/>
        <w:tabs>
          <w:tab w:val="left" w:pos="785"/>
        </w:tabs>
        <w:autoSpaceDE w:val="0"/>
        <w:autoSpaceDN w:val="0"/>
        <w:spacing w:before="34" w:line="360" w:lineRule="auto"/>
        <w:ind w:firstLine="567"/>
        <w:jc w:val="both"/>
        <w:rPr>
          <w:rFonts w:ascii="Arial" w:hAnsi="Arial" w:cs="Arial"/>
        </w:rPr>
      </w:pPr>
      <w:r>
        <w:rPr>
          <w:rFonts w:ascii="Arial" w:hAnsi="Arial" w:cs="Arial"/>
        </w:rPr>
        <w:t>21.1 –</w:t>
      </w:r>
      <w:r w:rsidRPr="00F17464">
        <w:rPr>
          <w:rFonts w:ascii="Arial" w:hAnsi="Arial" w:cs="Arial"/>
        </w:rPr>
        <w:t xml:space="preserve"> </w:t>
      </w:r>
      <w:r w:rsidR="005B0F94" w:rsidRPr="00F17464">
        <w:rPr>
          <w:rFonts w:ascii="Arial" w:hAnsi="Arial" w:cs="Arial"/>
        </w:rPr>
        <w:t>Os preços somente poderão ser reajustados depois de decorridos 12 (doze) meses da vigência do Contrato, mediante aplicação do índice IPCA, ou do outro índice oficial que vier a substituí-lo.</w:t>
      </w:r>
    </w:p>
    <w:p w:rsidR="005B0F94" w:rsidRPr="004F46AA" w:rsidRDefault="005B0F94" w:rsidP="005B0F94">
      <w:pPr>
        <w:pStyle w:val="Corpodetexto"/>
        <w:spacing w:line="360" w:lineRule="auto"/>
        <w:rPr>
          <w:rFonts w:ascii="Arial" w:hAnsi="Arial" w:cs="Arial"/>
          <w:sz w:val="20"/>
          <w:szCs w:val="20"/>
        </w:rPr>
      </w:pPr>
    </w:p>
    <w:p w:rsidR="005B0F94" w:rsidRPr="004F46AA" w:rsidRDefault="005B0F94" w:rsidP="00DD33F3">
      <w:pPr>
        <w:pStyle w:val="Heading2"/>
        <w:numPr>
          <w:ilvl w:val="0"/>
          <w:numId w:val="47"/>
        </w:numPr>
        <w:tabs>
          <w:tab w:val="left" w:pos="593"/>
        </w:tabs>
        <w:spacing w:before="1" w:line="360" w:lineRule="auto"/>
        <w:ind w:left="0" w:hanging="331"/>
        <w:rPr>
          <w:b w:val="0"/>
        </w:rPr>
      </w:pPr>
      <w:r w:rsidRPr="004F46AA">
        <w:rPr>
          <w:b w:val="0"/>
          <w:spacing w:val="2"/>
        </w:rPr>
        <w:t>DA</w:t>
      </w:r>
      <w:r w:rsidRPr="004F46AA">
        <w:rPr>
          <w:b w:val="0"/>
          <w:spacing w:val="-8"/>
        </w:rPr>
        <w:t xml:space="preserve"> </w:t>
      </w:r>
      <w:r w:rsidRPr="004F46AA">
        <w:rPr>
          <w:b w:val="0"/>
        </w:rPr>
        <w:t>RESCISÃO</w:t>
      </w:r>
    </w:p>
    <w:p w:rsidR="005B0F94" w:rsidRPr="00F17464" w:rsidRDefault="00F17464" w:rsidP="00F17464">
      <w:pPr>
        <w:widowControl w:val="0"/>
        <w:tabs>
          <w:tab w:val="left" w:pos="804"/>
        </w:tabs>
        <w:autoSpaceDE w:val="0"/>
        <w:autoSpaceDN w:val="0"/>
        <w:spacing w:before="34" w:line="360" w:lineRule="auto"/>
        <w:ind w:firstLine="567"/>
        <w:jc w:val="both"/>
        <w:rPr>
          <w:rFonts w:ascii="Arial" w:hAnsi="Arial" w:cs="Arial"/>
        </w:rPr>
      </w:pPr>
      <w:r>
        <w:rPr>
          <w:rFonts w:ascii="Arial" w:hAnsi="Arial" w:cs="Arial"/>
        </w:rPr>
        <w:t xml:space="preserve">22.1 – </w:t>
      </w:r>
      <w:r w:rsidR="005B0F94" w:rsidRPr="00F17464">
        <w:rPr>
          <w:rFonts w:ascii="Arial" w:hAnsi="Arial" w:cs="Arial"/>
        </w:rPr>
        <w:t>O</w:t>
      </w:r>
      <w:r>
        <w:rPr>
          <w:rFonts w:ascii="Arial" w:hAnsi="Arial" w:cs="Arial"/>
        </w:rPr>
        <w:t xml:space="preserve"> </w:t>
      </w:r>
      <w:r w:rsidR="005B0F94" w:rsidRPr="00F17464">
        <w:rPr>
          <w:rFonts w:ascii="Arial" w:hAnsi="Arial" w:cs="Arial"/>
        </w:rPr>
        <w:t xml:space="preserve">MUNICÍPIO de Cordeirópolis-SP poderá rescindir o instrumento contratual nas hipóteses previstas nos artigos 78 e 79 da Lei Federal nº 8.666/93 e suas alterações no que couber, além das </w:t>
      </w:r>
      <w:r w:rsidR="005B0F94" w:rsidRPr="00F17464">
        <w:rPr>
          <w:rFonts w:ascii="Arial" w:hAnsi="Arial" w:cs="Arial"/>
        </w:rPr>
        <w:lastRenderedPageBreak/>
        <w:t>previstas neste</w:t>
      </w:r>
      <w:r w:rsidR="005B0F94" w:rsidRPr="00F17464">
        <w:rPr>
          <w:rFonts w:ascii="Arial" w:hAnsi="Arial" w:cs="Arial"/>
          <w:spacing w:val="3"/>
        </w:rPr>
        <w:t xml:space="preserve"> </w:t>
      </w:r>
      <w:r w:rsidR="005B0F94" w:rsidRPr="00F17464">
        <w:rPr>
          <w:rFonts w:ascii="Arial" w:hAnsi="Arial" w:cs="Arial"/>
        </w:rPr>
        <w:t>Edital.</w:t>
      </w:r>
    </w:p>
    <w:p w:rsidR="005B0F94" w:rsidRPr="004F46AA" w:rsidRDefault="005B0F94" w:rsidP="005B0F94">
      <w:pPr>
        <w:pStyle w:val="Corpodetexto"/>
        <w:spacing w:line="360" w:lineRule="auto"/>
        <w:rPr>
          <w:rFonts w:ascii="Arial" w:hAnsi="Arial" w:cs="Arial"/>
          <w:sz w:val="20"/>
          <w:szCs w:val="20"/>
        </w:rPr>
      </w:pPr>
    </w:p>
    <w:p w:rsidR="005B0F94" w:rsidRPr="004F46AA" w:rsidRDefault="005B0F94" w:rsidP="00DD33F3">
      <w:pPr>
        <w:pStyle w:val="Heading2"/>
        <w:numPr>
          <w:ilvl w:val="0"/>
          <w:numId w:val="47"/>
        </w:numPr>
        <w:tabs>
          <w:tab w:val="left" w:pos="593"/>
        </w:tabs>
        <w:spacing w:line="360" w:lineRule="auto"/>
        <w:ind w:left="0" w:hanging="331"/>
        <w:rPr>
          <w:b w:val="0"/>
        </w:rPr>
      </w:pPr>
      <w:r w:rsidRPr="004F46AA">
        <w:rPr>
          <w:b w:val="0"/>
        </w:rPr>
        <w:t>DAS DISPOSIÇÕES</w:t>
      </w:r>
      <w:r w:rsidRPr="004F46AA">
        <w:rPr>
          <w:b w:val="0"/>
          <w:spacing w:val="1"/>
        </w:rPr>
        <w:t xml:space="preserve"> </w:t>
      </w:r>
      <w:r w:rsidRPr="004F46AA">
        <w:rPr>
          <w:b w:val="0"/>
        </w:rPr>
        <w:t>FINAIS</w:t>
      </w:r>
    </w:p>
    <w:p w:rsidR="005B0F94" w:rsidRPr="00F17464" w:rsidRDefault="005B0F94" w:rsidP="00F17464">
      <w:pPr>
        <w:widowControl w:val="0"/>
        <w:tabs>
          <w:tab w:val="left" w:pos="802"/>
        </w:tabs>
        <w:autoSpaceDE w:val="0"/>
        <w:autoSpaceDN w:val="0"/>
        <w:spacing w:before="34" w:line="360" w:lineRule="auto"/>
        <w:ind w:firstLine="567"/>
        <w:jc w:val="both"/>
        <w:rPr>
          <w:rFonts w:ascii="Arial" w:hAnsi="Arial" w:cs="Arial"/>
        </w:rPr>
      </w:pPr>
      <w:r w:rsidRPr="00F17464">
        <w:rPr>
          <w:rFonts w:ascii="Arial" w:hAnsi="Arial" w:cs="Arial"/>
        </w:rPr>
        <w:t>2</w:t>
      </w:r>
      <w:r w:rsidR="00F17464">
        <w:rPr>
          <w:rFonts w:ascii="Arial" w:hAnsi="Arial" w:cs="Arial"/>
        </w:rPr>
        <w:t>3</w:t>
      </w:r>
      <w:r w:rsidRPr="00F17464">
        <w:rPr>
          <w:rFonts w:ascii="Arial" w:hAnsi="Arial" w:cs="Arial"/>
        </w:rPr>
        <w:t>.1 – As normas disciplinadoras da licitação serão interpretadas em favor da ampliação da disputa, respeitada a igualdade de oportunidade entre as licitantes, desde que não comprometam o interesse público, a finalidade e a segurança da</w:t>
      </w:r>
      <w:r w:rsidRPr="00F17464">
        <w:rPr>
          <w:rFonts w:ascii="Arial" w:hAnsi="Arial" w:cs="Arial"/>
          <w:spacing w:val="-6"/>
        </w:rPr>
        <w:t xml:space="preserve"> </w:t>
      </w:r>
      <w:r w:rsidRPr="00F17464">
        <w:rPr>
          <w:rFonts w:ascii="Arial" w:hAnsi="Arial" w:cs="Arial"/>
        </w:rPr>
        <w:t>contratação.</w:t>
      </w:r>
    </w:p>
    <w:p w:rsidR="005B0F94" w:rsidRPr="00F17464" w:rsidRDefault="00F17464" w:rsidP="00F17464">
      <w:pPr>
        <w:widowControl w:val="0"/>
        <w:tabs>
          <w:tab w:val="left" w:pos="771"/>
        </w:tabs>
        <w:autoSpaceDE w:val="0"/>
        <w:autoSpaceDN w:val="0"/>
        <w:spacing w:line="360" w:lineRule="auto"/>
        <w:ind w:firstLine="567"/>
        <w:jc w:val="both"/>
        <w:rPr>
          <w:rFonts w:ascii="Arial" w:hAnsi="Arial" w:cs="Arial"/>
        </w:rPr>
      </w:pPr>
      <w:r>
        <w:rPr>
          <w:rFonts w:ascii="Arial" w:hAnsi="Arial" w:cs="Arial"/>
        </w:rPr>
        <w:t>23</w:t>
      </w:r>
      <w:r w:rsidR="005B0F94" w:rsidRPr="00F17464">
        <w:rPr>
          <w:rFonts w:ascii="Arial" w:hAnsi="Arial" w:cs="Arial"/>
        </w:rPr>
        <w:t>.2 – Os casos omissos no presente Edital serão solucionados pela Comissão Permanente de Licitações, ouvido os setores técnicos, com base na legislação vigente e aplicável ao</w:t>
      </w:r>
      <w:r w:rsidR="005B0F94" w:rsidRPr="00F17464">
        <w:rPr>
          <w:rFonts w:ascii="Arial" w:hAnsi="Arial" w:cs="Arial"/>
          <w:spacing w:val="-23"/>
        </w:rPr>
        <w:t xml:space="preserve"> </w:t>
      </w:r>
      <w:r w:rsidR="005B0F94" w:rsidRPr="00F17464">
        <w:rPr>
          <w:rFonts w:ascii="Arial" w:hAnsi="Arial" w:cs="Arial"/>
        </w:rPr>
        <w:t>caso.</w:t>
      </w:r>
    </w:p>
    <w:p w:rsidR="005B0F94" w:rsidRPr="00F17464" w:rsidRDefault="00F17464" w:rsidP="00F17464">
      <w:pPr>
        <w:widowControl w:val="0"/>
        <w:tabs>
          <w:tab w:val="left" w:pos="766"/>
        </w:tabs>
        <w:autoSpaceDE w:val="0"/>
        <w:autoSpaceDN w:val="0"/>
        <w:spacing w:line="360" w:lineRule="auto"/>
        <w:ind w:firstLine="567"/>
        <w:jc w:val="both"/>
        <w:rPr>
          <w:rFonts w:ascii="Arial" w:hAnsi="Arial" w:cs="Arial"/>
        </w:rPr>
      </w:pPr>
      <w:r>
        <w:rPr>
          <w:rFonts w:ascii="Arial" w:hAnsi="Arial" w:cs="Arial"/>
        </w:rPr>
        <w:t>23</w:t>
      </w:r>
      <w:r w:rsidR="005B0F94" w:rsidRPr="00F17464">
        <w:rPr>
          <w:rFonts w:ascii="Arial" w:hAnsi="Arial" w:cs="Arial"/>
        </w:rPr>
        <w:t>.3 – A publicidade dos atos pertinentes a esta licitação será feita mediante afixação no quadro de avisos da licitante e publicação no Diário Oficial do Estado para os atos que exigirem tal procedimento.</w:t>
      </w:r>
    </w:p>
    <w:p w:rsidR="005B0F94" w:rsidRPr="00F17464" w:rsidRDefault="00F17464" w:rsidP="00F17464">
      <w:pPr>
        <w:widowControl w:val="0"/>
        <w:tabs>
          <w:tab w:val="left" w:pos="768"/>
        </w:tabs>
        <w:autoSpaceDE w:val="0"/>
        <w:autoSpaceDN w:val="0"/>
        <w:spacing w:line="360" w:lineRule="auto"/>
        <w:ind w:firstLine="567"/>
        <w:jc w:val="both"/>
        <w:rPr>
          <w:rFonts w:ascii="Arial" w:hAnsi="Arial" w:cs="Arial"/>
        </w:rPr>
      </w:pPr>
      <w:r>
        <w:rPr>
          <w:rFonts w:ascii="Arial" w:hAnsi="Arial" w:cs="Arial"/>
        </w:rPr>
        <w:t>23</w:t>
      </w:r>
      <w:r w:rsidR="005B0F94" w:rsidRPr="00F17464">
        <w:rPr>
          <w:rFonts w:ascii="Arial" w:hAnsi="Arial" w:cs="Arial"/>
        </w:rPr>
        <w:t>.4 – Os Licitantes intimados para prestar quaisquer esclarecimentos adicionais, deverão fazê- lo no prazo determinado pela Comissão Permanente de Licitações, sob pena de desclassificação/inabilitação;</w:t>
      </w:r>
    </w:p>
    <w:p w:rsidR="005B0F94" w:rsidRPr="00F17464" w:rsidRDefault="00F17464" w:rsidP="00F17464">
      <w:pPr>
        <w:widowControl w:val="0"/>
        <w:tabs>
          <w:tab w:val="left" w:pos="845"/>
        </w:tabs>
        <w:autoSpaceDE w:val="0"/>
        <w:autoSpaceDN w:val="0"/>
        <w:spacing w:line="360" w:lineRule="auto"/>
        <w:ind w:firstLine="567"/>
        <w:jc w:val="both"/>
        <w:rPr>
          <w:rFonts w:ascii="Arial" w:hAnsi="Arial" w:cs="Arial"/>
        </w:rPr>
      </w:pPr>
      <w:r>
        <w:rPr>
          <w:rFonts w:ascii="Arial" w:hAnsi="Arial" w:cs="Arial"/>
        </w:rPr>
        <w:t>23</w:t>
      </w:r>
      <w:r w:rsidR="005B0F94" w:rsidRPr="00F17464">
        <w:rPr>
          <w:rFonts w:ascii="Arial" w:hAnsi="Arial" w:cs="Arial"/>
        </w:rPr>
        <w:t>.5 – A licitante vencedora responsabilizará por eventuais danos que vierem causar a Prefeitura Municipal de Cordeirópolis ou a terceiros, seja por ato próprio, seja por ato de seus empregados e/ou prepostos, decorrentes da execução do objeto desta</w:t>
      </w:r>
      <w:r w:rsidR="005B0F94" w:rsidRPr="00F17464">
        <w:rPr>
          <w:rFonts w:ascii="Arial" w:hAnsi="Arial" w:cs="Arial"/>
          <w:spacing w:val="-10"/>
        </w:rPr>
        <w:t xml:space="preserve"> </w:t>
      </w:r>
      <w:r w:rsidR="005B0F94" w:rsidRPr="00F17464">
        <w:rPr>
          <w:rFonts w:ascii="Arial" w:hAnsi="Arial" w:cs="Arial"/>
        </w:rPr>
        <w:t>licitação.</w:t>
      </w:r>
    </w:p>
    <w:p w:rsidR="005B0F94" w:rsidRPr="00F17464" w:rsidRDefault="00F17464" w:rsidP="00F17464">
      <w:pPr>
        <w:widowControl w:val="0"/>
        <w:tabs>
          <w:tab w:val="left" w:pos="828"/>
        </w:tabs>
        <w:autoSpaceDE w:val="0"/>
        <w:autoSpaceDN w:val="0"/>
        <w:spacing w:line="360" w:lineRule="auto"/>
        <w:ind w:firstLine="567"/>
        <w:jc w:val="both"/>
        <w:rPr>
          <w:rFonts w:ascii="Arial" w:hAnsi="Arial" w:cs="Arial"/>
        </w:rPr>
      </w:pPr>
      <w:r>
        <w:rPr>
          <w:rFonts w:ascii="Arial" w:hAnsi="Arial" w:cs="Arial"/>
        </w:rPr>
        <w:t>23</w:t>
      </w:r>
      <w:r w:rsidR="005B0F94" w:rsidRPr="00F17464">
        <w:rPr>
          <w:rFonts w:ascii="Arial" w:hAnsi="Arial" w:cs="Arial"/>
        </w:rPr>
        <w:t>.6 – A presente licitação poderá ser anulada ou revogada, sempre mediante despacho motivado, sem que caiba a qualquer licitante direito à</w:t>
      </w:r>
      <w:r w:rsidR="005B0F94" w:rsidRPr="00F17464">
        <w:rPr>
          <w:rFonts w:ascii="Arial" w:hAnsi="Arial" w:cs="Arial"/>
          <w:spacing w:val="-3"/>
        </w:rPr>
        <w:t xml:space="preserve"> </w:t>
      </w:r>
      <w:r w:rsidR="005B0F94" w:rsidRPr="00F17464">
        <w:rPr>
          <w:rFonts w:ascii="Arial" w:hAnsi="Arial" w:cs="Arial"/>
        </w:rPr>
        <w:t>indenização.</w:t>
      </w:r>
    </w:p>
    <w:p w:rsidR="005B0F94" w:rsidRPr="00F17464" w:rsidRDefault="00F17464" w:rsidP="00F17464">
      <w:pPr>
        <w:widowControl w:val="0"/>
        <w:tabs>
          <w:tab w:val="left" w:pos="848"/>
        </w:tabs>
        <w:autoSpaceDE w:val="0"/>
        <w:autoSpaceDN w:val="0"/>
        <w:spacing w:line="360" w:lineRule="auto"/>
        <w:ind w:firstLine="567"/>
        <w:jc w:val="both"/>
        <w:rPr>
          <w:rFonts w:ascii="Arial" w:hAnsi="Arial" w:cs="Arial"/>
        </w:rPr>
      </w:pPr>
      <w:r>
        <w:rPr>
          <w:rFonts w:ascii="Arial" w:hAnsi="Arial" w:cs="Arial"/>
        </w:rPr>
        <w:t>23</w:t>
      </w:r>
      <w:r w:rsidR="005B0F94" w:rsidRPr="00F17464">
        <w:rPr>
          <w:rFonts w:ascii="Arial" w:hAnsi="Arial" w:cs="Arial"/>
        </w:rPr>
        <w:t>.7 – São de inteira responsabilidade das empresas licitantes o acompanhamento dos esclarecimentos / adendos / erratas ou quaisquer outras eventuais informações acerca da presente licitação, dos quais serão publicados avisos no DOE – Diário Oficial do Estado de São Paulo.</w:t>
      </w:r>
    </w:p>
    <w:p w:rsidR="005B0F94" w:rsidRPr="00F17464" w:rsidRDefault="00F17464" w:rsidP="00F17464">
      <w:pPr>
        <w:widowControl w:val="0"/>
        <w:tabs>
          <w:tab w:val="left" w:pos="816"/>
        </w:tabs>
        <w:autoSpaceDE w:val="0"/>
        <w:autoSpaceDN w:val="0"/>
        <w:spacing w:line="360" w:lineRule="auto"/>
        <w:ind w:firstLine="567"/>
        <w:jc w:val="both"/>
        <w:rPr>
          <w:rFonts w:ascii="Arial" w:hAnsi="Arial" w:cs="Arial"/>
        </w:rPr>
      </w:pPr>
      <w:r>
        <w:rPr>
          <w:rFonts w:ascii="Arial" w:hAnsi="Arial" w:cs="Arial"/>
        </w:rPr>
        <w:t>23</w:t>
      </w:r>
      <w:r w:rsidR="005B0F94" w:rsidRPr="00F17464">
        <w:rPr>
          <w:rFonts w:ascii="Arial" w:hAnsi="Arial" w:cs="Arial"/>
        </w:rPr>
        <w:t>.8 – Os atos desta licitação serão públicos e acessíveis aos interessados e a todos os cidadãos, salvo quanto ao conteúdo das propostas, até a respectiva</w:t>
      </w:r>
      <w:r w:rsidR="005B0F94" w:rsidRPr="00F17464">
        <w:rPr>
          <w:rFonts w:ascii="Arial" w:hAnsi="Arial" w:cs="Arial"/>
          <w:spacing w:val="-10"/>
        </w:rPr>
        <w:t xml:space="preserve"> </w:t>
      </w:r>
      <w:r w:rsidR="005B0F94" w:rsidRPr="00F17464">
        <w:rPr>
          <w:rFonts w:ascii="Arial" w:hAnsi="Arial" w:cs="Arial"/>
        </w:rPr>
        <w:t>abertura.</w:t>
      </w:r>
    </w:p>
    <w:p w:rsidR="005B0F94" w:rsidRPr="00F17464" w:rsidRDefault="00F17464" w:rsidP="00F17464">
      <w:pPr>
        <w:widowControl w:val="0"/>
        <w:tabs>
          <w:tab w:val="left" w:pos="761"/>
        </w:tabs>
        <w:autoSpaceDE w:val="0"/>
        <w:autoSpaceDN w:val="0"/>
        <w:spacing w:line="360" w:lineRule="auto"/>
        <w:ind w:firstLine="567"/>
        <w:jc w:val="both"/>
        <w:rPr>
          <w:rFonts w:ascii="Arial" w:hAnsi="Arial" w:cs="Arial"/>
        </w:rPr>
      </w:pPr>
      <w:r>
        <w:rPr>
          <w:rFonts w:ascii="Arial" w:hAnsi="Arial" w:cs="Arial"/>
        </w:rPr>
        <w:t>23</w:t>
      </w:r>
      <w:r w:rsidR="005B0F94" w:rsidRPr="00F17464">
        <w:rPr>
          <w:rFonts w:ascii="Arial" w:hAnsi="Arial" w:cs="Arial"/>
        </w:rPr>
        <w:t>.9 – São anexos indissociáveis do presente</w:t>
      </w:r>
      <w:r w:rsidR="005B0F94" w:rsidRPr="00F17464">
        <w:rPr>
          <w:rFonts w:ascii="Arial" w:hAnsi="Arial" w:cs="Arial"/>
          <w:spacing w:val="-1"/>
        </w:rPr>
        <w:t xml:space="preserve"> </w:t>
      </w:r>
      <w:r w:rsidR="005B0F94" w:rsidRPr="00F17464">
        <w:rPr>
          <w:rFonts w:ascii="Arial" w:hAnsi="Arial" w:cs="Arial"/>
        </w:rPr>
        <w:t>Edital:</w:t>
      </w:r>
    </w:p>
    <w:p w:rsidR="005B0F94" w:rsidRPr="004F46AA" w:rsidRDefault="005B0F94" w:rsidP="00DD33F3">
      <w:pPr>
        <w:pStyle w:val="PargrafodaLista"/>
        <w:widowControl w:val="0"/>
        <w:numPr>
          <w:ilvl w:val="0"/>
          <w:numId w:val="6"/>
        </w:numPr>
        <w:tabs>
          <w:tab w:val="left" w:pos="471"/>
        </w:tabs>
        <w:autoSpaceDE w:val="0"/>
        <w:autoSpaceDN w:val="0"/>
        <w:spacing w:before="13" w:line="360" w:lineRule="auto"/>
        <w:ind w:left="0" w:firstLine="0"/>
        <w:jc w:val="both"/>
        <w:rPr>
          <w:rFonts w:ascii="Arial" w:hAnsi="Arial" w:cs="Arial"/>
        </w:rPr>
      </w:pPr>
      <w:r w:rsidRPr="004F46AA">
        <w:rPr>
          <w:rFonts w:ascii="Arial" w:hAnsi="Arial" w:cs="Arial"/>
        </w:rPr>
        <w:t>Anexo I – Termo de</w:t>
      </w:r>
      <w:r w:rsidRPr="004F46AA">
        <w:rPr>
          <w:rFonts w:ascii="Arial" w:hAnsi="Arial" w:cs="Arial"/>
          <w:spacing w:val="-3"/>
        </w:rPr>
        <w:t xml:space="preserve"> </w:t>
      </w:r>
      <w:r w:rsidRPr="004F46AA">
        <w:rPr>
          <w:rFonts w:ascii="Arial" w:hAnsi="Arial" w:cs="Arial"/>
        </w:rPr>
        <w:t>Referência;</w:t>
      </w:r>
    </w:p>
    <w:p w:rsidR="005B0F94" w:rsidRPr="004F46AA" w:rsidRDefault="005B0F94" w:rsidP="00DD33F3">
      <w:pPr>
        <w:pStyle w:val="PargrafodaLista"/>
        <w:widowControl w:val="0"/>
        <w:numPr>
          <w:ilvl w:val="0"/>
          <w:numId w:val="6"/>
        </w:numPr>
        <w:tabs>
          <w:tab w:val="left" w:pos="471"/>
        </w:tabs>
        <w:autoSpaceDE w:val="0"/>
        <w:autoSpaceDN w:val="0"/>
        <w:spacing w:before="37" w:line="360" w:lineRule="auto"/>
        <w:ind w:left="0" w:firstLine="0"/>
        <w:jc w:val="both"/>
        <w:rPr>
          <w:rFonts w:ascii="Arial" w:hAnsi="Arial" w:cs="Arial"/>
        </w:rPr>
      </w:pPr>
      <w:r w:rsidRPr="004F46AA">
        <w:rPr>
          <w:rFonts w:ascii="Arial" w:hAnsi="Arial" w:cs="Arial"/>
        </w:rPr>
        <w:t>Anexo II – Modelo de</w:t>
      </w:r>
      <w:r w:rsidRPr="004F46AA">
        <w:rPr>
          <w:rFonts w:ascii="Arial" w:hAnsi="Arial" w:cs="Arial"/>
          <w:spacing w:val="-1"/>
        </w:rPr>
        <w:t xml:space="preserve"> </w:t>
      </w:r>
      <w:r w:rsidRPr="004F46AA">
        <w:rPr>
          <w:rFonts w:ascii="Arial" w:hAnsi="Arial" w:cs="Arial"/>
        </w:rPr>
        <w:t>Credenciamento;</w:t>
      </w:r>
    </w:p>
    <w:p w:rsidR="005B0F94" w:rsidRPr="004F46AA" w:rsidRDefault="005B0F94" w:rsidP="00DD33F3">
      <w:pPr>
        <w:pStyle w:val="PargrafodaLista"/>
        <w:widowControl w:val="0"/>
        <w:numPr>
          <w:ilvl w:val="0"/>
          <w:numId w:val="6"/>
        </w:numPr>
        <w:tabs>
          <w:tab w:val="left" w:pos="471"/>
        </w:tabs>
        <w:autoSpaceDE w:val="0"/>
        <w:autoSpaceDN w:val="0"/>
        <w:spacing w:before="34" w:line="360" w:lineRule="auto"/>
        <w:ind w:left="0" w:firstLine="0"/>
        <w:jc w:val="both"/>
        <w:rPr>
          <w:rFonts w:ascii="Arial" w:hAnsi="Arial" w:cs="Arial"/>
        </w:rPr>
      </w:pPr>
      <w:r w:rsidRPr="004F46AA">
        <w:rPr>
          <w:rFonts w:ascii="Arial" w:hAnsi="Arial" w:cs="Arial"/>
        </w:rPr>
        <w:t>Anexo III – Minuta do Instrumento de</w:t>
      </w:r>
      <w:r w:rsidRPr="004F46AA">
        <w:rPr>
          <w:rFonts w:ascii="Arial" w:hAnsi="Arial" w:cs="Arial"/>
          <w:spacing w:val="-3"/>
        </w:rPr>
        <w:t xml:space="preserve"> </w:t>
      </w:r>
      <w:r w:rsidRPr="004F46AA">
        <w:rPr>
          <w:rFonts w:ascii="Arial" w:hAnsi="Arial" w:cs="Arial"/>
        </w:rPr>
        <w:t>Contrato;</w:t>
      </w:r>
    </w:p>
    <w:p w:rsidR="005B0F94" w:rsidRPr="004F46AA" w:rsidRDefault="005B0F94" w:rsidP="00DD33F3">
      <w:pPr>
        <w:pStyle w:val="PargrafodaLista"/>
        <w:widowControl w:val="0"/>
        <w:numPr>
          <w:ilvl w:val="0"/>
          <w:numId w:val="6"/>
        </w:numPr>
        <w:tabs>
          <w:tab w:val="left" w:pos="476"/>
        </w:tabs>
        <w:autoSpaceDE w:val="0"/>
        <w:autoSpaceDN w:val="0"/>
        <w:spacing w:before="34" w:line="360" w:lineRule="auto"/>
        <w:ind w:left="0" w:firstLine="0"/>
        <w:jc w:val="both"/>
        <w:rPr>
          <w:rFonts w:ascii="Arial" w:hAnsi="Arial" w:cs="Arial"/>
        </w:rPr>
      </w:pPr>
      <w:r w:rsidRPr="004F46AA">
        <w:rPr>
          <w:rFonts w:ascii="Arial" w:hAnsi="Arial" w:cs="Arial"/>
        </w:rPr>
        <w:t>Anexo IV – Modelo de Declaração de situação regular perante o Ministério do Trabalho e do Emprego</w:t>
      </w:r>
      <w:r w:rsidRPr="004F46AA">
        <w:rPr>
          <w:rFonts w:ascii="Arial" w:hAnsi="Arial" w:cs="Arial"/>
          <w:spacing w:val="-2"/>
        </w:rPr>
        <w:t xml:space="preserve"> </w:t>
      </w:r>
      <w:r w:rsidRPr="004F46AA">
        <w:rPr>
          <w:rFonts w:ascii="Arial" w:hAnsi="Arial" w:cs="Arial"/>
        </w:rPr>
        <w:t>(MTE);</w:t>
      </w:r>
    </w:p>
    <w:p w:rsidR="005B0F94" w:rsidRPr="004F46AA" w:rsidRDefault="005B0F94" w:rsidP="00DD33F3">
      <w:pPr>
        <w:pStyle w:val="PargrafodaLista"/>
        <w:widowControl w:val="0"/>
        <w:numPr>
          <w:ilvl w:val="0"/>
          <w:numId w:val="6"/>
        </w:numPr>
        <w:tabs>
          <w:tab w:val="left" w:pos="492"/>
        </w:tabs>
        <w:autoSpaceDE w:val="0"/>
        <w:autoSpaceDN w:val="0"/>
        <w:spacing w:line="360" w:lineRule="auto"/>
        <w:ind w:left="0" w:firstLine="0"/>
        <w:jc w:val="both"/>
        <w:rPr>
          <w:rFonts w:ascii="Arial" w:hAnsi="Arial" w:cs="Arial"/>
        </w:rPr>
      </w:pPr>
      <w:r w:rsidRPr="004F46AA">
        <w:rPr>
          <w:rFonts w:ascii="Arial" w:hAnsi="Arial" w:cs="Arial"/>
        </w:rPr>
        <w:t>Anexo V – Modelo de Declaração Assecuratória a Inexistência de Impedimento legal para Licitar ou Contratar com a Administração</w:t>
      </w:r>
      <w:r w:rsidRPr="004F46AA">
        <w:rPr>
          <w:rFonts w:ascii="Arial" w:hAnsi="Arial" w:cs="Arial"/>
          <w:spacing w:val="3"/>
        </w:rPr>
        <w:t xml:space="preserve"> </w:t>
      </w:r>
      <w:r w:rsidRPr="004F46AA">
        <w:rPr>
          <w:rFonts w:ascii="Arial" w:hAnsi="Arial" w:cs="Arial"/>
        </w:rPr>
        <w:t>Pública;</w:t>
      </w:r>
    </w:p>
    <w:p w:rsidR="005B0F94" w:rsidRPr="004F46AA" w:rsidRDefault="005B0F94" w:rsidP="00DD33F3">
      <w:pPr>
        <w:pStyle w:val="PargrafodaLista"/>
        <w:widowControl w:val="0"/>
        <w:numPr>
          <w:ilvl w:val="0"/>
          <w:numId w:val="6"/>
        </w:numPr>
        <w:tabs>
          <w:tab w:val="left" w:pos="492"/>
        </w:tabs>
        <w:autoSpaceDE w:val="0"/>
        <w:autoSpaceDN w:val="0"/>
        <w:spacing w:line="360" w:lineRule="auto"/>
        <w:ind w:left="0" w:firstLine="0"/>
        <w:jc w:val="both"/>
        <w:rPr>
          <w:rFonts w:ascii="Arial" w:hAnsi="Arial" w:cs="Arial"/>
        </w:rPr>
      </w:pPr>
      <w:r w:rsidRPr="004F46AA">
        <w:rPr>
          <w:rFonts w:ascii="Arial" w:hAnsi="Arial" w:cs="Arial"/>
        </w:rPr>
        <w:t>Anexo VI – Modelo de Declaração de pleno atendimento aos requisitos de habilitação;</w:t>
      </w:r>
    </w:p>
    <w:p w:rsidR="005B0F94" w:rsidRPr="004F46AA" w:rsidRDefault="005B0F94" w:rsidP="00DD33F3">
      <w:pPr>
        <w:pStyle w:val="PargrafodaLista"/>
        <w:widowControl w:val="0"/>
        <w:numPr>
          <w:ilvl w:val="0"/>
          <w:numId w:val="6"/>
        </w:numPr>
        <w:tabs>
          <w:tab w:val="left" w:pos="471"/>
        </w:tabs>
        <w:autoSpaceDE w:val="0"/>
        <w:autoSpaceDN w:val="0"/>
        <w:spacing w:before="28" w:line="360" w:lineRule="auto"/>
        <w:ind w:left="0" w:firstLine="0"/>
        <w:jc w:val="both"/>
        <w:rPr>
          <w:rFonts w:ascii="Arial" w:hAnsi="Arial" w:cs="Arial"/>
        </w:rPr>
      </w:pPr>
      <w:r w:rsidRPr="004F46AA">
        <w:rPr>
          <w:rFonts w:ascii="Arial" w:hAnsi="Arial" w:cs="Arial"/>
        </w:rPr>
        <w:t>Anexo VII – Modelo de proposta</w:t>
      </w:r>
      <w:r w:rsidRPr="004F46AA">
        <w:rPr>
          <w:rFonts w:ascii="Arial" w:hAnsi="Arial" w:cs="Arial"/>
          <w:spacing w:val="1"/>
        </w:rPr>
        <w:t xml:space="preserve"> </w:t>
      </w:r>
      <w:r w:rsidRPr="004F46AA">
        <w:rPr>
          <w:rFonts w:ascii="Arial" w:hAnsi="Arial" w:cs="Arial"/>
        </w:rPr>
        <w:t>comercial;</w:t>
      </w:r>
    </w:p>
    <w:p w:rsidR="005B0F94" w:rsidRPr="004F46AA" w:rsidRDefault="005B0F94" w:rsidP="00DD33F3">
      <w:pPr>
        <w:pStyle w:val="PargrafodaLista"/>
        <w:widowControl w:val="0"/>
        <w:numPr>
          <w:ilvl w:val="0"/>
          <w:numId w:val="6"/>
        </w:numPr>
        <w:tabs>
          <w:tab w:val="left" w:pos="483"/>
        </w:tabs>
        <w:autoSpaceDE w:val="0"/>
        <w:autoSpaceDN w:val="0"/>
        <w:spacing w:before="70" w:line="360" w:lineRule="auto"/>
        <w:ind w:left="0" w:firstLine="0"/>
        <w:jc w:val="both"/>
        <w:rPr>
          <w:rFonts w:ascii="Arial" w:hAnsi="Arial" w:cs="Arial"/>
        </w:rPr>
      </w:pPr>
      <w:r w:rsidRPr="004F46AA">
        <w:rPr>
          <w:rFonts w:ascii="Arial" w:hAnsi="Arial" w:cs="Arial"/>
        </w:rPr>
        <w:t>Anexo VIII – Modelo de Declaração de ciência das implicações da existência de registro no Cadastro Informativo dos Créditos Não Quitados de Órgãos e Entidades do Estado de São Paulo;</w:t>
      </w:r>
    </w:p>
    <w:p w:rsidR="005B0F94" w:rsidRPr="004F46AA" w:rsidRDefault="005B0F94" w:rsidP="00DD33F3">
      <w:pPr>
        <w:pStyle w:val="PargrafodaLista"/>
        <w:widowControl w:val="0"/>
        <w:numPr>
          <w:ilvl w:val="0"/>
          <w:numId w:val="6"/>
        </w:numPr>
        <w:tabs>
          <w:tab w:val="left" w:pos="480"/>
        </w:tabs>
        <w:autoSpaceDE w:val="0"/>
        <w:autoSpaceDN w:val="0"/>
        <w:spacing w:line="360" w:lineRule="auto"/>
        <w:ind w:left="0" w:firstLine="0"/>
        <w:rPr>
          <w:rFonts w:ascii="Arial" w:hAnsi="Arial" w:cs="Arial"/>
        </w:rPr>
      </w:pPr>
      <w:r w:rsidRPr="004F46AA">
        <w:rPr>
          <w:rFonts w:ascii="Arial" w:hAnsi="Arial" w:cs="Arial"/>
        </w:rPr>
        <w:t>Anexo IX –; Modelo de Declaração de Enquadramento como Microempresa ou Empresa de Pequeno</w:t>
      </w:r>
      <w:r w:rsidRPr="004F46AA">
        <w:rPr>
          <w:rFonts w:ascii="Arial" w:hAnsi="Arial" w:cs="Arial"/>
          <w:spacing w:val="-2"/>
        </w:rPr>
        <w:t xml:space="preserve"> </w:t>
      </w:r>
      <w:r w:rsidRPr="004F46AA">
        <w:rPr>
          <w:rFonts w:ascii="Arial" w:hAnsi="Arial" w:cs="Arial"/>
        </w:rPr>
        <w:t>Porte</w:t>
      </w:r>
    </w:p>
    <w:p w:rsidR="005B0F94" w:rsidRPr="004F46AA" w:rsidRDefault="005B0F94" w:rsidP="00DD33F3">
      <w:pPr>
        <w:pStyle w:val="PargrafodaLista"/>
        <w:widowControl w:val="0"/>
        <w:numPr>
          <w:ilvl w:val="0"/>
          <w:numId w:val="6"/>
        </w:numPr>
        <w:tabs>
          <w:tab w:val="left" w:pos="471"/>
        </w:tabs>
        <w:autoSpaceDE w:val="0"/>
        <w:autoSpaceDN w:val="0"/>
        <w:spacing w:line="360" w:lineRule="auto"/>
        <w:ind w:left="0" w:firstLine="0"/>
        <w:rPr>
          <w:rFonts w:ascii="Arial" w:hAnsi="Arial" w:cs="Arial"/>
        </w:rPr>
      </w:pPr>
      <w:r w:rsidRPr="004F46AA">
        <w:rPr>
          <w:rFonts w:ascii="Arial" w:hAnsi="Arial" w:cs="Arial"/>
        </w:rPr>
        <w:lastRenderedPageBreak/>
        <w:t>Anexo X –; Termo de Ciência e</w:t>
      </w:r>
      <w:r w:rsidRPr="004F46AA">
        <w:rPr>
          <w:rFonts w:ascii="Arial" w:hAnsi="Arial" w:cs="Arial"/>
          <w:spacing w:val="-2"/>
        </w:rPr>
        <w:t xml:space="preserve"> </w:t>
      </w:r>
      <w:r w:rsidRPr="004F46AA">
        <w:rPr>
          <w:rFonts w:ascii="Arial" w:hAnsi="Arial" w:cs="Arial"/>
        </w:rPr>
        <w:t>Notificação</w:t>
      </w:r>
    </w:p>
    <w:p w:rsidR="005B0F94" w:rsidRPr="004F46AA" w:rsidRDefault="005B0F94" w:rsidP="00DD33F3">
      <w:pPr>
        <w:pStyle w:val="Heading2"/>
        <w:numPr>
          <w:ilvl w:val="0"/>
          <w:numId w:val="47"/>
        </w:numPr>
        <w:tabs>
          <w:tab w:val="left" w:pos="593"/>
        </w:tabs>
        <w:spacing w:before="30" w:line="360" w:lineRule="auto"/>
        <w:ind w:left="0" w:hanging="331"/>
        <w:rPr>
          <w:b w:val="0"/>
        </w:rPr>
      </w:pPr>
      <w:r w:rsidRPr="004F46AA">
        <w:rPr>
          <w:b w:val="0"/>
        </w:rPr>
        <w:t>DO</w:t>
      </w:r>
      <w:r w:rsidRPr="004F46AA">
        <w:rPr>
          <w:b w:val="0"/>
          <w:spacing w:val="-1"/>
        </w:rPr>
        <w:t xml:space="preserve"> </w:t>
      </w:r>
      <w:r w:rsidRPr="004F46AA">
        <w:rPr>
          <w:b w:val="0"/>
        </w:rPr>
        <w:t>FORO</w:t>
      </w:r>
    </w:p>
    <w:p w:rsidR="005B0F94" w:rsidRPr="00F17464" w:rsidRDefault="00F17464" w:rsidP="00F17464">
      <w:pPr>
        <w:widowControl w:val="0"/>
        <w:tabs>
          <w:tab w:val="left" w:pos="826"/>
        </w:tabs>
        <w:autoSpaceDE w:val="0"/>
        <w:autoSpaceDN w:val="0"/>
        <w:spacing w:before="34" w:line="360" w:lineRule="auto"/>
        <w:ind w:firstLine="567"/>
        <w:jc w:val="both"/>
        <w:rPr>
          <w:rFonts w:ascii="Arial" w:hAnsi="Arial" w:cs="Arial"/>
        </w:rPr>
      </w:pPr>
      <w:r>
        <w:rPr>
          <w:rFonts w:ascii="Arial" w:hAnsi="Arial" w:cs="Arial"/>
        </w:rPr>
        <w:t>24.1 –</w:t>
      </w:r>
      <w:r w:rsidRPr="00F17464">
        <w:rPr>
          <w:rFonts w:ascii="Arial" w:hAnsi="Arial" w:cs="Arial"/>
        </w:rPr>
        <w:t xml:space="preserve"> </w:t>
      </w:r>
      <w:r w:rsidR="005B0F94" w:rsidRPr="00F17464">
        <w:rPr>
          <w:rFonts w:ascii="Arial" w:hAnsi="Arial" w:cs="Arial"/>
        </w:rPr>
        <w:t>Para dirimir quaisquer questões decorrentes da licitação, não resolvidas na esfera administrativa, será competente o foro da Comarca de Cordeirópolis - Estado de São</w:t>
      </w:r>
      <w:r w:rsidR="005B0F94" w:rsidRPr="00F17464">
        <w:rPr>
          <w:rFonts w:ascii="Arial" w:hAnsi="Arial" w:cs="Arial"/>
          <w:spacing w:val="-21"/>
        </w:rPr>
        <w:t xml:space="preserve"> </w:t>
      </w:r>
      <w:r w:rsidR="005B0F94" w:rsidRPr="00F17464">
        <w:rPr>
          <w:rFonts w:ascii="Arial" w:hAnsi="Arial" w:cs="Arial"/>
        </w:rPr>
        <w:t>Paulo.</w:t>
      </w:r>
    </w:p>
    <w:p w:rsidR="005B0F94" w:rsidRPr="004F46AA" w:rsidRDefault="005B0F94" w:rsidP="005B0F94">
      <w:pPr>
        <w:pStyle w:val="Corpodetexto"/>
        <w:spacing w:before="8" w:line="360" w:lineRule="auto"/>
        <w:rPr>
          <w:rFonts w:ascii="Arial" w:hAnsi="Arial" w:cs="Arial"/>
          <w:sz w:val="20"/>
          <w:szCs w:val="20"/>
        </w:rPr>
      </w:pPr>
    </w:p>
    <w:p w:rsidR="005B0F94" w:rsidRPr="004F46AA" w:rsidRDefault="005B0F94" w:rsidP="005B0F94">
      <w:pPr>
        <w:pStyle w:val="Corpodetexto"/>
        <w:spacing w:line="360" w:lineRule="auto"/>
        <w:rPr>
          <w:rFonts w:ascii="Arial" w:hAnsi="Arial" w:cs="Arial"/>
          <w:sz w:val="20"/>
          <w:szCs w:val="20"/>
        </w:rPr>
      </w:pPr>
      <w:r>
        <w:rPr>
          <w:rFonts w:ascii="Arial" w:hAnsi="Arial" w:cs="Arial"/>
          <w:sz w:val="20"/>
          <w:szCs w:val="20"/>
        </w:rPr>
        <w:t>Cordeirópolis</w:t>
      </w:r>
      <w:r w:rsidRPr="004F46AA">
        <w:rPr>
          <w:rFonts w:ascii="Arial" w:hAnsi="Arial" w:cs="Arial"/>
          <w:sz w:val="20"/>
          <w:szCs w:val="20"/>
        </w:rPr>
        <w:t>, 2</w:t>
      </w:r>
      <w:r>
        <w:rPr>
          <w:rFonts w:ascii="Arial" w:hAnsi="Arial" w:cs="Arial"/>
          <w:sz w:val="20"/>
          <w:szCs w:val="20"/>
        </w:rPr>
        <w:t>3</w:t>
      </w:r>
      <w:r w:rsidRPr="004F46AA">
        <w:rPr>
          <w:rFonts w:ascii="Arial" w:hAnsi="Arial" w:cs="Arial"/>
          <w:sz w:val="20"/>
          <w:szCs w:val="20"/>
        </w:rPr>
        <w:t xml:space="preserve"> de </w:t>
      </w:r>
      <w:r>
        <w:rPr>
          <w:rFonts w:ascii="Arial" w:hAnsi="Arial" w:cs="Arial"/>
          <w:sz w:val="20"/>
          <w:szCs w:val="20"/>
        </w:rPr>
        <w:t>Janeiro</w:t>
      </w:r>
      <w:r w:rsidRPr="004F46AA">
        <w:rPr>
          <w:rFonts w:ascii="Arial" w:hAnsi="Arial" w:cs="Arial"/>
          <w:sz w:val="20"/>
          <w:szCs w:val="20"/>
        </w:rPr>
        <w:t xml:space="preserve"> de 2019.</w:t>
      </w:r>
    </w:p>
    <w:p w:rsidR="005B0F94" w:rsidRPr="004F46AA" w:rsidRDefault="005B0F94" w:rsidP="005B0F94">
      <w:pPr>
        <w:pStyle w:val="Corpodetexto"/>
        <w:spacing w:line="360" w:lineRule="auto"/>
        <w:rPr>
          <w:sz w:val="20"/>
          <w:szCs w:val="20"/>
        </w:rPr>
      </w:pPr>
    </w:p>
    <w:p w:rsidR="00C66C7F" w:rsidRDefault="00C66C7F" w:rsidP="00C66352">
      <w:pPr>
        <w:pStyle w:val="Ttulo"/>
        <w:rPr>
          <w:rFonts w:ascii="Arial" w:hAnsi="Arial" w:cs="Arial"/>
          <w:sz w:val="20"/>
          <w:u w:val="single"/>
        </w:rPr>
      </w:pPr>
    </w:p>
    <w:p w:rsidR="003717E9" w:rsidRPr="004F46AA" w:rsidRDefault="003717E9" w:rsidP="003717E9">
      <w:pPr>
        <w:spacing w:line="360" w:lineRule="auto"/>
        <w:jc w:val="center"/>
        <w:rPr>
          <w:rFonts w:ascii="Arial" w:hAnsi="Arial" w:cs="Arial"/>
          <w:b/>
          <w:bCs/>
        </w:rPr>
      </w:pPr>
    </w:p>
    <w:p w:rsidR="003717E9" w:rsidRPr="004F46AA" w:rsidRDefault="003717E9" w:rsidP="003717E9">
      <w:pPr>
        <w:jc w:val="center"/>
        <w:rPr>
          <w:rFonts w:ascii="Arial" w:hAnsi="Arial" w:cs="Arial"/>
          <w:b/>
          <w:bCs/>
          <w:iCs/>
        </w:rPr>
      </w:pPr>
      <w:r w:rsidRPr="004F46AA">
        <w:rPr>
          <w:rFonts w:ascii="Arial" w:hAnsi="Arial" w:cs="Arial"/>
          <w:b/>
          <w:bCs/>
        </w:rPr>
        <w:t>João Batista de Mattos</w:t>
      </w:r>
    </w:p>
    <w:p w:rsidR="003717E9" w:rsidRPr="004F46AA" w:rsidRDefault="003717E9" w:rsidP="003717E9">
      <w:pPr>
        <w:tabs>
          <w:tab w:val="left" w:pos="8471"/>
        </w:tabs>
        <w:jc w:val="center"/>
        <w:rPr>
          <w:rFonts w:ascii="Arial" w:hAnsi="Arial" w:cs="Arial"/>
          <w:b/>
          <w:bCs/>
          <w:iCs/>
        </w:rPr>
      </w:pPr>
      <w:r w:rsidRPr="004F46AA">
        <w:rPr>
          <w:rFonts w:ascii="Arial" w:hAnsi="Arial" w:cs="Arial"/>
          <w:b/>
          <w:bCs/>
          <w:iCs/>
        </w:rPr>
        <w:t>Diretor de Administração</w:t>
      </w:r>
    </w:p>
    <w:p w:rsidR="003717E9" w:rsidRPr="004F46AA" w:rsidRDefault="003717E9" w:rsidP="003717E9">
      <w:pPr>
        <w:tabs>
          <w:tab w:val="left" w:pos="8471"/>
        </w:tabs>
        <w:jc w:val="center"/>
        <w:rPr>
          <w:rFonts w:ascii="Arial" w:hAnsi="Arial" w:cs="Arial"/>
          <w:b/>
          <w:iCs/>
        </w:rPr>
      </w:pPr>
      <w:r w:rsidRPr="004F46AA">
        <w:rPr>
          <w:rFonts w:ascii="Arial" w:hAnsi="Arial" w:cs="Arial"/>
          <w:b/>
          <w:bCs/>
          <w:iCs/>
        </w:rPr>
        <w:t>Secretaria Municipal de Educação</w:t>
      </w:r>
    </w:p>
    <w:p w:rsidR="005B0F94" w:rsidRDefault="005B0F94">
      <w:pPr>
        <w:spacing w:after="200" w:line="276" w:lineRule="auto"/>
        <w:rPr>
          <w:rFonts w:ascii="Arial" w:hAnsi="Arial" w:cs="Arial"/>
          <w:b/>
          <w:u w:val="single"/>
        </w:rPr>
      </w:pPr>
    </w:p>
    <w:p w:rsidR="003717E9" w:rsidRDefault="003717E9">
      <w:pPr>
        <w:spacing w:after="200" w:line="276" w:lineRule="auto"/>
        <w:rPr>
          <w:rFonts w:ascii="Arial" w:hAnsi="Arial" w:cs="Arial"/>
          <w:b/>
          <w:u w:val="single"/>
        </w:rPr>
      </w:pPr>
      <w:r>
        <w:rPr>
          <w:rFonts w:ascii="Arial" w:hAnsi="Arial" w:cs="Arial"/>
          <w:u w:val="single"/>
        </w:rPr>
        <w:br w:type="page"/>
      </w:r>
    </w:p>
    <w:p w:rsidR="005A0B0A" w:rsidRDefault="00E80979" w:rsidP="005A0B0A">
      <w:pPr>
        <w:pStyle w:val="Ttulo"/>
        <w:rPr>
          <w:rFonts w:ascii="Arial" w:hAnsi="Arial" w:cs="Arial"/>
          <w:sz w:val="20"/>
          <w:u w:val="single"/>
        </w:rPr>
      </w:pPr>
      <w:r>
        <w:rPr>
          <w:rFonts w:ascii="Arial" w:hAnsi="Arial" w:cs="Arial"/>
          <w:sz w:val="20"/>
          <w:u w:val="single"/>
        </w:rPr>
        <w:lastRenderedPageBreak/>
        <w:t>ANEXO I</w:t>
      </w:r>
    </w:p>
    <w:p w:rsidR="00E80979" w:rsidRDefault="00E80979" w:rsidP="005A0B0A">
      <w:pPr>
        <w:pStyle w:val="Ttulo"/>
        <w:rPr>
          <w:rFonts w:ascii="Arial" w:hAnsi="Arial" w:cs="Arial"/>
          <w:sz w:val="20"/>
          <w:u w:val="single"/>
        </w:rPr>
      </w:pPr>
    </w:p>
    <w:p w:rsidR="00E80979" w:rsidRDefault="00E80979" w:rsidP="005A0B0A">
      <w:pPr>
        <w:pStyle w:val="Ttulo"/>
        <w:rPr>
          <w:rFonts w:ascii="Arial" w:hAnsi="Arial" w:cs="Arial"/>
          <w:sz w:val="20"/>
          <w:u w:val="single"/>
        </w:rPr>
      </w:pPr>
    </w:p>
    <w:p w:rsidR="005A0B0A" w:rsidRPr="00AF7A60" w:rsidRDefault="005A0B0A" w:rsidP="005A0B0A">
      <w:pPr>
        <w:pStyle w:val="Ttulo"/>
        <w:rPr>
          <w:rFonts w:ascii="Arial" w:hAnsi="Arial" w:cs="Arial"/>
          <w:sz w:val="20"/>
          <w:u w:val="single"/>
        </w:rPr>
      </w:pPr>
      <w:r w:rsidRPr="00AF7A60">
        <w:rPr>
          <w:rFonts w:ascii="Arial" w:hAnsi="Arial" w:cs="Arial"/>
          <w:sz w:val="20"/>
          <w:u w:val="single"/>
        </w:rPr>
        <w:t>TERMO DE REFERÊNCIA</w:t>
      </w:r>
    </w:p>
    <w:p w:rsidR="005A0B0A" w:rsidRDefault="005A0B0A" w:rsidP="005A0B0A">
      <w:pPr>
        <w:pStyle w:val="Ttulo"/>
        <w:rPr>
          <w:rFonts w:ascii="Arial" w:hAnsi="Arial" w:cs="Arial"/>
          <w:sz w:val="20"/>
          <w:u w:val="single"/>
        </w:rPr>
      </w:pPr>
    </w:p>
    <w:p w:rsidR="005A0B0A" w:rsidRPr="00AF7A60" w:rsidRDefault="005A0B0A" w:rsidP="005A0B0A">
      <w:pPr>
        <w:pStyle w:val="Ttulo"/>
        <w:rPr>
          <w:rFonts w:ascii="Arial" w:hAnsi="Arial" w:cs="Arial"/>
          <w:sz w:val="20"/>
          <w:u w:val="single"/>
        </w:rPr>
      </w:pPr>
      <w:r>
        <w:rPr>
          <w:rFonts w:ascii="Arial" w:hAnsi="Arial" w:cs="Arial"/>
          <w:sz w:val="20"/>
          <w:u w:val="single"/>
        </w:rPr>
        <w:t xml:space="preserve">SECRETARIA MUNICIPAL </w:t>
      </w:r>
      <w:r w:rsidRPr="00AF7A60">
        <w:rPr>
          <w:rFonts w:ascii="Arial" w:hAnsi="Arial" w:cs="Arial"/>
          <w:sz w:val="20"/>
          <w:u w:val="single"/>
        </w:rPr>
        <w:t>DE EDUCAÇÃO</w:t>
      </w:r>
    </w:p>
    <w:p w:rsidR="005A0B0A" w:rsidRPr="00AF7A60" w:rsidRDefault="005A0B0A" w:rsidP="005A0B0A">
      <w:pPr>
        <w:autoSpaceDE w:val="0"/>
        <w:autoSpaceDN w:val="0"/>
        <w:jc w:val="both"/>
        <w:rPr>
          <w:rFonts w:ascii="Arial" w:hAnsi="Arial" w:cs="Arial"/>
        </w:rPr>
      </w:pPr>
    </w:p>
    <w:p w:rsidR="005A0B0A" w:rsidRPr="00AF7A60" w:rsidRDefault="005A0B0A" w:rsidP="005A0B0A">
      <w:pPr>
        <w:tabs>
          <w:tab w:val="left" w:pos="442"/>
        </w:tabs>
        <w:spacing w:line="276" w:lineRule="auto"/>
        <w:ind w:right="20"/>
        <w:jc w:val="both"/>
        <w:rPr>
          <w:rFonts w:ascii="Arial" w:eastAsia="Arial" w:hAnsi="Arial" w:cs="Arial"/>
        </w:rPr>
      </w:pPr>
      <w:r w:rsidRPr="00AF7A60">
        <w:rPr>
          <w:rFonts w:ascii="Arial" w:hAnsi="Arial" w:cs="Arial"/>
          <w:b/>
          <w:u w:val="single"/>
        </w:rPr>
        <w:t>1</w:t>
      </w:r>
      <w:r>
        <w:rPr>
          <w:rFonts w:ascii="Arial" w:hAnsi="Arial" w:cs="Arial"/>
          <w:b/>
          <w:u w:val="single"/>
        </w:rPr>
        <w:t>.</w:t>
      </w:r>
      <w:r w:rsidRPr="00AF7A60">
        <w:rPr>
          <w:rFonts w:ascii="Arial" w:hAnsi="Arial" w:cs="Arial"/>
          <w:b/>
          <w:u w:val="single"/>
        </w:rPr>
        <w:t xml:space="preserve"> OBJETO</w:t>
      </w:r>
      <w:r w:rsidRPr="00AF7A60">
        <w:rPr>
          <w:rFonts w:ascii="Arial" w:hAnsi="Arial" w:cs="Arial"/>
        </w:rPr>
        <w:t xml:space="preserve">: </w:t>
      </w:r>
      <w:r>
        <w:rPr>
          <w:rFonts w:ascii="Arial" w:hAnsi="Arial" w:cs="Arial"/>
        </w:rPr>
        <w:t xml:space="preserve">Contratação de empresa especializada para </w:t>
      </w:r>
      <w:r w:rsidRPr="00AF7A60">
        <w:rPr>
          <w:rFonts w:ascii="Arial" w:hAnsi="Arial" w:cs="Arial"/>
        </w:rPr>
        <w:t>prestaç</w:t>
      </w:r>
      <w:r>
        <w:rPr>
          <w:rFonts w:ascii="Arial" w:hAnsi="Arial" w:cs="Arial"/>
        </w:rPr>
        <w:t>ões</w:t>
      </w:r>
      <w:r w:rsidRPr="00AF7A60">
        <w:rPr>
          <w:rFonts w:ascii="Arial" w:hAnsi="Arial" w:cs="Arial"/>
        </w:rPr>
        <w:t xml:space="preserve"> de serviço</w:t>
      </w:r>
      <w:r>
        <w:rPr>
          <w:rFonts w:ascii="Arial" w:hAnsi="Arial" w:cs="Arial"/>
        </w:rPr>
        <w:t>s</w:t>
      </w:r>
      <w:r w:rsidRPr="00AF7A60">
        <w:rPr>
          <w:rFonts w:ascii="Arial" w:hAnsi="Arial" w:cs="Arial"/>
        </w:rPr>
        <w:t xml:space="preserve"> </w:t>
      </w:r>
      <w:r>
        <w:rPr>
          <w:rFonts w:ascii="Arial" w:hAnsi="Arial" w:cs="Arial"/>
        </w:rPr>
        <w:t>voltados especificamente para fornecimento de material didático de ensino em Língua Portuguesa e Matemática para alunos do 5º (quinto) ano e professores do Ensino Fundamental, com foco nas avaliações SAEB/Prova Brasil, incluindo capacitação inicial de docentes e gestores e correções baseadas na teoria de Resposta ao Item, e, de serviços voltados para fornecimento de sistema pedagógico estruturado de ensino para alunos e professores da Educação Infantil, com formação continuada e capacitação de docentes e gestores, com fornecimento de recursos pedagógicos e materiais didáticos e de apoio, e, ainda, disponibilização de portal educacional para gestores, alunos e professores</w:t>
      </w:r>
      <w:r w:rsidRPr="00AF7A60">
        <w:rPr>
          <w:rFonts w:ascii="Arial" w:eastAsia="Arial" w:hAnsi="Arial" w:cs="Arial"/>
        </w:rPr>
        <w:t>.</w:t>
      </w:r>
    </w:p>
    <w:p w:rsidR="005A0B0A" w:rsidRPr="00AF7A60" w:rsidRDefault="005A0B0A" w:rsidP="005A0B0A">
      <w:pPr>
        <w:pStyle w:val="Ttulo"/>
        <w:jc w:val="both"/>
        <w:rPr>
          <w:rFonts w:ascii="Arial" w:hAnsi="Arial" w:cs="Arial"/>
          <w:sz w:val="20"/>
        </w:rPr>
      </w:pPr>
    </w:p>
    <w:p w:rsidR="005A0B0A" w:rsidRDefault="005A0B0A" w:rsidP="005A0B0A">
      <w:pPr>
        <w:spacing w:line="242" w:lineRule="auto"/>
        <w:ind w:right="80"/>
        <w:jc w:val="both"/>
        <w:rPr>
          <w:rFonts w:ascii="Arial" w:eastAsia="Arial" w:hAnsi="Arial" w:cs="Arial"/>
          <w:bCs/>
        </w:rPr>
      </w:pPr>
      <w:r w:rsidRPr="00AF7A60">
        <w:rPr>
          <w:rFonts w:ascii="Arial" w:eastAsia="Arial" w:hAnsi="Arial" w:cs="Arial"/>
          <w:b/>
          <w:bCs/>
          <w:u w:val="single"/>
        </w:rPr>
        <w:t>2</w:t>
      </w:r>
      <w:r>
        <w:rPr>
          <w:rFonts w:ascii="Arial" w:eastAsia="Arial" w:hAnsi="Arial" w:cs="Arial"/>
          <w:b/>
          <w:bCs/>
          <w:u w:val="single"/>
        </w:rPr>
        <w:t>.</w:t>
      </w:r>
      <w:r w:rsidRPr="00AF7A60">
        <w:rPr>
          <w:rFonts w:ascii="Arial" w:eastAsia="Arial" w:hAnsi="Arial" w:cs="Arial"/>
          <w:b/>
          <w:bCs/>
          <w:u w:val="single"/>
        </w:rPr>
        <w:t xml:space="preserve"> JUSTIFICATIVA</w:t>
      </w:r>
      <w:r w:rsidRPr="00AF7A60">
        <w:rPr>
          <w:rFonts w:ascii="Arial" w:eastAsia="Arial" w:hAnsi="Arial" w:cs="Arial"/>
          <w:b/>
          <w:bCs/>
        </w:rPr>
        <w:t xml:space="preserve">: </w:t>
      </w:r>
      <w:r>
        <w:rPr>
          <w:rFonts w:ascii="Arial" w:eastAsia="Arial" w:hAnsi="Arial" w:cs="Arial"/>
          <w:bCs/>
        </w:rPr>
        <w:t>A referida contratação terá os conteúdos associados a competências e habilidades desejáveis para cada série e para cada disciplina e foram subdivididos em partes menores, cada um especificando o que os itens das provas devem medir, e estas unidades são denominadas “descritores”. Esses, por sua vez, traduzem uma associação entre os conteúdos curriculares e as operações mentais desenvolvidas pelos alunos. Os descritores, portanto, especificam o que cada habilidade implica e são utilizados como base para a contratação dos itens de diferentes disciplinas, e terá os conteúdos associados a competências e habilidades desejáveis para cada série e para cada disciplina.</w:t>
      </w:r>
    </w:p>
    <w:p w:rsidR="005A0B0A" w:rsidRDefault="005A0B0A" w:rsidP="005A0B0A">
      <w:pPr>
        <w:spacing w:line="242" w:lineRule="auto"/>
        <w:ind w:right="80"/>
        <w:jc w:val="both"/>
        <w:rPr>
          <w:rFonts w:ascii="Arial" w:eastAsia="Arial" w:hAnsi="Arial" w:cs="Arial"/>
          <w:bCs/>
        </w:rPr>
      </w:pPr>
    </w:p>
    <w:p w:rsidR="005A0B0A" w:rsidRDefault="005A0B0A" w:rsidP="005A0B0A">
      <w:pPr>
        <w:spacing w:line="242" w:lineRule="auto"/>
        <w:ind w:right="80" w:firstLine="708"/>
        <w:jc w:val="both"/>
        <w:rPr>
          <w:rFonts w:ascii="Arial" w:eastAsia="Arial" w:hAnsi="Arial" w:cs="Arial"/>
          <w:bCs/>
        </w:rPr>
      </w:pPr>
      <w:r>
        <w:rPr>
          <w:rFonts w:ascii="Arial" w:eastAsia="Arial" w:hAnsi="Arial" w:cs="Arial"/>
          <w:bCs/>
        </w:rPr>
        <w:t>O interesse pelos descritores da Prova Brasil surgiu a partir da construção de sua incorporação aos meios escolares como uma avaliação externa que se propõe a mensurar “todas” as qualidades educacionais e determinada instituição escolar. Sabedores das limitações que a prova possui para realizar tal tarefa, o interesse se soma a uma inquietação e desconforto, motivados pela forma que os resultados são abordados pela mídia, que cria um ranking entre as escolas.</w:t>
      </w:r>
    </w:p>
    <w:p w:rsidR="005A0B0A" w:rsidRDefault="005A0B0A" w:rsidP="005A0B0A">
      <w:pPr>
        <w:spacing w:line="242" w:lineRule="auto"/>
        <w:ind w:right="80"/>
        <w:jc w:val="both"/>
        <w:rPr>
          <w:rFonts w:ascii="Arial" w:eastAsia="Arial" w:hAnsi="Arial" w:cs="Arial"/>
          <w:bCs/>
        </w:rPr>
      </w:pPr>
    </w:p>
    <w:p w:rsidR="005A0B0A" w:rsidRDefault="005A0B0A" w:rsidP="005A0B0A">
      <w:pPr>
        <w:spacing w:line="242" w:lineRule="auto"/>
        <w:ind w:right="80" w:firstLine="708"/>
        <w:jc w:val="both"/>
        <w:rPr>
          <w:rFonts w:ascii="Arial" w:eastAsia="Arial" w:hAnsi="Arial" w:cs="Arial"/>
          <w:bCs/>
        </w:rPr>
      </w:pPr>
      <w:r>
        <w:rPr>
          <w:rFonts w:ascii="Arial" w:eastAsia="Arial" w:hAnsi="Arial" w:cs="Arial"/>
          <w:bCs/>
        </w:rPr>
        <w:t>Nessa direção, optamos por adquirir os descritores do ensino fundamental como material complementar, este material leva os alunos ao desenvolvimento de atividades, habilidades e raciocínio lógico, É importante ressaltar que um aluno, ao desenvolver competência e habilidades, vai aprender usá-la de maneira adequada e conveniente para toda sua vida.</w:t>
      </w:r>
    </w:p>
    <w:p w:rsidR="005A0B0A" w:rsidRDefault="005A0B0A" w:rsidP="005A0B0A">
      <w:pPr>
        <w:spacing w:line="242" w:lineRule="auto"/>
        <w:ind w:right="80"/>
        <w:jc w:val="both"/>
        <w:rPr>
          <w:rFonts w:ascii="Arial" w:eastAsia="Arial" w:hAnsi="Arial" w:cs="Arial"/>
          <w:bCs/>
        </w:rPr>
      </w:pPr>
    </w:p>
    <w:p w:rsidR="005A0B0A" w:rsidRPr="00AF7A60" w:rsidRDefault="005A0B0A" w:rsidP="005A0B0A">
      <w:pPr>
        <w:pStyle w:val="Ttulo"/>
        <w:jc w:val="both"/>
        <w:rPr>
          <w:rFonts w:ascii="Arial" w:hAnsi="Arial" w:cs="Arial"/>
          <w:bCs/>
          <w:sz w:val="20"/>
        </w:rPr>
      </w:pPr>
      <w:r w:rsidRPr="00AF7A60">
        <w:rPr>
          <w:rFonts w:ascii="Arial" w:hAnsi="Arial" w:cs="Arial"/>
          <w:sz w:val="20"/>
          <w:u w:val="single"/>
        </w:rPr>
        <w:t>3</w:t>
      </w:r>
      <w:r>
        <w:rPr>
          <w:rFonts w:ascii="Arial" w:hAnsi="Arial" w:cs="Arial"/>
          <w:sz w:val="20"/>
          <w:u w:val="single"/>
        </w:rPr>
        <w:t>.</w:t>
      </w:r>
      <w:r w:rsidRPr="00AF7A60">
        <w:rPr>
          <w:rFonts w:ascii="Arial" w:hAnsi="Arial" w:cs="Arial"/>
          <w:sz w:val="20"/>
          <w:u w:val="single"/>
        </w:rPr>
        <w:t xml:space="preserve"> DOTAÇÃO ORÇAMENTÁRIA</w:t>
      </w:r>
      <w:r w:rsidRPr="00200B3B">
        <w:rPr>
          <w:rFonts w:ascii="Arial" w:hAnsi="Arial" w:cs="Arial"/>
          <w:sz w:val="20"/>
        </w:rPr>
        <w:t>:</w:t>
      </w:r>
    </w:p>
    <w:p w:rsidR="005A0B0A" w:rsidRPr="00AF7A60" w:rsidRDefault="005A0B0A" w:rsidP="005A0B0A">
      <w:pPr>
        <w:pStyle w:val="Ttulo"/>
        <w:jc w:val="both"/>
        <w:rPr>
          <w:rFonts w:ascii="Arial" w:hAnsi="Arial" w:cs="Arial"/>
          <w:bCs/>
          <w:sz w:val="20"/>
          <w:u w:val="single"/>
        </w:rPr>
      </w:pPr>
    </w:p>
    <w:p w:rsidR="005A0B0A" w:rsidRPr="00AF7A60" w:rsidRDefault="005A0B0A" w:rsidP="005A0B0A">
      <w:pPr>
        <w:pStyle w:val="Ttulo"/>
        <w:jc w:val="both"/>
        <w:rPr>
          <w:rFonts w:ascii="Arial" w:hAnsi="Arial" w:cs="Arial"/>
          <w:b w:val="0"/>
          <w:sz w:val="20"/>
        </w:rPr>
      </w:pPr>
      <w:r w:rsidRPr="00AF7A60">
        <w:rPr>
          <w:rFonts w:ascii="Arial" w:hAnsi="Arial" w:cs="Arial"/>
          <w:sz w:val="20"/>
        </w:rPr>
        <w:t xml:space="preserve">3.1. </w:t>
      </w:r>
      <w:r w:rsidRPr="00A14569">
        <w:rPr>
          <w:rFonts w:ascii="Arial" w:hAnsi="Arial"/>
          <w:b w:val="0"/>
          <w:sz w:val="20"/>
        </w:rPr>
        <w:t>A despesa decorrente da</w:t>
      </w:r>
      <w:r>
        <w:rPr>
          <w:rFonts w:ascii="Arial" w:hAnsi="Arial"/>
          <w:b w:val="0"/>
          <w:sz w:val="20"/>
        </w:rPr>
        <w:t>s</w:t>
      </w:r>
      <w:r w:rsidRPr="00A14569">
        <w:rPr>
          <w:rFonts w:ascii="Arial" w:hAnsi="Arial"/>
          <w:b w:val="0"/>
          <w:sz w:val="20"/>
        </w:rPr>
        <w:t xml:space="preserve"> </w:t>
      </w:r>
      <w:r>
        <w:rPr>
          <w:rFonts w:ascii="Arial" w:hAnsi="Arial"/>
          <w:b w:val="0"/>
          <w:sz w:val="20"/>
        </w:rPr>
        <w:t>prestações de serviços</w:t>
      </w:r>
      <w:r w:rsidRPr="00A14569">
        <w:rPr>
          <w:rFonts w:ascii="Arial" w:hAnsi="Arial"/>
          <w:b w:val="0"/>
          <w:sz w:val="20"/>
        </w:rPr>
        <w:t xml:space="preserve"> ora licitada está estimada em R$</w:t>
      </w:r>
      <w:r>
        <w:rPr>
          <w:rFonts w:ascii="Arial" w:hAnsi="Arial"/>
          <w:b w:val="0"/>
          <w:sz w:val="20"/>
        </w:rPr>
        <w:t>141.531,67</w:t>
      </w:r>
      <w:r w:rsidRPr="00A14569">
        <w:rPr>
          <w:rFonts w:ascii="Arial" w:hAnsi="Arial"/>
          <w:b w:val="0"/>
          <w:sz w:val="20"/>
        </w:rPr>
        <w:t>(</w:t>
      </w:r>
      <w:r>
        <w:rPr>
          <w:rFonts w:ascii="Arial" w:hAnsi="Arial"/>
          <w:b w:val="0"/>
          <w:sz w:val="20"/>
        </w:rPr>
        <w:t>cento e quarenta e hum mil, quinhentos e trinta e hum reais oitenta e sessenta e sete centavos</w:t>
      </w:r>
      <w:r w:rsidRPr="00A14569">
        <w:rPr>
          <w:rFonts w:ascii="Arial" w:hAnsi="Arial"/>
          <w:b w:val="0"/>
          <w:sz w:val="20"/>
        </w:rPr>
        <w:t>) e será atendida pela seguinte dotação consignada no orçamento do exercício financeiro de 201</w:t>
      </w:r>
      <w:r>
        <w:rPr>
          <w:rFonts w:ascii="Arial" w:hAnsi="Arial"/>
          <w:b w:val="0"/>
          <w:sz w:val="20"/>
        </w:rPr>
        <w:t>9</w:t>
      </w:r>
      <w:r w:rsidRPr="00A14569">
        <w:rPr>
          <w:rFonts w:ascii="Arial" w:hAnsi="Arial"/>
          <w:b w:val="0"/>
          <w:sz w:val="20"/>
        </w:rPr>
        <w:t xml:space="preserve"> e seu respectivo de 20</w:t>
      </w:r>
      <w:r>
        <w:rPr>
          <w:rFonts w:ascii="Arial" w:hAnsi="Arial"/>
          <w:b w:val="0"/>
          <w:sz w:val="20"/>
        </w:rPr>
        <w:t>20</w:t>
      </w:r>
      <w:r w:rsidRPr="00A14569">
        <w:rPr>
          <w:rFonts w:ascii="Arial" w:hAnsi="Arial"/>
          <w:b w:val="0"/>
          <w:sz w:val="20"/>
        </w:rPr>
        <w:t xml:space="preserve"> da Prefeitura Municipal de Cordeirópolis:</w:t>
      </w:r>
    </w:p>
    <w:p w:rsidR="005A0B0A" w:rsidRPr="00AF7A60" w:rsidRDefault="005A0B0A" w:rsidP="005A0B0A">
      <w:pPr>
        <w:rPr>
          <w:rFonts w:ascii="Arial"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2126"/>
      </w:tblGrid>
      <w:tr w:rsidR="005A0B0A" w:rsidRPr="009F7834" w:rsidTr="00694C9C">
        <w:trPr>
          <w:trHeight w:val="397"/>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tcPr>
          <w:p w:rsidR="005A0B0A" w:rsidRPr="00545DDE" w:rsidRDefault="005A0B0A" w:rsidP="00694C9C">
            <w:pPr>
              <w:jc w:val="center"/>
              <w:rPr>
                <w:rFonts w:ascii="Arial" w:hAnsi="Arial" w:cs="Arial"/>
                <w:b/>
                <w:sz w:val="18"/>
                <w:szCs w:val="18"/>
                <w:lang w:eastAsia="ar-SA"/>
              </w:rPr>
            </w:pPr>
            <w:r w:rsidRPr="00545DDE">
              <w:rPr>
                <w:rFonts w:ascii="Arial" w:hAnsi="Arial" w:cs="Arial"/>
                <w:b/>
                <w:sz w:val="18"/>
                <w:szCs w:val="18"/>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A0B0A" w:rsidRPr="00545DDE" w:rsidRDefault="005A0B0A" w:rsidP="00694C9C">
            <w:pPr>
              <w:jc w:val="center"/>
              <w:rPr>
                <w:rFonts w:ascii="Arial" w:hAnsi="Arial" w:cs="Arial"/>
                <w:b/>
                <w:sz w:val="18"/>
                <w:szCs w:val="18"/>
                <w:lang w:eastAsia="ar-SA"/>
              </w:rPr>
            </w:pPr>
            <w:r w:rsidRPr="00545DDE">
              <w:rPr>
                <w:rFonts w:ascii="Arial" w:hAnsi="Arial" w:cs="Arial"/>
                <w:b/>
                <w:sz w:val="18"/>
                <w:szCs w:val="18"/>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tcPr>
          <w:p w:rsidR="005A0B0A" w:rsidRPr="00545DDE" w:rsidRDefault="005A0B0A" w:rsidP="00694C9C">
            <w:pPr>
              <w:jc w:val="center"/>
              <w:rPr>
                <w:rFonts w:ascii="Arial" w:hAnsi="Arial" w:cs="Arial"/>
                <w:b/>
                <w:sz w:val="18"/>
                <w:szCs w:val="18"/>
                <w:lang w:eastAsia="ar-SA"/>
              </w:rPr>
            </w:pPr>
            <w:r w:rsidRPr="00545DDE">
              <w:rPr>
                <w:rFonts w:ascii="Arial" w:hAnsi="Arial" w:cs="Arial"/>
                <w:b/>
                <w:sz w:val="18"/>
                <w:szCs w:val="18"/>
              </w:rPr>
              <w:t>Econômica</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A0B0A" w:rsidRPr="00545DDE" w:rsidRDefault="005A0B0A" w:rsidP="00694C9C">
            <w:pPr>
              <w:jc w:val="center"/>
              <w:rPr>
                <w:rFonts w:ascii="Arial" w:hAnsi="Arial" w:cs="Arial"/>
                <w:b/>
                <w:sz w:val="18"/>
                <w:szCs w:val="18"/>
                <w:lang w:eastAsia="ar-SA"/>
              </w:rPr>
            </w:pPr>
            <w:r w:rsidRPr="00545DDE">
              <w:rPr>
                <w:rFonts w:ascii="Arial" w:hAnsi="Arial" w:cs="Arial"/>
                <w:b/>
                <w:sz w:val="18"/>
                <w:szCs w:val="18"/>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A0B0A" w:rsidRPr="00545DDE" w:rsidRDefault="005A0B0A" w:rsidP="00694C9C">
            <w:pPr>
              <w:jc w:val="center"/>
              <w:rPr>
                <w:rFonts w:ascii="Arial" w:hAnsi="Arial" w:cs="Arial"/>
                <w:b/>
                <w:sz w:val="18"/>
                <w:szCs w:val="18"/>
                <w:lang w:eastAsia="ar-SA"/>
              </w:rPr>
            </w:pPr>
            <w:r w:rsidRPr="00545DDE">
              <w:rPr>
                <w:rFonts w:ascii="Arial" w:hAnsi="Arial"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A0B0A" w:rsidRPr="00545DDE" w:rsidRDefault="005A0B0A" w:rsidP="00694C9C">
            <w:pPr>
              <w:jc w:val="center"/>
              <w:rPr>
                <w:rFonts w:ascii="Arial" w:hAnsi="Arial" w:cs="Arial"/>
                <w:b/>
                <w:sz w:val="18"/>
                <w:szCs w:val="18"/>
                <w:lang w:eastAsia="ar-SA"/>
              </w:rPr>
            </w:pPr>
            <w:r w:rsidRPr="00545DDE">
              <w:rPr>
                <w:rFonts w:ascii="Arial" w:hAnsi="Arial" w:cs="Arial"/>
                <w:b/>
                <w:sz w:val="18"/>
                <w:szCs w:val="18"/>
              </w:rPr>
              <w:t>Fonte</w:t>
            </w:r>
          </w:p>
        </w:tc>
        <w:tc>
          <w:tcPr>
            <w:tcW w:w="212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A0B0A" w:rsidRPr="00545DDE" w:rsidRDefault="005A0B0A" w:rsidP="00694C9C">
            <w:pPr>
              <w:jc w:val="center"/>
              <w:rPr>
                <w:rFonts w:ascii="Arial" w:hAnsi="Arial" w:cs="Arial"/>
                <w:b/>
                <w:sz w:val="18"/>
                <w:szCs w:val="18"/>
                <w:lang w:eastAsia="ar-SA"/>
              </w:rPr>
            </w:pPr>
            <w:r w:rsidRPr="00545DDE">
              <w:rPr>
                <w:rFonts w:ascii="Arial" w:hAnsi="Arial" w:cs="Arial"/>
                <w:b/>
                <w:sz w:val="18"/>
                <w:szCs w:val="18"/>
              </w:rPr>
              <w:t>Aplicação</w:t>
            </w:r>
          </w:p>
        </w:tc>
      </w:tr>
      <w:tr w:rsidR="005A0B0A" w:rsidRPr="00AF7A60" w:rsidTr="00694C9C">
        <w:trPr>
          <w:trHeight w:val="284"/>
        </w:trPr>
        <w:tc>
          <w:tcPr>
            <w:tcW w:w="1134" w:type="dxa"/>
            <w:tcBorders>
              <w:top w:val="single" w:sz="4" w:space="0" w:color="auto"/>
              <w:left w:val="single" w:sz="4" w:space="0" w:color="auto"/>
              <w:bottom w:val="single" w:sz="4" w:space="0" w:color="auto"/>
              <w:right w:val="single" w:sz="4" w:space="0" w:color="auto"/>
            </w:tcBorders>
            <w:vAlign w:val="center"/>
          </w:tcPr>
          <w:p w:rsidR="005A0B0A" w:rsidRPr="00545DDE" w:rsidRDefault="00941FD6" w:rsidP="00941FD6">
            <w:pPr>
              <w:jc w:val="center"/>
              <w:rPr>
                <w:rFonts w:ascii="Arial" w:hAnsi="Arial" w:cs="Arial"/>
                <w:b/>
                <w:lang w:eastAsia="ar-SA"/>
              </w:rPr>
            </w:pPr>
            <w:r>
              <w:rPr>
                <w:rFonts w:ascii="Arial" w:hAnsi="Arial" w:cs="Arial"/>
                <w:b/>
                <w:lang w:eastAsia="ar-SA"/>
              </w:rPr>
              <w:t>065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0B0A" w:rsidRPr="00545DDE" w:rsidRDefault="005A0B0A" w:rsidP="00694C9C">
            <w:pPr>
              <w:jc w:val="center"/>
              <w:rPr>
                <w:rFonts w:ascii="Arial" w:hAnsi="Arial" w:cs="Arial"/>
                <w:b/>
                <w:lang w:eastAsia="ar-SA"/>
              </w:rPr>
            </w:pPr>
            <w:r>
              <w:rPr>
                <w:rFonts w:ascii="Arial" w:hAnsi="Arial" w:cs="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5A0B0A" w:rsidRPr="00545DDE" w:rsidRDefault="005A0B0A" w:rsidP="00694C9C">
            <w:pPr>
              <w:jc w:val="center"/>
              <w:rPr>
                <w:rFonts w:ascii="Arial" w:hAnsi="Arial" w:cs="Arial"/>
                <w:b/>
                <w:lang w:eastAsia="ar-SA"/>
              </w:rPr>
            </w:pPr>
            <w:r>
              <w:rPr>
                <w:rFonts w:ascii="Arial" w:hAnsi="Arial" w:cs="Arial"/>
                <w:b/>
                <w:lang w:eastAsia="ar-SA"/>
              </w:rPr>
              <w:t>3.3.90.39.00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5A0B0A" w:rsidRPr="00545DDE" w:rsidRDefault="005A0B0A" w:rsidP="00941FD6">
            <w:pPr>
              <w:jc w:val="center"/>
              <w:rPr>
                <w:rFonts w:ascii="Arial" w:hAnsi="Arial" w:cs="Arial"/>
                <w:b/>
                <w:lang w:eastAsia="ar-SA"/>
              </w:rPr>
            </w:pPr>
            <w:r>
              <w:rPr>
                <w:rFonts w:ascii="Arial" w:hAnsi="Arial" w:cs="Arial"/>
                <w:b/>
                <w:lang w:eastAsia="ar-SA"/>
              </w:rPr>
              <w:t>12.36</w:t>
            </w:r>
            <w:r w:rsidR="00941FD6">
              <w:rPr>
                <w:rFonts w:ascii="Arial" w:hAnsi="Arial" w:cs="Arial"/>
                <w:b/>
                <w:lang w:eastAsia="ar-SA"/>
              </w:rPr>
              <w:t>5</w:t>
            </w:r>
            <w:r>
              <w:rPr>
                <w:rFonts w:ascii="Arial" w:hAnsi="Arial" w:cs="Arial"/>
                <w:b/>
                <w:lang w:eastAsia="ar-SA"/>
              </w:rPr>
              <w:t>.0222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5A0B0A" w:rsidRPr="00545DDE" w:rsidRDefault="005A0B0A" w:rsidP="00941FD6">
            <w:pPr>
              <w:jc w:val="center"/>
              <w:rPr>
                <w:rFonts w:ascii="Arial" w:hAnsi="Arial" w:cs="Arial"/>
                <w:b/>
                <w:lang w:eastAsia="ar-SA"/>
              </w:rPr>
            </w:pPr>
            <w:r>
              <w:rPr>
                <w:rFonts w:ascii="Arial" w:hAnsi="Arial" w:cs="Arial"/>
                <w:b/>
                <w:lang w:eastAsia="ar-SA"/>
              </w:rPr>
              <w:t>200</w:t>
            </w:r>
            <w:r w:rsidR="00941FD6">
              <w:rPr>
                <w:rFonts w:ascii="Arial" w:hAnsi="Arial" w:cs="Arial"/>
                <w:b/>
                <w:lang w:eastAsia="ar-SA"/>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5A0B0A" w:rsidRPr="00545DDE" w:rsidRDefault="00941FD6" w:rsidP="00941FD6">
            <w:pPr>
              <w:jc w:val="center"/>
              <w:rPr>
                <w:rFonts w:ascii="Arial" w:hAnsi="Arial" w:cs="Arial"/>
                <w:b/>
                <w:lang w:eastAsia="ar-SA"/>
              </w:rPr>
            </w:pPr>
            <w:r>
              <w:rPr>
                <w:rFonts w:ascii="Arial" w:hAnsi="Arial" w:cs="Arial"/>
                <w:b/>
                <w:lang w:eastAsia="ar-SA"/>
              </w:rPr>
              <w:t>01</w:t>
            </w:r>
          </w:p>
        </w:tc>
        <w:tc>
          <w:tcPr>
            <w:tcW w:w="2126" w:type="dxa"/>
            <w:tcBorders>
              <w:top w:val="single" w:sz="4" w:space="0" w:color="auto"/>
              <w:left w:val="single" w:sz="4" w:space="0" w:color="auto"/>
              <w:bottom w:val="single" w:sz="4" w:space="0" w:color="auto"/>
              <w:right w:val="single" w:sz="4" w:space="0" w:color="auto"/>
            </w:tcBorders>
            <w:vAlign w:val="center"/>
            <w:hideMark/>
          </w:tcPr>
          <w:p w:rsidR="005A0B0A" w:rsidRPr="00545DDE" w:rsidRDefault="00941FD6" w:rsidP="00941FD6">
            <w:pPr>
              <w:jc w:val="center"/>
              <w:rPr>
                <w:rFonts w:ascii="Arial" w:hAnsi="Arial" w:cs="Arial"/>
                <w:b/>
                <w:lang w:eastAsia="ar-SA"/>
              </w:rPr>
            </w:pPr>
            <w:r>
              <w:rPr>
                <w:rFonts w:ascii="Arial" w:hAnsi="Arial" w:cs="Arial"/>
                <w:b/>
                <w:lang w:eastAsia="ar-SA"/>
              </w:rPr>
              <w:t>0213</w:t>
            </w:r>
          </w:p>
        </w:tc>
      </w:tr>
      <w:tr w:rsidR="005A0B0A" w:rsidRPr="00AF7A60" w:rsidTr="00694C9C">
        <w:trPr>
          <w:trHeight w:val="284"/>
        </w:trPr>
        <w:tc>
          <w:tcPr>
            <w:tcW w:w="1134" w:type="dxa"/>
            <w:tcBorders>
              <w:top w:val="single" w:sz="4" w:space="0" w:color="auto"/>
              <w:left w:val="single" w:sz="4" w:space="0" w:color="auto"/>
              <w:bottom w:val="single" w:sz="4" w:space="0" w:color="auto"/>
              <w:right w:val="single" w:sz="4" w:space="0" w:color="auto"/>
            </w:tcBorders>
            <w:vAlign w:val="center"/>
          </w:tcPr>
          <w:p w:rsidR="005A0B0A" w:rsidRPr="00545DDE" w:rsidRDefault="00941FD6" w:rsidP="00941FD6">
            <w:pPr>
              <w:jc w:val="center"/>
              <w:rPr>
                <w:rFonts w:ascii="Arial" w:hAnsi="Arial" w:cs="Arial"/>
                <w:b/>
                <w:lang w:eastAsia="ar-SA"/>
              </w:rPr>
            </w:pPr>
            <w:r>
              <w:rPr>
                <w:rFonts w:ascii="Arial" w:hAnsi="Arial" w:cs="Arial"/>
                <w:b/>
                <w:lang w:eastAsia="ar-SA"/>
              </w:rPr>
              <w:t>070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0B0A" w:rsidRPr="00545DDE" w:rsidRDefault="005A0B0A" w:rsidP="00694C9C">
            <w:pPr>
              <w:jc w:val="center"/>
              <w:rPr>
                <w:rFonts w:ascii="Arial" w:hAnsi="Arial" w:cs="Arial"/>
                <w:b/>
                <w:lang w:eastAsia="ar-SA"/>
              </w:rPr>
            </w:pPr>
            <w:r>
              <w:rPr>
                <w:rFonts w:ascii="Arial" w:hAnsi="Arial" w:cs="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5A0B0A" w:rsidRPr="00545DDE" w:rsidRDefault="005A0B0A" w:rsidP="00694C9C">
            <w:pPr>
              <w:jc w:val="center"/>
              <w:rPr>
                <w:rFonts w:ascii="Arial" w:hAnsi="Arial" w:cs="Arial"/>
                <w:b/>
                <w:lang w:eastAsia="ar-SA"/>
              </w:rPr>
            </w:pPr>
            <w:r>
              <w:rPr>
                <w:rFonts w:ascii="Arial" w:hAnsi="Arial" w:cs="Arial"/>
                <w:b/>
                <w:lang w:eastAsia="ar-SA"/>
              </w:rPr>
              <w:t>3.3.90.39.00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5A0B0A" w:rsidRPr="00545DDE" w:rsidRDefault="005A0B0A" w:rsidP="00694C9C">
            <w:pPr>
              <w:jc w:val="center"/>
              <w:rPr>
                <w:rFonts w:ascii="Arial" w:hAnsi="Arial" w:cs="Arial"/>
                <w:b/>
                <w:lang w:eastAsia="ar-SA"/>
              </w:rPr>
            </w:pPr>
            <w:r>
              <w:rPr>
                <w:rFonts w:ascii="Arial" w:hAnsi="Arial" w:cs="Arial"/>
                <w:b/>
                <w:lang w:eastAsia="ar-SA"/>
              </w:rPr>
              <w:t>12.365.0222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5A0B0A" w:rsidRPr="00545DDE" w:rsidRDefault="005A0B0A" w:rsidP="00694C9C">
            <w:pPr>
              <w:jc w:val="center"/>
              <w:rPr>
                <w:rFonts w:ascii="Arial" w:hAnsi="Arial" w:cs="Arial"/>
                <w:b/>
                <w:lang w:eastAsia="ar-SA"/>
              </w:rPr>
            </w:pPr>
            <w:r>
              <w:rPr>
                <w:rFonts w:ascii="Arial" w:hAnsi="Arial" w:cs="Arial"/>
                <w:b/>
                <w:lang w:eastAsia="ar-SA"/>
              </w:rPr>
              <w:t>2005</w:t>
            </w:r>
          </w:p>
        </w:tc>
        <w:tc>
          <w:tcPr>
            <w:tcW w:w="851" w:type="dxa"/>
            <w:tcBorders>
              <w:top w:val="single" w:sz="4" w:space="0" w:color="auto"/>
              <w:left w:val="single" w:sz="4" w:space="0" w:color="auto"/>
              <w:bottom w:val="single" w:sz="4" w:space="0" w:color="auto"/>
              <w:right w:val="single" w:sz="4" w:space="0" w:color="auto"/>
            </w:tcBorders>
            <w:vAlign w:val="center"/>
            <w:hideMark/>
          </w:tcPr>
          <w:p w:rsidR="005A0B0A" w:rsidRPr="00545DDE" w:rsidRDefault="00941FD6" w:rsidP="00941FD6">
            <w:pPr>
              <w:jc w:val="center"/>
              <w:rPr>
                <w:rFonts w:ascii="Arial" w:hAnsi="Arial" w:cs="Arial"/>
                <w:b/>
                <w:lang w:eastAsia="ar-SA"/>
              </w:rPr>
            </w:pPr>
            <w:r>
              <w:rPr>
                <w:rFonts w:ascii="Arial" w:hAnsi="Arial" w:cs="Arial"/>
                <w:b/>
                <w:lang w:eastAsia="ar-SA"/>
              </w:rPr>
              <w:t>01</w:t>
            </w:r>
          </w:p>
        </w:tc>
        <w:tc>
          <w:tcPr>
            <w:tcW w:w="2126" w:type="dxa"/>
            <w:tcBorders>
              <w:top w:val="single" w:sz="4" w:space="0" w:color="auto"/>
              <w:left w:val="single" w:sz="4" w:space="0" w:color="auto"/>
              <w:bottom w:val="single" w:sz="4" w:space="0" w:color="auto"/>
              <w:right w:val="single" w:sz="4" w:space="0" w:color="auto"/>
            </w:tcBorders>
            <w:vAlign w:val="center"/>
            <w:hideMark/>
          </w:tcPr>
          <w:p w:rsidR="005A0B0A" w:rsidRPr="00545DDE" w:rsidRDefault="00941FD6" w:rsidP="00941FD6">
            <w:pPr>
              <w:jc w:val="center"/>
              <w:rPr>
                <w:rFonts w:ascii="Arial" w:hAnsi="Arial" w:cs="Arial"/>
                <w:b/>
                <w:lang w:eastAsia="ar-SA"/>
              </w:rPr>
            </w:pPr>
            <w:r>
              <w:rPr>
                <w:rFonts w:ascii="Arial" w:hAnsi="Arial" w:cs="Arial"/>
                <w:b/>
                <w:lang w:eastAsia="ar-SA"/>
              </w:rPr>
              <w:t>0213</w:t>
            </w:r>
          </w:p>
        </w:tc>
      </w:tr>
      <w:tr w:rsidR="005A0B0A" w:rsidRPr="00AF7A60" w:rsidTr="00694C9C">
        <w:trPr>
          <w:trHeight w:val="284"/>
        </w:trPr>
        <w:tc>
          <w:tcPr>
            <w:tcW w:w="1134" w:type="dxa"/>
            <w:tcBorders>
              <w:top w:val="single" w:sz="4" w:space="0" w:color="auto"/>
              <w:left w:val="single" w:sz="4" w:space="0" w:color="auto"/>
              <w:bottom w:val="single" w:sz="4" w:space="0" w:color="auto"/>
              <w:right w:val="single" w:sz="4" w:space="0" w:color="auto"/>
            </w:tcBorders>
            <w:vAlign w:val="center"/>
          </w:tcPr>
          <w:p w:rsidR="005A0B0A" w:rsidRPr="00545DDE" w:rsidRDefault="00941FD6" w:rsidP="00941FD6">
            <w:pPr>
              <w:jc w:val="center"/>
              <w:rPr>
                <w:rFonts w:ascii="Arial" w:hAnsi="Arial" w:cs="Arial"/>
                <w:b/>
                <w:lang w:eastAsia="ar-SA"/>
              </w:rPr>
            </w:pPr>
            <w:r>
              <w:rPr>
                <w:rFonts w:ascii="Arial" w:hAnsi="Arial" w:cs="Arial"/>
                <w:b/>
                <w:lang w:eastAsia="ar-SA"/>
              </w:rPr>
              <w:t>082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0B0A" w:rsidRPr="00545DDE" w:rsidRDefault="005A0B0A" w:rsidP="00694C9C">
            <w:pPr>
              <w:jc w:val="center"/>
              <w:rPr>
                <w:rFonts w:ascii="Arial" w:hAnsi="Arial" w:cs="Arial"/>
                <w:b/>
                <w:lang w:eastAsia="ar-SA"/>
              </w:rPr>
            </w:pPr>
            <w:r>
              <w:rPr>
                <w:rFonts w:ascii="Arial" w:hAnsi="Arial" w:cs="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5A0B0A" w:rsidRPr="00545DDE" w:rsidRDefault="005A0B0A" w:rsidP="00694C9C">
            <w:pPr>
              <w:jc w:val="center"/>
              <w:rPr>
                <w:rFonts w:ascii="Arial" w:hAnsi="Arial" w:cs="Arial"/>
                <w:b/>
                <w:lang w:eastAsia="ar-SA"/>
              </w:rPr>
            </w:pPr>
            <w:r>
              <w:rPr>
                <w:rFonts w:ascii="Arial" w:hAnsi="Arial" w:cs="Arial"/>
                <w:b/>
                <w:lang w:eastAsia="ar-SA"/>
              </w:rPr>
              <w:t>3.3.90.39.00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5A0B0A" w:rsidRPr="00545DDE" w:rsidRDefault="005A0B0A" w:rsidP="00941FD6">
            <w:pPr>
              <w:jc w:val="center"/>
              <w:rPr>
                <w:rFonts w:ascii="Arial" w:hAnsi="Arial" w:cs="Arial"/>
                <w:b/>
                <w:lang w:eastAsia="ar-SA"/>
              </w:rPr>
            </w:pPr>
            <w:r>
              <w:rPr>
                <w:rFonts w:ascii="Arial" w:hAnsi="Arial" w:cs="Arial"/>
                <w:b/>
                <w:lang w:eastAsia="ar-SA"/>
              </w:rPr>
              <w:t>12.36</w:t>
            </w:r>
            <w:r w:rsidR="00941FD6">
              <w:rPr>
                <w:rFonts w:ascii="Arial" w:hAnsi="Arial" w:cs="Arial"/>
                <w:b/>
                <w:lang w:eastAsia="ar-SA"/>
              </w:rPr>
              <w:t>1</w:t>
            </w:r>
            <w:r>
              <w:rPr>
                <w:rFonts w:ascii="Arial" w:hAnsi="Arial" w:cs="Arial"/>
                <w:b/>
                <w:lang w:eastAsia="ar-SA"/>
              </w:rPr>
              <w:t>.0222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5A0B0A" w:rsidRPr="00545DDE" w:rsidRDefault="005A0B0A" w:rsidP="00694C9C">
            <w:pPr>
              <w:jc w:val="center"/>
              <w:rPr>
                <w:rFonts w:ascii="Arial" w:hAnsi="Arial" w:cs="Arial"/>
                <w:b/>
                <w:lang w:eastAsia="ar-SA"/>
              </w:rPr>
            </w:pPr>
            <w:r>
              <w:rPr>
                <w:rFonts w:ascii="Arial" w:hAnsi="Arial" w:cs="Arial"/>
                <w:b/>
                <w:lang w:eastAsia="ar-SA"/>
              </w:rPr>
              <w:t>200</w:t>
            </w:r>
            <w:r w:rsidR="00941FD6">
              <w:rPr>
                <w:rFonts w:ascii="Arial" w:hAnsi="Arial" w:cs="Arial"/>
                <w:b/>
                <w:lang w:eastAsia="ar-SA"/>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5A0B0A" w:rsidRPr="00545DDE" w:rsidRDefault="00941FD6" w:rsidP="00941FD6">
            <w:pPr>
              <w:jc w:val="center"/>
              <w:rPr>
                <w:rFonts w:ascii="Arial" w:hAnsi="Arial" w:cs="Arial"/>
                <w:b/>
                <w:lang w:eastAsia="ar-SA"/>
              </w:rPr>
            </w:pPr>
            <w:r>
              <w:rPr>
                <w:rFonts w:ascii="Arial" w:hAnsi="Arial" w:cs="Arial"/>
                <w:b/>
                <w:lang w:eastAsia="ar-SA"/>
              </w:rPr>
              <w:t>01</w:t>
            </w:r>
          </w:p>
        </w:tc>
        <w:tc>
          <w:tcPr>
            <w:tcW w:w="2126" w:type="dxa"/>
            <w:tcBorders>
              <w:top w:val="single" w:sz="4" w:space="0" w:color="auto"/>
              <w:left w:val="single" w:sz="4" w:space="0" w:color="auto"/>
              <w:bottom w:val="single" w:sz="4" w:space="0" w:color="auto"/>
              <w:right w:val="single" w:sz="4" w:space="0" w:color="auto"/>
            </w:tcBorders>
            <w:vAlign w:val="center"/>
            <w:hideMark/>
          </w:tcPr>
          <w:p w:rsidR="005A0B0A" w:rsidRPr="00545DDE" w:rsidRDefault="00941FD6" w:rsidP="00941FD6">
            <w:pPr>
              <w:jc w:val="center"/>
              <w:rPr>
                <w:rFonts w:ascii="Arial" w:hAnsi="Arial" w:cs="Arial"/>
                <w:b/>
                <w:lang w:eastAsia="ar-SA"/>
              </w:rPr>
            </w:pPr>
            <w:r>
              <w:rPr>
                <w:rFonts w:ascii="Arial" w:hAnsi="Arial" w:cs="Arial"/>
                <w:b/>
                <w:lang w:eastAsia="ar-SA"/>
              </w:rPr>
              <w:t>0220</w:t>
            </w:r>
          </w:p>
        </w:tc>
      </w:tr>
      <w:tr w:rsidR="00941FD6" w:rsidRPr="00AF7A60" w:rsidTr="00694C9C">
        <w:trPr>
          <w:trHeight w:val="284"/>
        </w:trPr>
        <w:tc>
          <w:tcPr>
            <w:tcW w:w="1134" w:type="dxa"/>
            <w:tcBorders>
              <w:top w:val="single" w:sz="4" w:space="0" w:color="auto"/>
              <w:left w:val="single" w:sz="4" w:space="0" w:color="auto"/>
              <w:bottom w:val="single" w:sz="4" w:space="0" w:color="auto"/>
              <w:right w:val="single" w:sz="4" w:space="0" w:color="auto"/>
            </w:tcBorders>
            <w:vAlign w:val="center"/>
          </w:tcPr>
          <w:p w:rsidR="00941FD6" w:rsidRDefault="00941FD6" w:rsidP="00694C9C">
            <w:pPr>
              <w:jc w:val="center"/>
              <w:rPr>
                <w:rFonts w:ascii="Arial" w:hAnsi="Arial" w:cs="Arial"/>
                <w:b/>
                <w:lang w:eastAsia="ar-SA"/>
              </w:rPr>
            </w:pPr>
            <w:r>
              <w:rPr>
                <w:rFonts w:ascii="Arial" w:hAnsi="Arial" w:cs="Arial"/>
                <w:b/>
                <w:lang w:eastAsia="ar-SA"/>
              </w:rPr>
              <w:t>086</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FD6" w:rsidRDefault="00941FD6" w:rsidP="00694C9C">
            <w:pPr>
              <w:jc w:val="center"/>
              <w:rPr>
                <w:rFonts w:ascii="Arial" w:hAnsi="Arial" w:cs="Arial"/>
                <w:b/>
                <w:lang w:eastAsia="ar-SA"/>
              </w:rPr>
            </w:pPr>
            <w:r>
              <w:rPr>
                <w:rFonts w:ascii="Arial" w:hAnsi="Arial" w:cs="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941FD6" w:rsidRDefault="00941FD6" w:rsidP="00694C9C">
            <w:pPr>
              <w:jc w:val="center"/>
              <w:rPr>
                <w:rFonts w:ascii="Arial" w:hAnsi="Arial" w:cs="Arial"/>
                <w:b/>
                <w:lang w:eastAsia="ar-SA"/>
              </w:rPr>
            </w:pPr>
            <w:r>
              <w:rPr>
                <w:rFonts w:ascii="Arial" w:hAnsi="Arial" w:cs="Arial"/>
                <w:b/>
                <w:lang w:eastAsia="ar-SA"/>
              </w:rPr>
              <w:t>3.3.90.39.00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1FD6" w:rsidRDefault="00941FD6" w:rsidP="00694C9C">
            <w:pPr>
              <w:jc w:val="center"/>
              <w:rPr>
                <w:rFonts w:ascii="Arial" w:hAnsi="Arial" w:cs="Arial"/>
                <w:b/>
                <w:lang w:eastAsia="ar-SA"/>
              </w:rPr>
            </w:pPr>
            <w:r>
              <w:rPr>
                <w:rFonts w:ascii="Arial" w:hAnsi="Arial" w:cs="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1FD6" w:rsidRDefault="00941FD6" w:rsidP="00694C9C">
            <w:pPr>
              <w:jc w:val="center"/>
              <w:rPr>
                <w:rFonts w:ascii="Arial" w:hAnsi="Arial" w:cs="Arial"/>
                <w:b/>
                <w:lang w:eastAsia="ar-SA"/>
              </w:rPr>
            </w:pPr>
            <w:r>
              <w:rPr>
                <w:rFonts w:ascii="Arial" w:hAnsi="Arial" w:cs="Arial"/>
                <w:b/>
                <w:lang w:eastAsia="ar-SA"/>
              </w:rPr>
              <w:t>2006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941FD6" w:rsidRDefault="00941FD6" w:rsidP="00694C9C">
            <w:pPr>
              <w:jc w:val="center"/>
              <w:rPr>
                <w:rFonts w:ascii="Arial" w:hAnsi="Arial" w:cs="Arial"/>
                <w:b/>
                <w:lang w:eastAsia="ar-SA"/>
              </w:rPr>
            </w:pPr>
            <w:r>
              <w:rPr>
                <w:rFonts w:ascii="Arial" w:hAnsi="Arial" w:cs="Arial"/>
                <w:b/>
                <w:lang w:eastAsia="ar-SA"/>
              </w:rPr>
              <w:t>01</w:t>
            </w:r>
          </w:p>
        </w:tc>
        <w:tc>
          <w:tcPr>
            <w:tcW w:w="2126" w:type="dxa"/>
            <w:tcBorders>
              <w:top w:val="single" w:sz="4" w:space="0" w:color="auto"/>
              <w:left w:val="single" w:sz="4" w:space="0" w:color="auto"/>
              <w:bottom w:val="single" w:sz="4" w:space="0" w:color="auto"/>
              <w:right w:val="single" w:sz="4" w:space="0" w:color="auto"/>
            </w:tcBorders>
            <w:vAlign w:val="center"/>
            <w:hideMark/>
          </w:tcPr>
          <w:p w:rsidR="00941FD6" w:rsidRDefault="00941FD6" w:rsidP="00694C9C">
            <w:pPr>
              <w:jc w:val="center"/>
              <w:rPr>
                <w:rFonts w:ascii="Arial" w:hAnsi="Arial" w:cs="Arial"/>
                <w:b/>
                <w:lang w:eastAsia="ar-SA"/>
              </w:rPr>
            </w:pPr>
            <w:r>
              <w:rPr>
                <w:rFonts w:ascii="Arial" w:hAnsi="Arial" w:cs="Arial"/>
                <w:b/>
                <w:lang w:eastAsia="ar-SA"/>
              </w:rPr>
              <w:t>0220</w:t>
            </w:r>
          </w:p>
        </w:tc>
      </w:tr>
    </w:tbl>
    <w:p w:rsidR="005A0B0A" w:rsidRPr="00AF7A60" w:rsidRDefault="005A0B0A" w:rsidP="005A0B0A">
      <w:pPr>
        <w:rPr>
          <w:rFonts w:ascii="Arial" w:hAnsi="Arial" w:cs="Arial"/>
          <w:b/>
          <w:u w:val="single"/>
        </w:rPr>
      </w:pPr>
    </w:p>
    <w:p w:rsidR="005A0B0A" w:rsidRPr="00AF7A60" w:rsidRDefault="005A0B0A" w:rsidP="005A0B0A">
      <w:pPr>
        <w:pStyle w:val="Ttulo"/>
        <w:jc w:val="both"/>
        <w:rPr>
          <w:rFonts w:ascii="Arial" w:hAnsi="Arial" w:cs="Arial"/>
          <w:sz w:val="20"/>
          <w:u w:val="single"/>
        </w:rPr>
      </w:pPr>
      <w:r w:rsidRPr="00AF7A60">
        <w:rPr>
          <w:rFonts w:ascii="Arial" w:hAnsi="Arial" w:cs="Arial"/>
          <w:sz w:val="20"/>
          <w:u w:val="single"/>
        </w:rPr>
        <w:t xml:space="preserve">4. </w:t>
      </w:r>
      <w:r>
        <w:rPr>
          <w:rFonts w:ascii="Arial" w:hAnsi="Arial" w:cs="Arial"/>
          <w:sz w:val="20"/>
          <w:u w:val="single"/>
        </w:rPr>
        <w:t>LOCAIS</w:t>
      </w:r>
      <w:r w:rsidRPr="00AF7A60">
        <w:rPr>
          <w:rFonts w:ascii="Arial" w:hAnsi="Arial" w:cs="Arial"/>
          <w:sz w:val="20"/>
          <w:u w:val="single"/>
        </w:rPr>
        <w:t xml:space="preserve"> DE PRESTAÇ</w:t>
      </w:r>
      <w:r>
        <w:rPr>
          <w:rFonts w:ascii="Arial" w:hAnsi="Arial" w:cs="Arial"/>
          <w:sz w:val="20"/>
          <w:u w:val="single"/>
        </w:rPr>
        <w:t xml:space="preserve">ÕES </w:t>
      </w:r>
      <w:r w:rsidRPr="00AF7A60">
        <w:rPr>
          <w:rFonts w:ascii="Arial" w:hAnsi="Arial" w:cs="Arial"/>
          <w:sz w:val="20"/>
          <w:u w:val="single"/>
        </w:rPr>
        <w:t>DOS SERVIÇOS</w:t>
      </w:r>
    </w:p>
    <w:p w:rsidR="005A0B0A" w:rsidRPr="00AF7A60" w:rsidRDefault="005A0B0A" w:rsidP="005A0B0A">
      <w:pPr>
        <w:jc w:val="both"/>
        <w:rPr>
          <w:rFonts w:ascii="Arial" w:hAnsi="Arial" w:cs="Arial"/>
          <w:b/>
        </w:rPr>
      </w:pPr>
    </w:p>
    <w:p w:rsidR="005A0B0A" w:rsidRDefault="005A0B0A" w:rsidP="005A0B0A">
      <w:pPr>
        <w:jc w:val="both"/>
        <w:rPr>
          <w:rFonts w:ascii="Arial" w:hAnsi="Arial" w:cs="Arial"/>
          <w:b/>
        </w:rPr>
      </w:pPr>
      <w:r w:rsidRPr="00157DC3">
        <w:rPr>
          <w:rFonts w:ascii="Arial" w:hAnsi="Arial" w:cs="Arial"/>
          <w:b/>
          <w:u w:val="single"/>
        </w:rPr>
        <w:t>4.1. UNIDADES ESCOLARES</w:t>
      </w:r>
      <w:r w:rsidRPr="00AF7A60">
        <w:rPr>
          <w:rFonts w:ascii="Arial" w:hAnsi="Arial" w:cs="Arial"/>
          <w:b/>
        </w:rPr>
        <w:t>:</w:t>
      </w:r>
    </w:p>
    <w:p w:rsidR="005A0B0A" w:rsidRDefault="005A0B0A" w:rsidP="005A0B0A">
      <w:pPr>
        <w:jc w:val="both"/>
        <w:rPr>
          <w:rFonts w:ascii="Arial" w:hAnsi="Arial" w:cs="Arial"/>
          <w:b/>
        </w:rPr>
      </w:pPr>
    </w:p>
    <w:p w:rsidR="005A0B0A" w:rsidRDefault="005A0B0A" w:rsidP="005A0B0A">
      <w:pPr>
        <w:jc w:val="both"/>
        <w:rPr>
          <w:rFonts w:ascii="Arial" w:eastAsia="Arial" w:hAnsi="Arial"/>
        </w:rPr>
      </w:pPr>
      <w:r w:rsidRPr="00470CE3">
        <w:rPr>
          <w:rFonts w:ascii="Arial" w:eastAsia="Arial" w:hAnsi="Arial"/>
          <w:b/>
        </w:rPr>
        <w:t>4.1.1</w:t>
      </w:r>
      <w:r w:rsidRPr="005C0212">
        <w:rPr>
          <w:rFonts w:ascii="Arial" w:eastAsia="Arial" w:hAnsi="Arial"/>
        </w:rPr>
        <w:t xml:space="preserve"> Os endereços das unidades podem sofrem modificações, mediante prévio aviso da empresa contratada.</w:t>
      </w:r>
    </w:p>
    <w:p w:rsidR="005A0B0A" w:rsidRDefault="005A0B0A" w:rsidP="005A0B0A">
      <w:pPr>
        <w:jc w:val="both"/>
        <w:rPr>
          <w:rFonts w:ascii="Arial" w:eastAsia="Arial" w:hAnsi="Arial"/>
        </w:rPr>
      </w:pPr>
    </w:p>
    <w:p w:rsidR="005A0B0A" w:rsidRPr="005C0212" w:rsidRDefault="005A0B0A" w:rsidP="005A0B0A">
      <w:pPr>
        <w:jc w:val="both"/>
        <w:rPr>
          <w:rFonts w:ascii="Arial" w:eastAsia="Arial" w:hAnsi="Arial"/>
        </w:rPr>
      </w:pPr>
    </w:p>
    <w:p w:rsidR="005A0B0A" w:rsidRDefault="005A0B0A" w:rsidP="005A0B0A">
      <w:pPr>
        <w:jc w:val="both"/>
        <w:rPr>
          <w:rFonts w:ascii="Arial" w:eastAsia="Arial" w:hAnsi="Arial"/>
        </w:rPr>
      </w:pPr>
    </w:p>
    <w:p w:rsidR="005A0B0A" w:rsidRPr="0057541E" w:rsidRDefault="005A0B0A" w:rsidP="005A0B0A">
      <w:pPr>
        <w:pStyle w:val="Ttulo"/>
        <w:tabs>
          <w:tab w:val="left" w:pos="8471"/>
        </w:tabs>
        <w:spacing w:line="360" w:lineRule="auto"/>
        <w:ind w:left="426" w:hanging="426"/>
        <w:jc w:val="both"/>
        <w:rPr>
          <w:rFonts w:ascii="Arial" w:hAnsi="Arial" w:cs="Arial"/>
          <w:bCs/>
          <w:sz w:val="20"/>
        </w:rPr>
      </w:pPr>
      <w:r>
        <w:rPr>
          <w:rFonts w:ascii="Arial" w:hAnsi="Arial" w:cs="Arial"/>
          <w:sz w:val="20"/>
          <w:u w:val="single"/>
        </w:rPr>
        <w:t>4.1</w:t>
      </w:r>
      <w:r w:rsidRPr="0057541E">
        <w:rPr>
          <w:rFonts w:ascii="Arial" w:hAnsi="Arial" w:cs="Arial"/>
          <w:sz w:val="20"/>
          <w:u w:val="single"/>
        </w:rPr>
        <w:t xml:space="preserve">.2 ENDEREÇO DE </w:t>
      </w:r>
      <w:r>
        <w:rPr>
          <w:rFonts w:ascii="Arial" w:hAnsi="Arial" w:cs="Arial"/>
          <w:sz w:val="20"/>
          <w:u w:val="single"/>
        </w:rPr>
        <w:t>PRESTAÇÕES DE SERVIÇOS</w:t>
      </w:r>
      <w:r w:rsidRPr="0057541E">
        <w:rPr>
          <w:rFonts w:ascii="Arial" w:hAnsi="Arial" w:cs="Arial"/>
          <w:sz w:val="20"/>
        </w:rPr>
        <w:t>:</w:t>
      </w:r>
    </w:p>
    <w:p w:rsidR="005A0B0A" w:rsidRPr="00310A30" w:rsidRDefault="005A0B0A" w:rsidP="005A0B0A">
      <w:pPr>
        <w:spacing w:line="276" w:lineRule="auto"/>
        <w:ind w:left="720"/>
        <w:jc w:val="both"/>
        <w:rPr>
          <w:rFonts w:ascii="Arial" w:hAnsi="Arial"/>
          <w:sz w:val="10"/>
          <w:szCs w:val="18"/>
        </w:rPr>
      </w:pPr>
    </w:p>
    <w:p w:rsidR="005A0B0A" w:rsidRPr="00A434F0" w:rsidRDefault="005A0B0A" w:rsidP="005A0B0A">
      <w:pPr>
        <w:numPr>
          <w:ilvl w:val="0"/>
          <w:numId w:val="1"/>
        </w:numPr>
        <w:spacing w:line="276" w:lineRule="auto"/>
        <w:jc w:val="both"/>
        <w:rPr>
          <w:rFonts w:ascii="Arial" w:hAnsi="Arial"/>
          <w:sz w:val="18"/>
          <w:szCs w:val="18"/>
        </w:rPr>
      </w:pPr>
      <w:r w:rsidRPr="00A434F0">
        <w:rPr>
          <w:rFonts w:ascii="Arial" w:hAnsi="Arial"/>
          <w:sz w:val="18"/>
          <w:szCs w:val="18"/>
        </w:rPr>
        <w:t>E.M.E.I.E.F. “PROFª. AMÁLIA M. MOREIRA”, Rua Padre Santo Armelim, 269, Jardim Planalto;</w:t>
      </w:r>
    </w:p>
    <w:p w:rsidR="005A0B0A" w:rsidRPr="00A434F0" w:rsidRDefault="005A0B0A" w:rsidP="005A0B0A">
      <w:pPr>
        <w:numPr>
          <w:ilvl w:val="0"/>
          <w:numId w:val="1"/>
        </w:numPr>
        <w:spacing w:line="276" w:lineRule="auto"/>
        <w:jc w:val="both"/>
        <w:rPr>
          <w:rFonts w:ascii="Arial" w:hAnsi="Arial"/>
          <w:sz w:val="18"/>
          <w:szCs w:val="18"/>
        </w:rPr>
      </w:pPr>
      <w:r w:rsidRPr="00A434F0">
        <w:rPr>
          <w:rFonts w:ascii="Arial" w:hAnsi="Arial"/>
          <w:sz w:val="18"/>
          <w:szCs w:val="18"/>
        </w:rPr>
        <w:t>E.M.E.I.E.F. “MARIA NAZARETH S. LORDELLO”, Rua São João Evangelista, 501, Vila São José I;</w:t>
      </w:r>
    </w:p>
    <w:p w:rsidR="005A0B0A" w:rsidRPr="00A434F0" w:rsidRDefault="005A0B0A" w:rsidP="005A0B0A">
      <w:pPr>
        <w:numPr>
          <w:ilvl w:val="0"/>
          <w:numId w:val="1"/>
        </w:numPr>
        <w:spacing w:line="276" w:lineRule="auto"/>
        <w:jc w:val="both"/>
        <w:rPr>
          <w:rFonts w:ascii="Arial" w:hAnsi="Arial"/>
          <w:sz w:val="18"/>
          <w:szCs w:val="18"/>
        </w:rPr>
      </w:pPr>
      <w:r w:rsidRPr="00A434F0">
        <w:rPr>
          <w:rFonts w:ascii="Arial" w:hAnsi="Arial"/>
          <w:sz w:val="18"/>
          <w:szCs w:val="18"/>
          <w:lang w:val="en-US"/>
        </w:rPr>
        <w:t xml:space="preserve">E.M.E.I.E.F. “PROF GERALDO APP. </w:t>
      </w:r>
      <w:r w:rsidRPr="00A434F0">
        <w:rPr>
          <w:rFonts w:ascii="Arial" w:hAnsi="Arial"/>
          <w:sz w:val="18"/>
          <w:szCs w:val="18"/>
        </w:rPr>
        <w:t>ROCHA”, Rua dos Cravos, 145, Jd Eldorado;</w:t>
      </w:r>
    </w:p>
    <w:p w:rsidR="005A0B0A" w:rsidRPr="00A434F0" w:rsidRDefault="005A0B0A" w:rsidP="005A0B0A">
      <w:pPr>
        <w:numPr>
          <w:ilvl w:val="0"/>
          <w:numId w:val="1"/>
        </w:numPr>
        <w:spacing w:line="276" w:lineRule="auto"/>
        <w:jc w:val="both"/>
        <w:rPr>
          <w:rFonts w:ascii="Arial" w:hAnsi="Arial"/>
          <w:sz w:val="18"/>
          <w:szCs w:val="18"/>
        </w:rPr>
      </w:pPr>
      <w:r w:rsidRPr="00A434F0">
        <w:rPr>
          <w:rFonts w:ascii="Arial" w:hAnsi="Arial"/>
          <w:sz w:val="18"/>
          <w:szCs w:val="18"/>
        </w:rPr>
        <w:t>E.M.E.I.E.F. “MARIA AP. PAGOTO MORAES”: Rua Galdino de Souza Barboza, 400, Jd. Cordeiro;</w:t>
      </w:r>
    </w:p>
    <w:p w:rsidR="005A0B0A" w:rsidRPr="00A434F0" w:rsidRDefault="005A0B0A" w:rsidP="005A0B0A">
      <w:pPr>
        <w:numPr>
          <w:ilvl w:val="0"/>
          <w:numId w:val="1"/>
        </w:numPr>
        <w:spacing w:line="276" w:lineRule="auto"/>
        <w:jc w:val="both"/>
        <w:rPr>
          <w:rFonts w:ascii="Arial" w:hAnsi="Arial"/>
          <w:sz w:val="18"/>
          <w:szCs w:val="18"/>
        </w:rPr>
      </w:pPr>
      <w:r w:rsidRPr="00A434F0">
        <w:rPr>
          <w:rFonts w:ascii="Arial" w:hAnsi="Arial"/>
          <w:sz w:val="18"/>
          <w:szCs w:val="18"/>
        </w:rPr>
        <w:t>E.M.E.I.E.F. “PROF. JORGE FERNANDES”, Rod. SP 316, Bairro Cascalho;</w:t>
      </w:r>
    </w:p>
    <w:p w:rsidR="005A0B0A" w:rsidRPr="00A434F0" w:rsidRDefault="005A0B0A" w:rsidP="005A0B0A">
      <w:pPr>
        <w:numPr>
          <w:ilvl w:val="0"/>
          <w:numId w:val="1"/>
        </w:numPr>
        <w:spacing w:line="276" w:lineRule="auto"/>
        <w:jc w:val="both"/>
        <w:rPr>
          <w:rFonts w:ascii="Arial" w:hAnsi="Arial"/>
          <w:sz w:val="18"/>
          <w:szCs w:val="18"/>
        </w:rPr>
      </w:pPr>
      <w:r w:rsidRPr="00A434F0">
        <w:rPr>
          <w:rFonts w:ascii="Arial" w:hAnsi="Arial"/>
          <w:sz w:val="18"/>
          <w:szCs w:val="18"/>
        </w:rPr>
        <w:t>E.E/E.M.E.F. “CEL JOSÉ LEVY”, Rua Visconde do Rio Branco, 417, Centro;</w:t>
      </w:r>
    </w:p>
    <w:p w:rsidR="005A0B0A" w:rsidRPr="00A434F0" w:rsidRDefault="005A0B0A" w:rsidP="005A0B0A">
      <w:pPr>
        <w:numPr>
          <w:ilvl w:val="0"/>
          <w:numId w:val="1"/>
        </w:numPr>
        <w:spacing w:line="276" w:lineRule="auto"/>
        <w:jc w:val="both"/>
        <w:rPr>
          <w:rFonts w:ascii="Arial" w:hAnsi="Arial"/>
          <w:sz w:val="18"/>
          <w:szCs w:val="18"/>
        </w:rPr>
      </w:pPr>
      <w:r w:rsidRPr="00A434F0">
        <w:rPr>
          <w:rFonts w:ascii="Arial" w:hAnsi="Arial"/>
          <w:sz w:val="18"/>
          <w:szCs w:val="18"/>
        </w:rPr>
        <w:t>E.E. “JAMIL A SAAD”, Rua Carlos Gomes, 839, Centro;</w:t>
      </w:r>
    </w:p>
    <w:p w:rsidR="005A0B0A" w:rsidRDefault="005A0B0A" w:rsidP="005A0B0A">
      <w:pPr>
        <w:numPr>
          <w:ilvl w:val="0"/>
          <w:numId w:val="1"/>
        </w:numPr>
        <w:spacing w:line="276" w:lineRule="auto"/>
        <w:jc w:val="both"/>
        <w:rPr>
          <w:rFonts w:ascii="Arial" w:hAnsi="Arial"/>
          <w:sz w:val="18"/>
          <w:szCs w:val="18"/>
        </w:rPr>
      </w:pPr>
      <w:r w:rsidRPr="00A434F0">
        <w:rPr>
          <w:rFonts w:ascii="Arial" w:hAnsi="Arial"/>
          <w:sz w:val="18"/>
          <w:szCs w:val="18"/>
        </w:rPr>
        <w:t>E.E. “PROF. ODÉCIO LUCKE”, Av. Ana R. Alves, Jd Progresso;</w:t>
      </w:r>
    </w:p>
    <w:p w:rsidR="005A0B0A" w:rsidRPr="005E490A" w:rsidRDefault="005A0B0A" w:rsidP="005A0B0A">
      <w:pPr>
        <w:pStyle w:val="PargrafodaLista"/>
        <w:numPr>
          <w:ilvl w:val="0"/>
          <w:numId w:val="1"/>
        </w:numPr>
        <w:jc w:val="both"/>
        <w:rPr>
          <w:rFonts w:ascii="Arial" w:hAnsi="Arial" w:cs="Arial"/>
          <w:sz w:val="18"/>
          <w:szCs w:val="18"/>
        </w:rPr>
      </w:pPr>
      <w:r w:rsidRPr="005E490A">
        <w:rPr>
          <w:rFonts w:ascii="Arial" w:hAnsi="Arial" w:cs="Arial"/>
          <w:sz w:val="18"/>
          <w:szCs w:val="18"/>
        </w:rPr>
        <w:t>C.E.I. “LILIA INÊS THIRION VITTE”, Rua Laurentino Fonseca, 640, Vila Santo Antonio;</w:t>
      </w:r>
    </w:p>
    <w:p w:rsidR="005A0B0A" w:rsidRPr="005E490A" w:rsidRDefault="005A0B0A" w:rsidP="005A0B0A">
      <w:pPr>
        <w:pStyle w:val="PargrafodaLista"/>
        <w:numPr>
          <w:ilvl w:val="0"/>
          <w:numId w:val="1"/>
        </w:numPr>
        <w:jc w:val="both"/>
        <w:rPr>
          <w:rFonts w:ascii="Arial" w:hAnsi="Arial" w:cs="Arial"/>
          <w:sz w:val="18"/>
          <w:szCs w:val="18"/>
        </w:rPr>
      </w:pPr>
      <w:r w:rsidRPr="005E490A">
        <w:rPr>
          <w:rFonts w:ascii="Arial" w:hAnsi="Arial" w:cs="Arial"/>
          <w:sz w:val="18"/>
          <w:szCs w:val="18"/>
        </w:rPr>
        <w:t>C.E.I. “UARDE A. DE CAMPOS TOLEDO”, Rua Lourenço E. Mazutti, 777, Jd José Corte;</w:t>
      </w:r>
    </w:p>
    <w:p w:rsidR="005A0B0A" w:rsidRPr="005E490A" w:rsidRDefault="005A0B0A" w:rsidP="005A0B0A">
      <w:pPr>
        <w:pStyle w:val="PargrafodaLista"/>
        <w:numPr>
          <w:ilvl w:val="0"/>
          <w:numId w:val="1"/>
        </w:numPr>
        <w:jc w:val="both"/>
        <w:rPr>
          <w:rFonts w:ascii="Arial" w:hAnsi="Arial" w:cs="Arial"/>
          <w:sz w:val="18"/>
          <w:szCs w:val="18"/>
        </w:rPr>
      </w:pPr>
      <w:r w:rsidRPr="005E490A">
        <w:rPr>
          <w:rFonts w:ascii="Arial" w:hAnsi="Arial" w:cs="Arial"/>
          <w:sz w:val="18"/>
          <w:szCs w:val="18"/>
        </w:rPr>
        <w:t>C.E.I. “LEONOR RODRIGUES MARCICANO”, Rua Camilo Botechia, 232, Vila São José I;</w:t>
      </w:r>
    </w:p>
    <w:p w:rsidR="005A0B0A" w:rsidRPr="005E490A" w:rsidRDefault="005A0B0A" w:rsidP="005A0B0A">
      <w:pPr>
        <w:pStyle w:val="PargrafodaLista"/>
        <w:numPr>
          <w:ilvl w:val="0"/>
          <w:numId w:val="1"/>
        </w:numPr>
        <w:jc w:val="both"/>
        <w:rPr>
          <w:rFonts w:ascii="Arial" w:hAnsi="Arial" w:cs="Arial"/>
          <w:sz w:val="18"/>
          <w:szCs w:val="18"/>
        </w:rPr>
      </w:pPr>
      <w:r w:rsidRPr="005E490A">
        <w:rPr>
          <w:rFonts w:ascii="Arial" w:hAnsi="Arial" w:cs="Arial"/>
          <w:sz w:val="18"/>
          <w:szCs w:val="18"/>
        </w:rPr>
        <w:t>C.E.I. “LEONOR FORTUNATO”, Rua Ulisses Gardezani, 1477, Jd Cordeiro;</w:t>
      </w:r>
    </w:p>
    <w:p w:rsidR="005A0B0A" w:rsidRPr="005E490A" w:rsidRDefault="005A0B0A" w:rsidP="005A0B0A">
      <w:pPr>
        <w:pStyle w:val="PargrafodaLista"/>
        <w:numPr>
          <w:ilvl w:val="0"/>
          <w:numId w:val="1"/>
        </w:numPr>
        <w:jc w:val="both"/>
        <w:rPr>
          <w:rFonts w:ascii="Arial" w:hAnsi="Arial" w:cs="Arial"/>
          <w:sz w:val="18"/>
          <w:szCs w:val="18"/>
        </w:rPr>
      </w:pPr>
      <w:r w:rsidRPr="005E490A">
        <w:rPr>
          <w:rFonts w:ascii="Arial" w:hAnsi="Arial" w:cs="Arial"/>
          <w:sz w:val="18"/>
          <w:szCs w:val="18"/>
        </w:rPr>
        <w:t>C.E.I. “MARTHA SALIBE ABRAHÃO”, Rua José Oliva Del Teso, 657, Jd Progresso;</w:t>
      </w:r>
    </w:p>
    <w:p w:rsidR="005A0B0A" w:rsidRPr="005E490A" w:rsidRDefault="005A0B0A" w:rsidP="005A0B0A">
      <w:pPr>
        <w:pStyle w:val="PargrafodaLista"/>
        <w:numPr>
          <w:ilvl w:val="0"/>
          <w:numId w:val="1"/>
        </w:numPr>
        <w:jc w:val="both"/>
        <w:rPr>
          <w:rFonts w:ascii="Arial" w:hAnsi="Arial" w:cs="Arial"/>
          <w:sz w:val="18"/>
          <w:szCs w:val="18"/>
        </w:rPr>
      </w:pPr>
      <w:r w:rsidRPr="005E490A">
        <w:rPr>
          <w:rFonts w:ascii="Arial" w:hAnsi="Arial" w:cs="Arial"/>
          <w:sz w:val="18"/>
          <w:szCs w:val="18"/>
        </w:rPr>
        <w:t>C.E.I. “MARIA MINATEL PERUCHI”, Rua Presidente Castelo Branco, 1670, Jd Eldorado;</w:t>
      </w:r>
    </w:p>
    <w:p w:rsidR="005A0B0A" w:rsidRDefault="005A0B0A" w:rsidP="005A0B0A">
      <w:pPr>
        <w:pStyle w:val="PargrafodaLista"/>
        <w:numPr>
          <w:ilvl w:val="0"/>
          <w:numId w:val="1"/>
        </w:numPr>
        <w:jc w:val="both"/>
        <w:rPr>
          <w:rFonts w:ascii="Arial" w:hAnsi="Arial" w:cs="Arial"/>
          <w:sz w:val="18"/>
          <w:szCs w:val="18"/>
        </w:rPr>
      </w:pPr>
      <w:r w:rsidRPr="005E490A">
        <w:rPr>
          <w:rFonts w:ascii="Arial" w:hAnsi="Arial" w:cs="Arial"/>
          <w:sz w:val="18"/>
          <w:szCs w:val="18"/>
        </w:rPr>
        <w:t>C.E.I. “MILTON VITTE”, Rua Uarde A. de Campos Toledo, 625, Jd. São Francisco;</w:t>
      </w:r>
    </w:p>
    <w:p w:rsidR="005A0B0A" w:rsidRPr="005E490A" w:rsidRDefault="005A0B0A" w:rsidP="005A0B0A">
      <w:pPr>
        <w:pStyle w:val="PargrafodaLista"/>
        <w:numPr>
          <w:ilvl w:val="0"/>
          <w:numId w:val="1"/>
        </w:numPr>
        <w:jc w:val="both"/>
        <w:rPr>
          <w:rFonts w:ascii="Arial" w:hAnsi="Arial" w:cs="Arial"/>
          <w:sz w:val="18"/>
          <w:szCs w:val="18"/>
        </w:rPr>
      </w:pPr>
      <w:r w:rsidRPr="005E490A">
        <w:rPr>
          <w:rFonts w:ascii="Arial" w:hAnsi="Arial" w:cs="Arial"/>
          <w:sz w:val="18"/>
          <w:szCs w:val="18"/>
        </w:rPr>
        <w:t>SECRETARIA MUNICIPAL DE EDUCAÇÃO, Rua Toledo Barros, n°115 – Centro;</w:t>
      </w:r>
    </w:p>
    <w:p w:rsidR="005A0B0A" w:rsidRPr="00A434F0" w:rsidRDefault="005A0B0A" w:rsidP="005A0B0A">
      <w:pPr>
        <w:jc w:val="both"/>
        <w:rPr>
          <w:rFonts w:ascii="Arial" w:hAnsi="Arial" w:cs="Arial"/>
          <w:sz w:val="18"/>
          <w:szCs w:val="18"/>
        </w:rPr>
      </w:pPr>
    </w:p>
    <w:p w:rsidR="005A0B0A" w:rsidRPr="00AF7A60" w:rsidRDefault="005A0B0A" w:rsidP="005A0B0A">
      <w:pPr>
        <w:tabs>
          <w:tab w:val="left" w:pos="2268"/>
        </w:tabs>
        <w:rPr>
          <w:rFonts w:ascii="Arial" w:hAnsi="Arial" w:cs="Arial"/>
          <w:b/>
          <w:u w:val="single"/>
        </w:rPr>
      </w:pPr>
      <w:r>
        <w:rPr>
          <w:rFonts w:ascii="Arial" w:hAnsi="Arial" w:cs="Arial"/>
          <w:b/>
          <w:u w:val="single"/>
        </w:rPr>
        <w:t>5</w:t>
      </w:r>
      <w:r w:rsidRPr="00AF7A60">
        <w:rPr>
          <w:rFonts w:ascii="Arial" w:hAnsi="Arial" w:cs="Arial"/>
          <w:b/>
          <w:u w:val="single"/>
        </w:rPr>
        <w:t xml:space="preserve">. </w:t>
      </w:r>
      <w:r>
        <w:rPr>
          <w:rFonts w:ascii="Arial" w:hAnsi="Arial" w:cs="Arial"/>
          <w:b/>
          <w:u w:val="single"/>
        </w:rPr>
        <w:t>DOS SERVIÇOS</w:t>
      </w:r>
    </w:p>
    <w:p w:rsidR="005A0B0A" w:rsidRDefault="005A0B0A" w:rsidP="005A0B0A">
      <w:pPr>
        <w:tabs>
          <w:tab w:val="left" w:pos="2268"/>
        </w:tabs>
        <w:jc w:val="both"/>
        <w:rPr>
          <w:rFonts w:ascii="Arial" w:hAnsi="Arial" w:cs="Arial"/>
          <w:b/>
        </w:rPr>
      </w:pPr>
    </w:p>
    <w:p w:rsidR="005A0B0A" w:rsidRPr="0095455C" w:rsidRDefault="005A0B0A" w:rsidP="005A0B0A">
      <w:pPr>
        <w:tabs>
          <w:tab w:val="left" w:pos="2268"/>
        </w:tabs>
        <w:jc w:val="both"/>
        <w:rPr>
          <w:rFonts w:ascii="Arial" w:hAnsi="Arial" w:cs="Arial"/>
          <w:b/>
          <w:u w:val="single"/>
        </w:rPr>
      </w:pPr>
      <w:r w:rsidRPr="0095455C">
        <w:rPr>
          <w:rFonts w:ascii="Arial" w:eastAsia="Arial" w:hAnsi="Arial" w:cs="Arial"/>
          <w:b/>
          <w:u w:val="single"/>
        </w:rPr>
        <w:t xml:space="preserve">5.1 </w:t>
      </w:r>
      <w:r w:rsidRPr="0095455C">
        <w:rPr>
          <w:rFonts w:ascii="Arial" w:hAnsi="Arial" w:cs="Arial"/>
          <w:b/>
          <w:u w:val="single"/>
        </w:rPr>
        <w:t>SERVIÇOS VOLTADOS ESPECIFICAMENTE PARA FORNECIMENTO DE MATERIAL DIDÁTICO DE ENSINO</w:t>
      </w:r>
      <w:r w:rsidRPr="0095455C">
        <w:rPr>
          <w:rFonts w:ascii="Arial" w:eastAsia="Arial" w:hAnsi="Arial" w:cs="Arial"/>
          <w:b/>
          <w:u w:val="single"/>
        </w:rPr>
        <w:t xml:space="preserve"> DO 5º(QUINTO) ANO – ENSINO FUNDAMENTAL</w:t>
      </w:r>
    </w:p>
    <w:p w:rsidR="005A0B0A" w:rsidRPr="00AF7A60" w:rsidRDefault="005A0B0A" w:rsidP="005A0B0A">
      <w:pPr>
        <w:tabs>
          <w:tab w:val="left" w:pos="2268"/>
        </w:tabs>
        <w:jc w:val="both"/>
        <w:rPr>
          <w:rFonts w:ascii="Arial" w:hAnsi="Arial" w:cs="Arial"/>
          <w:b/>
        </w:rPr>
      </w:pPr>
    </w:p>
    <w:p w:rsidR="005A0B0A" w:rsidRDefault="005A0B0A" w:rsidP="005A0B0A">
      <w:pPr>
        <w:spacing w:line="275" w:lineRule="auto"/>
        <w:ind w:right="20"/>
        <w:jc w:val="both"/>
        <w:rPr>
          <w:rFonts w:ascii="Arial" w:eastAsia="Arial" w:hAnsi="Arial" w:cs="Arial"/>
        </w:rPr>
      </w:pPr>
      <w:r w:rsidRPr="00470CE3">
        <w:rPr>
          <w:rFonts w:ascii="Arial" w:eastAsia="Arial" w:hAnsi="Arial" w:cs="Arial"/>
          <w:b/>
        </w:rPr>
        <w:t>5.</w:t>
      </w:r>
      <w:r>
        <w:rPr>
          <w:rFonts w:ascii="Arial" w:eastAsia="Arial" w:hAnsi="Arial" w:cs="Arial"/>
          <w:b/>
        </w:rPr>
        <w:t>1.1</w:t>
      </w:r>
      <w:r>
        <w:rPr>
          <w:rFonts w:ascii="Arial" w:eastAsia="Arial" w:hAnsi="Arial" w:cs="Arial"/>
        </w:rPr>
        <w:t xml:space="preserve"> </w:t>
      </w:r>
      <w:r w:rsidRPr="00470CE3">
        <w:rPr>
          <w:rFonts w:ascii="Arial" w:eastAsia="Arial" w:hAnsi="Arial" w:cs="Arial"/>
        </w:rPr>
        <w:t xml:space="preserve">Estima-se, aproximadamente, a quantidade de até </w:t>
      </w:r>
      <w:r>
        <w:rPr>
          <w:rFonts w:ascii="Arial" w:eastAsia="Arial" w:hAnsi="Arial" w:cs="Arial"/>
        </w:rPr>
        <w:t xml:space="preserve">320(trezentos e vinte) alunos </w:t>
      </w:r>
      <w:r w:rsidRPr="00470CE3">
        <w:rPr>
          <w:rFonts w:ascii="Arial" w:eastAsia="Arial" w:hAnsi="Arial" w:cs="Arial"/>
        </w:rPr>
        <w:t>nos estabelecimentos escolares do Município, para utilização dos materiais didáticos e demais recursos, com a seguinte distribuição:</w:t>
      </w:r>
    </w:p>
    <w:p w:rsidR="005A0B0A" w:rsidRDefault="005A0B0A" w:rsidP="005A0B0A">
      <w:pPr>
        <w:pStyle w:val="PargrafodaLista"/>
        <w:spacing w:line="275" w:lineRule="auto"/>
        <w:ind w:left="0" w:right="20"/>
        <w:jc w:val="both"/>
        <w:rPr>
          <w:rFonts w:ascii="Arial" w:eastAsia="Arial" w:hAnsi="Arial" w:cs="Arial"/>
        </w:rPr>
      </w:pPr>
    </w:p>
    <w:tbl>
      <w:tblPr>
        <w:tblStyle w:val="Tabelacomgrade"/>
        <w:tblW w:w="0" w:type="auto"/>
        <w:tblLook w:val="04A0"/>
      </w:tblPr>
      <w:tblGrid>
        <w:gridCol w:w="7054"/>
        <w:gridCol w:w="2441"/>
      </w:tblGrid>
      <w:tr w:rsidR="005A0B0A" w:rsidTr="00694C9C">
        <w:tc>
          <w:tcPr>
            <w:tcW w:w="7054" w:type="dxa"/>
            <w:shd w:val="clear" w:color="auto" w:fill="BFBFBF" w:themeFill="background1" w:themeFillShade="BF"/>
            <w:vAlign w:val="center"/>
          </w:tcPr>
          <w:p w:rsidR="005A0B0A" w:rsidRPr="00FC04AB" w:rsidRDefault="005A0B0A" w:rsidP="00694C9C">
            <w:pPr>
              <w:pStyle w:val="PargrafodaLista"/>
              <w:spacing w:line="275" w:lineRule="auto"/>
              <w:ind w:left="0" w:right="20"/>
              <w:rPr>
                <w:rFonts w:ascii="Arial" w:eastAsia="Arial" w:hAnsi="Arial" w:cs="Arial"/>
                <w:b/>
              </w:rPr>
            </w:pPr>
            <w:r>
              <w:rPr>
                <w:rFonts w:ascii="Arial" w:eastAsia="Arial" w:hAnsi="Arial" w:cs="Arial"/>
                <w:b/>
              </w:rPr>
              <w:t>DESCRIÇÃO</w:t>
            </w:r>
          </w:p>
        </w:tc>
        <w:tc>
          <w:tcPr>
            <w:tcW w:w="2441" w:type="dxa"/>
            <w:shd w:val="clear" w:color="auto" w:fill="BFBFBF" w:themeFill="background1" w:themeFillShade="BF"/>
            <w:vAlign w:val="center"/>
          </w:tcPr>
          <w:p w:rsidR="005A0B0A" w:rsidRPr="00FC04AB" w:rsidRDefault="005A0B0A" w:rsidP="00694C9C">
            <w:pPr>
              <w:pStyle w:val="PargrafodaLista"/>
              <w:spacing w:line="275" w:lineRule="auto"/>
              <w:ind w:left="0" w:right="20"/>
              <w:rPr>
                <w:rFonts w:ascii="Arial" w:eastAsia="Arial" w:hAnsi="Arial" w:cs="Arial"/>
                <w:b/>
              </w:rPr>
            </w:pPr>
            <w:r w:rsidRPr="00FC04AB">
              <w:rPr>
                <w:rFonts w:ascii="Arial" w:eastAsia="Arial" w:hAnsi="Arial" w:cs="Arial"/>
                <w:b/>
              </w:rPr>
              <w:t>QUANTIDADES</w:t>
            </w:r>
            <w:r>
              <w:rPr>
                <w:rFonts w:ascii="Arial" w:eastAsia="Arial" w:hAnsi="Arial" w:cs="Arial"/>
                <w:b/>
              </w:rPr>
              <w:t xml:space="preserve"> DE ALUNOS</w:t>
            </w:r>
          </w:p>
        </w:tc>
      </w:tr>
      <w:tr w:rsidR="005A0B0A" w:rsidTr="00694C9C">
        <w:tc>
          <w:tcPr>
            <w:tcW w:w="7054" w:type="dxa"/>
            <w:tcBorders>
              <w:bottom w:val="single" w:sz="4" w:space="0" w:color="000000" w:themeColor="text1"/>
            </w:tcBorders>
          </w:tcPr>
          <w:p w:rsidR="005A0B0A" w:rsidRPr="00AC51BA" w:rsidRDefault="005A0B0A" w:rsidP="00694C9C">
            <w:pPr>
              <w:pStyle w:val="PargrafodaLista"/>
              <w:spacing w:line="275" w:lineRule="auto"/>
              <w:ind w:left="0" w:right="20"/>
              <w:jc w:val="both"/>
              <w:rPr>
                <w:rFonts w:ascii="Arial" w:eastAsia="Arial" w:hAnsi="Arial" w:cs="Arial"/>
                <w:b/>
              </w:rPr>
            </w:pPr>
            <w:r w:rsidRPr="00186FAB">
              <w:rPr>
                <w:rFonts w:ascii="Arial" w:hAnsi="Arial" w:cs="Arial"/>
                <w:b/>
              </w:rPr>
              <w:t>SERVIÇOS VOLTADOS ESPECIFICAMENTE PARA FORNECIMENTO DE MATERIAL DIDÁTICO DE ENSINO</w:t>
            </w:r>
            <w:r w:rsidRPr="00186FAB">
              <w:rPr>
                <w:rFonts w:ascii="Arial" w:eastAsia="Arial" w:hAnsi="Arial" w:cs="Arial"/>
                <w:b/>
              </w:rPr>
              <w:t xml:space="preserve"> </w:t>
            </w:r>
            <w:r>
              <w:rPr>
                <w:rFonts w:ascii="Arial" w:eastAsia="Arial" w:hAnsi="Arial" w:cs="Arial"/>
                <w:b/>
              </w:rPr>
              <w:t xml:space="preserve">DO </w:t>
            </w:r>
            <w:r w:rsidRPr="00AC51BA">
              <w:rPr>
                <w:rFonts w:ascii="Arial" w:eastAsia="Arial" w:hAnsi="Arial" w:cs="Arial"/>
                <w:b/>
              </w:rPr>
              <w:t>5º(QUINTO) ANO – ENSINO FUNDAMENTAL</w:t>
            </w:r>
          </w:p>
          <w:p w:rsidR="005A0B0A" w:rsidRDefault="005A0B0A" w:rsidP="00694C9C">
            <w:pPr>
              <w:pStyle w:val="PargrafodaLista"/>
              <w:spacing w:line="275" w:lineRule="auto"/>
              <w:ind w:left="0" w:right="20"/>
              <w:jc w:val="both"/>
              <w:rPr>
                <w:rFonts w:ascii="Arial" w:eastAsia="Arial" w:hAnsi="Arial" w:cs="Arial"/>
              </w:rPr>
            </w:pPr>
            <w:r>
              <w:rPr>
                <w:rFonts w:ascii="Arial" w:hAnsi="Arial" w:cs="Arial"/>
              </w:rPr>
              <w:t>S</w:t>
            </w:r>
            <w:r w:rsidRPr="00AF7A60">
              <w:rPr>
                <w:rFonts w:ascii="Arial" w:hAnsi="Arial" w:cs="Arial"/>
              </w:rPr>
              <w:t>erviço</w:t>
            </w:r>
            <w:r>
              <w:rPr>
                <w:rFonts w:ascii="Arial" w:hAnsi="Arial" w:cs="Arial"/>
              </w:rPr>
              <w:t>s</w:t>
            </w:r>
            <w:r w:rsidRPr="00AF7A60">
              <w:rPr>
                <w:rFonts w:ascii="Arial" w:hAnsi="Arial" w:cs="Arial"/>
              </w:rPr>
              <w:t xml:space="preserve"> </w:t>
            </w:r>
            <w:r>
              <w:rPr>
                <w:rFonts w:ascii="Arial" w:hAnsi="Arial" w:cs="Arial"/>
              </w:rPr>
              <w:t>voltados especificamente para fornecimento de material didático de ensino em Língua Portuguesa e Matemática para alunos e professores do Ensino Fundamental, com foco nas avaliações SAEB/Prova Brasil, incluindo capacitação inicial de docentes e gestores e correções baseadas na teoria de Resposta ao Item</w:t>
            </w:r>
          </w:p>
        </w:tc>
        <w:tc>
          <w:tcPr>
            <w:tcW w:w="2441" w:type="dxa"/>
            <w:tcBorders>
              <w:bottom w:val="single" w:sz="4" w:space="0" w:color="000000" w:themeColor="text1"/>
            </w:tcBorders>
            <w:vAlign w:val="center"/>
          </w:tcPr>
          <w:p w:rsidR="005A0B0A" w:rsidRDefault="005A0B0A" w:rsidP="00694C9C">
            <w:pPr>
              <w:pStyle w:val="PargrafodaLista"/>
              <w:spacing w:line="275" w:lineRule="auto"/>
              <w:ind w:left="0" w:right="20"/>
              <w:jc w:val="center"/>
              <w:rPr>
                <w:rFonts w:ascii="Arial" w:eastAsia="Arial" w:hAnsi="Arial" w:cs="Arial"/>
              </w:rPr>
            </w:pPr>
            <w:r>
              <w:rPr>
                <w:rFonts w:ascii="Arial" w:eastAsia="Arial" w:hAnsi="Arial" w:cs="Arial"/>
              </w:rPr>
              <w:t>320 alunos</w:t>
            </w:r>
          </w:p>
        </w:tc>
      </w:tr>
      <w:tr w:rsidR="005A0B0A" w:rsidTr="00694C9C">
        <w:tc>
          <w:tcPr>
            <w:tcW w:w="7054" w:type="dxa"/>
            <w:shd w:val="clear" w:color="auto" w:fill="BFBFBF" w:themeFill="background1" w:themeFillShade="BF"/>
          </w:tcPr>
          <w:p w:rsidR="005A0B0A" w:rsidRPr="00FC04AB" w:rsidRDefault="005A0B0A" w:rsidP="00694C9C">
            <w:pPr>
              <w:pStyle w:val="PargrafodaLista"/>
              <w:spacing w:line="275" w:lineRule="auto"/>
              <w:ind w:left="0" w:right="20"/>
              <w:jc w:val="both"/>
              <w:rPr>
                <w:rFonts w:ascii="Arial" w:eastAsia="Arial" w:hAnsi="Arial" w:cs="Arial"/>
                <w:b/>
              </w:rPr>
            </w:pPr>
            <w:r w:rsidRPr="00FC04AB">
              <w:rPr>
                <w:rFonts w:ascii="Arial" w:eastAsia="Arial" w:hAnsi="Arial" w:cs="Arial"/>
                <w:b/>
              </w:rPr>
              <w:t>TOTAL</w:t>
            </w:r>
          </w:p>
        </w:tc>
        <w:tc>
          <w:tcPr>
            <w:tcW w:w="2441" w:type="dxa"/>
            <w:shd w:val="clear" w:color="auto" w:fill="BFBFBF" w:themeFill="background1" w:themeFillShade="BF"/>
          </w:tcPr>
          <w:p w:rsidR="005A0B0A" w:rsidRDefault="005A0B0A" w:rsidP="00694C9C">
            <w:pPr>
              <w:pStyle w:val="PargrafodaLista"/>
              <w:spacing w:line="275" w:lineRule="auto"/>
              <w:ind w:left="0" w:right="20"/>
              <w:jc w:val="center"/>
              <w:rPr>
                <w:rFonts w:ascii="Arial" w:eastAsia="Arial" w:hAnsi="Arial" w:cs="Arial"/>
              </w:rPr>
            </w:pPr>
            <w:r>
              <w:rPr>
                <w:rFonts w:ascii="Arial" w:eastAsia="Arial" w:hAnsi="Arial" w:cs="Arial"/>
              </w:rPr>
              <w:t>320 alunos</w:t>
            </w:r>
          </w:p>
        </w:tc>
      </w:tr>
    </w:tbl>
    <w:p w:rsidR="005A0B0A" w:rsidRPr="00B024FD" w:rsidRDefault="001008BC" w:rsidP="005A0B0A">
      <w:pPr>
        <w:pStyle w:val="PargrafodaLista"/>
        <w:spacing w:line="275" w:lineRule="auto"/>
        <w:ind w:left="0" w:right="20"/>
        <w:jc w:val="both"/>
        <w:rPr>
          <w:rFonts w:ascii="Arial" w:hAnsi="Arial" w:cs="Arial"/>
          <w:sz w:val="10"/>
        </w:rPr>
      </w:pPr>
      <w:r w:rsidRPr="001008BC">
        <w:rPr>
          <w:rFonts w:ascii="Arial" w:eastAsia="Arial" w:hAnsi="Arial" w:cs="Arial"/>
          <w:sz w:val="10"/>
        </w:rPr>
        <w:pict>
          <v:rect id="_x0000_s1046" style="position:absolute;left:0;text-align:left;margin-left:-.25pt;margin-top:-57.95pt;width:.95pt;height:1pt;z-index:-251632640;mso-position-horizontal-relative:text;mso-position-vertical-relative:text" o:userdrawn="t" fillcolor="black" strokecolor="none"/>
        </w:pict>
      </w:r>
      <w:r w:rsidRPr="001008BC">
        <w:rPr>
          <w:rFonts w:ascii="Arial" w:eastAsia="Arial" w:hAnsi="Arial" w:cs="Arial"/>
          <w:sz w:val="10"/>
        </w:rPr>
        <w:pict>
          <v:rect id="_x0000_s1047" style="position:absolute;left:0;text-align:left;margin-left:-.25pt;margin-top:-29.25pt;width:.95pt;height:.95pt;z-index:-251631616;mso-position-horizontal-relative:text;mso-position-vertical-relative:text" o:userdrawn="t" fillcolor="black" strokecolor="none"/>
        </w:pict>
      </w:r>
      <w:r w:rsidRPr="001008BC">
        <w:rPr>
          <w:rFonts w:ascii="Arial" w:eastAsia="Arial" w:hAnsi="Arial" w:cs="Arial"/>
          <w:sz w:val="10"/>
        </w:rPr>
        <w:pict>
          <v:rect id="_x0000_s1048" style="position:absolute;left:0;text-align:left;margin-left:-.25pt;margin-top:-15pt;width:.95pt;height:1pt;z-index:-251630592;mso-position-horizontal-relative:text;mso-position-vertical-relative:text" o:userdrawn="t" fillcolor="black" strokecolor="none"/>
        </w:pict>
      </w:r>
      <w:r w:rsidRPr="001008BC">
        <w:rPr>
          <w:rFonts w:ascii="Arial" w:eastAsia="Arial" w:hAnsi="Arial" w:cs="Arial"/>
          <w:sz w:val="10"/>
        </w:rPr>
        <w:pict>
          <v:rect id="_x0000_s1049" style="position:absolute;left:0;text-align:left;margin-left:90.55pt;margin-top:-15pt;width:1pt;height:1pt;z-index:-251629568;mso-position-horizontal-relative:text;mso-position-vertical-relative:text" o:userdrawn="t" fillcolor="black" strokecolor="none"/>
        </w:pict>
      </w:r>
      <w:r w:rsidRPr="001008BC">
        <w:rPr>
          <w:rFonts w:ascii="Arial" w:eastAsia="Arial" w:hAnsi="Arial" w:cs="Arial"/>
          <w:sz w:val="10"/>
        </w:rPr>
        <w:pict>
          <v:rect id="_x0000_s1050" style="position:absolute;left:0;text-align:left;margin-left:-.25pt;margin-top:-.7pt;width:.95pt;height:.95pt;z-index:-251628544;mso-position-horizontal-relative:text;mso-position-vertical-relative:text" o:userdrawn="t" fillcolor="black" strokecolor="none"/>
        </w:pict>
      </w:r>
    </w:p>
    <w:p w:rsidR="005A0B0A" w:rsidRDefault="005A0B0A" w:rsidP="005A0B0A">
      <w:pPr>
        <w:tabs>
          <w:tab w:val="left" w:pos="828"/>
        </w:tabs>
        <w:spacing w:line="274" w:lineRule="auto"/>
        <w:ind w:right="20"/>
        <w:jc w:val="both"/>
        <w:rPr>
          <w:rFonts w:ascii="Arial" w:eastAsia="Arial" w:hAnsi="Arial" w:cs="Arial"/>
          <w:b/>
          <w:u w:val="single"/>
        </w:rPr>
      </w:pPr>
    </w:p>
    <w:p w:rsidR="005A0B0A" w:rsidRDefault="005A0B0A" w:rsidP="005A0B0A">
      <w:pPr>
        <w:tabs>
          <w:tab w:val="left" w:pos="828"/>
        </w:tabs>
        <w:spacing w:line="274" w:lineRule="auto"/>
        <w:ind w:right="20"/>
        <w:jc w:val="both"/>
        <w:rPr>
          <w:rFonts w:ascii="Arial" w:eastAsia="Arial" w:hAnsi="Arial" w:cs="Arial"/>
          <w:b/>
          <w:u w:val="single"/>
        </w:rPr>
      </w:pPr>
      <w:r>
        <w:rPr>
          <w:rFonts w:ascii="Arial" w:eastAsia="Arial" w:hAnsi="Arial" w:cs="Arial"/>
          <w:b/>
          <w:u w:val="single"/>
        </w:rPr>
        <w:t xml:space="preserve">5.1.2 </w:t>
      </w:r>
      <w:r w:rsidRPr="00FC04AB">
        <w:rPr>
          <w:rFonts w:ascii="Arial" w:eastAsia="Arial" w:hAnsi="Arial" w:cs="Arial"/>
          <w:b/>
          <w:u w:val="single"/>
        </w:rPr>
        <w:t>ESPECIFICAÇÕES MÍNIMAS</w:t>
      </w:r>
    </w:p>
    <w:p w:rsidR="005A0B0A" w:rsidRDefault="005A0B0A" w:rsidP="005A0B0A">
      <w:pPr>
        <w:tabs>
          <w:tab w:val="left" w:pos="828"/>
        </w:tabs>
        <w:spacing w:line="274" w:lineRule="auto"/>
        <w:ind w:right="20"/>
        <w:jc w:val="both"/>
        <w:rPr>
          <w:rFonts w:ascii="Arial" w:eastAsia="Arial" w:hAnsi="Arial" w:cs="Arial"/>
          <w:b/>
          <w:sz w:val="12"/>
          <w:u w:val="single"/>
        </w:rPr>
      </w:pPr>
    </w:p>
    <w:p w:rsidR="005A0B0A" w:rsidRPr="00B024FD" w:rsidRDefault="005A0B0A" w:rsidP="005A0B0A">
      <w:pPr>
        <w:tabs>
          <w:tab w:val="left" w:pos="828"/>
        </w:tabs>
        <w:spacing w:line="274" w:lineRule="auto"/>
        <w:ind w:right="20"/>
        <w:jc w:val="both"/>
        <w:rPr>
          <w:rFonts w:ascii="Arial" w:eastAsia="Arial" w:hAnsi="Arial" w:cs="Arial"/>
          <w:b/>
          <w:sz w:val="12"/>
          <w:u w:val="single"/>
        </w:rPr>
      </w:pP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b/>
        </w:rPr>
        <w:t>5</w:t>
      </w:r>
      <w:r w:rsidRPr="00721A05">
        <w:rPr>
          <w:rFonts w:ascii="Arial" w:eastAsia="Arial" w:hAnsi="Arial" w:cs="Arial"/>
          <w:b/>
        </w:rPr>
        <w:t>.1</w:t>
      </w:r>
      <w:r>
        <w:rPr>
          <w:rFonts w:ascii="Arial" w:eastAsia="Arial" w:hAnsi="Arial" w:cs="Arial"/>
          <w:b/>
        </w:rPr>
        <w:t xml:space="preserve">.2.1 </w:t>
      </w:r>
      <w:r>
        <w:rPr>
          <w:rFonts w:ascii="Arial" w:eastAsia="Arial" w:hAnsi="Arial" w:cs="Arial"/>
        </w:rPr>
        <w:t>Para a entrega dos materiais didáticos, a empresa a ser contratada deverá contemplar, no mínimo, os tópicos elencados a seguir:</w:t>
      </w:r>
    </w:p>
    <w:p w:rsidR="005A0B0A" w:rsidRDefault="005A0B0A" w:rsidP="005A0B0A">
      <w:pPr>
        <w:tabs>
          <w:tab w:val="left" w:pos="828"/>
        </w:tabs>
        <w:spacing w:line="274" w:lineRule="auto"/>
        <w:ind w:right="20"/>
        <w:jc w:val="both"/>
        <w:rPr>
          <w:rFonts w:ascii="Arial" w:eastAsia="Arial" w:hAnsi="Arial" w:cs="Arial"/>
        </w:rPr>
      </w:pPr>
    </w:p>
    <w:p w:rsidR="005A0B0A" w:rsidRPr="00B024FD" w:rsidRDefault="005A0B0A" w:rsidP="005A0B0A">
      <w:pPr>
        <w:tabs>
          <w:tab w:val="left" w:pos="828"/>
        </w:tabs>
        <w:spacing w:line="274" w:lineRule="auto"/>
        <w:ind w:right="20"/>
        <w:jc w:val="both"/>
        <w:rPr>
          <w:rFonts w:ascii="Arial" w:eastAsia="Arial" w:hAnsi="Arial" w:cs="Arial"/>
          <w:sz w:val="12"/>
        </w:rPr>
      </w:pPr>
    </w:p>
    <w:p w:rsidR="005A0B0A" w:rsidRDefault="005A0B0A" w:rsidP="005A0B0A">
      <w:pPr>
        <w:pStyle w:val="PargrafodaLista"/>
        <w:numPr>
          <w:ilvl w:val="0"/>
          <w:numId w:val="2"/>
        </w:numPr>
        <w:tabs>
          <w:tab w:val="left" w:pos="828"/>
        </w:tabs>
        <w:spacing w:line="274" w:lineRule="auto"/>
        <w:ind w:right="20"/>
        <w:jc w:val="both"/>
        <w:rPr>
          <w:rFonts w:ascii="Arial" w:eastAsia="Arial" w:hAnsi="Arial" w:cs="Arial"/>
        </w:rPr>
      </w:pPr>
      <w:r>
        <w:rPr>
          <w:rFonts w:ascii="Arial" w:eastAsia="Arial" w:hAnsi="Arial" w:cs="Arial"/>
        </w:rPr>
        <w:t>O material pedagógico a ser aplicado no município deverá estar em conformidade em sua integralidade com os parâmetros e requisitos pedagógicos da Secretaria Municipal de Educação</w:t>
      </w:r>
      <w:r w:rsidRPr="00FC04AB">
        <w:rPr>
          <w:rFonts w:ascii="Arial" w:eastAsia="Arial" w:hAnsi="Arial" w:cs="Arial"/>
        </w:rPr>
        <w:t>;</w:t>
      </w:r>
    </w:p>
    <w:p w:rsidR="005A0B0A" w:rsidRDefault="005A0B0A" w:rsidP="005A0B0A">
      <w:pPr>
        <w:pStyle w:val="PargrafodaLista"/>
        <w:numPr>
          <w:ilvl w:val="0"/>
          <w:numId w:val="2"/>
        </w:numPr>
        <w:tabs>
          <w:tab w:val="left" w:pos="828"/>
        </w:tabs>
        <w:spacing w:line="274" w:lineRule="auto"/>
        <w:ind w:right="20"/>
        <w:jc w:val="both"/>
        <w:rPr>
          <w:rFonts w:ascii="Arial" w:eastAsia="Arial" w:hAnsi="Arial" w:cs="Arial"/>
        </w:rPr>
      </w:pPr>
      <w:r>
        <w:rPr>
          <w:rFonts w:ascii="Arial" w:eastAsia="Arial" w:hAnsi="Arial" w:cs="Arial"/>
        </w:rPr>
        <w:t>As empresas licitantes deverão apresentar, juntamente com a proposta técnica, as amostras dos materiais didáticos e demais recursos, produtos e serviços que compreendem o objeto, conforme características a seguir.</w:t>
      </w:r>
    </w:p>
    <w:p w:rsidR="005A0B0A" w:rsidRDefault="005A0B0A" w:rsidP="005A0B0A">
      <w:pPr>
        <w:pStyle w:val="PargrafodaLista"/>
        <w:numPr>
          <w:ilvl w:val="0"/>
          <w:numId w:val="2"/>
        </w:numPr>
        <w:tabs>
          <w:tab w:val="left" w:pos="828"/>
        </w:tabs>
        <w:spacing w:line="274" w:lineRule="auto"/>
        <w:ind w:right="20"/>
        <w:jc w:val="both"/>
        <w:rPr>
          <w:rFonts w:ascii="Arial" w:eastAsia="Arial" w:hAnsi="Arial" w:cs="Arial"/>
        </w:rPr>
      </w:pPr>
      <w:r>
        <w:rPr>
          <w:rFonts w:ascii="Arial" w:eastAsia="Arial" w:hAnsi="Arial" w:cs="Arial"/>
        </w:rPr>
        <w:lastRenderedPageBreak/>
        <w:t>A falta de apresentação de quaisquer dos materiais/documentos/descritivos especificados neste item implicará na desclassificação da empresa participante.</w:t>
      </w:r>
    </w:p>
    <w:p w:rsidR="005A0B0A" w:rsidRDefault="005A0B0A" w:rsidP="005A0B0A">
      <w:pPr>
        <w:pStyle w:val="PargrafodaLista"/>
        <w:numPr>
          <w:ilvl w:val="0"/>
          <w:numId w:val="2"/>
        </w:numPr>
        <w:tabs>
          <w:tab w:val="left" w:pos="828"/>
        </w:tabs>
        <w:spacing w:line="274" w:lineRule="auto"/>
        <w:ind w:right="20"/>
        <w:jc w:val="both"/>
        <w:rPr>
          <w:rFonts w:ascii="Arial" w:eastAsia="Arial" w:hAnsi="Arial" w:cs="Arial"/>
        </w:rPr>
      </w:pPr>
      <w:r>
        <w:rPr>
          <w:rFonts w:ascii="Arial" w:eastAsia="Arial" w:hAnsi="Arial" w:cs="Arial"/>
        </w:rPr>
        <w:t>As avaliações oferecidas deverão contemplar as competências e habilidades avaliadas pelas avaliações externas, como SAEB/Prova Brasil em Língua Portuguesa e Matemática.</w:t>
      </w:r>
    </w:p>
    <w:p w:rsidR="005A0B0A" w:rsidRDefault="005A0B0A" w:rsidP="005A0B0A">
      <w:pPr>
        <w:pStyle w:val="PargrafodaLista"/>
        <w:numPr>
          <w:ilvl w:val="0"/>
          <w:numId w:val="2"/>
        </w:numPr>
        <w:tabs>
          <w:tab w:val="left" w:pos="828"/>
        </w:tabs>
        <w:spacing w:line="274" w:lineRule="auto"/>
        <w:ind w:right="20"/>
        <w:jc w:val="both"/>
        <w:rPr>
          <w:rFonts w:ascii="Arial" w:eastAsia="Arial" w:hAnsi="Arial" w:cs="Arial"/>
        </w:rPr>
      </w:pPr>
      <w:r>
        <w:rPr>
          <w:rFonts w:ascii="Arial" w:eastAsia="Arial" w:hAnsi="Arial" w:cs="Arial"/>
        </w:rPr>
        <w:t>O material didático deverá estar em consonância com o Novo Acordo Ortográfico da Língua Portuguesa, vigente desde 01/janeiro/2009.</w:t>
      </w:r>
    </w:p>
    <w:p w:rsidR="005A0B0A" w:rsidRDefault="005A0B0A" w:rsidP="005A0B0A">
      <w:pPr>
        <w:pStyle w:val="PargrafodaLista"/>
        <w:numPr>
          <w:ilvl w:val="0"/>
          <w:numId w:val="2"/>
        </w:numPr>
        <w:tabs>
          <w:tab w:val="left" w:pos="828"/>
        </w:tabs>
        <w:spacing w:line="274" w:lineRule="auto"/>
        <w:ind w:right="20"/>
        <w:jc w:val="both"/>
        <w:rPr>
          <w:rFonts w:ascii="Arial" w:eastAsia="Arial" w:hAnsi="Arial" w:cs="Arial"/>
        </w:rPr>
      </w:pPr>
      <w:r>
        <w:rPr>
          <w:rFonts w:ascii="Arial" w:eastAsia="Arial" w:hAnsi="Arial" w:cs="Arial"/>
        </w:rPr>
        <w:t>Apresentar questões elaboradas de acordo com os Descritores da Prova Brasil em Língua Portuguesa e Matemática.</w:t>
      </w:r>
    </w:p>
    <w:p w:rsidR="005A0B0A" w:rsidRDefault="005A0B0A" w:rsidP="005A0B0A">
      <w:pPr>
        <w:pStyle w:val="PargrafodaLista"/>
        <w:numPr>
          <w:ilvl w:val="0"/>
          <w:numId w:val="2"/>
        </w:numPr>
        <w:tabs>
          <w:tab w:val="left" w:pos="828"/>
        </w:tabs>
        <w:spacing w:line="274" w:lineRule="auto"/>
        <w:ind w:right="20"/>
        <w:jc w:val="both"/>
        <w:rPr>
          <w:rFonts w:ascii="Arial" w:eastAsia="Arial" w:hAnsi="Arial" w:cs="Arial"/>
        </w:rPr>
      </w:pPr>
      <w:r>
        <w:rPr>
          <w:rFonts w:ascii="Arial" w:eastAsia="Arial" w:hAnsi="Arial" w:cs="Arial"/>
        </w:rPr>
        <w:t>Os relatórios devem oferecer informações de cada simulado através de gráficos e tabelas sobre o desempenho dos alunos e de cada turma baseados na Teoria de Resposta ao Item proporcionando verificar as habilidades já desenvolvidas bem como as habilidades que ainda precisam ser reforçadas.</w:t>
      </w:r>
    </w:p>
    <w:p w:rsidR="005A0B0A" w:rsidRDefault="005A0B0A" w:rsidP="005A0B0A">
      <w:pPr>
        <w:pStyle w:val="PargrafodaLista"/>
        <w:numPr>
          <w:ilvl w:val="0"/>
          <w:numId w:val="2"/>
        </w:numPr>
        <w:tabs>
          <w:tab w:val="left" w:pos="828"/>
        </w:tabs>
        <w:spacing w:line="274" w:lineRule="auto"/>
        <w:ind w:right="20"/>
        <w:jc w:val="both"/>
        <w:rPr>
          <w:rFonts w:ascii="Arial" w:eastAsia="Arial" w:hAnsi="Arial" w:cs="Arial"/>
        </w:rPr>
      </w:pPr>
      <w:r>
        <w:rPr>
          <w:rFonts w:ascii="Arial" w:eastAsia="Arial" w:hAnsi="Arial" w:cs="Arial"/>
        </w:rPr>
        <w:t>O material didático deverá estar estruturado de acordo com os Descritores da Prova Brasil conforme tabela abaixo.</w:t>
      </w:r>
    </w:p>
    <w:p w:rsidR="005A0B0A" w:rsidRDefault="005A0B0A" w:rsidP="005A0B0A">
      <w:pPr>
        <w:tabs>
          <w:tab w:val="left" w:pos="828"/>
        </w:tabs>
        <w:spacing w:line="274" w:lineRule="auto"/>
        <w:ind w:right="20"/>
        <w:jc w:val="both"/>
        <w:rPr>
          <w:rFonts w:ascii="Arial" w:eastAsia="Arial" w:hAnsi="Arial" w:cs="Arial"/>
        </w:rPr>
      </w:pPr>
    </w:p>
    <w:p w:rsidR="005A0B0A" w:rsidRDefault="005A0B0A" w:rsidP="005A0B0A">
      <w:pPr>
        <w:tabs>
          <w:tab w:val="left" w:pos="828"/>
        </w:tabs>
        <w:spacing w:line="274" w:lineRule="auto"/>
        <w:ind w:right="20"/>
        <w:jc w:val="both"/>
        <w:rPr>
          <w:rFonts w:ascii="Arial" w:eastAsia="Arial" w:hAnsi="Arial" w:cs="Arial"/>
        </w:rPr>
      </w:pPr>
    </w:p>
    <w:tbl>
      <w:tblPr>
        <w:tblStyle w:val="Tabelacomgrade"/>
        <w:tblW w:w="0" w:type="auto"/>
        <w:tblLook w:val="04A0"/>
      </w:tblPr>
      <w:tblGrid>
        <w:gridCol w:w="1242"/>
        <w:gridCol w:w="8253"/>
      </w:tblGrid>
      <w:tr w:rsidR="005A0B0A" w:rsidTr="00694C9C">
        <w:tc>
          <w:tcPr>
            <w:tcW w:w="9495" w:type="dxa"/>
            <w:gridSpan w:val="2"/>
            <w:shd w:val="clear" w:color="auto" w:fill="BFBFBF" w:themeFill="background1" w:themeFillShade="BF"/>
          </w:tcPr>
          <w:p w:rsidR="005A0B0A" w:rsidRPr="004B105F" w:rsidRDefault="005A0B0A" w:rsidP="00694C9C">
            <w:pPr>
              <w:tabs>
                <w:tab w:val="left" w:pos="828"/>
              </w:tabs>
              <w:spacing w:line="274" w:lineRule="auto"/>
              <w:ind w:right="20"/>
              <w:jc w:val="center"/>
              <w:rPr>
                <w:rFonts w:ascii="Arial" w:eastAsia="Arial" w:hAnsi="Arial" w:cs="Arial"/>
                <w:b/>
              </w:rPr>
            </w:pPr>
            <w:r w:rsidRPr="004B105F">
              <w:rPr>
                <w:rFonts w:ascii="Arial" w:eastAsia="Arial" w:hAnsi="Arial" w:cs="Arial"/>
                <w:b/>
              </w:rPr>
              <w:t>DESCRITORES LÍNGUA PORTUGUESA 5º ANO</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D1</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Localizar informações explícitas em um texto.</w:t>
            </w:r>
          </w:p>
        </w:tc>
      </w:tr>
      <w:tr w:rsidR="005A0B0A" w:rsidTr="00694C9C">
        <w:tc>
          <w:tcPr>
            <w:tcW w:w="1242" w:type="dxa"/>
          </w:tcPr>
          <w:p w:rsidR="005A0B0A" w:rsidRPr="00B024FD" w:rsidRDefault="005A0B0A" w:rsidP="00694C9C">
            <w:pPr>
              <w:jc w:val="center"/>
              <w:rPr>
                <w:sz w:val="18"/>
                <w:szCs w:val="18"/>
              </w:rPr>
            </w:pPr>
            <w:r w:rsidRPr="00B024FD">
              <w:rPr>
                <w:rFonts w:ascii="Arial" w:eastAsia="Arial" w:hAnsi="Arial" w:cs="Arial"/>
                <w:sz w:val="18"/>
                <w:szCs w:val="18"/>
              </w:rPr>
              <w:t>D2</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Estabelecer relações entre partes de um texto, identificando repetições ou substituições que contribuem para a continuidade de um texto.</w:t>
            </w:r>
          </w:p>
        </w:tc>
      </w:tr>
      <w:tr w:rsidR="005A0B0A" w:rsidTr="00694C9C">
        <w:tc>
          <w:tcPr>
            <w:tcW w:w="1242" w:type="dxa"/>
          </w:tcPr>
          <w:p w:rsidR="005A0B0A" w:rsidRPr="00B024FD" w:rsidRDefault="005A0B0A" w:rsidP="00694C9C">
            <w:pPr>
              <w:jc w:val="center"/>
              <w:rPr>
                <w:sz w:val="18"/>
                <w:szCs w:val="18"/>
              </w:rPr>
            </w:pPr>
            <w:r w:rsidRPr="00B024FD">
              <w:rPr>
                <w:rFonts w:ascii="Arial" w:eastAsia="Arial" w:hAnsi="Arial" w:cs="Arial"/>
                <w:sz w:val="18"/>
                <w:szCs w:val="18"/>
              </w:rPr>
              <w:t>D3</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Inferir o sentido de uma palavra ou expressão.</w:t>
            </w:r>
          </w:p>
        </w:tc>
      </w:tr>
      <w:tr w:rsidR="005A0B0A" w:rsidTr="00694C9C">
        <w:tc>
          <w:tcPr>
            <w:tcW w:w="1242" w:type="dxa"/>
          </w:tcPr>
          <w:p w:rsidR="005A0B0A" w:rsidRPr="00B024FD" w:rsidRDefault="005A0B0A" w:rsidP="00694C9C">
            <w:pPr>
              <w:jc w:val="center"/>
              <w:rPr>
                <w:sz w:val="18"/>
                <w:szCs w:val="18"/>
              </w:rPr>
            </w:pPr>
            <w:r w:rsidRPr="00B024FD">
              <w:rPr>
                <w:rFonts w:ascii="Arial" w:eastAsia="Arial" w:hAnsi="Arial" w:cs="Arial"/>
                <w:sz w:val="18"/>
                <w:szCs w:val="18"/>
              </w:rPr>
              <w:t>D4</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Inferir uma incapacidade implícita em um texto.</w:t>
            </w:r>
          </w:p>
        </w:tc>
      </w:tr>
      <w:tr w:rsidR="005A0B0A" w:rsidTr="00694C9C">
        <w:tc>
          <w:tcPr>
            <w:tcW w:w="1242" w:type="dxa"/>
          </w:tcPr>
          <w:p w:rsidR="005A0B0A" w:rsidRPr="00B024FD" w:rsidRDefault="005A0B0A" w:rsidP="00694C9C">
            <w:pPr>
              <w:jc w:val="center"/>
              <w:rPr>
                <w:sz w:val="18"/>
                <w:szCs w:val="18"/>
              </w:rPr>
            </w:pPr>
            <w:r w:rsidRPr="00B024FD">
              <w:rPr>
                <w:rFonts w:ascii="Arial" w:eastAsia="Arial" w:hAnsi="Arial" w:cs="Arial"/>
                <w:sz w:val="18"/>
                <w:szCs w:val="18"/>
              </w:rPr>
              <w:t>D5</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Interpretar texto com auxílio de material gráfico diverso (propagandas, quadrinhos, foto, etc.).</w:t>
            </w:r>
          </w:p>
        </w:tc>
      </w:tr>
      <w:tr w:rsidR="005A0B0A" w:rsidTr="00694C9C">
        <w:tc>
          <w:tcPr>
            <w:tcW w:w="1242" w:type="dxa"/>
          </w:tcPr>
          <w:p w:rsidR="005A0B0A" w:rsidRPr="00B024FD" w:rsidRDefault="005A0B0A" w:rsidP="00694C9C">
            <w:pPr>
              <w:jc w:val="center"/>
              <w:rPr>
                <w:sz w:val="18"/>
                <w:szCs w:val="18"/>
              </w:rPr>
            </w:pPr>
            <w:r w:rsidRPr="00B024FD">
              <w:rPr>
                <w:rFonts w:ascii="Arial" w:eastAsia="Arial" w:hAnsi="Arial" w:cs="Arial"/>
                <w:sz w:val="18"/>
                <w:szCs w:val="18"/>
              </w:rPr>
              <w:t>D6</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Identificar o tema de um texto.</w:t>
            </w:r>
          </w:p>
        </w:tc>
      </w:tr>
      <w:tr w:rsidR="005A0B0A" w:rsidTr="00694C9C">
        <w:tc>
          <w:tcPr>
            <w:tcW w:w="1242" w:type="dxa"/>
          </w:tcPr>
          <w:p w:rsidR="005A0B0A" w:rsidRPr="00B024FD" w:rsidRDefault="005A0B0A" w:rsidP="00694C9C">
            <w:pPr>
              <w:jc w:val="center"/>
              <w:rPr>
                <w:sz w:val="18"/>
                <w:szCs w:val="18"/>
              </w:rPr>
            </w:pPr>
            <w:r w:rsidRPr="00B024FD">
              <w:rPr>
                <w:rFonts w:ascii="Arial" w:eastAsia="Arial" w:hAnsi="Arial" w:cs="Arial"/>
                <w:sz w:val="18"/>
                <w:szCs w:val="18"/>
              </w:rPr>
              <w:t>D7</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Identificar o conflito gerador do enredo e os elementos que constroem a narrativa.</w:t>
            </w:r>
          </w:p>
        </w:tc>
      </w:tr>
      <w:tr w:rsidR="005A0B0A" w:rsidTr="00694C9C">
        <w:tc>
          <w:tcPr>
            <w:tcW w:w="1242" w:type="dxa"/>
          </w:tcPr>
          <w:p w:rsidR="005A0B0A" w:rsidRPr="00B024FD" w:rsidRDefault="005A0B0A" w:rsidP="00694C9C">
            <w:pPr>
              <w:jc w:val="center"/>
              <w:rPr>
                <w:sz w:val="18"/>
                <w:szCs w:val="18"/>
              </w:rPr>
            </w:pPr>
            <w:r w:rsidRPr="00B024FD">
              <w:rPr>
                <w:rFonts w:ascii="Arial" w:eastAsia="Arial" w:hAnsi="Arial" w:cs="Arial"/>
                <w:sz w:val="18"/>
                <w:szCs w:val="18"/>
              </w:rPr>
              <w:t>D8</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Estabelecer relação causa/conseqüência entre partes e elementos do texto.</w:t>
            </w:r>
          </w:p>
        </w:tc>
      </w:tr>
      <w:tr w:rsidR="005A0B0A" w:rsidTr="00694C9C">
        <w:tc>
          <w:tcPr>
            <w:tcW w:w="1242" w:type="dxa"/>
          </w:tcPr>
          <w:p w:rsidR="005A0B0A" w:rsidRPr="00B024FD" w:rsidRDefault="005A0B0A" w:rsidP="00694C9C">
            <w:pPr>
              <w:jc w:val="center"/>
              <w:rPr>
                <w:sz w:val="18"/>
                <w:szCs w:val="18"/>
              </w:rPr>
            </w:pPr>
            <w:r w:rsidRPr="00B024FD">
              <w:rPr>
                <w:rFonts w:ascii="Arial" w:eastAsia="Arial" w:hAnsi="Arial" w:cs="Arial"/>
                <w:sz w:val="18"/>
                <w:szCs w:val="18"/>
              </w:rPr>
              <w:t>D9</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Identificar a finalidade de textos de diferentes gêneros.</w:t>
            </w:r>
          </w:p>
        </w:tc>
      </w:tr>
      <w:tr w:rsidR="005A0B0A" w:rsidTr="00694C9C">
        <w:tc>
          <w:tcPr>
            <w:tcW w:w="1242" w:type="dxa"/>
          </w:tcPr>
          <w:p w:rsidR="005A0B0A" w:rsidRPr="00B024FD" w:rsidRDefault="005A0B0A" w:rsidP="00694C9C">
            <w:pPr>
              <w:jc w:val="center"/>
              <w:rPr>
                <w:sz w:val="18"/>
                <w:szCs w:val="18"/>
              </w:rPr>
            </w:pPr>
            <w:r w:rsidRPr="00B024FD">
              <w:rPr>
                <w:rFonts w:ascii="Arial" w:eastAsia="Arial" w:hAnsi="Arial" w:cs="Arial"/>
                <w:sz w:val="18"/>
                <w:szCs w:val="18"/>
              </w:rPr>
              <w:t>D10</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Identificar as marcas lingüísticas que evidenciam o locutor e o interlocutor de um texto.</w:t>
            </w:r>
          </w:p>
        </w:tc>
      </w:tr>
      <w:tr w:rsidR="005A0B0A" w:rsidTr="00694C9C">
        <w:tc>
          <w:tcPr>
            <w:tcW w:w="1242" w:type="dxa"/>
          </w:tcPr>
          <w:p w:rsidR="005A0B0A" w:rsidRPr="00B024FD" w:rsidRDefault="005A0B0A" w:rsidP="00694C9C">
            <w:pPr>
              <w:jc w:val="center"/>
              <w:rPr>
                <w:sz w:val="18"/>
                <w:szCs w:val="18"/>
              </w:rPr>
            </w:pPr>
            <w:r w:rsidRPr="00B024FD">
              <w:rPr>
                <w:rFonts w:ascii="Arial" w:eastAsia="Arial" w:hAnsi="Arial" w:cs="Arial"/>
                <w:sz w:val="18"/>
                <w:szCs w:val="18"/>
              </w:rPr>
              <w:t>D11</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Distinguir um fato da opinião relativa a esse fato.</w:t>
            </w:r>
          </w:p>
        </w:tc>
      </w:tr>
      <w:tr w:rsidR="005A0B0A" w:rsidTr="00694C9C">
        <w:tc>
          <w:tcPr>
            <w:tcW w:w="1242" w:type="dxa"/>
          </w:tcPr>
          <w:p w:rsidR="005A0B0A" w:rsidRPr="00B024FD" w:rsidRDefault="005A0B0A" w:rsidP="00694C9C">
            <w:pPr>
              <w:jc w:val="center"/>
              <w:rPr>
                <w:sz w:val="18"/>
                <w:szCs w:val="18"/>
              </w:rPr>
            </w:pPr>
            <w:r w:rsidRPr="00B024FD">
              <w:rPr>
                <w:rFonts w:ascii="Arial" w:eastAsia="Arial" w:hAnsi="Arial" w:cs="Arial"/>
                <w:sz w:val="18"/>
                <w:szCs w:val="18"/>
              </w:rPr>
              <w:t>D12</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Estabelecer relações lógico-discursivas presentes no texto, marcadas por conjunções, advérbios, etc.</w:t>
            </w:r>
          </w:p>
        </w:tc>
      </w:tr>
      <w:tr w:rsidR="005A0B0A" w:rsidTr="00694C9C">
        <w:tc>
          <w:tcPr>
            <w:tcW w:w="1242" w:type="dxa"/>
          </w:tcPr>
          <w:p w:rsidR="005A0B0A" w:rsidRPr="00B024FD" w:rsidRDefault="005A0B0A" w:rsidP="00694C9C">
            <w:pPr>
              <w:jc w:val="center"/>
              <w:rPr>
                <w:sz w:val="18"/>
                <w:szCs w:val="18"/>
              </w:rPr>
            </w:pPr>
            <w:r w:rsidRPr="00B024FD">
              <w:rPr>
                <w:rFonts w:ascii="Arial" w:eastAsia="Arial" w:hAnsi="Arial" w:cs="Arial"/>
                <w:sz w:val="18"/>
                <w:szCs w:val="18"/>
              </w:rPr>
              <w:t>D13</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Identificar efeitos de ironia ou humor em textos variados.</w:t>
            </w:r>
          </w:p>
        </w:tc>
      </w:tr>
      <w:tr w:rsidR="005A0B0A" w:rsidTr="00694C9C">
        <w:tc>
          <w:tcPr>
            <w:tcW w:w="1242" w:type="dxa"/>
          </w:tcPr>
          <w:p w:rsidR="005A0B0A" w:rsidRPr="00B024FD" w:rsidRDefault="005A0B0A" w:rsidP="00694C9C">
            <w:pPr>
              <w:jc w:val="center"/>
              <w:rPr>
                <w:sz w:val="18"/>
                <w:szCs w:val="18"/>
              </w:rPr>
            </w:pPr>
            <w:r w:rsidRPr="00B024FD">
              <w:rPr>
                <w:rFonts w:ascii="Arial" w:eastAsia="Arial" w:hAnsi="Arial" w:cs="Arial"/>
                <w:sz w:val="18"/>
                <w:szCs w:val="18"/>
              </w:rPr>
              <w:t>D14</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Identificar o efeito de sentido decorrente do uso da pontuação e de outras notações.</w:t>
            </w:r>
          </w:p>
        </w:tc>
      </w:tr>
      <w:tr w:rsidR="005A0B0A" w:rsidTr="00694C9C">
        <w:tc>
          <w:tcPr>
            <w:tcW w:w="1242" w:type="dxa"/>
          </w:tcPr>
          <w:p w:rsidR="005A0B0A" w:rsidRPr="00B024FD" w:rsidRDefault="005A0B0A" w:rsidP="00694C9C">
            <w:pPr>
              <w:jc w:val="center"/>
              <w:rPr>
                <w:sz w:val="18"/>
                <w:szCs w:val="18"/>
              </w:rPr>
            </w:pPr>
            <w:r w:rsidRPr="00B024FD">
              <w:rPr>
                <w:rFonts w:ascii="Arial" w:eastAsia="Arial" w:hAnsi="Arial" w:cs="Arial"/>
                <w:sz w:val="18"/>
                <w:szCs w:val="18"/>
              </w:rPr>
              <w:t>D15</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Reconhecer diferentes formas de tratar uma incapacidade na comparação de textos que tratam do mesmo tema, em função das condições em que ele foi produzido e daquelas em que será recebido.</w:t>
            </w:r>
          </w:p>
        </w:tc>
      </w:tr>
    </w:tbl>
    <w:p w:rsidR="005A0B0A" w:rsidRDefault="005A0B0A" w:rsidP="005A0B0A">
      <w:pPr>
        <w:tabs>
          <w:tab w:val="left" w:pos="828"/>
        </w:tabs>
        <w:spacing w:line="274" w:lineRule="auto"/>
        <w:ind w:right="20"/>
        <w:jc w:val="both"/>
        <w:rPr>
          <w:rFonts w:ascii="Arial" w:eastAsia="Arial" w:hAnsi="Arial" w:cs="Arial"/>
        </w:rPr>
      </w:pPr>
    </w:p>
    <w:tbl>
      <w:tblPr>
        <w:tblStyle w:val="Tabelacomgrade"/>
        <w:tblW w:w="0" w:type="auto"/>
        <w:tblLook w:val="04A0"/>
      </w:tblPr>
      <w:tblGrid>
        <w:gridCol w:w="1242"/>
        <w:gridCol w:w="8253"/>
      </w:tblGrid>
      <w:tr w:rsidR="005A0B0A" w:rsidTr="00694C9C">
        <w:tc>
          <w:tcPr>
            <w:tcW w:w="9495" w:type="dxa"/>
            <w:gridSpan w:val="2"/>
            <w:shd w:val="clear" w:color="auto" w:fill="BFBFBF" w:themeFill="background1" w:themeFillShade="BF"/>
          </w:tcPr>
          <w:p w:rsidR="005A0B0A" w:rsidRPr="004B105F" w:rsidRDefault="005A0B0A" w:rsidP="00694C9C">
            <w:pPr>
              <w:tabs>
                <w:tab w:val="left" w:pos="828"/>
              </w:tabs>
              <w:spacing w:line="274" w:lineRule="auto"/>
              <w:ind w:right="20"/>
              <w:jc w:val="center"/>
              <w:rPr>
                <w:rFonts w:ascii="Arial" w:eastAsia="Arial" w:hAnsi="Arial" w:cs="Arial"/>
                <w:b/>
              </w:rPr>
            </w:pPr>
            <w:r w:rsidRPr="004B105F">
              <w:rPr>
                <w:rFonts w:ascii="Arial" w:eastAsia="Arial" w:hAnsi="Arial" w:cs="Arial"/>
                <w:b/>
              </w:rPr>
              <w:t xml:space="preserve">DESCRITORES </w:t>
            </w:r>
            <w:r>
              <w:rPr>
                <w:rFonts w:ascii="Arial" w:eastAsia="Arial" w:hAnsi="Arial" w:cs="Arial"/>
                <w:b/>
              </w:rPr>
              <w:t xml:space="preserve">MATEMÁTICA </w:t>
            </w:r>
            <w:r w:rsidRPr="004B105F">
              <w:rPr>
                <w:rFonts w:ascii="Arial" w:eastAsia="Arial" w:hAnsi="Arial" w:cs="Arial"/>
                <w:b/>
              </w:rPr>
              <w:t>5º ANO</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D1</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Identificar a localização e movimentação de objeto em mapas, croquis e outras representações gráficas.</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D2</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Identificar propriedades comuns e diferenças entre poliedros e corpos redondos, relacionando figuras tridimensionais com suas planificações.</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D3</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Identificar propriedades comuns e diferenças entre figuras bidimensionais pelo número de lados, pelos tipos de ângulos.</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D4</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Identificar quadriláteros observando as posições relativas entre seus lados (paralelos, concorrentes, perpendiculares).</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D5</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Reconhecer a conservação ou modificação de medidas dos lados, do perímetro, da área em ampliação e/ou redução de figuras poligonais usando malhas quadriculadas.</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D6</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Estimar a medida de grandezas utilizando unidades de medida convencionais ou não.</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D7</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Resolver problemas significativos utilizando unidades de medida padronizadas como km/m/cm/mm, kg/g/mg, l/ml.</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D8</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Estabelecer relações entre unidades de medida de tempo.</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D9</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Estabelecer relações entre o horário de início e término e/ou o intervalo da duração de um evento ou acontecimento.</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D10</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 xml:space="preserve">Num problema, estabelecer trocas entre cédulas e moedas do sistema monetário brasileiro em </w:t>
            </w:r>
            <w:r w:rsidRPr="00B024FD">
              <w:rPr>
                <w:rFonts w:ascii="Arial" w:eastAsia="Arial" w:hAnsi="Arial" w:cs="Arial"/>
                <w:sz w:val="18"/>
                <w:szCs w:val="18"/>
              </w:rPr>
              <w:lastRenderedPageBreak/>
              <w:t>função de seus valores.</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lastRenderedPageBreak/>
              <w:t>D11</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Resolver problema envolvendo o cálculo do perímetro de figuras planas, desenhadas em malhas quadriculadas.</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D12</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Resolver problema envolvendo o cálculo ou a estimativa de áreas de figuras plana, desenhadas em malhas quadriculadas.</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D13</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Reconhecer e utilizar características do sistema de numeração decimal, tais como agrupamento e trocas na base 10 e princípio do valor posicional.</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D14</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Identificar a localização de números naturais na reta numérica.</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D15</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Reconhecer a decomposição de números naturais nas suas diversas ordens.</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D16</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Reconhecer a composição e a decomposição de números naturais em sua forma polinomial.</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D17</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Calcular o resultado de uma adição ou subtração de números naturais.</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D18</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Calcular o resultado de uma multiplicação ou divisão de números naturais.</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D19</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 xml:space="preserve">Resolver problema com números naturais, envolvendo diferentes significados da adição ou subtração: juntar, alteração de um estado inicial (positiva ou negativa), comparação e mais de uma transcapacitação (positiva ou negativa). </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D20</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Resolver problema com números naturais, envolvendo diferentes significados da multiplicação ou divisão: multiplicação comparativa, idéia de proporcionalidade, configuração retangular e combinatória.</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D21</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Identificar diferentes representações de um mesmo número racional.</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D22</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Identificar a localização de números racionais representados na forma decimal na reta numérica.</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D23</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Resolver problema utilizando a escrita decimal de cédulas e moedas do sistema monetário brasileiro.</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D24</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Identificar fração como representação que pode estar associada a diferentes significados.</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D25</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Resolver problema com números racionais expressos na forma decimal envolvendo diferentes significados da adição ou subtração.</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D26</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Resolver problema envolvendo noções de porcentagem (25%, 50%, 100%).</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D27</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Ler informações e dados apresentados em tabelas.</w:t>
            </w:r>
          </w:p>
        </w:tc>
      </w:tr>
      <w:tr w:rsidR="005A0B0A" w:rsidTr="00694C9C">
        <w:tc>
          <w:tcPr>
            <w:tcW w:w="1242" w:type="dxa"/>
          </w:tcPr>
          <w:p w:rsidR="005A0B0A" w:rsidRPr="00B024FD" w:rsidRDefault="005A0B0A" w:rsidP="00694C9C">
            <w:pPr>
              <w:tabs>
                <w:tab w:val="left" w:pos="828"/>
              </w:tabs>
              <w:spacing w:line="274" w:lineRule="auto"/>
              <w:ind w:right="20"/>
              <w:jc w:val="center"/>
              <w:rPr>
                <w:rFonts w:ascii="Arial" w:eastAsia="Arial" w:hAnsi="Arial" w:cs="Arial"/>
                <w:sz w:val="18"/>
                <w:szCs w:val="18"/>
              </w:rPr>
            </w:pPr>
            <w:r w:rsidRPr="00B024FD">
              <w:rPr>
                <w:rFonts w:ascii="Arial" w:eastAsia="Arial" w:hAnsi="Arial" w:cs="Arial"/>
                <w:sz w:val="18"/>
                <w:szCs w:val="18"/>
              </w:rPr>
              <w:t>D28</w:t>
            </w:r>
          </w:p>
        </w:tc>
        <w:tc>
          <w:tcPr>
            <w:tcW w:w="8253" w:type="dxa"/>
          </w:tcPr>
          <w:p w:rsidR="005A0B0A" w:rsidRPr="00B024FD" w:rsidRDefault="005A0B0A" w:rsidP="00694C9C">
            <w:pPr>
              <w:tabs>
                <w:tab w:val="left" w:pos="828"/>
              </w:tabs>
              <w:spacing w:line="274" w:lineRule="auto"/>
              <w:ind w:right="20"/>
              <w:jc w:val="both"/>
              <w:rPr>
                <w:rFonts w:ascii="Arial" w:eastAsia="Arial" w:hAnsi="Arial" w:cs="Arial"/>
                <w:sz w:val="18"/>
                <w:szCs w:val="18"/>
              </w:rPr>
            </w:pPr>
            <w:r w:rsidRPr="00B024FD">
              <w:rPr>
                <w:rFonts w:ascii="Arial" w:eastAsia="Arial" w:hAnsi="Arial" w:cs="Arial"/>
                <w:sz w:val="18"/>
                <w:szCs w:val="18"/>
              </w:rPr>
              <w:t>Ler informações e dados apresentados em gráficos (particularmente em gráfico de colunas).</w:t>
            </w:r>
          </w:p>
        </w:tc>
      </w:tr>
    </w:tbl>
    <w:p w:rsidR="005A0B0A" w:rsidRDefault="005A0B0A" w:rsidP="005A0B0A">
      <w:pPr>
        <w:tabs>
          <w:tab w:val="left" w:pos="828"/>
        </w:tabs>
        <w:spacing w:line="274" w:lineRule="auto"/>
        <w:ind w:right="20"/>
        <w:jc w:val="both"/>
        <w:rPr>
          <w:rFonts w:ascii="Arial" w:eastAsia="Arial" w:hAnsi="Arial" w:cs="Arial"/>
        </w:rPr>
      </w:pPr>
    </w:p>
    <w:p w:rsidR="005A0B0A" w:rsidRDefault="005A0B0A" w:rsidP="005A0B0A">
      <w:pPr>
        <w:tabs>
          <w:tab w:val="left" w:pos="828"/>
        </w:tabs>
        <w:spacing w:line="274" w:lineRule="auto"/>
        <w:ind w:right="20"/>
        <w:jc w:val="both"/>
        <w:rPr>
          <w:rFonts w:ascii="Arial" w:eastAsia="Arial" w:hAnsi="Arial" w:cs="Arial"/>
          <w:b/>
          <w:u w:val="single"/>
        </w:rPr>
      </w:pPr>
      <w:r>
        <w:rPr>
          <w:rFonts w:ascii="Arial" w:eastAsia="Arial" w:hAnsi="Arial" w:cs="Arial"/>
          <w:b/>
          <w:u w:val="single"/>
        </w:rPr>
        <w:t>5.1.3 CARACTERISTICAS DO MATERIAL DIDÁTICO</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b/>
        </w:rPr>
        <w:t>5</w:t>
      </w:r>
      <w:r w:rsidRPr="00721A05">
        <w:rPr>
          <w:rFonts w:ascii="Arial" w:eastAsia="Arial" w:hAnsi="Arial" w:cs="Arial"/>
          <w:b/>
        </w:rPr>
        <w:t>.</w:t>
      </w:r>
      <w:r>
        <w:rPr>
          <w:rFonts w:ascii="Arial" w:eastAsia="Arial" w:hAnsi="Arial" w:cs="Arial"/>
          <w:b/>
        </w:rPr>
        <w:t>1.3.</w:t>
      </w:r>
      <w:r w:rsidRPr="00721A05">
        <w:rPr>
          <w:rFonts w:ascii="Arial" w:eastAsia="Arial" w:hAnsi="Arial" w:cs="Arial"/>
          <w:b/>
        </w:rPr>
        <w:t>1</w:t>
      </w:r>
      <w:r>
        <w:rPr>
          <w:rFonts w:ascii="Arial" w:eastAsia="Arial" w:hAnsi="Arial" w:cs="Arial"/>
        </w:rPr>
        <w:t xml:space="preserve"> – 5º(quinto) Ano do Ensino Fundamental:</w:t>
      </w:r>
    </w:p>
    <w:p w:rsidR="005A0B0A" w:rsidRDefault="005A0B0A" w:rsidP="005A0B0A">
      <w:pPr>
        <w:tabs>
          <w:tab w:val="left" w:pos="828"/>
        </w:tabs>
        <w:spacing w:line="274" w:lineRule="auto"/>
        <w:ind w:right="20"/>
        <w:jc w:val="both"/>
        <w:rPr>
          <w:rFonts w:ascii="Arial" w:eastAsia="Arial" w:hAnsi="Arial" w:cs="Arial"/>
          <w:b/>
        </w:rPr>
      </w:pP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b/>
        </w:rPr>
        <w:t>5.1</w:t>
      </w:r>
      <w:r w:rsidRPr="00721A05">
        <w:rPr>
          <w:rFonts w:ascii="Arial" w:eastAsia="Arial" w:hAnsi="Arial" w:cs="Arial"/>
          <w:b/>
        </w:rPr>
        <w:t>.</w:t>
      </w:r>
      <w:r>
        <w:rPr>
          <w:rFonts w:ascii="Arial" w:eastAsia="Arial" w:hAnsi="Arial" w:cs="Arial"/>
          <w:b/>
        </w:rPr>
        <w:t>3.2</w:t>
      </w:r>
      <w:r>
        <w:rPr>
          <w:rFonts w:ascii="Arial" w:eastAsia="Arial" w:hAnsi="Arial" w:cs="Arial"/>
        </w:rPr>
        <w:t xml:space="preserve"> – 04(quatro) simulados anuais, sendo um por bimestre, impresso contendo questões de Língua Portuguesa e Matemática relacionadas as habilidades avaliativas na Prova Brasil.</w:t>
      </w:r>
    </w:p>
    <w:p w:rsidR="005A0B0A" w:rsidRDefault="005A0B0A" w:rsidP="005A0B0A">
      <w:pPr>
        <w:tabs>
          <w:tab w:val="left" w:pos="828"/>
        </w:tabs>
        <w:spacing w:line="274" w:lineRule="auto"/>
        <w:ind w:right="20"/>
        <w:jc w:val="both"/>
        <w:rPr>
          <w:rFonts w:ascii="Arial" w:eastAsia="Arial" w:hAnsi="Arial" w:cs="Arial"/>
          <w:b/>
          <w:u w:val="single"/>
        </w:rPr>
      </w:pPr>
    </w:p>
    <w:p w:rsidR="005A0B0A" w:rsidRPr="00721A05" w:rsidRDefault="005A0B0A" w:rsidP="005A0B0A">
      <w:pPr>
        <w:tabs>
          <w:tab w:val="left" w:pos="828"/>
        </w:tabs>
        <w:spacing w:line="274" w:lineRule="auto"/>
        <w:ind w:right="20"/>
        <w:jc w:val="both"/>
        <w:rPr>
          <w:rFonts w:ascii="Arial" w:eastAsia="Arial" w:hAnsi="Arial" w:cs="Arial"/>
          <w:b/>
          <w:u w:val="single"/>
        </w:rPr>
      </w:pPr>
      <w:r>
        <w:rPr>
          <w:rFonts w:ascii="Arial" w:eastAsia="Arial" w:hAnsi="Arial" w:cs="Arial"/>
          <w:b/>
          <w:u w:val="single"/>
        </w:rPr>
        <w:t>5.1.4</w:t>
      </w:r>
      <w:r w:rsidRPr="00721A05">
        <w:rPr>
          <w:rFonts w:ascii="Arial" w:eastAsia="Arial" w:hAnsi="Arial" w:cs="Arial"/>
          <w:b/>
          <w:u w:val="single"/>
        </w:rPr>
        <w:t xml:space="preserve"> FORMAÇÃO PARA OS PROFESSORES E COORDENADORES DO 5º ANO</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b/>
        </w:rPr>
        <w:t>5.1.4.1</w:t>
      </w:r>
      <w:r>
        <w:rPr>
          <w:rFonts w:ascii="Arial" w:eastAsia="Arial" w:hAnsi="Arial" w:cs="Arial"/>
        </w:rPr>
        <w:t xml:space="preserve"> Deverá ser oferecida sem custo adicional, formação inicial para professores e gestores de acordo com as especificações a seguir:</w:t>
      </w:r>
    </w:p>
    <w:p w:rsidR="005A0B0A" w:rsidRDefault="005A0B0A" w:rsidP="005A0B0A">
      <w:pPr>
        <w:tabs>
          <w:tab w:val="left" w:pos="828"/>
        </w:tabs>
        <w:spacing w:line="274" w:lineRule="auto"/>
        <w:ind w:right="20"/>
        <w:jc w:val="both"/>
        <w:rPr>
          <w:rFonts w:ascii="Arial" w:eastAsia="Arial" w:hAnsi="Arial" w:cs="Arial"/>
        </w:rPr>
      </w:pP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b/>
        </w:rPr>
        <w:t>5.1.4.1.</w:t>
      </w:r>
      <w:r w:rsidRPr="00721A05">
        <w:rPr>
          <w:rFonts w:ascii="Arial" w:eastAsia="Arial" w:hAnsi="Arial" w:cs="Arial"/>
          <w:b/>
        </w:rPr>
        <w:t>1</w:t>
      </w:r>
      <w:r>
        <w:rPr>
          <w:rFonts w:ascii="Arial" w:eastAsia="Arial" w:hAnsi="Arial" w:cs="Arial"/>
        </w:rPr>
        <w:t xml:space="preserve"> – 04(quatro) horas de formação sobre as habilidades avaliadas em Língua Portuguesa, bem como os mecanismos que envolvem a Prova Brasil;</w:t>
      </w:r>
    </w:p>
    <w:p w:rsidR="005A0B0A" w:rsidRDefault="005A0B0A" w:rsidP="005A0B0A">
      <w:pPr>
        <w:tabs>
          <w:tab w:val="left" w:pos="828"/>
        </w:tabs>
        <w:spacing w:line="274" w:lineRule="auto"/>
        <w:ind w:right="20"/>
        <w:jc w:val="both"/>
        <w:rPr>
          <w:rFonts w:ascii="Arial" w:eastAsia="Arial" w:hAnsi="Arial" w:cs="Arial"/>
        </w:rPr>
      </w:pP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b/>
        </w:rPr>
        <w:t>5.1.4.1.</w:t>
      </w:r>
      <w:r w:rsidRPr="00721A05">
        <w:rPr>
          <w:rFonts w:ascii="Arial" w:eastAsia="Arial" w:hAnsi="Arial" w:cs="Arial"/>
          <w:b/>
        </w:rPr>
        <w:t>2</w:t>
      </w:r>
      <w:r>
        <w:rPr>
          <w:rFonts w:ascii="Arial" w:eastAsia="Arial" w:hAnsi="Arial" w:cs="Arial"/>
        </w:rPr>
        <w:t xml:space="preserve"> – 04(quatro) horas de formação sobre as habilidades avaliadas em Matemática, bem como os mecanismos que envolvem a Prova Brasil.</w:t>
      </w:r>
    </w:p>
    <w:p w:rsidR="005A0B0A" w:rsidRDefault="005A0B0A" w:rsidP="005A0B0A">
      <w:pPr>
        <w:tabs>
          <w:tab w:val="left" w:pos="828"/>
        </w:tabs>
        <w:spacing w:line="274" w:lineRule="auto"/>
        <w:ind w:right="20"/>
        <w:jc w:val="both"/>
        <w:rPr>
          <w:rFonts w:ascii="Arial" w:eastAsia="Arial" w:hAnsi="Arial" w:cs="Arial"/>
        </w:rPr>
      </w:pP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b/>
        </w:rPr>
        <w:t xml:space="preserve">5.1.4.2 </w:t>
      </w:r>
      <w:r>
        <w:rPr>
          <w:rFonts w:ascii="Arial" w:eastAsia="Arial" w:hAnsi="Arial" w:cs="Arial"/>
        </w:rPr>
        <w:t>Totalizando 08(oito) horas, o formador deverá trabalhar de forma articulada teoria e prática, realizando discussões e reflexões acerca do tema desenvolvido.</w:t>
      </w:r>
    </w:p>
    <w:p w:rsidR="005A0B0A" w:rsidRDefault="005A0B0A" w:rsidP="005A0B0A">
      <w:pPr>
        <w:tabs>
          <w:tab w:val="left" w:pos="828"/>
        </w:tabs>
        <w:spacing w:line="274" w:lineRule="auto"/>
        <w:ind w:right="20"/>
        <w:jc w:val="both"/>
        <w:rPr>
          <w:rFonts w:ascii="Arial" w:eastAsia="Arial" w:hAnsi="Arial" w:cs="Arial"/>
        </w:rPr>
      </w:pP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b/>
        </w:rPr>
        <w:t>5.1.4.3</w:t>
      </w:r>
      <w:r>
        <w:rPr>
          <w:rFonts w:ascii="Arial" w:eastAsia="Arial" w:hAnsi="Arial" w:cs="Arial"/>
        </w:rPr>
        <w:t xml:space="preserve"> As formações deverão acontecer em horário previamente agendado com a equipe gestora do município.</w:t>
      </w:r>
    </w:p>
    <w:p w:rsidR="005A0B0A" w:rsidRDefault="005A0B0A" w:rsidP="005A0B0A">
      <w:pPr>
        <w:tabs>
          <w:tab w:val="left" w:pos="828"/>
        </w:tabs>
        <w:spacing w:line="274" w:lineRule="auto"/>
        <w:ind w:right="20"/>
        <w:jc w:val="both"/>
        <w:rPr>
          <w:rFonts w:ascii="Arial" w:eastAsia="Arial" w:hAnsi="Arial" w:cs="Arial"/>
        </w:rPr>
      </w:pPr>
    </w:p>
    <w:p w:rsidR="005A0B0A" w:rsidRPr="00921ADE" w:rsidRDefault="005A0B0A" w:rsidP="005A0B0A">
      <w:pPr>
        <w:tabs>
          <w:tab w:val="left" w:pos="828"/>
        </w:tabs>
        <w:spacing w:line="274" w:lineRule="auto"/>
        <w:ind w:right="20"/>
        <w:jc w:val="both"/>
        <w:rPr>
          <w:rFonts w:ascii="Arial" w:eastAsia="Arial" w:hAnsi="Arial" w:cs="Arial"/>
        </w:rPr>
      </w:pPr>
      <w:r>
        <w:rPr>
          <w:rFonts w:ascii="Arial" w:eastAsia="Arial" w:hAnsi="Arial" w:cs="Arial"/>
          <w:b/>
        </w:rPr>
        <w:t xml:space="preserve">5.1.4.4 </w:t>
      </w:r>
      <w:r w:rsidRPr="00921ADE">
        <w:rPr>
          <w:rFonts w:ascii="Arial" w:eastAsia="Arial" w:hAnsi="Arial" w:cs="Arial"/>
        </w:rPr>
        <w:t>A equipe de profissionais que irá atender o município deverá apresentar qualificação mínima de: um doutor e um mestre em educação ou em áreas correlatas; Deverá apresentar a título de comprovação: currículo vitae e diplomas.</w:t>
      </w:r>
    </w:p>
    <w:p w:rsidR="005A0B0A" w:rsidRDefault="005A0B0A" w:rsidP="005A0B0A">
      <w:pPr>
        <w:tabs>
          <w:tab w:val="left" w:pos="828"/>
        </w:tabs>
        <w:spacing w:line="274" w:lineRule="auto"/>
        <w:ind w:right="20"/>
        <w:jc w:val="both"/>
        <w:rPr>
          <w:rFonts w:ascii="Arial" w:eastAsia="Arial" w:hAnsi="Arial" w:cs="Arial"/>
        </w:rPr>
      </w:pPr>
    </w:p>
    <w:p w:rsidR="005A0B0A" w:rsidRDefault="005A0B0A" w:rsidP="005A0B0A">
      <w:pPr>
        <w:tabs>
          <w:tab w:val="left" w:pos="828"/>
        </w:tabs>
        <w:spacing w:line="274" w:lineRule="auto"/>
        <w:ind w:right="20"/>
        <w:jc w:val="both"/>
        <w:rPr>
          <w:rFonts w:ascii="Arial" w:eastAsia="Arial" w:hAnsi="Arial" w:cs="Arial"/>
        </w:rPr>
      </w:pPr>
    </w:p>
    <w:p w:rsidR="005A0B0A" w:rsidRPr="00721A05" w:rsidRDefault="005A0B0A" w:rsidP="005A0B0A">
      <w:pPr>
        <w:tabs>
          <w:tab w:val="left" w:pos="828"/>
        </w:tabs>
        <w:spacing w:line="274" w:lineRule="auto"/>
        <w:ind w:right="20"/>
        <w:jc w:val="both"/>
        <w:rPr>
          <w:rFonts w:ascii="Arial" w:eastAsia="Arial" w:hAnsi="Arial" w:cs="Arial"/>
          <w:b/>
          <w:u w:val="single"/>
        </w:rPr>
      </w:pPr>
      <w:r>
        <w:rPr>
          <w:rFonts w:ascii="Arial" w:eastAsia="Arial" w:hAnsi="Arial" w:cs="Arial"/>
          <w:b/>
          <w:u w:val="single"/>
        </w:rPr>
        <w:t>5.1.5</w:t>
      </w:r>
      <w:r w:rsidRPr="00721A05">
        <w:rPr>
          <w:rFonts w:ascii="Arial" w:eastAsia="Arial" w:hAnsi="Arial" w:cs="Arial"/>
          <w:b/>
          <w:u w:val="single"/>
        </w:rPr>
        <w:t xml:space="preserve"> </w:t>
      </w:r>
      <w:r>
        <w:rPr>
          <w:rFonts w:ascii="Arial" w:eastAsia="Arial" w:hAnsi="Arial" w:cs="Arial"/>
          <w:b/>
          <w:u w:val="single"/>
        </w:rPr>
        <w:t>RELATÓRIO E RESULTADOS</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b/>
        </w:rPr>
        <w:t>5.1.5.1</w:t>
      </w:r>
      <w:r>
        <w:rPr>
          <w:rFonts w:ascii="Arial" w:eastAsia="Arial" w:hAnsi="Arial" w:cs="Arial"/>
        </w:rPr>
        <w:t xml:space="preserve"> As avaliações bimestrais oferecidas deverão vir acompanhadas de correções com base nos percentuais de acertos dos alunos e também com a Teoria de Resposta ao Item (TRI) e posterior relatório sobre o desempenho dos alunos em Língua Portuguesa e Matemática de acordo com os itens a seguir:</w:t>
      </w:r>
    </w:p>
    <w:p w:rsidR="005A0B0A" w:rsidRDefault="005A0B0A" w:rsidP="005A0B0A">
      <w:pPr>
        <w:tabs>
          <w:tab w:val="left" w:pos="828"/>
        </w:tabs>
        <w:spacing w:line="274" w:lineRule="auto"/>
        <w:ind w:right="20"/>
        <w:jc w:val="both"/>
        <w:rPr>
          <w:rFonts w:ascii="Arial" w:eastAsia="Arial" w:hAnsi="Arial" w:cs="Arial"/>
        </w:rPr>
      </w:pPr>
    </w:p>
    <w:p w:rsidR="005A0B0A" w:rsidRDefault="005A0B0A" w:rsidP="005A0B0A">
      <w:pPr>
        <w:pStyle w:val="PargrafodaLista"/>
        <w:numPr>
          <w:ilvl w:val="0"/>
          <w:numId w:val="3"/>
        </w:numPr>
        <w:tabs>
          <w:tab w:val="left" w:pos="828"/>
        </w:tabs>
        <w:spacing w:line="274" w:lineRule="auto"/>
        <w:ind w:right="20"/>
        <w:jc w:val="both"/>
        <w:rPr>
          <w:rFonts w:ascii="Arial" w:eastAsia="Arial" w:hAnsi="Arial" w:cs="Arial"/>
        </w:rPr>
      </w:pPr>
      <w:r>
        <w:rPr>
          <w:rFonts w:ascii="Arial" w:eastAsia="Arial" w:hAnsi="Arial" w:cs="Arial"/>
        </w:rPr>
        <w:t>Gráficos com resultados individuais;</w:t>
      </w:r>
    </w:p>
    <w:p w:rsidR="005A0B0A" w:rsidRDefault="005A0B0A" w:rsidP="005A0B0A">
      <w:pPr>
        <w:pStyle w:val="PargrafodaLista"/>
        <w:numPr>
          <w:ilvl w:val="0"/>
          <w:numId w:val="3"/>
        </w:numPr>
        <w:tabs>
          <w:tab w:val="left" w:pos="828"/>
        </w:tabs>
        <w:spacing w:line="274" w:lineRule="auto"/>
        <w:ind w:right="20"/>
        <w:jc w:val="both"/>
        <w:rPr>
          <w:rFonts w:ascii="Arial" w:eastAsia="Arial" w:hAnsi="Arial" w:cs="Arial"/>
        </w:rPr>
      </w:pPr>
      <w:r>
        <w:rPr>
          <w:rFonts w:ascii="Arial" w:eastAsia="Arial" w:hAnsi="Arial" w:cs="Arial"/>
        </w:rPr>
        <w:t>Gráficos com resultados coletivos dos alunos;</w:t>
      </w:r>
    </w:p>
    <w:p w:rsidR="005A0B0A" w:rsidRDefault="005A0B0A" w:rsidP="005A0B0A">
      <w:pPr>
        <w:pStyle w:val="PargrafodaLista"/>
        <w:numPr>
          <w:ilvl w:val="0"/>
          <w:numId w:val="3"/>
        </w:numPr>
        <w:tabs>
          <w:tab w:val="left" w:pos="828"/>
        </w:tabs>
        <w:spacing w:line="274" w:lineRule="auto"/>
        <w:ind w:right="20"/>
        <w:jc w:val="both"/>
        <w:rPr>
          <w:rFonts w:ascii="Arial" w:eastAsia="Arial" w:hAnsi="Arial" w:cs="Arial"/>
        </w:rPr>
      </w:pPr>
      <w:r>
        <w:rPr>
          <w:rFonts w:ascii="Arial" w:eastAsia="Arial" w:hAnsi="Arial" w:cs="Arial"/>
        </w:rPr>
        <w:t>Gráficos com resultados baseados na proficiência de Língua Portuguesa e Matemática</w:t>
      </w:r>
    </w:p>
    <w:p w:rsidR="005A0B0A" w:rsidRDefault="005A0B0A" w:rsidP="005A0B0A">
      <w:pPr>
        <w:pStyle w:val="PargrafodaLista"/>
        <w:numPr>
          <w:ilvl w:val="0"/>
          <w:numId w:val="3"/>
        </w:numPr>
        <w:tabs>
          <w:tab w:val="left" w:pos="828"/>
        </w:tabs>
        <w:spacing w:line="274" w:lineRule="auto"/>
        <w:ind w:right="20"/>
        <w:jc w:val="both"/>
        <w:rPr>
          <w:rFonts w:ascii="Arial" w:eastAsia="Arial" w:hAnsi="Arial" w:cs="Arial"/>
        </w:rPr>
      </w:pPr>
      <w:r>
        <w:rPr>
          <w:rFonts w:ascii="Arial" w:eastAsia="Arial" w:hAnsi="Arial" w:cs="Arial"/>
        </w:rPr>
        <w:t>Gráficos baseados na escala de Proficiência;</w:t>
      </w:r>
    </w:p>
    <w:p w:rsidR="005A0B0A" w:rsidRDefault="005A0B0A" w:rsidP="005A0B0A">
      <w:pPr>
        <w:pStyle w:val="PargrafodaLista"/>
        <w:numPr>
          <w:ilvl w:val="0"/>
          <w:numId w:val="3"/>
        </w:numPr>
        <w:tabs>
          <w:tab w:val="left" w:pos="828"/>
        </w:tabs>
        <w:spacing w:line="274" w:lineRule="auto"/>
        <w:ind w:right="20"/>
        <w:jc w:val="both"/>
        <w:rPr>
          <w:rFonts w:ascii="Arial" w:eastAsia="Arial" w:hAnsi="Arial" w:cs="Arial"/>
        </w:rPr>
      </w:pPr>
      <w:r>
        <w:rPr>
          <w:rFonts w:ascii="Arial" w:eastAsia="Arial" w:hAnsi="Arial" w:cs="Arial"/>
        </w:rPr>
        <w:t>Gráfico comparativo entre escolas;</w:t>
      </w:r>
    </w:p>
    <w:p w:rsidR="005A0B0A" w:rsidRPr="003465EE" w:rsidRDefault="005A0B0A" w:rsidP="005A0B0A">
      <w:pPr>
        <w:pStyle w:val="PargrafodaLista"/>
        <w:numPr>
          <w:ilvl w:val="0"/>
          <w:numId w:val="3"/>
        </w:numPr>
        <w:tabs>
          <w:tab w:val="left" w:pos="828"/>
        </w:tabs>
        <w:spacing w:line="274" w:lineRule="auto"/>
        <w:ind w:right="20"/>
        <w:jc w:val="both"/>
        <w:rPr>
          <w:rFonts w:ascii="Arial" w:eastAsia="Arial" w:hAnsi="Arial" w:cs="Arial"/>
        </w:rPr>
      </w:pPr>
      <w:r>
        <w:rPr>
          <w:rFonts w:ascii="Arial" w:eastAsia="Arial" w:hAnsi="Arial" w:cs="Arial"/>
        </w:rPr>
        <w:t>Percentual de acertos em Língua Portuguesa e Matemática.</w:t>
      </w:r>
    </w:p>
    <w:p w:rsidR="005A0B0A" w:rsidRDefault="005A0B0A" w:rsidP="005A0B0A">
      <w:pPr>
        <w:tabs>
          <w:tab w:val="left" w:pos="828"/>
        </w:tabs>
        <w:spacing w:line="274" w:lineRule="auto"/>
        <w:ind w:right="20"/>
        <w:jc w:val="both"/>
        <w:rPr>
          <w:rFonts w:ascii="Arial" w:eastAsia="Arial" w:hAnsi="Arial" w:cs="Arial"/>
        </w:rPr>
      </w:pPr>
    </w:p>
    <w:p w:rsidR="005A0B0A" w:rsidRDefault="005A0B0A" w:rsidP="005A0B0A">
      <w:pPr>
        <w:tabs>
          <w:tab w:val="left" w:pos="828"/>
        </w:tabs>
        <w:spacing w:line="274" w:lineRule="auto"/>
        <w:ind w:right="20"/>
        <w:jc w:val="both"/>
        <w:rPr>
          <w:rFonts w:ascii="Arial" w:eastAsia="Arial" w:hAnsi="Arial" w:cs="Arial"/>
        </w:rPr>
      </w:pPr>
    </w:p>
    <w:p w:rsidR="005A0B0A" w:rsidRPr="00291A3C" w:rsidRDefault="005A0B0A" w:rsidP="005A0B0A">
      <w:pPr>
        <w:tabs>
          <w:tab w:val="left" w:pos="2268"/>
        </w:tabs>
        <w:jc w:val="both"/>
        <w:rPr>
          <w:rFonts w:ascii="Arial" w:eastAsia="Arial" w:hAnsi="Arial" w:cs="Arial"/>
          <w:b/>
          <w:u w:val="single"/>
        </w:rPr>
      </w:pPr>
      <w:r w:rsidRPr="00291A3C">
        <w:rPr>
          <w:rFonts w:ascii="Arial" w:eastAsia="Arial" w:hAnsi="Arial" w:cs="Arial"/>
          <w:b/>
          <w:u w:val="single"/>
        </w:rPr>
        <w:t>5.2 SERVIÇOS DE SISTEMA PEDAGÓGICO DE ENSINO – PRÉ II - 5 ANOS – EDUCAÇÃO INFANTIL</w:t>
      </w:r>
    </w:p>
    <w:p w:rsidR="005A0B0A" w:rsidRDefault="005A0B0A" w:rsidP="005A0B0A">
      <w:pPr>
        <w:spacing w:line="275" w:lineRule="auto"/>
        <w:ind w:right="20"/>
        <w:jc w:val="both"/>
        <w:rPr>
          <w:rFonts w:ascii="Arial" w:eastAsia="Arial" w:hAnsi="Arial" w:cs="Arial"/>
        </w:rPr>
      </w:pPr>
      <w:r>
        <w:rPr>
          <w:rFonts w:ascii="Arial" w:eastAsia="Arial" w:hAnsi="Arial" w:cs="Arial"/>
          <w:b/>
        </w:rPr>
        <w:t xml:space="preserve">5.2.1 </w:t>
      </w:r>
      <w:r w:rsidRPr="00470CE3">
        <w:rPr>
          <w:rFonts w:ascii="Arial" w:eastAsia="Arial" w:hAnsi="Arial" w:cs="Arial"/>
        </w:rPr>
        <w:t xml:space="preserve">Estima-se, aproximadamente, a quantidade de até </w:t>
      </w:r>
      <w:r>
        <w:rPr>
          <w:rFonts w:ascii="Arial" w:eastAsia="Arial" w:hAnsi="Arial" w:cs="Arial"/>
        </w:rPr>
        <w:t>350(trezentos e cinquenta) alunos</w:t>
      </w:r>
      <w:r w:rsidRPr="00470CE3">
        <w:rPr>
          <w:rFonts w:ascii="Arial" w:eastAsia="Arial" w:hAnsi="Arial" w:cs="Arial"/>
        </w:rPr>
        <w:t xml:space="preserve"> nos estabelecimentos escolares do Município, para utilização dos materiais didáticos e demais recursos, com a seguinte distribuição:</w:t>
      </w:r>
    </w:p>
    <w:p w:rsidR="005A0B0A" w:rsidRDefault="005A0B0A" w:rsidP="005A0B0A">
      <w:pPr>
        <w:pStyle w:val="PargrafodaLista"/>
        <w:spacing w:line="275" w:lineRule="auto"/>
        <w:ind w:left="0" w:right="20"/>
        <w:jc w:val="both"/>
        <w:rPr>
          <w:rFonts w:ascii="Arial" w:eastAsia="Arial" w:hAnsi="Arial" w:cs="Arial"/>
        </w:rPr>
      </w:pPr>
    </w:p>
    <w:tbl>
      <w:tblPr>
        <w:tblStyle w:val="Tabelacomgrade"/>
        <w:tblW w:w="0" w:type="auto"/>
        <w:tblLook w:val="04A0"/>
      </w:tblPr>
      <w:tblGrid>
        <w:gridCol w:w="7054"/>
        <w:gridCol w:w="2441"/>
      </w:tblGrid>
      <w:tr w:rsidR="005A0B0A" w:rsidTr="00694C9C">
        <w:tc>
          <w:tcPr>
            <w:tcW w:w="7054" w:type="dxa"/>
            <w:shd w:val="clear" w:color="auto" w:fill="BFBFBF" w:themeFill="background1" w:themeFillShade="BF"/>
            <w:vAlign w:val="center"/>
          </w:tcPr>
          <w:p w:rsidR="005A0B0A" w:rsidRPr="00FC04AB" w:rsidRDefault="005A0B0A" w:rsidP="00694C9C">
            <w:pPr>
              <w:pStyle w:val="PargrafodaLista"/>
              <w:spacing w:line="275" w:lineRule="auto"/>
              <w:ind w:left="0" w:right="20"/>
              <w:rPr>
                <w:rFonts w:ascii="Arial" w:eastAsia="Arial" w:hAnsi="Arial" w:cs="Arial"/>
                <w:b/>
              </w:rPr>
            </w:pPr>
            <w:r>
              <w:rPr>
                <w:rFonts w:ascii="Arial" w:eastAsia="Arial" w:hAnsi="Arial" w:cs="Arial"/>
                <w:b/>
              </w:rPr>
              <w:t>DESCRIÇÃO</w:t>
            </w:r>
          </w:p>
        </w:tc>
        <w:tc>
          <w:tcPr>
            <w:tcW w:w="2441" w:type="dxa"/>
            <w:shd w:val="clear" w:color="auto" w:fill="BFBFBF" w:themeFill="background1" w:themeFillShade="BF"/>
            <w:vAlign w:val="center"/>
          </w:tcPr>
          <w:p w:rsidR="005A0B0A" w:rsidRPr="00FC04AB" w:rsidRDefault="005A0B0A" w:rsidP="00694C9C">
            <w:pPr>
              <w:pStyle w:val="PargrafodaLista"/>
              <w:spacing w:line="275" w:lineRule="auto"/>
              <w:ind w:left="0" w:right="20"/>
              <w:rPr>
                <w:rFonts w:ascii="Arial" w:eastAsia="Arial" w:hAnsi="Arial" w:cs="Arial"/>
                <w:b/>
              </w:rPr>
            </w:pPr>
            <w:r w:rsidRPr="00FC04AB">
              <w:rPr>
                <w:rFonts w:ascii="Arial" w:eastAsia="Arial" w:hAnsi="Arial" w:cs="Arial"/>
                <w:b/>
              </w:rPr>
              <w:t>QUANTIDADES</w:t>
            </w:r>
            <w:r>
              <w:rPr>
                <w:rFonts w:ascii="Arial" w:eastAsia="Arial" w:hAnsi="Arial" w:cs="Arial"/>
                <w:b/>
              </w:rPr>
              <w:t xml:space="preserve"> DE ALUNOS</w:t>
            </w:r>
          </w:p>
        </w:tc>
      </w:tr>
      <w:tr w:rsidR="005A0B0A" w:rsidTr="00694C9C">
        <w:tc>
          <w:tcPr>
            <w:tcW w:w="7054" w:type="dxa"/>
            <w:tcBorders>
              <w:bottom w:val="single" w:sz="4" w:space="0" w:color="000000" w:themeColor="text1"/>
            </w:tcBorders>
          </w:tcPr>
          <w:p w:rsidR="005A0B0A" w:rsidRPr="001D2CC9" w:rsidRDefault="005A0B0A" w:rsidP="00694C9C">
            <w:pPr>
              <w:pStyle w:val="PargrafodaLista"/>
              <w:spacing w:line="275" w:lineRule="auto"/>
              <w:ind w:left="0" w:right="20"/>
              <w:jc w:val="both"/>
              <w:rPr>
                <w:rFonts w:ascii="Arial" w:eastAsia="Arial" w:hAnsi="Arial" w:cs="Arial"/>
                <w:b/>
              </w:rPr>
            </w:pPr>
            <w:r w:rsidRPr="001D2CC9">
              <w:rPr>
                <w:rFonts w:ascii="Arial" w:eastAsia="Arial" w:hAnsi="Arial" w:cs="Arial"/>
                <w:b/>
              </w:rPr>
              <w:t>SISTEMA PEDAGÓGICO DE ENSINO – PRÉ II - 5 ANOS – EDUCAÇÃO INFANTIL</w:t>
            </w:r>
          </w:p>
          <w:p w:rsidR="005A0B0A" w:rsidRDefault="005A0B0A" w:rsidP="00694C9C">
            <w:pPr>
              <w:pStyle w:val="PargrafodaLista"/>
              <w:spacing w:line="275" w:lineRule="auto"/>
              <w:ind w:left="0" w:right="20"/>
              <w:jc w:val="both"/>
              <w:rPr>
                <w:rFonts w:ascii="Arial" w:eastAsia="Arial" w:hAnsi="Arial" w:cs="Arial"/>
              </w:rPr>
            </w:pPr>
            <w:r>
              <w:rPr>
                <w:rFonts w:ascii="Arial" w:hAnsi="Arial" w:cs="Arial"/>
              </w:rPr>
              <w:t>S</w:t>
            </w:r>
            <w:r w:rsidRPr="00AF7A60">
              <w:rPr>
                <w:rFonts w:ascii="Arial" w:hAnsi="Arial" w:cs="Arial"/>
              </w:rPr>
              <w:t>erviço</w:t>
            </w:r>
            <w:r>
              <w:rPr>
                <w:rFonts w:ascii="Arial" w:hAnsi="Arial" w:cs="Arial"/>
              </w:rPr>
              <w:t>s</w:t>
            </w:r>
            <w:r w:rsidRPr="00AF7A60">
              <w:rPr>
                <w:rFonts w:ascii="Arial" w:hAnsi="Arial" w:cs="Arial"/>
              </w:rPr>
              <w:t xml:space="preserve"> </w:t>
            </w:r>
            <w:r>
              <w:rPr>
                <w:rFonts w:ascii="Arial" w:hAnsi="Arial" w:cs="Arial"/>
              </w:rPr>
              <w:t>voltados para fornecimento de sistema pedagógico estruturado de ensino para alunos e professores da Educação Infantil, com formação continuada e capacitação de docentes e gestores, fornecimento de recursos pedagógicos e materiais didáticos e de apoio, e, ainda, disponibilização de portal educacional para gestores, alunos e professores.</w:t>
            </w:r>
          </w:p>
        </w:tc>
        <w:tc>
          <w:tcPr>
            <w:tcW w:w="2441" w:type="dxa"/>
            <w:tcBorders>
              <w:bottom w:val="single" w:sz="4" w:space="0" w:color="000000" w:themeColor="text1"/>
            </w:tcBorders>
            <w:vAlign w:val="center"/>
          </w:tcPr>
          <w:p w:rsidR="005A0B0A" w:rsidRDefault="005A0B0A" w:rsidP="00694C9C">
            <w:pPr>
              <w:pStyle w:val="PargrafodaLista"/>
              <w:spacing w:line="275" w:lineRule="auto"/>
              <w:ind w:left="0" w:right="20"/>
              <w:jc w:val="center"/>
              <w:rPr>
                <w:rFonts w:ascii="Arial" w:eastAsia="Arial" w:hAnsi="Arial" w:cs="Arial"/>
              </w:rPr>
            </w:pPr>
            <w:r>
              <w:rPr>
                <w:rFonts w:ascii="Arial" w:eastAsia="Arial" w:hAnsi="Arial" w:cs="Arial"/>
              </w:rPr>
              <w:t>350 alunos</w:t>
            </w:r>
          </w:p>
        </w:tc>
      </w:tr>
      <w:tr w:rsidR="005A0B0A" w:rsidTr="00694C9C">
        <w:tc>
          <w:tcPr>
            <w:tcW w:w="7054" w:type="dxa"/>
            <w:shd w:val="clear" w:color="auto" w:fill="BFBFBF" w:themeFill="background1" w:themeFillShade="BF"/>
          </w:tcPr>
          <w:p w:rsidR="005A0B0A" w:rsidRPr="00FC04AB" w:rsidRDefault="005A0B0A" w:rsidP="00694C9C">
            <w:pPr>
              <w:pStyle w:val="PargrafodaLista"/>
              <w:spacing w:line="275" w:lineRule="auto"/>
              <w:ind w:left="0" w:right="20"/>
              <w:jc w:val="both"/>
              <w:rPr>
                <w:rFonts w:ascii="Arial" w:eastAsia="Arial" w:hAnsi="Arial" w:cs="Arial"/>
                <w:b/>
              </w:rPr>
            </w:pPr>
            <w:r w:rsidRPr="00FC04AB">
              <w:rPr>
                <w:rFonts w:ascii="Arial" w:eastAsia="Arial" w:hAnsi="Arial" w:cs="Arial"/>
                <w:b/>
              </w:rPr>
              <w:t>TOTAL</w:t>
            </w:r>
          </w:p>
        </w:tc>
        <w:tc>
          <w:tcPr>
            <w:tcW w:w="2441" w:type="dxa"/>
            <w:shd w:val="clear" w:color="auto" w:fill="BFBFBF" w:themeFill="background1" w:themeFillShade="BF"/>
          </w:tcPr>
          <w:p w:rsidR="005A0B0A" w:rsidRDefault="005A0B0A" w:rsidP="00694C9C">
            <w:pPr>
              <w:pStyle w:val="PargrafodaLista"/>
              <w:spacing w:line="275" w:lineRule="auto"/>
              <w:ind w:left="0" w:right="20"/>
              <w:jc w:val="center"/>
              <w:rPr>
                <w:rFonts w:ascii="Arial" w:eastAsia="Arial" w:hAnsi="Arial" w:cs="Arial"/>
              </w:rPr>
            </w:pPr>
            <w:r>
              <w:rPr>
                <w:rFonts w:ascii="Arial" w:eastAsia="Arial" w:hAnsi="Arial" w:cs="Arial"/>
              </w:rPr>
              <w:t>350 alunos</w:t>
            </w:r>
          </w:p>
        </w:tc>
      </w:tr>
    </w:tbl>
    <w:p w:rsidR="005A0B0A" w:rsidRPr="00B024FD" w:rsidRDefault="001008BC" w:rsidP="005A0B0A">
      <w:pPr>
        <w:pStyle w:val="PargrafodaLista"/>
        <w:spacing w:line="275" w:lineRule="auto"/>
        <w:ind w:left="0" w:right="20"/>
        <w:jc w:val="both"/>
        <w:rPr>
          <w:rFonts w:ascii="Arial" w:hAnsi="Arial" w:cs="Arial"/>
          <w:sz w:val="10"/>
        </w:rPr>
      </w:pPr>
      <w:r w:rsidRPr="001008BC">
        <w:rPr>
          <w:rFonts w:ascii="Arial" w:eastAsia="Arial" w:hAnsi="Arial" w:cs="Arial"/>
          <w:sz w:val="10"/>
        </w:rPr>
        <w:pict>
          <v:rect id="_x0000_s1051" style="position:absolute;left:0;text-align:left;margin-left:-.25pt;margin-top:-57.95pt;width:.95pt;height:1pt;z-index:-251627520;mso-position-horizontal-relative:text;mso-position-vertical-relative:text" o:userdrawn="t" fillcolor="black" strokecolor="none"/>
        </w:pict>
      </w:r>
      <w:r w:rsidRPr="001008BC">
        <w:rPr>
          <w:rFonts w:ascii="Arial" w:eastAsia="Arial" w:hAnsi="Arial" w:cs="Arial"/>
          <w:sz w:val="10"/>
        </w:rPr>
        <w:pict>
          <v:rect id="_x0000_s1052" style="position:absolute;left:0;text-align:left;margin-left:-.25pt;margin-top:-29.25pt;width:.95pt;height:.95pt;z-index:-251626496;mso-position-horizontal-relative:text;mso-position-vertical-relative:text" o:userdrawn="t" fillcolor="black" strokecolor="none"/>
        </w:pict>
      </w:r>
      <w:r w:rsidRPr="001008BC">
        <w:rPr>
          <w:rFonts w:ascii="Arial" w:eastAsia="Arial" w:hAnsi="Arial" w:cs="Arial"/>
          <w:sz w:val="10"/>
        </w:rPr>
        <w:pict>
          <v:rect id="_x0000_s1053" style="position:absolute;left:0;text-align:left;margin-left:-.25pt;margin-top:-15pt;width:.95pt;height:1pt;z-index:-251625472;mso-position-horizontal-relative:text;mso-position-vertical-relative:text" o:userdrawn="t" fillcolor="black" strokecolor="none"/>
        </w:pict>
      </w:r>
      <w:r w:rsidRPr="001008BC">
        <w:rPr>
          <w:rFonts w:ascii="Arial" w:eastAsia="Arial" w:hAnsi="Arial" w:cs="Arial"/>
          <w:sz w:val="10"/>
        </w:rPr>
        <w:pict>
          <v:rect id="_x0000_s1054" style="position:absolute;left:0;text-align:left;margin-left:90.55pt;margin-top:-15pt;width:1pt;height:1pt;z-index:-251624448;mso-position-horizontal-relative:text;mso-position-vertical-relative:text" o:userdrawn="t" fillcolor="black" strokecolor="none"/>
        </w:pict>
      </w:r>
      <w:r w:rsidRPr="001008BC">
        <w:rPr>
          <w:rFonts w:ascii="Arial" w:eastAsia="Arial" w:hAnsi="Arial" w:cs="Arial"/>
          <w:sz w:val="10"/>
        </w:rPr>
        <w:pict>
          <v:rect id="_x0000_s1055" style="position:absolute;left:0;text-align:left;margin-left:-.25pt;margin-top:-.7pt;width:.95pt;height:.95pt;z-index:-251623424;mso-position-horizontal-relative:text;mso-position-vertical-relative:text" o:userdrawn="t" fillcolor="black" strokecolor="none"/>
        </w:pict>
      </w:r>
    </w:p>
    <w:p w:rsidR="005A0B0A" w:rsidRDefault="005A0B0A" w:rsidP="005A0B0A">
      <w:pPr>
        <w:tabs>
          <w:tab w:val="left" w:pos="828"/>
        </w:tabs>
        <w:spacing w:line="274" w:lineRule="auto"/>
        <w:ind w:right="20"/>
        <w:jc w:val="both"/>
        <w:rPr>
          <w:rFonts w:ascii="Arial" w:eastAsia="Arial" w:hAnsi="Arial" w:cs="Arial"/>
          <w:b/>
          <w:u w:val="single"/>
        </w:rPr>
      </w:pPr>
      <w:r>
        <w:rPr>
          <w:rFonts w:ascii="Arial" w:eastAsia="Arial" w:hAnsi="Arial" w:cs="Arial"/>
          <w:b/>
          <w:u w:val="single"/>
        </w:rPr>
        <w:t xml:space="preserve">5.2.2 </w:t>
      </w:r>
      <w:r w:rsidRPr="00FC04AB">
        <w:rPr>
          <w:rFonts w:ascii="Arial" w:eastAsia="Arial" w:hAnsi="Arial" w:cs="Arial"/>
          <w:b/>
          <w:u w:val="single"/>
        </w:rPr>
        <w:t>ESPECIFICAÇÕES MÍNIMAS</w:t>
      </w:r>
    </w:p>
    <w:p w:rsidR="005A0B0A" w:rsidRPr="00B024FD" w:rsidRDefault="005A0B0A" w:rsidP="005A0B0A">
      <w:pPr>
        <w:tabs>
          <w:tab w:val="left" w:pos="828"/>
        </w:tabs>
        <w:spacing w:line="274" w:lineRule="auto"/>
        <w:ind w:right="20"/>
        <w:jc w:val="both"/>
        <w:rPr>
          <w:rFonts w:ascii="Arial" w:eastAsia="Arial" w:hAnsi="Arial" w:cs="Arial"/>
          <w:b/>
          <w:sz w:val="12"/>
          <w:u w:val="single"/>
        </w:rPr>
      </w:pP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b/>
        </w:rPr>
        <w:t>5.2.2.</w:t>
      </w:r>
      <w:r w:rsidRPr="00721A05">
        <w:rPr>
          <w:rFonts w:ascii="Arial" w:eastAsia="Arial" w:hAnsi="Arial" w:cs="Arial"/>
          <w:b/>
        </w:rPr>
        <w:t>1</w:t>
      </w:r>
      <w:r>
        <w:rPr>
          <w:rFonts w:ascii="Arial" w:eastAsia="Arial" w:hAnsi="Arial" w:cs="Arial"/>
        </w:rPr>
        <w:t xml:space="preserve"> Para a entrega dos materiais didáticos, o sistema de ensino a ser contratado deverá contemplar, no mínimo, os tópicos elencados a seguir:</w:t>
      </w:r>
    </w:p>
    <w:p w:rsidR="005A0B0A" w:rsidRPr="00B024FD" w:rsidRDefault="005A0B0A" w:rsidP="005A0B0A">
      <w:pPr>
        <w:tabs>
          <w:tab w:val="left" w:pos="828"/>
        </w:tabs>
        <w:spacing w:line="274" w:lineRule="auto"/>
        <w:ind w:right="20"/>
        <w:jc w:val="both"/>
        <w:rPr>
          <w:rFonts w:ascii="Arial" w:eastAsia="Arial" w:hAnsi="Arial" w:cs="Arial"/>
          <w:sz w:val="12"/>
        </w:rPr>
      </w:pPr>
    </w:p>
    <w:p w:rsidR="005A0B0A" w:rsidRDefault="005A0B0A" w:rsidP="005A0B0A">
      <w:pPr>
        <w:pStyle w:val="PargrafodaLista"/>
        <w:numPr>
          <w:ilvl w:val="0"/>
          <w:numId w:val="4"/>
        </w:numPr>
        <w:tabs>
          <w:tab w:val="left" w:pos="828"/>
        </w:tabs>
        <w:spacing w:line="274" w:lineRule="auto"/>
        <w:ind w:right="20"/>
        <w:jc w:val="both"/>
        <w:rPr>
          <w:rFonts w:ascii="Arial" w:eastAsia="Arial" w:hAnsi="Arial" w:cs="Arial"/>
        </w:rPr>
      </w:pPr>
      <w:r>
        <w:rPr>
          <w:rFonts w:ascii="Arial" w:eastAsia="Arial" w:hAnsi="Arial" w:cs="Arial"/>
        </w:rPr>
        <w:t>O material pedagógico integrante do sistema de ensino a ser aplicado no município deverá estar em conformidade em sua integralidade com os parâmetros e requisitos pedagógicos da Secretaria Municipal de Educação, conforme especificações técnicas descritas abaixo;</w:t>
      </w:r>
    </w:p>
    <w:p w:rsidR="005A0B0A" w:rsidRDefault="005A0B0A" w:rsidP="005A0B0A">
      <w:pPr>
        <w:pStyle w:val="PargrafodaLista"/>
        <w:numPr>
          <w:ilvl w:val="0"/>
          <w:numId w:val="4"/>
        </w:numPr>
        <w:tabs>
          <w:tab w:val="left" w:pos="828"/>
        </w:tabs>
        <w:spacing w:line="274" w:lineRule="auto"/>
        <w:ind w:right="20"/>
        <w:jc w:val="both"/>
        <w:rPr>
          <w:rFonts w:ascii="Arial" w:eastAsia="Arial" w:hAnsi="Arial" w:cs="Arial"/>
        </w:rPr>
      </w:pPr>
      <w:r>
        <w:rPr>
          <w:rFonts w:ascii="Arial" w:eastAsia="Arial" w:hAnsi="Arial" w:cs="Arial"/>
        </w:rPr>
        <w:t>As empresas licitantes deverão apresentar, juntamente com a proposta técnica, as amostras dos materiais didáticos e demais recursos, produtos e serviços que compreendem o sistema pedagógico, conforme características a seguir.</w:t>
      </w:r>
    </w:p>
    <w:p w:rsidR="005A0B0A" w:rsidRDefault="005A0B0A" w:rsidP="005A0B0A">
      <w:pPr>
        <w:pStyle w:val="PargrafodaLista"/>
        <w:numPr>
          <w:ilvl w:val="0"/>
          <w:numId w:val="4"/>
        </w:numPr>
        <w:tabs>
          <w:tab w:val="left" w:pos="828"/>
        </w:tabs>
        <w:spacing w:line="274" w:lineRule="auto"/>
        <w:ind w:right="20"/>
        <w:jc w:val="both"/>
        <w:rPr>
          <w:rFonts w:ascii="Arial" w:eastAsia="Arial" w:hAnsi="Arial" w:cs="Arial"/>
        </w:rPr>
      </w:pPr>
      <w:r>
        <w:rPr>
          <w:rFonts w:ascii="Arial" w:eastAsia="Arial" w:hAnsi="Arial" w:cs="Arial"/>
        </w:rPr>
        <w:t>A falta de apresentação de quaisquer dos materiais/documentos/descritivos especificados neste item implicará na desclassificação da empresa participante.</w:t>
      </w:r>
    </w:p>
    <w:p w:rsidR="005A0B0A" w:rsidRDefault="005A0B0A" w:rsidP="005A0B0A">
      <w:pPr>
        <w:pStyle w:val="PargrafodaLista"/>
        <w:numPr>
          <w:ilvl w:val="0"/>
          <w:numId w:val="4"/>
        </w:numPr>
        <w:tabs>
          <w:tab w:val="left" w:pos="828"/>
        </w:tabs>
        <w:spacing w:line="274" w:lineRule="auto"/>
        <w:ind w:right="20"/>
        <w:jc w:val="both"/>
        <w:rPr>
          <w:rFonts w:ascii="Arial" w:eastAsia="Arial" w:hAnsi="Arial" w:cs="Arial"/>
        </w:rPr>
      </w:pPr>
      <w:r>
        <w:rPr>
          <w:rFonts w:ascii="Arial" w:eastAsia="Arial" w:hAnsi="Arial" w:cs="Arial"/>
        </w:rPr>
        <w:t>O sistema de ensino deverá oferecer uma proposta de letramento em todos os segmentos de ensino, que esteja em consonância com a LDB(Lei de Diretrizes e Bases da Educação), fundamentada nos DCNs(Diretrizes Curriculares Nacional), no RCNEI(Referencial Curricular Nacional para Educação Infantil), nos PCNs(Parâmetros Curriculares Nacionais), BNCC(Base Nacional Comum Curricular);</w:t>
      </w:r>
    </w:p>
    <w:p w:rsidR="005A0B0A" w:rsidRDefault="005A0B0A" w:rsidP="005A0B0A">
      <w:pPr>
        <w:pStyle w:val="PargrafodaLista"/>
        <w:numPr>
          <w:ilvl w:val="0"/>
          <w:numId w:val="4"/>
        </w:numPr>
        <w:tabs>
          <w:tab w:val="left" w:pos="828"/>
        </w:tabs>
        <w:spacing w:line="274" w:lineRule="auto"/>
        <w:ind w:right="20"/>
        <w:jc w:val="both"/>
        <w:rPr>
          <w:rFonts w:ascii="Arial" w:eastAsia="Arial" w:hAnsi="Arial" w:cs="Arial"/>
        </w:rPr>
      </w:pPr>
      <w:r>
        <w:rPr>
          <w:rFonts w:ascii="Arial" w:eastAsia="Arial" w:hAnsi="Arial" w:cs="Arial"/>
        </w:rPr>
        <w:t>O material didático deverá estar em consonância com o Novo Acordo Ortográfico da Língua Portuguesa, vigente desde 01/janeiro/2009;</w:t>
      </w:r>
    </w:p>
    <w:p w:rsidR="005A0B0A" w:rsidRDefault="005A0B0A" w:rsidP="005A0B0A">
      <w:pPr>
        <w:pStyle w:val="PargrafodaLista"/>
        <w:numPr>
          <w:ilvl w:val="0"/>
          <w:numId w:val="4"/>
        </w:numPr>
        <w:tabs>
          <w:tab w:val="left" w:pos="828"/>
        </w:tabs>
        <w:spacing w:line="274" w:lineRule="auto"/>
        <w:ind w:right="20"/>
        <w:jc w:val="both"/>
        <w:rPr>
          <w:rFonts w:ascii="Arial" w:eastAsia="Arial" w:hAnsi="Arial" w:cs="Arial"/>
        </w:rPr>
      </w:pPr>
      <w:r>
        <w:rPr>
          <w:rFonts w:ascii="Arial" w:eastAsia="Arial" w:hAnsi="Arial" w:cs="Arial"/>
        </w:rPr>
        <w:lastRenderedPageBreak/>
        <w:t>O material didático deverá ser concebido como parte integrante do currículo a ser oferecido pelo sistema de ensino;</w:t>
      </w:r>
    </w:p>
    <w:p w:rsidR="005A0B0A" w:rsidRDefault="005A0B0A" w:rsidP="005A0B0A">
      <w:pPr>
        <w:pStyle w:val="PargrafodaLista"/>
        <w:numPr>
          <w:ilvl w:val="0"/>
          <w:numId w:val="4"/>
        </w:numPr>
        <w:tabs>
          <w:tab w:val="left" w:pos="828"/>
        </w:tabs>
        <w:spacing w:line="274" w:lineRule="auto"/>
        <w:ind w:right="20"/>
        <w:jc w:val="both"/>
        <w:rPr>
          <w:rFonts w:ascii="Arial" w:eastAsia="Arial" w:hAnsi="Arial" w:cs="Arial"/>
        </w:rPr>
      </w:pPr>
      <w:r>
        <w:rPr>
          <w:rFonts w:ascii="Arial" w:eastAsia="Arial" w:hAnsi="Arial" w:cs="Arial"/>
        </w:rPr>
        <w:t>O material didático destinado à Educação Infantil deverá contemplar a faixa etária de 05 anos;</w:t>
      </w:r>
    </w:p>
    <w:p w:rsidR="005A0B0A" w:rsidRDefault="005A0B0A" w:rsidP="005A0B0A">
      <w:pPr>
        <w:pStyle w:val="PargrafodaLista"/>
        <w:numPr>
          <w:ilvl w:val="0"/>
          <w:numId w:val="4"/>
        </w:numPr>
        <w:tabs>
          <w:tab w:val="left" w:pos="828"/>
        </w:tabs>
        <w:spacing w:line="274" w:lineRule="auto"/>
        <w:ind w:right="20"/>
        <w:jc w:val="both"/>
        <w:rPr>
          <w:rFonts w:ascii="Arial" w:eastAsia="Arial" w:hAnsi="Arial" w:cs="Arial"/>
        </w:rPr>
      </w:pPr>
      <w:r>
        <w:rPr>
          <w:rFonts w:ascii="Arial" w:eastAsia="Arial" w:hAnsi="Arial" w:cs="Arial"/>
        </w:rPr>
        <w:t>O material didático da Educação Infantil deve dar à criança a oportunidade de desenvolver as diversas linguagens, de forma lúdica, em um contexto de aprendizagem que a inclua em um ambiente letrado;</w:t>
      </w:r>
    </w:p>
    <w:p w:rsidR="005A0B0A" w:rsidRDefault="005A0B0A" w:rsidP="005A0B0A">
      <w:pPr>
        <w:pStyle w:val="PargrafodaLista"/>
        <w:numPr>
          <w:ilvl w:val="0"/>
          <w:numId w:val="4"/>
        </w:numPr>
        <w:tabs>
          <w:tab w:val="left" w:pos="828"/>
        </w:tabs>
        <w:spacing w:line="274" w:lineRule="auto"/>
        <w:ind w:right="20"/>
        <w:jc w:val="both"/>
        <w:rPr>
          <w:rFonts w:ascii="Arial" w:eastAsia="Arial" w:hAnsi="Arial" w:cs="Arial"/>
        </w:rPr>
      </w:pPr>
      <w:r>
        <w:rPr>
          <w:rFonts w:ascii="Arial" w:eastAsia="Arial" w:hAnsi="Arial" w:cs="Arial"/>
        </w:rPr>
        <w:t>O material didático da Educação Infantil deve favorecer a construção da identidade pessoal e da autonomia da criança;</w:t>
      </w:r>
    </w:p>
    <w:p w:rsidR="005A0B0A" w:rsidRDefault="005A0B0A" w:rsidP="005A0B0A">
      <w:pPr>
        <w:pStyle w:val="PargrafodaLista"/>
        <w:numPr>
          <w:ilvl w:val="0"/>
          <w:numId w:val="4"/>
        </w:numPr>
        <w:tabs>
          <w:tab w:val="left" w:pos="828"/>
        </w:tabs>
        <w:spacing w:line="274" w:lineRule="auto"/>
        <w:ind w:right="20"/>
        <w:jc w:val="both"/>
        <w:rPr>
          <w:rFonts w:ascii="Arial" w:eastAsia="Arial" w:hAnsi="Arial" w:cs="Arial"/>
        </w:rPr>
      </w:pPr>
      <w:r>
        <w:rPr>
          <w:rFonts w:ascii="Arial" w:eastAsia="Arial" w:hAnsi="Arial" w:cs="Arial"/>
        </w:rPr>
        <w:t>O material didático da Educação Infantil deve favorecer a ampliação de saberes e conhecimento relativos ao patrimônio cultural, artístico, ambiental, científico e tecnológico, promovendo o desenvolvimento integral das crianças;</w:t>
      </w:r>
    </w:p>
    <w:p w:rsidR="005A0B0A" w:rsidRDefault="005A0B0A" w:rsidP="005A0B0A">
      <w:pPr>
        <w:pStyle w:val="PargrafodaLista"/>
        <w:numPr>
          <w:ilvl w:val="0"/>
          <w:numId w:val="4"/>
        </w:numPr>
        <w:tabs>
          <w:tab w:val="left" w:pos="828"/>
        </w:tabs>
        <w:spacing w:line="274" w:lineRule="auto"/>
        <w:ind w:right="20"/>
        <w:jc w:val="both"/>
        <w:rPr>
          <w:rFonts w:ascii="Arial" w:eastAsia="Arial" w:hAnsi="Arial" w:cs="Arial"/>
        </w:rPr>
      </w:pPr>
      <w:r>
        <w:rPr>
          <w:rFonts w:ascii="Arial" w:eastAsia="Arial" w:hAnsi="Arial" w:cs="Arial"/>
        </w:rPr>
        <w:t>O material didático da Educação Infantil deve estar organizado de acordo com os cincos campos de experiência da BNCC;</w:t>
      </w:r>
    </w:p>
    <w:p w:rsidR="005A0B0A" w:rsidRDefault="005A0B0A" w:rsidP="005A0B0A">
      <w:pPr>
        <w:pStyle w:val="PargrafodaLista"/>
        <w:numPr>
          <w:ilvl w:val="0"/>
          <w:numId w:val="4"/>
        </w:numPr>
        <w:tabs>
          <w:tab w:val="left" w:pos="828"/>
        </w:tabs>
        <w:spacing w:line="274" w:lineRule="auto"/>
        <w:ind w:right="20"/>
        <w:jc w:val="both"/>
        <w:rPr>
          <w:rFonts w:ascii="Arial" w:eastAsia="Arial" w:hAnsi="Arial" w:cs="Arial"/>
        </w:rPr>
      </w:pPr>
      <w:r>
        <w:rPr>
          <w:rFonts w:ascii="Arial" w:eastAsia="Arial" w:hAnsi="Arial" w:cs="Arial"/>
        </w:rPr>
        <w:t>O material didático da Educação Infantil deve oferecer uma coleção e livros paradidáticos em todos os anos deste segmento.</w:t>
      </w:r>
    </w:p>
    <w:p w:rsidR="005A0B0A" w:rsidRDefault="005A0B0A" w:rsidP="005A0B0A">
      <w:pPr>
        <w:tabs>
          <w:tab w:val="left" w:pos="828"/>
        </w:tabs>
        <w:spacing w:line="274" w:lineRule="auto"/>
        <w:ind w:right="20"/>
        <w:jc w:val="both"/>
        <w:rPr>
          <w:rFonts w:ascii="Arial" w:eastAsia="Arial" w:hAnsi="Arial" w:cs="Arial"/>
        </w:rPr>
      </w:pPr>
    </w:p>
    <w:p w:rsidR="005A0B0A" w:rsidRDefault="005A0B0A" w:rsidP="005A0B0A">
      <w:pPr>
        <w:tabs>
          <w:tab w:val="left" w:pos="828"/>
        </w:tabs>
        <w:spacing w:line="274" w:lineRule="auto"/>
        <w:ind w:right="20"/>
        <w:jc w:val="both"/>
        <w:rPr>
          <w:rFonts w:ascii="Arial" w:eastAsia="Arial" w:hAnsi="Arial" w:cs="Arial"/>
          <w:b/>
          <w:u w:val="single"/>
        </w:rPr>
      </w:pPr>
      <w:r>
        <w:rPr>
          <w:rFonts w:ascii="Arial" w:eastAsia="Arial" w:hAnsi="Arial" w:cs="Arial"/>
          <w:b/>
          <w:u w:val="single"/>
        </w:rPr>
        <w:t>5.2.3. CARACTERISTICAS DO MATERIAL DIDÁTICO</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b/>
        </w:rPr>
        <w:t>5.2.3.1</w:t>
      </w:r>
      <w:r>
        <w:rPr>
          <w:rFonts w:ascii="Arial" w:eastAsia="Arial" w:hAnsi="Arial" w:cs="Arial"/>
        </w:rPr>
        <w:t xml:space="preserve"> Livros didáticos para os alunos na Educação Infantil, (5anos), sendo:</w:t>
      </w:r>
    </w:p>
    <w:p w:rsidR="005A0B0A" w:rsidRDefault="005A0B0A" w:rsidP="005A0B0A">
      <w:pPr>
        <w:tabs>
          <w:tab w:val="left" w:pos="828"/>
        </w:tabs>
        <w:spacing w:line="274" w:lineRule="auto"/>
        <w:ind w:right="20"/>
        <w:jc w:val="both"/>
        <w:rPr>
          <w:rFonts w:ascii="Arial" w:eastAsia="Arial" w:hAnsi="Arial" w:cs="Arial"/>
          <w:b/>
        </w:rPr>
      </w:pPr>
    </w:p>
    <w:p w:rsidR="005A0B0A" w:rsidRPr="0081773A" w:rsidRDefault="005A0B0A" w:rsidP="005A0B0A">
      <w:pPr>
        <w:tabs>
          <w:tab w:val="left" w:pos="828"/>
        </w:tabs>
        <w:spacing w:line="274" w:lineRule="auto"/>
        <w:ind w:right="20"/>
        <w:jc w:val="both"/>
        <w:rPr>
          <w:rFonts w:ascii="Arial" w:eastAsia="Arial" w:hAnsi="Arial" w:cs="Arial"/>
          <w:b/>
        </w:rPr>
      </w:pPr>
      <w:r>
        <w:rPr>
          <w:rFonts w:ascii="Arial" w:eastAsia="Arial" w:hAnsi="Arial" w:cs="Arial"/>
          <w:b/>
        </w:rPr>
        <w:t xml:space="preserve">5.2.3.1.1 </w:t>
      </w:r>
      <w:r w:rsidRPr="0081773A">
        <w:rPr>
          <w:rFonts w:ascii="Arial" w:eastAsia="Arial" w:hAnsi="Arial" w:cs="Arial"/>
          <w:b/>
        </w:rPr>
        <w:t>Material para a criança (Aluno)</w:t>
      </w:r>
    </w:p>
    <w:p w:rsidR="005A0B0A" w:rsidRDefault="005A0B0A" w:rsidP="005A0B0A">
      <w:pPr>
        <w:tabs>
          <w:tab w:val="left" w:pos="828"/>
        </w:tabs>
        <w:spacing w:line="274" w:lineRule="auto"/>
        <w:ind w:right="20"/>
        <w:jc w:val="both"/>
        <w:rPr>
          <w:rFonts w:ascii="Arial" w:eastAsia="Arial" w:hAnsi="Arial" w:cs="Arial"/>
        </w:rPr>
      </w:pP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a) Material didático em volumes bimestrais, semestrais ou anuais, com propostas de atividades organizadas em capítulos temáticos que integram os cinco campos de experiência da BNCC, com referencia também ao DCNEI e RCNEI. Material em formato horizontal; capa confeccionada em papel resistente, com impressão colorida; miolo impresso em papel de qualidade e em quatro cores, com destaque para o projeto gráfico adequado à faixa etária das crianças; material de apoio confeccionado em papel com gramatura maior que a do miolo; e, acabamento em espiral.</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b) Material didático em volumes bimestrais, semestrais ou anuais com propostas de atividades relacionadas a matriz curricular da coleção que podem ser realizadas em sala de aula ou como tarefa de casa.</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c) Material didático em volumes bimestrais, semestrais ou anuais com propostas de atividades que colaboram com o processo de alfabetização lingüística e matemática;</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d) 01 (um) livro anual colorido direcionado aos familiares e responsáveis que contribua com a interação entre família e a escola;</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e) 01(uma) maleta com alça, para o transporte e acondicionamento do material didático, confeccionada em material resistente.</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f) 01(livro) paradidático anual colorido que trabalhe com parlendas e travalínguas;</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g) 01(livro) anual colorido para registro de informações com encadernação em espiral ou blocado impresso em papel cartão(agenda).</w:t>
      </w:r>
    </w:p>
    <w:p w:rsidR="005A0B0A" w:rsidRDefault="005A0B0A" w:rsidP="005A0B0A">
      <w:pPr>
        <w:tabs>
          <w:tab w:val="left" w:pos="828"/>
        </w:tabs>
        <w:spacing w:line="274" w:lineRule="auto"/>
        <w:ind w:right="20"/>
        <w:jc w:val="both"/>
        <w:rPr>
          <w:rFonts w:ascii="Arial" w:eastAsia="Arial" w:hAnsi="Arial" w:cs="Arial"/>
        </w:rPr>
      </w:pPr>
    </w:p>
    <w:p w:rsidR="005A0B0A" w:rsidRPr="0081773A" w:rsidRDefault="005A0B0A" w:rsidP="005A0B0A">
      <w:pPr>
        <w:tabs>
          <w:tab w:val="left" w:pos="828"/>
        </w:tabs>
        <w:spacing w:line="274" w:lineRule="auto"/>
        <w:ind w:right="20"/>
        <w:jc w:val="both"/>
        <w:rPr>
          <w:rFonts w:ascii="Arial" w:eastAsia="Arial" w:hAnsi="Arial" w:cs="Arial"/>
          <w:b/>
        </w:rPr>
      </w:pPr>
      <w:r>
        <w:rPr>
          <w:rFonts w:ascii="Arial" w:eastAsia="Arial" w:hAnsi="Arial" w:cs="Arial"/>
          <w:b/>
        </w:rPr>
        <w:t>5.2.3.1.2</w:t>
      </w:r>
      <w:r w:rsidRPr="0081773A">
        <w:rPr>
          <w:rFonts w:ascii="Arial" w:eastAsia="Arial" w:hAnsi="Arial" w:cs="Arial"/>
          <w:b/>
        </w:rPr>
        <w:t xml:space="preserve"> Material para </w:t>
      </w:r>
      <w:r>
        <w:rPr>
          <w:rFonts w:ascii="Arial" w:eastAsia="Arial" w:hAnsi="Arial" w:cs="Arial"/>
          <w:b/>
        </w:rPr>
        <w:t>o</w:t>
      </w:r>
      <w:r w:rsidRPr="0081773A">
        <w:rPr>
          <w:rFonts w:ascii="Arial" w:eastAsia="Arial" w:hAnsi="Arial" w:cs="Arial"/>
          <w:b/>
        </w:rPr>
        <w:t xml:space="preserve"> Professor</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a) Material didático em volumes bimestrais, semestrais ou anuais, com propostas de atividades organizadas em capítulos temáticos que integram os cinco campos de experiência da BNCC, com referência também ao DCNEI e RCNEI acrescido de orientações didáticas detalhadas, indicação de livros artigos, filmes para enriquecimento das aulas e matrizes de cada capítulo. Material em formato horizontal; capa confeccionada em papel resistente, com impressão colorida; miolo impresso em papel de qualidade e em quatro cores, com destaque para o projeto gráfico adequado à faixa etária das crianças; e, acabamento em espiral.</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b)Material didático em volumes bimestrais, semestrais ou anuais com propostas de atividades relacionadas a matriz curricular da coleção que podem ser realizadas em sala de aula ou como tarefa de casa.</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lastRenderedPageBreak/>
        <w:t>c)Material didático em volumes bimestrais, semestrais ou anuais com propostas de atividades que colaboram com o processo de alfabetização lingüística e matemática acrescido de orientações didáticas detalhadas e matriz de conteúdos e objetivos de cada atividade.</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d) áudios em CD ou disponível para download compostos de cantigas populares para auxiliar na ampliação do repertório cultural das crianças.</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e)Conjunto de cartazes com todas as letras do alfabeto.</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f)Conjunto de cartazes com os números de 1 a 10.</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g)Mínimo de dois cartazes que contemplem conteúdos trabalhados no material ou no dia a dia das escolas como rotina, aniversários, sentimentos, estatura.</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h)01 livro anual para registro de informações impresso no mínimo em 4 cores com encadernação em espiral ou blocado impresso em papel cartão(agenda).</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i)01 livro anual impresso em no mínimo 4 cores com acabamento em espiral com informações relativas ao processo de gestão do currículo, proposta pedagógica do material didático e matriz curricular da coleção.</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j) 01 livro anual colorido direcionado a orientação ao professor para lidar aos familiares e responsáveis que contribua com a interação entre família e a escola.</w:t>
      </w:r>
    </w:p>
    <w:p w:rsidR="005A0B0A" w:rsidRDefault="005A0B0A" w:rsidP="005A0B0A">
      <w:pPr>
        <w:tabs>
          <w:tab w:val="left" w:pos="828"/>
        </w:tabs>
        <w:spacing w:line="274" w:lineRule="auto"/>
        <w:ind w:right="20"/>
        <w:jc w:val="both"/>
        <w:rPr>
          <w:rFonts w:ascii="Arial" w:eastAsia="Arial" w:hAnsi="Arial" w:cs="Arial"/>
        </w:rPr>
      </w:pPr>
    </w:p>
    <w:p w:rsidR="005A0B0A" w:rsidRDefault="005A0B0A" w:rsidP="005A0B0A">
      <w:pPr>
        <w:tabs>
          <w:tab w:val="left" w:pos="828"/>
        </w:tabs>
        <w:spacing w:line="274" w:lineRule="auto"/>
        <w:ind w:right="20"/>
        <w:jc w:val="both"/>
        <w:rPr>
          <w:rFonts w:ascii="Arial" w:eastAsia="Arial" w:hAnsi="Arial" w:cs="Arial"/>
          <w:b/>
          <w:u w:val="single"/>
        </w:rPr>
      </w:pPr>
      <w:r>
        <w:rPr>
          <w:rFonts w:ascii="Arial" w:eastAsia="Arial" w:hAnsi="Arial" w:cs="Arial"/>
          <w:b/>
          <w:u w:val="single"/>
        </w:rPr>
        <w:t>5.2.4 DEMAIS CARACTERÍSTICAS DO OBJETO</w:t>
      </w:r>
    </w:p>
    <w:p w:rsidR="005A0B0A" w:rsidRPr="00A455D3" w:rsidRDefault="005A0B0A" w:rsidP="005A0B0A">
      <w:pPr>
        <w:tabs>
          <w:tab w:val="left" w:pos="828"/>
        </w:tabs>
        <w:spacing w:line="274" w:lineRule="auto"/>
        <w:ind w:right="20"/>
        <w:jc w:val="both"/>
        <w:rPr>
          <w:rFonts w:ascii="Arial" w:eastAsia="Arial" w:hAnsi="Arial" w:cs="Arial"/>
          <w:b/>
        </w:rPr>
      </w:pPr>
      <w:r>
        <w:rPr>
          <w:rFonts w:ascii="Arial" w:eastAsia="Arial" w:hAnsi="Arial" w:cs="Arial"/>
          <w:b/>
        </w:rPr>
        <w:t>5.2.4.1</w:t>
      </w:r>
      <w:r w:rsidRPr="00A455D3">
        <w:rPr>
          <w:rFonts w:ascii="Arial" w:eastAsia="Arial" w:hAnsi="Arial" w:cs="Arial"/>
          <w:b/>
        </w:rPr>
        <w:t xml:space="preserve"> Portal Educacional</w:t>
      </w:r>
      <w:r>
        <w:rPr>
          <w:rFonts w:ascii="Arial" w:eastAsia="Arial" w:hAnsi="Arial" w:cs="Arial"/>
          <w:b/>
        </w:rPr>
        <w:t>:</w:t>
      </w:r>
    </w:p>
    <w:p w:rsidR="005A0B0A" w:rsidRDefault="005A0B0A" w:rsidP="005A0B0A">
      <w:pPr>
        <w:tabs>
          <w:tab w:val="left" w:pos="828"/>
        </w:tabs>
        <w:spacing w:line="274" w:lineRule="auto"/>
        <w:ind w:right="20"/>
        <w:jc w:val="both"/>
        <w:rPr>
          <w:rFonts w:ascii="Arial" w:eastAsia="Arial" w:hAnsi="Arial" w:cs="Arial"/>
          <w:b/>
        </w:rPr>
      </w:pP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b/>
        </w:rPr>
        <w:t>5.2.4.1.1</w:t>
      </w:r>
      <w:r>
        <w:rPr>
          <w:rFonts w:ascii="Arial" w:eastAsia="Arial" w:hAnsi="Arial" w:cs="Arial"/>
        </w:rPr>
        <w:t xml:space="preserve"> Portal educacional com acesso para alunos, professores e gestores, por meio de logins e senhas individuais deverá ser composto minimamente por:</w:t>
      </w:r>
    </w:p>
    <w:p w:rsidR="005A0B0A" w:rsidRDefault="005A0B0A" w:rsidP="005A0B0A">
      <w:pPr>
        <w:tabs>
          <w:tab w:val="left" w:pos="828"/>
        </w:tabs>
        <w:spacing w:line="274" w:lineRule="auto"/>
        <w:ind w:right="20"/>
        <w:jc w:val="both"/>
        <w:rPr>
          <w:rFonts w:ascii="Arial" w:eastAsia="Arial" w:hAnsi="Arial" w:cs="Arial"/>
        </w:rPr>
      </w:pP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a)Um conjunto de tecnologias e recursos que permitem potencializar o aprendizado e o engajamento individualizado do aluno, de acordo com as necessidades e o ritmo de cada um;</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b)Objetos educacionais para complementação dos conteúdos do material didático;</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c)Versões digitais do material didático;</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d)Ambiente de formação continuada com no mínimo 600 horas de formação;</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e)Espaço para pesquisas de assuntos da atualidade;</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f)Currículo digital das coleções;</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g)Biblioteca;</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h)Espaço para pesquisa sobre comunidade escolar;</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i)Resumo de obras literárias;</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j)Portfólio de avaliações;</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k)Bancos de questões;</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l)Notícias;</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m)Podcasts.</w:t>
      </w:r>
    </w:p>
    <w:p w:rsidR="005A0B0A" w:rsidRDefault="005A0B0A" w:rsidP="005A0B0A">
      <w:pPr>
        <w:tabs>
          <w:tab w:val="left" w:pos="828"/>
        </w:tabs>
        <w:spacing w:line="274" w:lineRule="auto"/>
        <w:ind w:right="20"/>
        <w:jc w:val="both"/>
        <w:rPr>
          <w:rFonts w:ascii="Arial" w:eastAsia="Arial" w:hAnsi="Arial" w:cs="Arial"/>
        </w:rPr>
      </w:pP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b/>
        </w:rPr>
        <w:t>5.2.4.1.2</w:t>
      </w:r>
      <w:r>
        <w:rPr>
          <w:rFonts w:ascii="Arial" w:eastAsia="Arial" w:hAnsi="Arial" w:cs="Arial"/>
        </w:rPr>
        <w:t xml:space="preserve"> Para comprovação de atendimento deste item, deverão ser apresentadas senhas ou chaves para acesso e um documento especificando detalhes do ambiente virtual disponível, vem como das ferramentas possíveis de serem utilizadas.</w:t>
      </w:r>
    </w:p>
    <w:p w:rsidR="005A0B0A" w:rsidRDefault="005A0B0A" w:rsidP="005A0B0A">
      <w:pPr>
        <w:tabs>
          <w:tab w:val="left" w:pos="828"/>
        </w:tabs>
        <w:spacing w:line="274" w:lineRule="auto"/>
        <w:ind w:right="20"/>
        <w:jc w:val="both"/>
        <w:rPr>
          <w:rFonts w:ascii="Arial" w:eastAsia="Arial" w:hAnsi="Arial" w:cs="Arial"/>
        </w:rPr>
      </w:pPr>
    </w:p>
    <w:p w:rsidR="005A0B0A" w:rsidRPr="00A455D3" w:rsidRDefault="005A0B0A" w:rsidP="005A0B0A">
      <w:pPr>
        <w:tabs>
          <w:tab w:val="left" w:pos="828"/>
        </w:tabs>
        <w:spacing w:line="274" w:lineRule="auto"/>
        <w:ind w:right="20"/>
        <w:jc w:val="both"/>
        <w:rPr>
          <w:rFonts w:ascii="Arial" w:eastAsia="Arial" w:hAnsi="Arial" w:cs="Arial"/>
          <w:b/>
        </w:rPr>
      </w:pPr>
      <w:r>
        <w:rPr>
          <w:rFonts w:ascii="Arial" w:eastAsia="Arial" w:hAnsi="Arial" w:cs="Arial"/>
          <w:b/>
        </w:rPr>
        <w:t>5</w:t>
      </w:r>
      <w:r w:rsidRPr="00A455D3">
        <w:rPr>
          <w:rFonts w:ascii="Arial" w:eastAsia="Arial" w:hAnsi="Arial" w:cs="Arial"/>
          <w:b/>
        </w:rPr>
        <w:t>.</w:t>
      </w:r>
      <w:r>
        <w:rPr>
          <w:rFonts w:ascii="Arial" w:eastAsia="Arial" w:hAnsi="Arial" w:cs="Arial"/>
          <w:b/>
        </w:rPr>
        <w:t>2</w:t>
      </w:r>
      <w:r w:rsidRPr="00A455D3">
        <w:rPr>
          <w:rFonts w:ascii="Arial" w:eastAsia="Arial" w:hAnsi="Arial" w:cs="Arial"/>
          <w:b/>
        </w:rPr>
        <w:t>.</w:t>
      </w:r>
      <w:r>
        <w:rPr>
          <w:rFonts w:ascii="Arial" w:eastAsia="Arial" w:hAnsi="Arial" w:cs="Arial"/>
          <w:b/>
        </w:rPr>
        <w:t>4.2</w:t>
      </w:r>
      <w:r w:rsidRPr="00A455D3">
        <w:rPr>
          <w:rFonts w:ascii="Arial" w:eastAsia="Arial" w:hAnsi="Arial" w:cs="Arial"/>
          <w:b/>
        </w:rPr>
        <w:t xml:space="preserve"> Assessoria pedagógica</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b/>
        </w:rPr>
        <w:t>5.2.4.2.1</w:t>
      </w:r>
      <w:r>
        <w:rPr>
          <w:rFonts w:ascii="Arial" w:eastAsia="Arial" w:hAnsi="Arial" w:cs="Arial"/>
        </w:rPr>
        <w:t xml:space="preserve"> A contratada deverá oferecer sem custo algum a contratante, assessoria pedagógica presencial aos profissionais atuantes nos segmentos contratados em diversas frentes para atender as necessidades do município. Essa assessoria deverá atender minimamente os seguintes itens:</w:t>
      </w:r>
    </w:p>
    <w:p w:rsidR="005A0B0A" w:rsidRDefault="005A0B0A" w:rsidP="005A0B0A">
      <w:pPr>
        <w:tabs>
          <w:tab w:val="left" w:pos="828"/>
        </w:tabs>
        <w:spacing w:line="274" w:lineRule="auto"/>
        <w:ind w:right="20"/>
        <w:jc w:val="both"/>
        <w:rPr>
          <w:rFonts w:ascii="Arial" w:eastAsia="Arial" w:hAnsi="Arial" w:cs="Arial"/>
        </w:rPr>
      </w:pP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a)Formação para a equipe de gestores da secretaria de educação, diretores, coordenadores e professores dos segmentos contratados de no mínimo 8(oito) horas presenciais com apresentação e capacitação para o uso dos materiais didáticos e dos recursos tecnológicos.</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b)01 palestra de no mínimo duas horas presenciais apresentando o sistema de ensino para a comunidade;</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lastRenderedPageBreak/>
        <w:t>c)Visitas bimestrais presenciais totalizando no mínimo 128 horas como o objetivo de:</w:t>
      </w:r>
    </w:p>
    <w:p w:rsidR="005A0B0A" w:rsidRDefault="005A0B0A" w:rsidP="005A0B0A">
      <w:pPr>
        <w:tabs>
          <w:tab w:val="left" w:pos="828"/>
        </w:tabs>
        <w:spacing w:line="274" w:lineRule="auto"/>
        <w:ind w:right="20"/>
        <w:jc w:val="both"/>
        <w:rPr>
          <w:rFonts w:ascii="Arial" w:eastAsia="Arial" w:hAnsi="Arial" w:cs="Arial"/>
        </w:rPr>
      </w:pP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I – Treinamento de tecnologia educacional – Treinamento em produtos e serviços ofertados pelo sistema, voltados para usabilidade de portais e produtos tecnológicos;</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II – Diagnóstico Pedagógico – Visitas de investigação estatística em sala de aula, relacionadas à utilização dos produtos e serviços gerando um relatório diagnóstico para a gestão escolar e na proposta de um plano de ação para visitas futuras;</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III – Gestão Pedagógica – Reunião com gestores da Secretaria de Educação para planejamento e avaliação dos atendimentos pedagógicos;</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IV – Ciclo de Formação – Programa de formação continuada de gestores escolares e professores das escolas parceiras do sistema de ensino, ofertado pelo departamento pedagógico, orientado a produtos e serviços do sistema e também ao desenvolvimento profissional dos educadores;</w:t>
      </w:r>
    </w:p>
    <w:p w:rsidR="005A0B0A" w:rsidRDefault="005A0B0A" w:rsidP="005A0B0A">
      <w:pPr>
        <w:tabs>
          <w:tab w:val="left" w:pos="828"/>
        </w:tabs>
        <w:spacing w:line="274" w:lineRule="auto"/>
        <w:ind w:right="20"/>
        <w:jc w:val="both"/>
        <w:rPr>
          <w:rFonts w:ascii="Arial" w:eastAsia="Arial" w:hAnsi="Arial" w:cs="Arial"/>
        </w:rPr>
      </w:pP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V – Oficina e/ou workshop – Capacitação em temas educacionais gerais, tais como avaliação, didática, metodologia, psicopedagogia, gestão escolar e tecnologias educacionais, de acordo com a capacidade embarcada da consultoria pedagógica.</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VI – Treinamento de materiais didáticos – Treinamentos voltados para o entendimento e usabilidade dos fundamentos básicos e essenciais dos materiais didáticos, produtos e serviços oferecidos pelo sistema de ensino.</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rPr>
        <w:t xml:space="preserve">VII – Comunidade Escolar – Palestras para a comunidade escolar (responsáveis, alunos e sociedade) voltadas para temas relevantes da educação brasileira e da relação entre família e a escola. </w:t>
      </w:r>
    </w:p>
    <w:p w:rsidR="005A0B0A" w:rsidRDefault="005A0B0A" w:rsidP="005A0B0A">
      <w:pPr>
        <w:tabs>
          <w:tab w:val="left" w:pos="828"/>
        </w:tabs>
        <w:spacing w:line="274" w:lineRule="auto"/>
        <w:ind w:right="20"/>
        <w:jc w:val="both"/>
        <w:rPr>
          <w:rFonts w:ascii="Arial" w:eastAsia="Arial" w:hAnsi="Arial" w:cs="Arial"/>
        </w:rPr>
      </w:pPr>
    </w:p>
    <w:p w:rsidR="005A0B0A" w:rsidRPr="00052F28" w:rsidRDefault="005A0B0A" w:rsidP="005A0B0A">
      <w:pPr>
        <w:tabs>
          <w:tab w:val="left" w:pos="828"/>
        </w:tabs>
        <w:spacing w:line="274" w:lineRule="auto"/>
        <w:ind w:right="20"/>
        <w:jc w:val="both"/>
        <w:rPr>
          <w:rFonts w:ascii="Arial" w:eastAsia="Arial" w:hAnsi="Arial" w:cs="Arial"/>
          <w:b/>
        </w:rPr>
      </w:pPr>
      <w:r>
        <w:rPr>
          <w:rFonts w:ascii="Arial" w:eastAsia="Arial" w:hAnsi="Arial" w:cs="Arial"/>
          <w:b/>
        </w:rPr>
        <w:t>5.2.4.2.2</w:t>
      </w:r>
      <w:r>
        <w:rPr>
          <w:rFonts w:ascii="Arial" w:eastAsia="Arial" w:hAnsi="Arial" w:cs="Arial"/>
        </w:rPr>
        <w:t xml:space="preserve"> </w:t>
      </w:r>
      <w:r w:rsidRPr="00052F28">
        <w:rPr>
          <w:rFonts w:ascii="Arial" w:eastAsia="Arial" w:hAnsi="Arial" w:cs="Arial"/>
          <w:b/>
        </w:rPr>
        <w:t>A equipe de profissionais que irá atender o município deverá apresentar qualificação mínima de: um doutor e um mestre em educação ou em áreas correlatas; Deverá apresentar a título de comprovação: currículo vitae e diplomas.</w:t>
      </w:r>
    </w:p>
    <w:p w:rsidR="005A0B0A" w:rsidRDefault="005A0B0A" w:rsidP="005A0B0A">
      <w:pPr>
        <w:tabs>
          <w:tab w:val="left" w:pos="828"/>
        </w:tabs>
        <w:spacing w:line="274" w:lineRule="auto"/>
        <w:ind w:right="20"/>
        <w:jc w:val="both"/>
        <w:rPr>
          <w:rFonts w:ascii="Arial" w:eastAsia="Arial" w:hAnsi="Arial" w:cs="Arial"/>
        </w:rPr>
      </w:pPr>
    </w:p>
    <w:p w:rsidR="005A0B0A" w:rsidRPr="00721A05" w:rsidRDefault="005A0B0A" w:rsidP="005A0B0A">
      <w:pPr>
        <w:tabs>
          <w:tab w:val="left" w:pos="828"/>
        </w:tabs>
        <w:spacing w:line="274" w:lineRule="auto"/>
        <w:ind w:right="20"/>
        <w:jc w:val="both"/>
        <w:rPr>
          <w:rFonts w:ascii="Arial" w:eastAsia="Arial" w:hAnsi="Arial" w:cs="Arial"/>
          <w:b/>
          <w:u w:val="single"/>
        </w:rPr>
      </w:pPr>
      <w:r>
        <w:rPr>
          <w:rFonts w:ascii="Arial" w:eastAsia="Arial" w:hAnsi="Arial" w:cs="Arial"/>
          <w:b/>
          <w:u w:val="single"/>
        </w:rPr>
        <w:t>5.2.5</w:t>
      </w:r>
      <w:r w:rsidRPr="00721A05">
        <w:rPr>
          <w:rFonts w:ascii="Arial" w:eastAsia="Arial" w:hAnsi="Arial" w:cs="Arial"/>
          <w:b/>
          <w:u w:val="single"/>
        </w:rPr>
        <w:t xml:space="preserve"> </w:t>
      </w:r>
      <w:r>
        <w:rPr>
          <w:rFonts w:ascii="Arial" w:eastAsia="Arial" w:hAnsi="Arial" w:cs="Arial"/>
          <w:b/>
          <w:u w:val="single"/>
        </w:rPr>
        <w:t>CRITÉRIOS DE AVALIAÇÃO TÉCNICA</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b/>
        </w:rPr>
        <w:t>5</w:t>
      </w:r>
      <w:r w:rsidRPr="003465EE">
        <w:rPr>
          <w:rFonts w:ascii="Arial" w:eastAsia="Arial" w:hAnsi="Arial" w:cs="Arial"/>
          <w:b/>
        </w:rPr>
        <w:t>.</w:t>
      </w:r>
      <w:r>
        <w:rPr>
          <w:rFonts w:ascii="Arial" w:eastAsia="Arial" w:hAnsi="Arial" w:cs="Arial"/>
          <w:b/>
        </w:rPr>
        <w:t>2.5.</w:t>
      </w:r>
      <w:r w:rsidRPr="003465EE">
        <w:rPr>
          <w:rFonts w:ascii="Arial" w:eastAsia="Arial" w:hAnsi="Arial" w:cs="Arial"/>
          <w:b/>
        </w:rPr>
        <w:t>1</w:t>
      </w:r>
      <w:r>
        <w:rPr>
          <w:rFonts w:ascii="Arial" w:eastAsia="Arial" w:hAnsi="Arial" w:cs="Arial"/>
        </w:rPr>
        <w:t xml:space="preserve"> ATENDE – Atende plenamente ao critério de avaliação, com nível de qualificação de excelência (10 pontos);</w:t>
      </w:r>
    </w:p>
    <w:p w:rsidR="005A0B0A" w:rsidRDefault="005A0B0A" w:rsidP="005A0B0A">
      <w:pPr>
        <w:tabs>
          <w:tab w:val="left" w:pos="828"/>
        </w:tabs>
        <w:spacing w:line="274" w:lineRule="auto"/>
        <w:ind w:right="20"/>
        <w:jc w:val="both"/>
        <w:rPr>
          <w:rFonts w:ascii="Arial" w:eastAsia="Arial" w:hAnsi="Arial" w:cs="Arial"/>
          <w:b/>
        </w:rPr>
      </w:pP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b/>
        </w:rPr>
        <w:t>5</w:t>
      </w:r>
      <w:r w:rsidRPr="003465EE">
        <w:rPr>
          <w:rFonts w:ascii="Arial" w:eastAsia="Arial" w:hAnsi="Arial" w:cs="Arial"/>
          <w:b/>
        </w:rPr>
        <w:t>.</w:t>
      </w:r>
      <w:r>
        <w:rPr>
          <w:rFonts w:ascii="Arial" w:eastAsia="Arial" w:hAnsi="Arial" w:cs="Arial"/>
          <w:b/>
        </w:rPr>
        <w:t>2.5.2</w:t>
      </w:r>
      <w:r>
        <w:rPr>
          <w:rFonts w:ascii="Arial" w:eastAsia="Arial" w:hAnsi="Arial" w:cs="Arial"/>
        </w:rPr>
        <w:t xml:space="preserve"> ATENDE PARCIAL – Supre adequadamente o critério de avaliação, com bom nível de qualificação (05 pontos);</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b/>
        </w:rPr>
        <w:t>5.2.5.3</w:t>
      </w:r>
      <w:r>
        <w:rPr>
          <w:rFonts w:ascii="Arial" w:eastAsia="Arial" w:hAnsi="Arial" w:cs="Arial"/>
        </w:rPr>
        <w:t xml:space="preserve"> NÃO ATENDE – Atende minimamente ao critério de avaliação, com regular nível de qualificação (0 pontos);</w:t>
      </w:r>
    </w:p>
    <w:p w:rsidR="005A0B0A" w:rsidRDefault="005A0B0A" w:rsidP="005A0B0A">
      <w:pPr>
        <w:tabs>
          <w:tab w:val="left" w:pos="828"/>
        </w:tabs>
        <w:spacing w:line="274" w:lineRule="auto"/>
        <w:ind w:right="20"/>
        <w:jc w:val="both"/>
        <w:rPr>
          <w:rFonts w:ascii="Arial" w:eastAsia="Arial" w:hAnsi="Arial" w:cs="Arial"/>
        </w:rPr>
      </w:pPr>
      <w:r>
        <w:rPr>
          <w:rFonts w:ascii="Arial" w:eastAsia="Arial" w:hAnsi="Arial" w:cs="Arial"/>
          <w:b/>
        </w:rPr>
        <w:t>5.2.5.4</w:t>
      </w:r>
      <w:r>
        <w:rPr>
          <w:rFonts w:ascii="Arial" w:eastAsia="Arial" w:hAnsi="Arial" w:cs="Arial"/>
        </w:rPr>
        <w:t xml:space="preserve"> A pontuação máxima possível na avaliação do material didático é de 380 (trezentos e oitenta) pontos;</w:t>
      </w:r>
    </w:p>
    <w:p w:rsidR="005A0B0A" w:rsidRDefault="005A0B0A" w:rsidP="005A0B0A">
      <w:pPr>
        <w:tabs>
          <w:tab w:val="left" w:pos="828"/>
        </w:tabs>
        <w:spacing w:line="274" w:lineRule="auto"/>
        <w:ind w:right="20"/>
        <w:jc w:val="both"/>
        <w:rPr>
          <w:rFonts w:ascii="Arial" w:eastAsia="Arial" w:hAnsi="Arial" w:cs="Arial"/>
        </w:rPr>
      </w:pP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37"/>
        <w:gridCol w:w="1275"/>
        <w:gridCol w:w="1134"/>
        <w:gridCol w:w="1134"/>
        <w:gridCol w:w="1274"/>
      </w:tblGrid>
      <w:tr w:rsidR="005A0B0A" w:rsidRPr="00681852" w:rsidTr="00694C9C">
        <w:trPr>
          <w:trHeight w:val="838"/>
        </w:trPr>
        <w:tc>
          <w:tcPr>
            <w:tcW w:w="4537" w:type="dxa"/>
            <w:tcBorders>
              <w:top w:val="single" w:sz="4" w:space="0" w:color="auto"/>
              <w:left w:val="single" w:sz="4" w:space="0" w:color="auto"/>
              <w:bottom w:val="single" w:sz="4" w:space="0" w:color="auto"/>
              <w:right w:val="single" w:sz="4" w:space="0" w:color="auto"/>
            </w:tcBorders>
          </w:tcPr>
          <w:p w:rsidR="005A0B0A" w:rsidRPr="009445E5" w:rsidRDefault="005A0B0A" w:rsidP="00694C9C">
            <w:pPr>
              <w:jc w:val="both"/>
              <w:rPr>
                <w:rFonts w:ascii="Arial" w:hAnsi="Arial" w:cs="Arial"/>
                <w:b/>
              </w:rPr>
            </w:pPr>
            <w:r w:rsidRPr="009445E5">
              <w:rPr>
                <w:rFonts w:ascii="Arial" w:hAnsi="Arial" w:cs="Arial"/>
                <w:b/>
              </w:rPr>
              <w:t>ELEMENTOS DE AN</w:t>
            </w:r>
            <w:r>
              <w:rPr>
                <w:rFonts w:ascii="Arial" w:hAnsi="Arial" w:cs="Arial"/>
                <w:b/>
              </w:rPr>
              <w:t>Á</w:t>
            </w:r>
            <w:r w:rsidRPr="009445E5">
              <w:rPr>
                <w:rFonts w:ascii="Arial" w:hAnsi="Arial" w:cs="Arial"/>
                <w:b/>
              </w:rPr>
              <w:t>LISE</w:t>
            </w:r>
          </w:p>
          <w:p w:rsidR="005A0B0A" w:rsidRPr="009445E5" w:rsidRDefault="005A0B0A" w:rsidP="00694C9C">
            <w:pPr>
              <w:jc w:val="both"/>
              <w:rPr>
                <w:rFonts w:ascii="Arial" w:hAnsi="Arial" w:cs="Arial"/>
                <w:b/>
              </w:rPr>
            </w:pPr>
            <w:r w:rsidRPr="009445E5">
              <w:rPr>
                <w:rFonts w:ascii="Arial" w:hAnsi="Arial" w:cs="Arial"/>
                <w:b/>
              </w:rPr>
              <w:t>Material didático 5º ano</w:t>
            </w:r>
          </w:p>
          <w:p w:rsidR="005A0B0A" w:rsidRPr="009445E5" w:rsidRDefault="005A0B0A" w:rsidP="00694C9C">
            <w:pPr>
              <w:jc w:val="both"/>
              <w:rPr>
                <w:rFonts w:ascii="Arial" w:hAnsi="Arial" w:cs="Arial"/>
                <w:b/>
              </w:rPr>
            </w:pPr>
            <w:r w:rsidRPr="009445E5">
              <w:rPr>
                <w:rFonts w:ascii="Arial" w:hAnsi="Arial" w:cs="Arial"/>
                <w:b/>
              </w:rPr>
              <w:t>Aluno</w:t>
            </w:r>
          </w:p>
        </w:tc>
        <w:tc>
          <w:tcPr>
            <w:tcW w:w="1275" w:type="dxa"/>
            <w:tcBorders>
              <w:top w:val="single" w:sz="4" w:space="0" w:color="auto"/>
              <w:left w:val="single" w:sz="4" w:space="0" w:color="auto"/>
              <w:bottom w:val="single" w:sz="4" w:space="0" w:color="auto"/>
              <w:right w:val="single" w:sz="4" w:space="0" w:color="auto"/>
            </w:tcBorders>
            <w:vAlign w:val="center"/>
          </w:tcPr>
          <w:p w:rsidR="005A0B0A" w:rsidRPr="009445E5" w:rsidRDefault="005A0B0A" w:rsidP="00694C9C">
            <w:pPr>
              <w:tabs>
                <w:tab w:val="left" w:pos="828"/>
              </w:tabs>
              <w:spacing w:line="274" w:lineRule="auto"/>
              <w:ind w:right="20"/>
              <w:jc w:val="center"/>
              <w:rPr>
                <w:rFonts w:ascii="Arial" w:eastAsia="Arial" w:hAnsi="Arial" w:cs="Arial"/>
                <w:b/>
                <w:sz w:val="16"/>
                <w:szCs w:val="16"/>
              </w:rPr>
            </w:pPr>
            <w:r w:rsidRPr="009445E5">
              <w:rPr>
                <w:rFonts w:ascii="Arial" w:eastAsia="Arial" w:hAnsi="Arial" w:cs="Arial"/>
                <w:b/>
                <w:sz w:val="16"/>
                <w:szCs w:val="16"/>
              </w:rPr>
              <w:t>ATENDE</w:t>
            </w:r>
          </w:p>
          <w:p w:rsidR="005A0B0A" w:rsidRPr="009445E5" w:rsidRDefault="005A0B0A" w:rsidP="00694C9C">
            <w:pPr>
              <w:tabs>
                <w:tab w:val="left" w:pos="828"/>
              </w:tabs>
              <w:spacing w:line="274" w:lineRule="auto"/>
              <w:ind w:right="20"/>
              <w:jc w:val="center"/>
              <w:rPr>
                <w:rFonts w:ascii="Arial" w:eastAsia="Arial" w:hAnsi="Arial" w:cs="Arial"/>
                <w:b/>
                <w:sz w:val="16"/>
                <w:szCs w:val="16"/>
              </w:rPr>
            </w:pPr>
            <w:r w:rsidRPr="009445E5">
              <w:rPr>
                <w:rFonts w:ascii="Arial" w:eastAsia="Arial" w:hAnsi="Arial" w:cs="Arial"/>
                <w:b/>
                <w:sz w:val="16"/>
                <w:szCs w:val="16"/>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0B0A" w:rsidRPr="009445E5" w:rsidRDefault="005A0B0A" w:rsidP="00694C9C">
            <w:pPr>
              <w:tabs>
                <w:tab w:val="left" w:pos="828"/>
              </w:tabs>
              <w:spacing w:line="274" w:lineRule="auto"/>
              <w:ind w:right="20"/>
              <w:jc w:val="center"/>
              <w:rPr>
                <w:rFonts w:ascii="Arial" w:eastAsia="Arial" w:hAnsi="Arial" w:cs="Arial"/>
                <w:b/>
                <w:sz w:val="16"/>
                <w:szCs w:val="16"/>
              </w:rPr>
            </w:pPr>
            <w:r w:rsidRPr="009445E5">
              <w:rPr>
                <w:rFonts w:ascii="Arial" w:eastAsia="Arial" w:hAnsi="Arial" w:cs="Arial"/>
                <w:b/>
                <w:sz w:val="16"/>
                <w:szCs w:val="16"/>
              </w:rPr>
              <w:t>ATENDE PARCIAL</w:t>
            </w:r>
          </w:p>
          <w:p w:rsidR="005A0B0A" w:rsidRPr="009445E5" w:rsidRDefault="005A0B0A" w:rsidP="00694C9C">
            <w:pPr>
              <w:tabs>
                <w:tab w:val="left" w:pos="828"/>
              </w:tabs>
              <w:spacing w:line="274" w:lineRule="auto"/>
              <w:ind w:right="20"/>
              <w:jc w:val="center"/>
              <w:rPr>
                <w:rFonts w:ascii="Arial" w:eastAsia="Arial" w:hAnsi="Arial" w:cs="Arial"/>
                <w:b/>
                <w:sz w:val="16"/>
                <w:szCs w:val="16"/>
              </w:rPr>
            </w:pPr>
            <w:r w:rsidRPr="009445E5">
              <w:rPr>
                <w:rFonts w:ascii="Arial" w:eastAsia="Arial" w:hAnsi="Arial" w:cs="Arial"/>
                <w:b/>
                <w:sz w:val="16"/>
                <w:szCs w:val="16"/>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0B0A" w:rsidRPr="009445E5" w:rsidRDefault="005A0B0A" w:rsidP="00694C9C">
            <w:pPr>
              <w:tabs>
                <w:tab w:val="left" w:pos="828"/>
              </w:tabs>
              <w:spacing w:line="274" w:lineRule="auto"/>
              <w:ind w:right="20"/>
              <w:jc w:val="center"/>
              <w:rPr>
                <w:rFonts w:ascii="Arial" w:eastAsia="Arial" w:hAnsi="Arial" w:cs="Arial"/>
                <w:b/>
                <w:sz w:val="16"/>
                <w:szCs w:val="16"/>
              </w:rPr>
            </w:pPr>
            <w:r w:rsidRPr="009445E5">
              <w:rPr>
                <w:rFonts w:ascii="Arial" w:eastAsia="Arial" w:hAnsi="Arial" w:cs="Arial"/>
                <w:b/>
                <w:sz w:val="16"/>
                <w:szCs w:val="16"/>
              </w:rPr>
              <w:t>NÃO ATENDE</w:t>
            </w:r>
          </w:p>
          <w:p w:rsidR="005A0B0A" w:rsidRPr="009445E5" w:rsidRDefault="005A0B0A" w:rsidP="00694C9C">
            <w:pPr>
              <w:tabs>
                <w:tab w:val="left" w:pos="828"/>
              </w:tabs>
              <w:spacing w:line="274" w:lineRule="auto"/>
              <w:ind w:right="20"/>
              <w:jc w:val="center"/>
              <w:rPr>
                <w:rFonts w:ascii="Arial" w:eastAsia="Arial" w:hAnsi="Arial" w:cs="Arial"/>
                <w:b/>
                <w:sz w:val="16"/>
                <w:szCs w:val="16"/>
              </w:rPr>
            </w:pPr>
            <w:r w:rsidRPr="009445E5">
              <w:rPr>
                <w:rFonts w:ascii="Arial" w:eastAsia="Arial" w:hAnsi="Arial" w:cs="Arial"/>
                <w:b/>
                <w:sz w:val="16"/>
                <w:szCs w:val="16"/>
              </w:rPr>
              <w:t>(0,0)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5A0B0A" w:rsidRPr="009445E5" w:rsidRDefault="005A0B0A" w:rsidP="00694C9C">
            <w:pPr>
              <w:tabs>
                <w:tab w:val="left" w:pos="828"/>
              </w:tabs>
              <w:spacing w:line="274" w:lineRule="auto"/>
              <w:ind w:right="20"/>
              <w:jc w:val="center"/>
              <w:rPr>
                <w:rFonts w:ascii="Arial" w:eastAsia="Arial" w:hAnsi="Arial" w:cs="Arial"/>
                <w:b/>
                <w:sz w:val="16"/>
                <w:szCs w:val="16"/>
              </w:rPr>
            </w:pPr>
            <w:r w:rsidRPr="009445E5">
              <w:rPr>
                <w:rFonts w:ascii="Arial" w:eastAsia="Arial" w:hAnsi="Arial" w:cs="Arial"/>
                <w:b/>
                <w:sz w:val="16"/>
                <w:szCs w:val="16"/>
              </w:rPr>
              <w:t>RESULTADO</w:t>
            </w:r>
          </w:p>
          <w:p w:rsidR="005A0B0A" w:rsidRPr="009445E5" w:rsidRDefault="005A0B0A" w:rsidP="00694C9C">
            <w:pPr>
              <w:tabs>
                <w:tab w:val="left" w:pos="828"/>
              </w:tabs>
              <w:spacing w:line="274" w:lineRule="auto"/>
              <w:ind w:right="20"/>
              <w:jc w:val="center"/>
              <w:rPr>
                <w:rFonts w:ascii="Arial" w:eastAsia="Arial" w:hAnsi="Arial" w:cs="Arial"/>
                <w:b/>
                <w:sz w:val="16"/>
                <w:szCs w:val="16"/>
              </w:rPr>
            </w:pPr>
            <w:r w:rsidRPr="009445E5">
              <w:rPr>
                <w:rFonts w:ascii="Arial" w:eastAsia="Arial" w:hAnsi="Arial" w:cs="Arial"/>
                <w:b/>
                <w:sz w:val="16"/>
                <w:szCs w:val="16"/>
              </w:rPr>
              <w:t>AVALIAÇÃO</w:t>
            </w:r>
          </w:p>
        </w:tc>
      </w:tr>
      <w:tr w:rsidR="005A0B0A" w:rsidRPr="00681852" w:rsidTr="00694C9C">
        <w:trPr>
          <w:trHeight w:val="280"/>
        </w:trPr>
        <w:tc>
          <w:tcPr>
            <w:tcW w:w="4537" w:type="dxa"/>
            <w:tcBorders>
              <w:top w:val="single" w:sz="4" w:space="0" w:color="auto"/>
              <w:left w:val="single" w:sz="4" w:space="0" w:color="auto"/>
              <w:bottom w:val="single" w:sz="4" w:space="0" w:color="auto"/>
              <w:right w:val="single" w:sz="4" w:space="0" w:color="auto"/>
            </w:tcBorders>
            <w:hideMark/>
          </w:tcPr>
          <w:p w:rsidR="005A0B0A" w:rsidRPr="00D6684B" w:rsidRDefault="005A0B0A" w:rsidP="00694C9C">
            <w:pPr>
              <w:jc w:val="both"/>
              <w:rPr>
                <w:rFonts w:ascii="Arial" w:hAnsi="Arial" w:cs="Arial"/>
              </w:rPr>
            </w:pPr>
            <w:r w:rsidRPr="00D6684B">
              <w:rPr>
                <w:rFonts w:ascii="Arial" w:hAnsi="Arial" w:cs="Arial"/>
              </w:rPr>
              <w:t>Foi apresentada amostra completa (anual) de todo o material?</w:t>
            </w:r>
          </w:p>
        </w:tc>
        <w:tc>
          <w:tcPr>
            <w:tcW w:w="1275"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c>
          <w:tcPr>
            <w:tcW w:w="127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r>
      <w:tr w:rsidR="005A0B0A" w:rsidRPr="00681852" w:rsidTr="00694C9C">
        <w:trPr>
          <w:trHeight w:val="280"/>
        </w:trPr>
        <w:tc>
          <w:tcPr>
            <w:tcW w:w="4537" w:type="dxa"/>
            <w:tcBorders>
              <w:top w:val="single" w:sz="4" w:space="0" w:color="auto"/>
              <w:left w:val="single" w:sz="4" w:space="0" w:color="auto"/>
              <w:bottom w:val="single" w:sz="4" w:space="0" w:color="auto"/>
              <w:right w:val="single" w:sz="4" w:space="0" w:color="auto"/>
            </w:tcBorders>
          </w:tcPr>
          <w:p w:rsidR="005A0B0A" w:rsidRPr="00D6684B" w:rsidRDefault="005A0B0A" w:rsidP="00694C9C">
            <w:pPr>
              <w:jc w:val="both"/>
              <w:rPr>
                <w:rFonts w:ascii="Arial" w:hAnsi="Arial" w:cs="Arial"/>
              </w:rPr>
            </w:pPr>
            <w:r w:rsidRPr="00D6684B">
              <w:rPr>
                <w:rFonts w:ascii="Arial" w:hAnsi="Arial" w:cs="Arial"/>
              </w:rPr>
              <w:t>O material didático foi elaborado de acordo com as matrizes de referencia da Prova Brasil?</w:t>
            </w:r>
          </w:p>
        </w:tc>
        <w:tc>
          <w:tcPr>
            <w:tcW w:w="1275"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c>
          <w:tcPr>
            <w:tcW w:w="127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r>
      <w:tr w:rsidR="005A0B0A" w:rsidRPr="00681852" w:rsidTr="00694C9C">
        <w:trPr>
          <w:trHeight w:val="586"/>
        </w:trPr>
        <w:tc>
          <w:tcPr>
            <w:tcW w:w="4537" w:type="dxa"/>
            <w:tcBorders>
              <w:top w:val="single" w:sz="4" w:space="0" w:color="auto"/>
              <w:left w:val="single" w:sz="4" w:space="0" w:color="auto"/>
              <w:bottom w:val="single" w:sz="4" w:space="0" w:color="auto"/>
              <w:right w:val="single" w:sz="4" w:space="0" w:color="auto"/>
            </w:tcBorders>
            <w:hideMark/>
          </w:tcPr>
          <w:p w:rsidR="005A0B0A" w:rsidRPr="00D6684B" w:rsidRDefault="005A0B0A" w:rsidP="00694C9C">
            <w:pPr>
              <w:jc w:val="both"/>
              <w:rPr>
                <w:rFonts w:ascii="Arial" w:hAnsi="Arial" w:cs="Arial"/>
              </w:rPr>
            </w:pPr>
            <w:r w:rsidRPr="00D6684B">
              <w:rPr>
                <w:rFonts w:ascii="Arial" w:hAnsi="Arial" w:cs="Arial"/>
              </w:rPr>
              <w:t>O material didático apresenta questões que contemplem todos os descritores de Língua Portuguesa e Matemática?</w:t>
            </w:r>
          </w:p>
        </w:tc>
        <w:tc>
          <w:tcPr>
            <w:tcW w:w="1275"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c>
          <w:tcPr>
            <w:tcW w:w="127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r>
      <w:tr w:rsidR="005A0B0A" w:rsidRPr="00681852" w:rsidTr="00694C9C">
        <w:trPr>
          <w:trHeight w:val="712"/>
        </w:trPr>
        <w:tc>
          <w:tcPr>
            <w:tcW w:w="4537" w:type="dxa"/>
            <w:tcBorders>
              <w:top w:val="single" w:sz="4" w:space="0" w:color="auto"/>
              <w:left w:val="single" w:sz="4" w:space="0" w:color="auto"/>
              <w:bottom w:val="single" w:sz="4" w:space="0" w:color="auto"/>
              <w:right w:val="single" w:sz="4" w:space="0" w:color="auto"/>
            </w:tcBorders>
            <w:hideMark/>
          </w:tcPr>
          <w:p w:rsidR="005A0B0A" w:rsidRPr="00D6684B" w:rsidRDefault="005A0B0A" w:rsidP="00694C9C">
            <w:pPr>
              <w:jc w:val="both"/>
              <w:rPr>
                <w:rFonts w:ascii="Arial" w:hAnsi="Arial" w:cs="Arial"/>
              </w:rPr>
            </w:pPr>
            <w:r w:rsidRPr="00D6684B">
              <w:rPr>
                <w:rFonts w:ascii="Arial" w:hAnsi="Arial" w:cs="Arial"/>
              </w:rPr>
              <w:t>O material didático oferece questões como exemplo para cada descritor com intuído de facilitar o entendimento dos alunos?</w:t>
            </w:r>
          </w:p>
        </w:tc>
        <w:tc>
          <w:tcPr>
            <w:tcW w:w="1275"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c>
          <w:tcPr>
            <w:tcW w:w="127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r>
      <w:tr w:rsidR="005A0B0A" w:rsidRPr="00681852" w:rsidTr="00694C9C">
        <w:trPr>
          <w:trHeight w:val="712"/>
        </w:trPr>
        <w:tc>
          <w:tcPr>
            <w:tcW w:w="4537" w:type="dxa"/>
            <w:tcBorders>
              <w:top w:val="single" w:sz="4" w:space="0" w:color="auto"/>
              <w:left w:val="single" w:sz="4" w:space="0" w:color="auto"/>
              <w:bottom w:val="single" w:sz="4" w:space="0" w:color="auto"/>
              <w:right w:val="single" w:sz="4" w:space="0" w:color="auto"/>
            </w:tcBorders>
            <w:hideMark/>
          </w:tcPr>
          <w:p w:rsidR="005A0B0A" w:rsidRPr="00D6684B" w:rsidRDefault="005A0B0A" w:rsidP="00694C9C">
            <w:pPr>
              <w:jc w:val="both"/>
              <w:rPr>
                <w:rFonts w:ascii="Arial" w:hAnsi="Arial" w:cs="Arial"/>
              </w:rPr>
            </w:pPr>
            <w:r w:rsidRPr="00D6684B">
              <w:rPr>
                <w:rFonts w:ascii="Arial" w:hAnsi="Arial" w:cs="Arial"/>
              </w:rPr>
              <w:lastRenderedPageBreak/>
              <w:t>O material didático traz as questões nos mesmos moldes das avaliações externas?</w:t>
            </w:r>
          </w:p>
        </w:tc>
        <w:tc>
          <w:tcPr>
            <w:tcW w:w="1275"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c>
          <w:tcPr>
            <w:tcW w:w="127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r>
      <w:tr w:rsidR="005A0B0A" w:rsidRPr="00681852" w:rsidTr="00694C9C">
        <w:trPr>
          <w:trHeight w:val="712"/>
        </w:trPr>
        <w:tc>
          <w:tcPr>
            <w:tcW w:w="4537" w:type="dxa"/>
            <w:tcBorders>
              <w:top w:val="single" w:sz="4" w:space="0" w:color="auto"/>
              <w:left w:val="single" w:sz="4" w:space="0" w:color="auto"/>
              <w:bottom w:val="single" w:sz="4" w:space="0" w:color="auto"/>
              <w:right w:val="single" w:sz="4" w:space="0" w:color="auto"/>
            </w:tcBorders>
          </w:tcPr>
          <w:p w:rsidR="005A0B0A" w:rsidRPr="00D6684B" w:rsidRDefault="005A0B0A" w:rsidP="00694C9C">
            <w:pPr>
              <w:jc w:val="both"/>
              <w:rPr>
                <w:rFonts w:ascii="Arial" w:hAnsi="Arial" w:cs="Arial"/>
              </w:rPr>
            </w:pPr>
            <w:r w:rsidRPr="00D6684B">
              <w:rPr>
                <w:rFonts w:ascii="Arial" w:hAnsi="Arial" w:cs="Arial"/>
              </w:rPr>
              <w:t>O material didático está organizado em um livro anual de Língua Portuguesa e um livro anual de Matemática?</w:t>
            </w:r>
          </w:p>
        </w:tc>
        <w:tc>
          <w:tcPr>
            <w:tcW w:w="1275"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c>
          <w:tcPr>
            <w:tcW w:w="127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jc w:val="both"/>
              <w:rPr>
                <w:rFonts w:ascii="Arial" w:hAnsi="Arial" w:cs="Arial"/>
                <w:sz w:val="24"/>
                <w:szCs w:val="24"/>
              </w:rPr>
            </w:pPr>
          </w:p>
        </w:tc>
      </w:tr>
      <w:tr w:rsidR="005A0B0A" w:rsidRPr="00681852" w:rsidTr="00694C9C">
        <w:trPr>
          <w:trHeight w:val="391"/>
        </w:trPr>
        <w:tc>
          <w:tcPr>
            <w:tcW w:w="9354" w:type="dxa"/>
            <w:gridSpan w:val="5"/>
            <w:tcBorders>
              <w:top w:val="single" w:sz="4" w:space="0" w:color="auto"/>
              <w:left w:val="single" w:sz="4" w:space="0" w:color="auto"/>
              <w:bottom w:val="single" w:sz="4" w:space="0" w:color="auto"/>
              <w:right w:val="single" w:sz="4" w:space="0" w:color="auto"/>
            </w:tcBorders>
            <w:hideMark/>
          </w:tcPr>
          <w:p w:rsidR="005A0B0A" w:rsidRPr="009445E5" w:rsidRDefault="005A0B0A" w:rsidP="00694C9C">
            <w:pPr>
              <w:jc w:val="both"/>
              <w:rPr>
                <w:rFonts w:ascii="Arial" w:hAnsi="Arial" w:cs="Arial"/>
                <w:b/>
              </w:rPr>
            </w:pPr>
            <w:r w:rsidRPr="009445E5">
              <w:rPr>
                <w:rFonts w:ascii="Arial" w:hAnsi="Arial" w:cs="Arial"/>
                <w:b/>
              </w:rPr>
              <w:t>ELEMENTOS DE AN</w:t>
            </w:r>
            <w:r>
              <w:rPr>
                <w:rFonts w:ascii="Arial" w:hAnsi="Arial" w:cs="Arial"/>
                <w:b/>
              </w:rPr>
              <w:t>Á</w:t>
            </w:r>
            <w:r w:rsidRPr="009445E5">
              <w:rPr>
                <w:rFonts w:ascii="Arial" w:hAnsi="Arial" w:cs="Arial"/>
                <w:b/>
              </w:rPr>
              <w:t>LISE</w:t>
            </w:r>
          </w:p>
          <w:p w:rsidR="005A0B0A" w:rsidRPr="00D6684B" w:rsidRDefault="005A0B0A" w:rsidP="00694C9C">
            <w:pPr>
              <w:jc w:val="both"/>
              <w:rPr>
                <w:rFonts w:ascii="Arial" w:hAnsi="Arial" w:cs="Arial"/>
                <w:b/>
              </w:rPr>
            </w:pPr>
            <w:r w:rsidRPr="00D6684B">
              <w:rPr>
                <w:rFonts w:ascii="Arial" w:hAnsi="Arial" w:cs="Arial"/>
                <w:b/>
              </w:rPr>
              <w:t>Material didático 5º ano</w:t>
            </w:r>
          </w:p>
          <w:p w:rsidR="005A0B0A" w:rsidRPr="00D6684B" w:rsidRDefault="005A0B0A" w:rsidP="00694C9C">
            <w:pPr>
              <w:jc w:val="both"/>
              <w:rPr>
                <w:rFonts w:ascii="Arial" w:hAnsi="Arial" w:cs="Arial"/>
              </w:rPr>
            </w:pPr>
            <w:r w:rsidRPr="00D6684B">
              <w:rPr>
                <w:rFonts w:ascii="Arial" w:hAnsi="Arial" w:cs="Arial"/>
                <w:b/>
              </w:rPr>
              <w:t>Professor</w:t>
            </w:r>
          </w:p>
        </w:tc>
      </w:tr>
      <w:tr w:rsidR="005A0B0A" w:rsidRPr="00681852" w:rsidTr="00694C9C">
        <w:trPr>
          <w:trHeight w:val="1103"/>
        </w:trPr>
        <w:tc>
          <w:tcPr>
            <w:tcW w:w="4537" w:type="dxa"/>
            <w:tcBorders>
              <w:top w:val="single" w:sz="4" w:space="0" w:color="auto"/>
              <w:left w:val="single" w:sz="4" w:space="0" w:color="auto"/>
              <w:bottom w:val="single" w:sz="4" w:space="0" w:color="auto"/>
              <w:right w:val="single" w:sz="4" w:space="0" w:color="auto"/>
            </w:tcBorders>
          </w:tcPr>
          <w:p w:rsidR="005A0B0A" w:rsidRPr="00D6684B" w:rsidRDefault="005A0B0A" w:rsidP="00694C9C">
            <w:pPr>
              <w:jc w:val="both"/>
              <w:rPr>
                <w:rFonts w:ascii="Arial" w:hAnsi="Arial" w:cs="Arial"/>
              </w:rPr>
            </w:pPr>
            <w:r w:rsidRPr="00D6684B">
              <w:rPr>
                <w:rFonts w:ascii="Arial" w:hAnsi="Arial" w:cs="Arial"/>
              </w:rPr>
              <w:t>O material didático do professor apresenta textos explicativos sobre aspectos da Prova Brasil?</w:t>
            </w:r>
          </w:p>
        </w:tc>
        <w:tc>
          <w:tcPr>
            <w:tcW w:w="1275"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c>
          <w:tcPr>
            <w:tcW w:w="127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r>
      <w:tr w:rsidR="005A0B0A" w:rsidRPr="00681852" w:rsidTr="00694C9C">
        <w:trPr>
          <w:trHeight w:val="1103"/>
        </w:trPr>
        <w:tc>
          <w:tcPr>
            <w:tcW w:w="4537" w:type="dxa"/>
            <w:tcBorders>
              <w:top w:val="single" w:sz="4" w:space="0" w:color="auto"/>
              <w:left w:val="single" w:sz="4" w:space="0" w:color="auto"/>
              <w:bottom w:val="single" w:sz="4" w:space="0" w:color="auto"/>
              <w:right w:val="single" w:sz="4" w:space="0" w:color="auto"/>
            </w:tcBorders>
            <w:hideMark/>
          </w:tcPr>
          <w:p w:rsidR="005A0B0A" w:rsidRPr="00D6684B" w:rsidRDefault="005A0B0A" w:rsidP="00694C9C">
            <w:pPr>
              <w:jc w:val="both"/>
              <w:rPr>
                <w:rFonts w:ascii="Arial" w:hAnsi="Arial" w:cs="Arial"/>
              </w:rPr>
            </w:pPr>
            <w:r w:rsidRPr="00D6684B">
              <w:rPr>
                <w:rFonts w:ascii="Arial" w:hAnsi="Arial" w:cs="Arial"/>
              </w:rPr>
              <w:t>O material didático do professor apresenta orientações didáticas e gabarito das questões?</w:t>
            </w:r>
          </w:p>
        </w:tc>
        <w:tc>
          <w:tcPr>
            <w:tcW w:w="1275"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c>
          <w:tcPr>
            <w:tcW w:w="127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r>
      <w:tr w:rsidR="005A0B0A" w:rsidRPr="00681852" w:rsidTr="00694C9C">
        <w:trPr>
          <w:trHeight w:val="529"/>
        </w:trPr>
        <w:tc>
          <w:tcPr>
            <w:tcW w:w="4537" w:type="dxa"/>
            <w:tcBorders>
              <w:top w:val="single" w:sz="4" w:space="0" w:color="auto"/>
              <w:left w:val="single" w:sz="4" w:space="0" w:color="auto"/>
              <w:bottom w:val="single" w:sz="4" w:space="0" w:color="auto"/>
              <w:right w:val="single" w:sz="4" w:space="0" w:color="auto"/>
            </w:tcBorders>
            <w:hideMark/>
          </w:tcPr>
          <w:p w:rsidR="005A0B0A" w:rsidRPr="00D6684B" w:rsidRDefault="005A0B0A" w:rsidP="00694C9C">
            <w:pPr>
              <w:jc w:val="both"/>
              <w:rPr>
                <w:rFonts w:ascii="Arial" w:hAnsi="Arial" w:cs="Arial"/>
              </w:rPr>
            </w:pPr>
            <w:r w:rsidRPr="00D6684B">
              <w:rPr>
                <w:rFonts w:ascii="Arial" w:hAnsi="Arial" w:cs="Arial"/>
              </w:rPr>
              <w:t>O material didático do professor apresenta os níveis de dificuldade de cada questão?</w:t>
            </w:r>
          </w:p>
        </w:tc>
        <w:tc>
          <w:tcPr>
            <w:tcW w:w="1275"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c>
          <w:tcPr>
            <w:tcW w:w="127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r>
      <w:tr w:rsidR="005A0B0A" w:rsidRPr="00681852" w:rsidTr="00694C9C">
        <w:trPr>
          <w:trHeight w:val="665"/>
        </w:trPr>
        <w:tc>
          <w:tcPr>
            <w:tcW w:w="4537" w:type="dxa"/>
            <w:tcBorders>
              <w:top w:val="single" w:sz="4" w:space="0" w:color="auto"/>
              <w:left w:val="single" w:sz="4" w:space="0" w:color="auto"/>
              <w:bottom w:val="single" w:sz="4" w:space="0" w:color="auto"/>
              <w:right w:val="single" w:sz="4" w:space="0" w:color="auto"/>
            </w:tcBorders>
            <w:hideMark/>
          </w:tcPr>
          <w:p w:rsidR="005A0B0A" w:rsidRPr="00D6684B" w:rsidRDefault="005A0B0A" w:rsidP="00694C9C">
            <w:pPr>
              <w:jc w:val="both"/>
              <w:rPr>
                <w:rFonts w:ascii="Arial" w:hAnsi="Arial" w:cs="Arial"/>
              </w:rPr>
            </w:pPr>
            <w:r w:rsidRPr="00D6684B">
              <w:rPr>
                <w:rFonts w:ascii="Arial" w:hAnsi="Arial" w:cs="Arial"/>
              </w:rPr>
              <w:t>O material didático do professor apresenta as matrizes de referencia de Língua Portuguesa e Matemática avaliadas na Prova Brasil?</w:t>
            </w:r>
          </w:p>
        </w:tc>
        <w:tc>
          <w:tcPr>
            <w:tcW w:w="1275"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c>
          <w:tcPr>
            <w:tcW w:w="127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r>
      <w:tr w:rsidR="005A0B0A" w:rsidRPr="00681852" w:rsidTr="00694C9C">
        <w:trPr>
          <w:trHeight w:val="665"/>
        </w:trPr>
        <w:tc>
          <w:tcPr>
            <w:tcW w:w="4537" w:type="dxa"/>
            <w:tcBorders>
              <w:top w:val="single" w:sz="4" w:space="0" w:color="auto"/>
              <w:left w:val="single" w:sz="4" w:space="0" w:color="auto"/>
              <w:bottom w:val="single" w:sz="4" w:space="0" w:color="auto"/>
              <w:right w:val="single" w:sz="4" w:space="0" w:color="auto"/>
            </w:tcBorders>
          </w:tcPr>
          <w:p w:rsidR="005A0B0A" w:rsidRPr="00D6684B" w:rsidRDefault="005A0B0A" w:rsidP="00694C9C">
            <w:pPr>
              <w:jc w:val="both"/>
              <w:rPr>
                <w:rFonts w:ascii="Arial" w:hAnsi="Arial" w:cs="Arial"/>
              </w:rPr>
            </w:pPr>
            <w:r w:rsidRPr="00D6684B">
              <w:rPr>
                <w:rFonts w:ascii="Arial" w:hAnsi="Arial" w:cs="Arial"/>
              </w:rPr>
              <w:t>O material didático do professor</w:t>
            </w:r>
            <w:r>
              <w:rPr>
                <w:rFonts w:ascii="Arial" w:hAnsi="Arial" w:cs="Arial"/>
              </w:rPr>
              <w:t xml:space="preserve"> </w:t>
            </w:r>
            <w:r w:rsidRPr="00D6684B">
              <w:rPr>
                <w:rFonts w:ascii="Arial" w:hAnsi="Arial" w:cs="Arial"/>
              </w:rPr>
              <w:t>está organizado em um livro anual de Língua Portuguesa e um livro anual de Matemática?</w:t>
            </w:r>
          </w:p>
        </w:tc>
        <w:tc>
          <w:tcPr>
            <w:tcW w:w="1275"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c>
          <w:tcPr>
            <w:tcW w:w="127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r>
      <w:tr w:rsidR="005A0B0A" w:rsidRPr="00681852" w:rsidTr="00694C9C">
        <w:trPr>
          <w:trHeight w:val="280"/>
        </w:trPr>
        <w:tc>
          <w:tcPr>
            <w:tcW w:w="4537" w:type="dxa"/>
            <w:tcBorders>
              <w:top w:val="single" w:sz="4" w:space="0" w:color="auto"/>
              <w:left w:val="single" w:sz="4" w:space="0" w:color="auto"/>
              <w:bottom w:val="single" w:sz="4" w:space="0" w:color="auto"/>
              <w:right w:val="single" w:sz="4" w:space="0" w:color="auto"/>
            </w:tcBorders>
            <w:hideMark/>
          </w:tcPr>
          <w:p w:rsidR="005A0B0A" w:rsidRPr="009445E5" w:rsidRDefault="005A0B0A" w:rsidP="00694C9C">
            <w:pPr>
              <w:jc w:val="both"/>
              <w:rPr>
                <w:rFonts w:ascii="Arial" w:hAnsi="Arial" w:cs="Arial"/>
                <w:b/>
              </w:rPr>
            </w:pPr>
            <w:r w:rsidRPr="009445E5">
              <w:rPr>
                <w:rFonts w:ascii="Arial" w:hAnsi="Arial" w:cs="Arial"/>
                <w:b/>
              </w:rPr>
              <w:t>TOTAL</w:t>
            </w:r>
          </w:p>
        </w:tc>
        <w:tc>
          <w:tcPr>
            <w:tcW w:w="1275"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c>
          <w:tcPr>
            <w:tcW w:w="1274" w:type="dxa"/>
            <w:tcBorders>
              <w:top w:val="single" w:sz="4" w:space="0" w:color="auto"/>
              <w:left w:val="single" w:sz="4" w:space="0" w:color="auto"/>
              <w:bottom w:val="single" w:sz="4" w:space="0" w:color="auto"/>
              <w:right w:val="single" w:sz="4" w:space="0" w:color="auto"/>
            </w:tcBorders>
          </w:tcPr>
          <w:p w:rsidR="005A0B0A" w:rsidRPr="00681852" w:rsidRDefault="005A0B0A" w:rsidP="00694C9C">
            <w:pPr>
              <w:autoSpaceDE w:val="0"/>
              <w:autoSpaceDN w:val="0"/>
              <w:adjustRightInd w:val="0"/>
              <w:jc w:val="both"/>
              <w:rPr>
                <w:rFonts w:ascii="Arial" w:hAnsi="Arial" w:cs="Arial"/>
                <w:b/>
                <w:bCs/>
                <w:sz w:val="24"/>
                <w:szCs w:val="24"/>
              </w:rPr>
            </w:pPr>
          </w:p>
        </w:tc>
      </w:tr>
    </w:tbl>
    <w:p w:rsidR="005A0B0A" w:rsidRDefault="005A0B0A" w:rsidP="005A0B0A">
      <w:pPr>
        <w:tabs>
          <w:tab w:val="left" w:pos="828"/>
        </w:tabs>
        <w:spacing w:line="274" w:lineRule="auto"/>
        <w:ind w:right="20"/>
        <w:jc w:val="both"/>
        <w:rPr>
          <w:rFonts w:ascii="Arial" w:eastAsia="Arial" w:hAnsi="Arial" w:cs="Arial"/>
        </w:rPr>
      </w:pPr>
    </w:p>
    <w:p w:rsidR="005A0B0A" w:rsidRDefault="005A0B0A" w:rsidP="005A0B0A">
      <w:pPr>
        <w:tabs>
          <w:tab w:val="left" w:pos="828"/>
        </w:tabs>
        <w:spacing w:line="274" w:lineRule="auto"/>
        <w:ind w:right="20"/>
        <w:jc w:val="both"/>
        <w:rPr>
          <w:rFonts w:ascii="Arial" w:eastAsia="Arial" w:hAnsi="Arial" w:cs="Arial"/>
        </w:rPr>
      </w:pPr>
    </w:p>
    <w:p w:rsidR="005A0B0A" w:rsidRDefault="005A0B0A" w:rsidP="005A0B0A">
      <w:pPr>
        <w:tabs>
          <w:tab w:val="left" w:pos="828"/>
        </w:tabs>
        <w:spacing w:line="274" w:lineRule="auto"/>
        <w:ind w:right="20"/>
        <w:jc w:val="both"/>
        <w:rPr>
          <w:rFonts w:ascii="Arial" w:eastAsia="Arial" w:hAnsi="Arial" w:cs="Arial"/>
        </w:rPr>
      </w:pPr>
    </w:p>
    <w:p w:rsidR="005A0B0A" w:rsidRDefault="005A0B0A" w:rsidP="005A0B0A">
      <w:pPr>
        <w:tabs>
          <w:tab w:val="left" w:pos="828"/>
        </w:tabs>
        <w:spacing w:line="274" w:lineRule="auto"/>
        <w:ind w:right="20"/>
        <w:jc w:val="both"/>
        <w:rPr>
          <w:rFonts w:ascii="Arial" w:eastAsia="Arial" w:hAnsi="Arial" w:cs="Arial"/>
        </w:rPr>
      </w:pPr>
    </w:p>
    <w:p w:rsidR="005A0B0A" w:rsidRDefault="005A0B0A" w:rsidP="005A0B0A">
      <w:pPr>
        <w:tabs>
          <w:tab w:val="left" w:pos="828"/>
        </w:tabs>
        <w:spacing w:line="274" w:lineRule="auto"/>
        <w:ind w:right="20"/>
        <w:jc w:val="both"/>
        <w:rPr>
          <w:rFonts w:ascii="Arial" w:eastAsia="Arial" w:hAnsi="Arial" w:cs="Arial"/>
        </w:rPr>
      </w:pPr>
    </w:p>
    <w:p w:rsidR="005A0B0A" w:rsidRDefault="005A0B0A" w:rsidP="005A0B0A">
      <w:pPr>
        <w:tabs>
          <w:tab w:val="left" w:pos="828"/>
        </w:tabs>
        <w:spacing w:line="274" w:lineRule="auto"/>
        <w:ind w:right="20"/>
        <w:jc w:val="both"/>
        <w:rPr>
          <w:rFonts w:ascii="Arial" w:eastAsia="Arial" w:hAnsi="Arial" w:cs="Arial"/>
        </w:rPr>
      </w:pPr>
    </w:p>
    <w:p w:rsidR="005A0B0A" w:rsidRDefault="005A0B0A" w:rsidP="005A0B0A">
      <w:pPr>
        <w:tabs>
          <w:tab w:val="left" w:pos="828"/>
        </w:tabs>
        <w:spacing w:line="274" w:lineRule="auto"/>
        <w:ind w:right="20"/>
        <w:jc w:val="both"/>
        <w:rPr>
          <w:rFonts w:ascii="Arial" w:eastAsia="Arial" w:hAnsi="Arial" w:cs="Arial"/>
        </w:rPr>
      </w:pPr>
    </w:p>
    <w:tbl>
      <w:tblPr>
        <w:tblStyle w:val="Tabelacomgrade"/>
        <w:tblW w:w="0" w:type="auto"/>
        <w:tblLayout w:type="fixed"/>
        <w:tblLook w:val="04A0"/>
      </w:tblPr>
      <w:tblGrid>
        <w:gridCol w:w="4503"/>
        <w:gridCol w:w="1275"/>
        <w:gridCol w:w="1134"/>
        <w:gridCol w:w="1134"/>
        <w:gridCol w:w="1525"/>
      </w:tblGrid>
      <w:tr w:rsidR="005A0B0A" w:rsidTr="00694C9C">
        <w:tc>
          <w:tcPr>
            <w:tcW w:w="4503" w:type="dxa"/>
            <w:vAlign w:val="center"/>
          </w:tcPr>
          <w:p w:rsidR="005A0B0A"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ELEMENTOS DE ANÁLISE</w:t>
            </w:r>
          </w:p>
          <w:p w:rsidR="005A0B0A" w:rsidRPr="00CB5AA8" w:rsidRDefault="005A0B0A" w:rsidP="00694C9C">
            <w:pPr>
              <w:tabs>
                <w:tab w:val="left" w:pos="828"/>
              </w:tabs>
              <w:spacing w:line="274" w:lineRule="auto"/>
              <w:ind w:right="20"/>
              <w:jc w:val="center"/>
              <w:rPr>
                <w:rFonts w:ascii="Arial" w:eastAsia="Arial" w:hAnsi="Arial" w:cs="Arial"/>
                <w:b/>
              </w:rPr>
            </w:pPr>
            <w:r>
              <w:rPr>
                <w:rFonts w:ascii="Arial" w:eastAsia="Arial" w:hAnsi="Arial" w:cs="Arial"/>
                <w:b/>
              </w:rPr>
              <w:t>EDUCAÇÃO INFANTIL</w:t>
            </w:r>
          </w:p>
        </w:tc>
        <w:tc>
          <w:tcPr>
            <w:tcW w:w="1275" w:type="dxa"/>
            <w:vAlign w:val="center"/>
          </w:tcPr>
          <w:p w:rsidR="005A0B0A"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ATENDE</w:t>
            </w:r>
          </w:p>
          <w:p w:rsidR="005A0B0A" w:rsidRPr="00CB5AA8"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(10,0)</w:t>
            </w:r>
          </w:p>
        </w:tc>
        <w:tc>
          <w:tcPr>
            <w:tcW w:w="1134" w:type="dxa"/>
            <w:vAlign w:val="center"/>
          </w:tcPr>
          <w:p w:rsidR="005A0B0A"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ATENDE PARCIAL</w:t>
            </w:r>
          </w:p>
          <w:p w:rsidR="005A0B0A" w:rsidRPr="00CB5AA8"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(5,0)</w:t>
            </w:r>
          </w:p>
        </w:tc>
        <w:tc>
          <w:tcPr>
            <w:tcW w:w="1134" w:type="dxa"/>
            <w:vAlign w:val="center"/>
          </w:tcPr>
          <w:p w:rsidR="005A0B0A"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NÃO ATENDE</w:t>
            </w:r>
          </w:p>
          <w:p w:rsidR="005A0B0A" w:rsidRPr="00CB5AA8"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(0,0)</w:t>
            </w:r>
          </w:p>
        </w:tc>
        <w:tc>
          <w:tcPr>
            <w:tcW w:w="1525" w:type="dxa"/>
            <w:vAlign w:val="center"/>
          </w:tcPr>
          <w:p w:rsidR="005A0B0A" w:rsidRPr="00CB5AA8"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RESULTADO</w:t>
            </w:r>
          </w:p>
          <w:p w:rsidR="005A0B0A" w:rsidRPr="00CB5AA8"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AVALIAÇÃO</w:t>
            </w: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Foi apresentada amostra completa (anual) de todo o material?</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O material didático oferece alternativas para o aluno construir sua identidade pessoal, desenvolvendo uma imagem positiva de si mesmo, promovendo a autonomia e segurança?</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O material didático traz as atividades elaboradas com marcação lingüística na 1ª pessoa do singular, favorecendo o desenvolvimento da identidade pessoal da criança?</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O material didático oferece alternativas que ampliam os conhecimentos e saberes relativos ao patrimônio cultural, social, ambiental, artístico e tecnológico?</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lastRenderedPageBreak/>
              <w:t>O material didático possibilita que o professor desenvolva um trabalho interdisciplinar?</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O material didático está organizado de acordo com os 5 campos de experiência da BNCC?</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O material didático apresenta atividades de cunho científico que despertam nas crianças a curiosidade científica, por meio da observação, pesquisa e experimentação?</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O material didático tem atividades específicas para trabalhar com datas comemorativas de forma contextualizada, visando à ampliação do repertório cultural do aluno?</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O material didático traz atividades que trabalham as habilidades manuais que ajudam a desenvolver o movimento e a expressão corporal?</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O material didático traz possibilidades para a criança desenvolver, com o apoio de professores, seus próprios materiais pedagógicos, como fantoches, brinquedos, encartes, quebra-cabeças, móbiles, perfurações e dobraduras, entendendo a brincadeira como um recurso de desenvolvimento de aprendizagem?</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O material didático é colorido e apresenta imagens com boa resolução gráfica?</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O material didático favorece situações de aprendizagem de caráter coletivo, preservando jogos e brincadeiras?</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O material didático é autoexplicativo em sua totalidade de atividades?</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O material didático apresenta seções de auto avaliação?</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O material didático apresenta traz conteúdo para participação dos familiares?</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Pr="002707CD" w:rsidRDefault="005A0B0A" w:rsidP="00694C9C">
            <w:pPr>
              <w:tabs>
                <w:tab w:val="left" w:pos="828"/>
              </w:tabs>
              <w:spacing w:line="274" w:lineRule="auto"/>
              <w:ind w:right="20"/>
              <w:jc w:val="both"/>
              <w:rPr>
                <w:rFonts w:ascii="Arial" w:eastAsia="Arial" w:hAnsi="Arial" w:cs="Arial"/>
                <w:b/>
              </w:rPr>
            </w:pPr>
            <w:r w:rsidRPr="002707CD">
              <w:rPr>
                <w:rFonts w:ascii="Arial" w:eastAsia="Arial" w:hAnsi="Arial" w:cs="Arial"/>
                <w:b/>
              </w:rPr>
              <w:t>TOTAL</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bl>
    <w:p w:rsidR="005A0B0A" w:rsidRDefault="005A0B0A" w:rsidP="005A0B0A">
      <w:pPr>
        <w:tabs>
          <w:tab w:val="left" w:pos="828"/>
        </w:tabs>
        <w:spacing w:line="274" w:lineRule="auto"/>
        <w:ind w:right="20"/>
        <w:jc w:val="both"/>
        <w:rPr>
          <w:rFonts w:ascii="Arial" w:eastAsia="Arial" w:hAnsi="Arial" w:cs="Arial"/>
        </w:rPr>
      </w:pPr>
    </w:p>
    <w:tbl>
      <w:tblPr>
        <w:tblStyle w:val="Tabelacomgrade"/>
        <w:tblW w:w="0" w:type="auto"/>
        <w:tblLayout w:type="fixed"/>
        <w:tblLook w:val="04A0"/>
      </w:tblPr>
      <w:tblGrid>
        <w:gridCol w:w="4503"/>
        <w:gridCol w:w="1275"/>
        <w:gridCol w:w="1134"/>
        <w:gridCol w:w="1134"/>
        <w:gridCol w:w="1525"/>
      </w:tblGrid>
      <w:tr w:rsidR="005A0B0A" w:rsidTr="00694C9C">
        <w:tc>
          <w:tcPr>
            <w:tcW w:w="4503" w:type="dxa"/>
            <w:vAlign w:val="center"/>
          </w:tcPr>
          <w:p w:rsidR="005A0B0A"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ELEMENTOS DE ANÁLISE</w:t>
            </w:r>
          </w:p>
          <w:p w:rsidR="005A0B0A" w:rsidRDefault="005A0B0A" w:rsidP="00694C9C">
            <w:pPr>
              <w:tabs>
                <w:tab w:val="left" w:pos="828"/>
              </w:tabs>
              <w:spacing w:line="274" w:lineRule="auto"/>
              <w:ind w:right="20"/>
              <w:jc w:val="center"/>
              <w:rPr>
                <w:rFonts w:ascii="Arial" w:eastAsia="Arial" w:hAnsi="Arial" w:cs="Arial"/>
                <w:b/>
              </w:rPr>
            </w:pPr>
            <w:r>
              <w:rPr>
                <w:rFonts w:ascii="Arial" w:eastAsia="Arial" w:hAnsi="Arial" w:cs="Arial"/>
                <w:b/>
              </w:rPr>
              <w:t xml:space="preserve">EDUCAÇÃO INFANTIL </w:t>
            </w:r>
          </w:p>
          <w:p w:rsidR="005A0B0A" w:rsidRPr="00CB5AA8" w:rsidRDefault="005A0B0A" w:rsidP="00694C9C">
            <w:pPr>
              <w:tabs>
                <w:tab w:val="left" w:pos="828"/>
              </w:tabs>
              <w:spacing w:line="274" w:lineRule="auto"/>
              <w:ind w:right="20"/>
              <w:jc w:val="center"/>
              <w:rPr>
                <w:rFonts w:ascii="Arial" w:eastAsia="Arial" w:hAnsi="Arial" w:cs="Arial"/>
                <w:b/>
              </w:rPr>
            </w:pPr>
            <w:r>
              <w:rPr>
                <w:rFonts w:ascii="Arial" w:eastAsia="Arial" w:hAnsi="Arial" w:cs="Arial"/>
                <w:b/>
              </w:rPr>
              <w:t xml:space="preserve"> MATERIAL DO PROFESSOR</w:t>
            </w:r>
          </w:p>
        </w:tc>
        <w:tc>
          <w:tcPr>
            <w:tcW w:w="1275" w:type="dxa"/>
            <w:vAlign w:val="center"/>
          </w:tcPr>
          <w:p w:rsidR="005A0B0A"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ATENDE</w:t>
            </w:r>
          </w:p>
          <w:p w:rsidR="005A0B0A" w:rsidRPr="00CB5AA8"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(10,0)</w:t>
            </w:r>
          </w:p>
        </w:tc>
        <w:tc>
          <w:tcPr>
            <w:tcW w:w="1134" w:type="dxa"/>
            <w:vAlign w:val="center"/>
          </w:tcPr>
          <w:p w:rsidR="005A0B0A"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ATENDE PARCIAL</w:t>
            </w:r>
          </w:p>
          <w:p w:rsidR="005A0B0A" w:rsidRPr="00CB5AA8"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(5,0)</w:t>
            </w:r>
          </w:p>
        </w:tc>
        <w:tc>
          <w:tcPr>
            <w:tcW w:w="1134" w:type="dxa"/>
            <w:vAlign w:val="center"/>
          </w:tcPr>
          <w:p w:rsidR="005A0B0A"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NÃO ATENDE</w:t>
            </w:r>
          </w:p>
          <w:p w:rsidR="005A0B0A" w:rsidRPr="00CB5AA8"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(0,0)</w:t>
            </w:r>
          </w:p>
        </w:tc>
        <w:tc>
          <w:tcPr>
            <w:tcW w:w="1525" w:type="dxa"/>
            <w:vAlign w:val="center"/>
          </w:tcPr>
          <w:p w:rsidR="005A0B0A" w:rsidRPr="00CB5AA8"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RESULTADO</w:t>
            </w:r>
          </w:p>
          <w:p w:rsidR="005A0B0A" w:rsidRPr="00CB5AA8"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AVALIAÇÃO</w:t>
            </w: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O material didático apresenta caderno do professor, com a reprodução do caderno do aluno?</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O material didático apresenta caderno do professor, com a fundamentação teórica da coleção?</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O material didático apresenta caderno do professor, com sugestões e orientações didáticas?</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O material didático apresenta orientações em cada página?</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lastRenderedPageBreak/>
              <w:t>O material didático apresenta um conjunto de cartazes?</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Foi apresentada agenda?</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O material didático apresenta conteúdo para o professor trabalhar com familiares?</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Pr="00A03087" w:rsidRDefault="005A0B0A" w:rsidP="00694C9C">
            <w:pPr>
              <w:tabs>
                <w:tab w:val="left" w:pos="828"/>
              </w:tabs>
              <w:spacing w:line="274" w:lineRule="auto"/>
              <w:ind w:right="20"/>
              <w:jc w:val="both"/>
              <w:rPr>
                <w:rFonts w:ascii="Arial" w:eastAsia="Arial" w:hAnsi="Arial" w:cs="Arial"/>
                <w:b/>
              </w:rPr>
            </w:pPr>
            <w:r w:rsidRPr="00A03087">
              <w:rPr>
                <w:rFonts w:ascii="Arial" w:eastAsia="Arial" w:hAnsi="Arial" w:cs="Arial"/>
                <w:b/>
              </w:rPr>
              <w:t>TOTAL</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bl>
    <w:p w:rsidR="005A0B0A" w:rsidRDefault="005A0B0A" w:rsidP="005A0B0A">
      <w:pPr>
        <w:tabs>
          <w:tab w:val="left" w:pos="828"/>
        </w:tabs>
        <w:spacing w:line="274" w:lineRule="auto"/>
        <w:ind w:right="20"/>
        <w:jc w:val="both"/>
        <w:rPr>
          <w:rFonts w:ascii="Arial" w:eastAsia="Arial" w:hAnsi="Arial" w:cs="Arial"/>
          <w:b/>
          <w:u w:val="single"/>
        </w:rPr>
      </w:pPr>
    </w:p>
    <w:tbl>
      <w:tblPr>
        <w:tblStyle w:val="Tabelacomgrade"/>
        <w:tblW w:w="0" w:type="auto"/>
        <w:tblLayout w:type="fixed"/>
        <w:tblLook w:val="04A0"/>
      </w:tblPr>
      <w:tblGrid>
        <w:gridCol w:w="4503"/>
        <w:gridCol w:w="1275"/>
        <w:gridCol w:w="1134"/>
        <w:gridCol w:w="1134"/>
        <w:gridCol w:w="1525"/>
      </w:tblGrid>
      <w:tr w:rsidR="005A0B0A" w:rsidTr="00694C9C">
        <w:tc>
          <w:tcPr>
            <w:tcW w:w="4503" w:type="dxa"/>
            <w:vAlign w:val="center"/>
          </w:tcPr>
          <w:p w:rsidR="005A0B0A"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ELEMENTOS DE ANÁLISE</w:t>
            </w:r>
          </w:p>
          <w:p w:rsidR="005A0B0A" w:rsidRDefault="005A0B0A" w:rsidP="00694C9C">
            <w:pPr>
              <w:tabs>
                <w:tab w:val="left" w:pos="828"/>
              </w:tabs>
              <w:spacing w:line="274" w:lineRule="auto"/>
              <w:ind w:right="20"/>
              <w:jc w:val="center"/>
              <w:rPr>
                <w:rFonts w:ascii="Arial" w:eastAsia="Arial" w:hAnsi="Arial" w:cs="Arial"/>
                <w:b/>
              </w:rPr>
            </w:pPr>
            <w:r>
              <w:rPr>
                <w:rFonts w:ascii="Arial" w:eastAsia="Arial" w:hAnsi="Arial" w:cs="Arial"/>
                <w:b/>
              </w:rPr>
              <w:t xml:space="preserve">EDUCAÇÃO INFANTIL </w:t>
            </w:r>
          </w:p>
          <w:p w:rsidR="005A0B0A" w:rsidRPr="00CB5AA8" w:rsidRDefault="005A0B0A" w:rsidP="00694C9C">
            <w:pPr>
              <w:tabs>
                <w:tab w:val="left" w:pos="828"/>
              </w:tabs>
              <w:spacing w:line="274" w:lineRule="auto"/>
              <w:ind w:right="20"/>
              <w:jc w:val="center"/>
              <w:rPr>
                <w:rFonts w:ascii="Arial" w:eastAsia="Arial" w:hAnsi="Arial" w:cs="Arial"/>
                <w:b/>
              </w:rPr>
            </w:pPr>
            <w:r>
              <w:rPr>
                <w:rFonts w:ascii="Arial" w:eastAsia="Arial" w:hAnsi="Arial" w:cs="Arial"/>
                <w:b/>
              </w:rPr>
              <w:t xml:space="preserve"> MATERIAIS DIDÁTICOS IMPRESSOS</w:t>
            </w:r>
          </w:p>
        </w:tc>
        <w:tc>
          <w:tcPr>
            <w:tcW w:w="1275" w:type="dxa"/>
            <w:vAlign w:val="center"/>
          </w:tcPr>
          <w:p w:rsidR="005A0B0A"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ATENDE</w:t>
            </w:r>
          </w:p>
          <w:p w:rsidR="005A0B0A" w:rsidRPr="00CB5AA8"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(10,0)</w:t>
            </w:r>
          </w:p>
        </w:tc>
        <w:tc>
          <w:tcPr>
            <w:tcW w:w="1134" w:type="dxa"/>
            <w:vAlign w:val="center"/>
          </w:tcPr>
          <w:p w:rsidR="005A0B0A"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ATENDE PARCIAL</w:t>
            </w:r>
          </w:p>
          <w:p w:rsidR="005A0B0A" w:rsidRPr="00CB5AA8"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(5,0)</w:t>
            </w:r>
          </w:p>
        </w:tc>
        <w:tc>
          <w:tcPr>
            <w:tcW w:w="1134" w:type="dxa"/>
            <w:vAlign w:val="center"/>
          </w:tcPr>
          <w:p w:rsidR="005A0B0A"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NÃO ATENDE</w:t>
            </w:r>
          </w:p>
          <w:p w:rsidR="005A0B0A" w:rsidRPr="00CB5AA8"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(0,0)</w:t>
            </w:r>
          </w:p>
        </w:tc>
        <w:tc>
          <w:tcPr>
            <w:tcW w:w="1525" w:type="dxa"/>
            <w:vAlign w:val="center"/>
          </w:tcPr>
          <w:p w:rsidR="005A0B0A" w:rsidRPr="00CB5AA8"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RESULTADO</w:t>
            </w:r>
          </w:p>
          <w:p w:rsidR="005A0B0A" w:rsidRPr="00CB5AA8" w:rsidRDefault="005A0B0A" w:rsidP="00694C9C">
            <w:pPr>
              <w:tabs>
                <w:tab w:val="left" w:pos="828"/>
              </w:tabs>
              <w:spacing w:line="274" w:lineRule="auto"/>
              <w:ind w:right="20"/>
              <w:jc w:val="center"/>
              <w:rPr>
                <w:rFonts w:ascii="Arial" w:eastAsia="Arial" w:hAnsi="Arial" w:cs="Arial"/>
                <w:b/>
              </w:rPr>
            </w:pPr>
            <w:r w:rsidRPr="00CB5AA8">
              <w:rPr>
                <w:rFonts w:ascii="Arial" w:eastAsia="Arial" w:hAnsi="Arial" w:cs="Arial"/>
                <w:b/>
              </w:rPr>
              <w:t>AVALIAÇÃO</w:t>
            </w: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Os materiais didáticos para a educação infantil oportunizam orientações sobre a importância da diversidade de experiências a serem vivenciadas pela criança nos diferentes contextos de desenvolvimento, de modo que os conteúdos não sejam limitados ao conhecimento lógico-matemático ou às atividades de letramento/alfabetização?</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O trabalho com o movimento e a expressividade corporal é contemplado nos materiais didáticos da educação infantil, em especial para a ampliação do conhecimento das crianças acerca de si mesmas, e para a sua construção e identidade?</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O material didático para as crianças de 5 anos apresenta um material com propostas de atividades que colaboram com o processo de alfabetização lingüística e matemática?</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O material didático para a criança de 5 anos propicia a criação de movimentos, gestos, olhares, sons e mímicas com o corpo, em brincadeiras, jogos e atividades artísticas como dança, teatro e música?</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Default="005A0B0A" w:rsidP="00694C9C">
            <w:pPr>
              <w:tabs>
                <w:tab w:val="left" w:pos="828"/>
              </w:tabs>
              <w:spacing w:line="274" w:lineRule="auto"/>
              <w:ind w:right="20"/>
              <w:jc w:val="both"/>
              <w:rPr>
                <w:rFonts w:ascii="Arial" w:eastAsia="Arial" w:hAnsi="Arial" w:cs="Arial"/>
              </w:rPr>
            </w:pPr>
            <w:r>
              <w:rPr>
                <w:rFonts w:ascii="Arial" w:eastAsia="Arial" w:hAnsi="Arial" w:cs="Arial"/>
              </w:rPr>
              <w:t>O material didático para a criança de 5 anos possibilita o desenvolvimento e a progressiva independência no cuidado do seu próprio corpo?</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r w:rsidR="005A0B0A" w:rsidTr="00694C9C">
        <w:tc>
          <w:tcPr>
            <w:tcW w:w="4503" w:type="dxa"/>
          </w:tcPr>
          <w:p w:rsidR="005A0B0A" w:rsidRPr="006D485C" w:rsidRDefault="005A0B0A" w:rsidP="00694C9C">
            <w:pPr>
              <w:tabs>
                <w:tab w:val="left" w:pos="828"/>
              </w:tabs>
              <w:spacing w:line="274" w:lineRule="auto"/>
              <w:ind w:right="20"/>
              <w:jc w:val="both"/>
              <w:rPr>
                <w:rFonts w:ascii="Arial" w:eastAsia="Arial" w:hAnsi="Arial" w:cs="Arial"/>
                <w:b/>
              </w:rPr>
            </w:pPr>
            <w:r w:rsidRPr="006D485C">
              <w:rPr>
                <w:rFonts w:ascii="Arial" w:eastAsia="Arial" w:hAnsi="Arial" w:cs="Arial"/>
                <w:b/>
              </w:rPr>
              <w:t>TOTAL</w:t>
            </w:r>
          </w:p>
        </w:tc>
        <w:tc>
          <w:tcPr>
            <w:tcW w:w="1275"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134" w:type="dxa"/>
          </w:tcPr>
          <w:p w:rsidR="005A0B0A" w:rsidRDefault="005A0B0A" w:rsidP="00694C9C">
            <w:pPr>
              <w:tabs>
                <w:tab w:val="left" w:pos="828"/>
              </w:tabs>
              <w:spacing w:line="274" w:lineRule="auto"/>
              <w:ind w:right="20"/>
              <w:jc w:val="both"/>
              <w:rPr>
                <w:rFonts w:ascii="Arial" w:eastAsia="Arial" w:hAnsi="Arial" w:cs="Arial"/>
              </w:rPr>
            </w:pPr>
          </w:p>
        </w:tc>
        <w:tc>
          <w:tcPr>
            <w:tcW w:w="1525" w:type="dxa"/>
          </w:tcPr>
          <w:p w:rsidR="005A0B0A" w:rsidRDefault="005A0B0A" w:rsidP="00694C9C">
            <w:pPr>
              <w:tabs>
                <w:tab w:val="left" w:pos="828"/>
              </w:tabs>
              <w:spacing w:line="274" w:lineRule="auto"/>
              <w:ind w:right="20"/>
              <w:jc w:val="both"/>
              <w:rPr>
                <w:rFonts w:ascii="Arial" w:eastAsia="Arial" w:hAnsi="Arial" w:cs="Arial"/>
              </w:rPr>
            </w:pPr>
          </w:p>
        </w:tc>
      </w:tr>
    </w:tbl>
    <w:p w:rsidR="005A0B0A" w:rsidRDefault="005A0B0A" w:rsidP="005A0B0A">
      <w:pPr>
        <w:tabs>
          <w:tab w:val="left" w:pos="828"/>
        </w:tabs>
        <w:spacing w:line="274" w:lineRule="auto"/>
        <w:ind w:right="20"/>
        <w:jc w:val="both"/>
        <w:rPr>
          <w:rFonts w:ascii="Arial" w:eastAsia="Arial" w:hAnsi="Arial" w:cs="Arial"/>
        </w:rPr>
      </w:pPr>
    </w:p>
    <w:p w:rsidR="005A0B0A" w:rsidRPr="00AF7A60" w:rsidRDefault="005A0B0A" w:rsidP="005A0B0A">
      <w:pPr>
        <w:pStyle w:val="Ttulo"/>
        <w:jc w:val="both"/>
        <w:rPr>
          <w:rFonts w:ascii="Arial" w:hAnsi="Arial" w:cs="Arial"/>
          <w:sz w:val="20"/>
          <w:u w:val="single"/>
        </w:rPr>
      </w:pPr>
      <w:r>
        <w:rPr>
          <w:rFonts w:ascii="Arial" w:hAnsi="Arial" w:cs="Arial"/>
          <w:sz w:val="20"/>
          <w:u w:val="single"/>
        </w:rPr>
        <w:t xml:space="preserve">6 </w:t>
      </w:r>
      <w:r w:rsidRPr="00AF7A60">
        <w:rPr>
          <w:rFonts w:ascii="Arial" w:hAnsi="Arial" w:cs="Arial"/>
          <w:sz w:val="20"/>
          <w:u w:val="single"/>
        </w:rPr>
        <w:t>DO PRAZO DE REALIZAÇÃO DOS SERVIÇOS</w:t>
      </w:r>
      <w:r w:rsidRPr="00200B3B">
        <w:rPr>
          <w:rFonts w:ascii="Arial" w:hAnsi="Arial" w:cs="Arial"/>
          <w:sz w:val="20"/>
        </w:rPr>
        <w:t>:</w:t>
      </w:r>
    </w:p>
    <w:p w:rsidR="005A0B0A" w:rsidRPr="00AF7A60" w:rsidRDefault="005A0B0A" w:rsidP="005A0B0A">
      <w:pPr>
        <w:pStyle w:val="Ttulo"/>
        <w:jc w:val="both"/>
        <w:rPr>
          <w:rFonts w:ascii="Arial" w:hAnsi="Arial" w:cs="Arial"/>
          <w:b w:val="0"/>
          <w:bCs/>
          <w:sz w:val="20"/>
        </w:rPr>
      </w:pPr>
      <w:r>
        <w:rPr>
          <w:rFonts w:ascii="Arial" w:hAnsi="Arial" w:cs="Arial"/>
          <w:sz w:val="20"/>
        </w:rPr>
        <w:t>6</w:t>
      </w:r>
      <w:r w:rsidRPr="00AF7A60">
        <w:rPr>
          <w:rFonts w:ascii="Arial" w:hAnsi="Arial" w:cs="Arial"/>
          <w:sz w:val="20"/>
        </w:rPr>
        <w:t>.1</w:t>
      </w:r>
      <w:r w:rsidRPr="00AF7A60">
        <w:rPr>
          <w:rFonts w:ascii="Arial" w:hAnsi="Arial" w:cs="Arial"/>
          <w:b w:val="0"/>
          <w:sz w:val="20"/>
        </w:rPr>
        <w:t xml:space="preserve"> O prazo de realização dos serviços deverá ocorrer até no máximo </w:t>
      </w:r>
      <w:r>
        <w:rPr>
          <w:rFonts w:ascii="Arial" w:hAnsi="Arial" w:cs="Arial"/>
          <w:sz w:val="20"/>
          <w:u w:val="single"/>
        </w:rPr>
        <w:t>20</w:t>
      </w:r>
      <w:r w:rsidRPr="00AF7A60">
        <w:rPr>
          <w:rFonts w:ascii="Arial" w:hAnsi="Arial" w:cs="Arial"/>
          <w:sz w:val="20"/>
          <w:u w:val="single"/>
        </w:rPr>
        <w:t xml:space="preserve"> (</w:t>
      </w:r>
      <w:r>
        <w:rPr>
          <w:rFonts w:ascii="Arial" w:hAnsi="Arial" w:cs="Arial"/>
          <w:sz w:val="20"/>
          <w:u w:val="single"/>
        </w:rPr>
        <w:t>vinte</w:t>
      </w:r>
      <w:r w:rsidRPr="00AF7A60">
        <w:rPr>
          <w:rFonts w:ascii="Arial" w:hAnsi="Arial" w:cs="Arial"/>
          <w:sz w:val="20"/>
          <w:u w:val="single"/>
        </w:rPr>
        <w:t xml:space="preserve">) </w:t>
      </w:r>
      <w:r>
        <w:rPr>
          <w:rFonts w:ascii="Arial" w:hAnsi="Arial" w:cs="Arial"/>
          <w:sz w:val="20"/>
          <w:u w:val="single"/>
        </w:rPr>
        <w:t>dias</w:t>
      </w:r>
      <w:r w:rsidRPr="00AF7A60">
        <w:rPr>
          <w:rFonts w:ascii="Arial" w:hAnsi="Arial" w:cs="Arial"/>
          <w:b w:val="0"/>
          <w:sz w:val="20"/>
        </w:rPr>
        <w:t xml:space="preserve">, contados da data do recebimento da </w:t>
      </w:r>
      <w:r w:rsidRPr="00AF7A60">
        <w:rPr>
          <w:rFonts w:ascii="Arial" w:hAnsi="Arial" w:cs="Arial"/>
          <w:sz w:val="20"/>
        </w:rPr>
        <w:t>Autorização de Prestação de Serviços</w:t>
      </w:r>
      <w:r w:rsidRPr="00AF7A60">
        <w:rPr>
          <w:rFonts w:ascii="Arial" w:hAnsi="Arial" w:cs="Arial"/>
          <w:b w:val="0"/>
          <w:sz w:val="20"/>
        </w:rPr>
        <w:t>.</w:t>
      </w:r>
    </w:p>
    <w:p w:rsidR="005A0B0A" w:rsidRPr="00AF7A60" w:rsidRDefault="005A0B0A" w:rsidP="005A0B0A">
      <w:pPr>
        <w:pStyle w:val="Ttulo"/>
        <w:jc w:val="both"/>
        <w:rPr>
          <w:rFonts w:ascii="Arial" w:hAnsi="Arial" w:cs="Arial"/>
          <w:bCs/>
          <w:sz w:val="20"/>
          <w:u w:val="single"/>
        </w:rPr>
      </w:pPr>
    </w:p>
    <w:p w:rsidR="005A0B0A" w:rsidRPr="00AF7A60" w:rsidRDefault="005A0B0A" w:rsidP="005A0B0A">
      <w:pPr>
        <w:pStyle w:val="Ttulo"/>
        <w:jc w:val="both"/>
        <w:rPr>
          <w:rFonts w:ascii="Arial" w:hAnsi="Arial" w:cs="Arial"/>
          <w:bCs/>
          <w:sz w:val="20"/>
          <w:u w:val="single"/>
        </w:rPr>
      </w:pPr>
      <w:r>
        <w:rPr>
          <w:rFonts w:ascii="Arial" w:hAnsi="Arial" w:cs="Arial"/>
          <w:sz w:val="20"/>
          <w:u w:val="single"/>
        </w:rPr>
        <w:t xml:space="preserve">7. </w:t>
      </w:r>
      <w:r w:rsidRPr="00AF7A60">
        <w:rPr>
          <w:rFonts w:ascii="Arial" w:hAnsi="Arial" w:cs="Arial"/>
          <w:sz w:val="20"/>
          <w:u w:val="single"/>
        </w:rPr>
        <w:t>FORMA DE PAGAMENTO</w:t>
      </w:r>
      <w:r w:rsidRPr="00200B3B">
        <w:rPr>
          <w:rFonts w:ascii="Arial" w:hAnsi="Arial" w:cs="Arial"/>
          <w:sz w:val="20"/>
        </w:rPr>
        <w:t>:</w:t>
      </w:r>
    </w:p>
    <w:p w:rsidR="005A0B0A" w:rsidRPr="00AF7A60" w:rsidRDefault="005A0B0A" w:rsidP="005A0B0A">
      <w:pPr>
        <w:pStyle w:val="Ttulo"/>
        <w:numPr>
          <w:ilvl w:val="1"/>
          <w:numId w:val="5"/>
        </w:numPr>
        <w:jc w:val="both"/>
        <w:rPr>
          <w:rFonts w:ascii="Arial" w:hAnsi="Arial" w:cs="Arial"/>
          <w:b w:val="0"/>
          <w:bCs/>
          <w:sz w:val="20"/>
        </w:rPr>
      </w:pPr>
      <w:r w:rsidRPr="00AF7A60">
        <w:rPr>
          <w:rFonts w:ascii="Arial" w:hAnsi="Arial" w:cs="Arial"/>
          <w:b w:val="0"/>
          <w:sz w:val="20"/>
        </w:rPr>
        <w:t xml:space="preserve">O pagamento mensal será efetuado </w:t>
      </w:r>
      <w:r w:rsidRPr="00AF7A60">
        <w:rPr>
          <w:rFonts w:ascii="Arial" w:hAnsi="Arial" w:cs="Arial"/>
          <w:b w:val="0"/>
          <w:sz w:val="20"/>
          <w:u w:val="single"/>
        </w:rPr>
        <w:t>30(trinta)</w:t>
      </w:r>
      <w:r w:rsidRPr="00AF7A60">
        <w:rPr>
          <w:rFonts w:ascii="Arial" w:hAnsi="Arial" w:cs="Arial"/>
          <w:b w:val="0"/>
          <w:sz w:val="20"/>
        </w:rPr>
        <w:t xml:space="preserve"> dias da Nota Fiscal.</w:t>
      </w:r>
    </w:p>
    <w:p w:rsidR="005A0B0A" w:rsidRPr="00AF7A60" w:rsidRDefault="005A0B0A" w:rsidP="005A0B0A">
      <w:pPr>
        <w:pStyle w:val="Ttulo"/>
        <w:jc w:val="both"/>
        <w:rPr>
          <w:rFonts w:ascii="Arial" w:hAnsi="Arial" w:cs="Arial"/>
          <w:b w:val="0"/>
          <w:bCs/>
          <w:sz w:val="20"/>
        </w:rPr>
      </w:pPr>
    </w:p>
    <w:p w:rsidR="005A0B0A" w:rsidRDefault="005A0B0A" w:rsidP="005A0B0A">
      <w:pPr>
        <w:pStyle w:val="Ttulo"/>
        <w:jc w:val="both"/>
        <w:rPr>
          <w:rFonts w:ascii="Arial" w:hAnsi="Arial" w:cs="Arial"/>
          <w:sz w:val="20"/>
        </w:rPr>
      </w:pPr>
      <w:r>
        <w:rPr>
          <w:rFonts w:ascii="Arial" w:hAnsi="Arial" w:cs="Arial"/>
          <w:sz w:val="20"/>
          <w:u w:val="single"/>
        </w:rPr>
        <w:t xml:space="preserve">8. </w:t>
      </w:r>
      <w:r w:rsidRPr="00AF7A60">
        <w:rPr>
          <w:rFonts w:ascii="Arial" w:hAnsi="Arial" w:cs="Arial"/>
          <w:sz w:val="20"/>
          <w:u w:val="single"/>
        </w:rPr>
        <w:t>DAS OBRIGAÇÕES DA CONTRATADA</w:t>
      </w:r>
      <w:r w:rsidRPr="00200B3B">
        <w:rPr>
          <w:rFonts w:ascii="Arial" w:hAnsi="Arial" w:cs="Arial"/>
          <w:sz w:val="20"/>
        </w:rPr>
        <w:t>:</w:t>
      </w:r>
    </w:p>
    <w:p w:rsidR="005A0B0A" w:rsidRPr="00A042FD" w:rsidRDefault="005A0B0A" w:rsidP="005A0B0A">
      <w:pPr>
        <w:pStyle w:val="Ttulo"/>
        <w:tabs>
          <w:tab w:val="left" w:pos="709"/>
        </w:tabs>
        <w:jc w:val="both"/>
        <w:rPr>
          <w:rFonts w:ascii="Arial" w:hAnsi="Arial" w:cs="Arial"/>
          <w:sz w:val="20"/>
        </w:rPr>
      </w:pPr>
      <w:r>
        <w:rPr>
          <w:rFonts w:ascii="Arial" w:hAnsi="Arial" w:cs="Arial"/>
          <w:sz w:val="20"/>
        </w:rPr>
        <w:t>8</w:t>
      </w:r>
      <w:r w:rsidRPr="00390305">
        <w:rPr>
          <w:rFonts w:ascii="Arial" w:hAnsi="Arial" w:cs="Arial"/>
          <w:sz w:val="20"/>
        </w:rPr>
        <w:t>.1</w:t>
      </w:r>
      <w:r>
        <w:rPr>
          <w:rFonts w:ascii="Arial" w:hAnsi="Arial" w:cs="Arial"/>
          <w:b w:val="0"/>
          <w:sz w:val="20"/>
        </w:rPr>
        <w:t xml:space="preserve"> </w:t>
      </w:r>
      <w:r w:rsidRPr="00A042FD">
        <w:rPr>
          <w:rFonts w:ascii="Arial" w:hAnsi="Arial" w:cs="Arial"/>
          <w:b w:val="0"/>
          <w:sz w:val="20"/>
        </w:rPr>
        <w:t>As prestações de serviços ocorrerão por conta e risco da contratada</w:t>
      </w:r>
      <w:r w:rsidRPr="00A042FD">
        <w:rPr>
          <w:rFonts w:ascii="Arial" w:hAnsi="Arial" w:cs="Arial"/>
          <w:sz w:val="20"/>
        </w:rPr>
        <w:t>;</w:t>
      </w:r>
    </w:p>
    <w:p w:rsidR="005A0B0A" w:rsidRPr="00A042FD" w:rsidRDefault="005A0B0A" w:rsidP="005A0B0A">
      <w:pPr>
        <w:pStyle w:val="Ttulo"/>
        <w:tabs>
          <w:tab w:val="left" w:pos="709"/>
        </w:tabs>
        <w:jc w:val="both"/>
        <w:rPr>
          <w:rFonts w:ascii="Arial" w:hAnsi="Arial" w:cs="Arial"/>
          <w:sz w:val="20"/>
        </w:rPr>
      </w:pPr>
    </w:p>
    <w:p w:rsidR="005A0B0A" w:rsidRPr="00A042FD" w:rsidRDefault="005A0B0A" w:rsidP="005A0B0A">
      <w:pPr>
        <w:pStyle w:val="Ttulo"/>
        <w:tabs>
          <w:tab w:val="left" w:pos="709"/>
        </w:tabs>
        <w:jc w:val="both"/>
        <w:rPr>
          <w:rFonts w:ascii="Arial" w:hAnsi="Arial" w:cs="Arial"/>
          <w:b w:val="0"/>
          <w:bCs/>
          <w:sz w:val="20"/>
        </w:rPr>
      </w:pPr>
      <w:r>
        <w:rPr>
          <w:rFonts w:ascii="Arial" w:hAnsi="Arial" w:cs="Arial"/>
          <w:sz w:val="20"/>
        </w:rPr>
        <w:t>8</w:t>
      </w:r>
      <w:r w:rsidRPr="00390305">
        <w:rPr>
          <w:rFonts w:ascii="Arial" w:hAnsi="Arial" w:cs="Arial"/>
          <w:sz w:val="20"/>
        </w:rPr>
        <w:t>.</w:t>
      </w:r>
      <w:r>
        <w:rPr>
          <w:rFonts w:ascii="Arial" w:hAnsi="Arial" w:cs="Arial"/>
          <w:sz w:val="20"/>
        </w:rPr>
        <w:t xml:space="preserve">2 </w:t>
      </w:r>
      <w:r w:rsidRPr="00A042FD">
        <w:rPr>
          <w:rFonts w:ascii="Arial" w:hAnsi="Arial" w:cs="Arial"/>
          <w:b w:val="0"/>
          <w:sz w:val="20"/>
        </w:rPr>
        <w:t>Toda mão de obra que se fizerem necessários para a realização dos serviços será fornecido pela contratada</w:t>
      </w:r>
      <w:r w:rsidRPr="00A042FD">
        <w:rPr>
          <w:rFonts w:ascii="Arial" w:hAnsi="Arial" w:cs="Arial"/>
          <w:sz w:val="20"/>
        </w:rPr>
        <w:t>;</w:t>
      </w:r>
    </w:p>
    <w:p w:rsidR="005A0B0A" w:rsidRPr="00A042FD" w:rsidRDefault="005A0B0A" w:rsidP="005A0B0A">
      <w:pPr>
        <w:jc w:val="both"/>
        <w:rPr>
          <w:rFonts w:ascii="Arial" w:hAnsi="Arial" w:cs="Arial"/>
          <w:b/>
        </w:rPr>
      </w:pPr>
    </w:p>
    <w:p w:rsidR="005A0B0A" w:rsidRPr="00A042FD" w:rsidRDefault="005A0B0A" w:rsidP="005A0B0A">
      <w:pPr>
        <w:pStyle w:val="Ttulo"/>
        <w:jc w:val="both"/>
        <w:rPr>
          <w:rFonts w:ascii="Arial" w:hAnsi="Arial" w:cs="Arial"/>
          <w:b w:val="0"/>
          <w:bCs/>
          <w:sz w:val="20"/>
        </w:rPr>
      </w:pPr>
      <w:r>
        <w:rPr>
          <w:rFonts w:ascii="Arial" w:hAnsi="Arial" w:cs="Arial"/>
          <w:sz w:val="20"/>
        </w:rPr>
        <w:lastRenderedPageBreak/>
        <w:t>8</w:t>
      </w:r>
      <w:r w:rsidRPr="00390305">
        <w:rPr>
          <w:rFonts w:ascii="Arial" w:hAnsi="Arial" w:cs="Arial"/>
          <w:sz w:val="20"/>
        </w:rPr>
        <w:t>.</w:t>
      </w:r>
      <w:r>
        <w:rPr>
          <w:rFonts w:ascii="Arial" w:hAnsi="Arial" w:cs="Arial"/>
          <w:sz w:val="20"/>
        </w:rPr>
        <w:t xml:space="preserve">3 </w:t>
      </w:r>
      <w:r w:rsidRPr="00A042FD">
        <w:rPr>
          <w:rFonts w:ascii="Arial" w:hAnsi="Arial" w:cs="Arial"/>
          <w:b w:val="0"/>
          <w:sz w:val="20"/>
        </w:rPr>
        <w:t>As prestações de serviços deverão ser efetuadas de forma apropriada, respeitando as normas técnicas e legislação aplicável a espécie, a fim de garantir as condições que preservem as características dos mesmos, bem como suas qualidades especificadas neste termo.</w:t>
      </w:r>
    </w:p>
    <w:p w:rsidR="005A0B0A" w:rsidRPr="00A042FD" w:rsidRDefault="005A0B0A" w:rsidP="005A0B0A">
      <w:pPr>
        <w:jc w:val="both"/>
        <w:rPr>
          <w:rFonts w:ascii="Arial" w:hAnsi="Arial" w:cs="Arial"/>
          <w:b/>
        </w:rPr>
      </w:pPr>
    </w:p>
    <w:p w:rsidR="005A0B0A" w:rsidRPr="00A042FD" w:rsidRDefault="005A0B0A" w:rsidP="005A0B0A">
      <w:pPr>
        <w:jc w:val="both"/>
        <w:rPr>
          <w:rFonts w:ascii="Arial" w:eastAsia="Arial" w:hAnsi="Arial" w:cs="Arial"/>
        </w:rPr>
      </w:pPr>
      <w:r>
        <w:rPr>
          <w:rFonts w:ascii="Arial" w:hAnsi="Arial" w:cs="Arial"/>
          <w:b/>
        </w:rPr>
        <w:t>8</w:t>
      </w:r>
      <w:r w:rsidRPr="00390305">
        <w:rPr>
          <w:rFonts w:ascii="Arial" w:hAnsi="Arial" w:cs="Arial"/>
          <w:b/>
        </w:rPr>
        <w:t>.4</w:t>
      </w:r>
      <w:r>
        <w:rPr>
          <w:rFonts w:ascii="Arial" w:hAnsi="Arial" w:cs="Arial"/>
        </w:rPr>
        <w:t xml:space="preserve"> </w:t>
      </w:r>
      <w:r w:rsidRPr="00A042FD">
        <w:rPr>
          <w:rFonts w:ascii="Arial" w:eastAsia="Arial" w:hAnsi="Arial" w:cs="Arial"/>
        </w:rPr>
        <w:t>Responder, nos prazos legais, em relação aos seus funcionários, por todas as despesas decorrentes da execução do serviço e por outras correlatas, tais como salários, seguros de acidentes, indenizações, tributos, vale-refeição, vale-transporte, uniformes, crachás, equipamentos de proteção individual - EPI e outras que porventura venham a ser criadas e exigidas pelo Poder Público;</w:t>
      </w:r>
    </w:p>
    <w:p w:rsidR="005A0B0A" w:rsidRPr="00A042FD" w:rsidRDefault="005A0B0A" w:rsidP="005A0B0A">
      <w:pPr>
        <w:jc w:val="both"/>
        <w:rPr>
          <w:rFonts w:ascii="Arial" w:eastAsia="Arial" w:hAnsi="Arial" w:cs="Arial"/>
        </w:rPr>
      </w:pPr>
    </w:p>
    <w:p w:rsidR="005A0B0A" w:rsidRPr="00A042FD" w:rsidRDefault="005A0B0A" w:rsidP="005A0B0A">
      <w:pPr>
        <w:jc w:val="both"/>
        <w:rPr>
          <w:rFonts w:ascii="Arial" w:eastAsia="Arial" w:hAnsi="Arial" w:cs="Arial"/>
        </w:rPr>
      </w:pPr>
      <w:r>
        <w:rPr>
          <w:rFonts w:ascii="Arial" w:hAnsi="Arial" w:cs="Arial"/>
          <w:b/>
        </w:rPr>
        <w:t>8</w:t>
      </w:r>
      <w:r w:rsidRPr="00390305">
        <w:rPr>
          <w:rFonts w:ascii="Arial" w:hAnsi="Arial" w:cs="Arial"/>
          <w:b/>
        </w:rPr>
        <w:t>.5</w:t>
      </w:r>
      <w:r>
        <w:rPr>
          <w:rFonts w:ascii="Arial" w:hAnsi="Arial" w:cs="Arial"/>
        </w:rPr>
        <w:t xml:space="preserve"> </w:t>
      </w:r>
      <w:r w:rsidRPr="00A042FD">
        <w:rPr>
          <w:rFonts w:ascii="Arial" w:eastAsia="Arial" w:hAnsi="Arial" w:cs="Arial"/>
        </w:rPr>
        <w:t>Respeitar as normas e procedimentos de controle interno, inclusive de acesso às dependências do CONTRATANTE;</w:t>
      </w:r>
    </w:p>
    <w:p w:rsidR="005A0B0A" w:rsidRPr="00A042FD" w:rsidRDefault="005A0B0A" w:rsidP="005A0B0A">
      <w:pPr>
        <w:jc w:val="both"/>
        <w:rPr>
          <w:rFonts w:ascii="Arial" w:eastAsia="Arial" w:hAnsi="Arial" w:cs="Arial"/>
        </w:rPr>
      </w:pPr>
    </w:p>
    <w:p w:rsidR="005A0B0A" w:rsidRPr="00A042FD" w:rsidRDefault="005A0B0A" w:rsidP="005A0B0A">
      <w:pPr>
        <w:jc w:val="both"/>
        <w:rPr>
          <w:rFonts w:ascii="Arial" w:eastAsia="Arial" w:hAnsi="Arial" w:cs="Arial"/>
        </w:rPr>
      </w:pPr>
      <w:r>
        <w:rPr>
          <w:rFonts w:ascii="Arial" w:hAnsi="Arial" w:cs="Arial"/>
          <w:b/>
        </w:rPr>
        <w:t>8</w:t>
      </w:r>
      <w:r w:rsidRPr="00390305">
        <w:rPr>
          <w:rFonts w:ascii="Arial" w:hAnsi="Arial" w:cs="Arial"/>
          <w:b/>
        </w:rPr>
        <w:t>.</w:t>
      </w:r>
      <w:r>
        <w:rPr>
          <w:rFonts w:ascii="Arial" w:hAnsi="Arial" w:cs="Arial"/>
          <w:b/>
        </w:rPr>
        <w:t xml:space="preserve">6 </w:t>
      </w:r>
      <w:r w:rsidRPr="00A042FD">
        <w:rPr>
          <w:rFonts w:ascii="Arial" w:eastAsia="Arial" w:hAnsi="Arial" w:cs="Arial"/>
        </w:rPr>
        <w:t>Responder pelos danos causados diretamente à Administração ou aos bens do CONTRATANTE, ou ainda a terceiros, decorrentes de sua culpa ou dolo, durante a execução deste contrato, não excluindo ou reduzindo esta responsabilidade da fiscalização ou acompanhamento pelo CONTRATANTE;</w:t>
      </w:r>
    </w:p>
    <w:p w:rsidR="005A0B0A" w:rsidRPr="00A042FD" w:rsidRDefault="005A0B0A" w:rsidP="005A0B0A">
      <w:pPr>
        <w:jc w:val="both"/>
        <w:rPr>
          <w:rFonts w:ascii="Arial" w:eastAsia="Arial" w:hAnsi="Arial" w:cs="Arial"/>
        </w:rPr>
      </w:pPr>
    </w:p>
    <w:p w:rsidR="005A0B0A" w:rsidRPr="00A042FD" w:rsidRDefault="005A0B0A" w:rsidP="005A0B0A">
      <w:pPr>
        <w:jc w:val="both"/>
        <w:rPr>
          <w:rFonts w:ascii="Arial" w:eastAsia="Arial" w:hAnsi="Arial" w:cs="Arial"/>
        </w:rPr>
      </w:pPr>
      <w:r>
        <w:rPr>
          <w:rFonts w:ascii="Arial" w:hAnsi="Arial" w:cs="Arial"/>
          <w:b/>
        </w:rPr>
        <w:t>8</w:t>
      </w:r>
      <w:r w:rsidRPr="00390305">
        <w:rPr>
          <w:rFonts w:ascii="Arial" w:hAnsi="Arial" w:cs="Arial"/>
          <w:b/>
        </w:rPr>
        <w:t>.</w:t>
      </w:r>
      <w:r>
        <w:rPr>
          <w:rFonts w:ascii="Arial" w:hAnsi="Arial" w:cs="Arial"/>
          <w:b/>
        </w:rPr>
        <w:t xml:space="preserve">7 </w:t>
      </w:r>
      <w:r w:rsidRPr="00A042FD">
        <w:rPr>
          <w:rFonts w:ascii="Arial" w:eastAsia="Arial" w:hAnsi="Arial" w:cs="Arial"/>
        </w:rPr>
        <w:t>Comunicar à FISCALIZAÇÃO qualquer anormalidade constatada, bem como prestar os esclarecimentos solicitados;</w:t>
      </w:r>
    </w:p>
    <w:p w:rsidR="005A0B0A" w:rsidRPr="00A042FD" w:rsidRDefault="005A0B0A" w:rsidP="005A0B0A">
      <w:pPr>
        <w:jc w:val="both"/>
        <w:rPr>
          <w:rFonts w:ascii="Arial" w:eastAsia="Arial" w:hAnsi="Arial" w:cs="Arial"/>
        </w:rPr>
      </w:pPr>
    </w:p>
    <w:p w:rsidR="005A0B0A" w:rsidRPr="00A042FD" w:rsidRDefault="005A0B0A" w:rsidP="005A0B0A">
      <w:pPr>
        <w:jc w:val="both"/>
        <w:rPr>
          <w:rFonts w:ascii="Arial" w:eastAsia="Arial" w:hAnsi="Arial" w:cs="Arial"/>
        </w:rPr>
      </w:pPr>
      <w:r>
        <w:rPr>
          <w:rFonts w:ascii="Arial" w:hAnsi="Arial" w:cs="Arial"/>
          <w:b/>
        </w:rPr>
        <w:t>8</w:t>
      </w:r>
      <w:r w:rsidRPr="00390305">
        <w:rPr>
          <w:rFonts w:ascii="Arial" w:hAnsi="Arial" w:cs="Arial"/>
          <w:b/>
        </w:rPr>
        <w:t>.</w:t>
      </w:r>
      <w:r>
        <w:rPr>
          <w:rFonts w:ascii="Arial" w:hAnsi="Arial" w:cs="Arial"/>
          <w:b/>
        </w:rPr>
        <w:t xml:space="preserve">8 </w:t>
      </w:r>
      <w:r w:rsidRPr="00A042FD">
        <w:rPr>
          <w:rFonts w:ascii="Arial" w:eastAsia="Arial" w:hAnsi="Arial" w:cs="Arial"/>
        </w:rPr>
        <w:t>Manter, durante o período de contratação, o atendimento das Condições de habilitação exigidas no Pregão;</w:t>
      </w:r>
    </w:p>
    <w:p w:rsidR="005A0B0A" w:rsidRPr="00A042FD" w:rsidRDefault="005A0B0A" w:rsidP="005A0B0A">
      <w:pPr>
        <w:jc w:val="both"/>
        <w:rPr>
          <w:rFonts w:ascii="Arial" w:eastAsia="Arial" w:hAnsi="Arial" w:cs="Arial"/>
        </w:rPr>
      </w:pPr>
    </w:p>
    <w:p w:rsidR="005A0B0A" w:rsidRPr="00A042FD" w:rsidRDefault="005A0B0A" w:rsidP="005A0B0A">
      <w:pPr>
        <w:jc w:val="both"/>
        <w:rPr>
          <w:rFonts w:ascii="Arial" w:hAnsi="Arial" w:cs="Arial"/>
        </w:rPr>
      </w:pPr>
      <w:r>
        <w:rPr>
          <w:rFonts w:ascii="Arial" w:hAnsi="Arial" w:cs="Arial"/>
          <w:b/>
        </w:rPr>
        <w:t>8</w:t>
      </w:r>
      <w:r w:rsidRPr="00390305">
        <w:rPr>
          <w:rFonts w:ascii="Arial" w:hAnsi="Arial" w:cs="Arial"/>
          <w:b/>
        </w:rPr>
        <w:t>.</w:t>
      </w:r>
      <w:r>
        <w:rPr>
          <w:rFonts w:ascii="Arial" w:hAnsi="Arial" w:cs="Arial"/>
          <w:b/>
        </w:rPr>
        <w:t xml:space="preserve">9 </w:t>
      </w:r>
      <w:r w:rsidRPr="00A042FD">
        <w:rPr>
          <w:rFonts w:ascii="Arial" w:eastAsia="Arial" w:hAnsi="Arial" w:cs="Arial"/>
        </w:rPr>
        <w:t>Efetuar a troca dos prestadores de serviços que não atenderem às especificações do objeto, no prazo estabelecido neste termo;</w:t>
      </w:r>
      <w:bookmarkStart w:id="0" w:name="page24"/>
      <w:bookmarkEnd w:id="0"/>
    </w:p>
    <w:p w:rsidR="005A0B0A" w:rsidRPr="00A042FD" w:rsidRDefault="005A0B0A" w:rsidP="005A0B0A">
      <w:pPr>
        <w:jc w:val="both"/>
        <w:rPr>
          <w:rFonts w:ascii="Arial" w:hAnsi="Arial" w:cs="Arial"/>
        </w:rPr>
      </w:pPr>
    </w:p>
    <w:p w:rsidR="005A0B0A" w:rsidRPr="00A042FD" w:rsidRDefault="005A0B0A" w:rsidP="005A0B0A">
      <w:pPr>
        <w:jc w:val="both"/>
        <w:rPr>
          <w:rFonts w:ascii="Arial" w:eastAsia="Arial" w:hAnsi="Arial" w:cs="Arial"/>
        </w:rPr>
      </w:pPr>
      <w:r>
        <w:rPr>
          <w:rFonts w:ascii="Arial" w:hAnsi="Arial" w:cs="Arial"/>
          <w:b/>
        </w:rPr>
        <w:t>8</w:t>
      </w:r>
      <w:r w:rsidRPr="00390305">
        <w:rPr>
          <w:rFonts w:ascii="Arial" w:hAnsi="Arial" w:cs="Arial"/>
          <w:b/>
        </w:rPr>
        <w:t>.</w:t>
      </w:r>
      <w:r>
        <w:rPr>
          <w:rFonts w:ascii="Arial" w:hAnsi="Arial" w:cs="Arial"/>
          <w:b/>
        </w:rPr>
        <w:t xml:space="preserve">10 </w:t>
      </w:r>
      <w:r w:rsidRPr="00A042FD">
        <w:rPr>
          <w:rFonts w:ascii="Arial" w:eastAsia="Arial" w:hAnsi="Arial" w:cs="Arial"/>
        </w:rPr>
        <w:t>Fiscalizar regularmente os seus empregados designados para a prestação do serviço, com o intuito de verificar as condições em que o serviço está sendo prestado;</w:t>
      </w:r>
    </w:p>
    <w:p w:rsidR="005A0B0A" w:rsidRPr="00A042FD" w:rsidRDefault="005A0B0A" w:rsidP="005A0B0A">
      <w:pPr>
        <w:jc w:val="both"/>
        <w:rPr>
          <w:rFonts w:ascii="Arial" w:hAnsi="Arial" w:cs="Arial"/>
        </w:rPr>
      </w:pPr>
    </w:p>
    <w:p w:rsidR="005A0B0A" w:rsidRPr="00A042FD" w:rsidRDefault="005A0B0A" w:rsidP="005A0B0A">
      <w:pPr>
        <w:jc w:val="both"/>
        <w:rPr>
          <w:rFonts w:ascii="Arial" w:eastAsia="Arial" w:hAnsi="Arial" w:cs="Arial"/>
        </w:rPr>
      </w:pPr>
      <w:r>
        <w:rPr>
          <w:rFonts w:ascii="Arial" w:hAnsi="Arial" w:cs="Arial"/>
          <w:b/>
        </w:rPr>
        <w:t>8</w:t>
      </w:r>
      <w:r w:rsidRPr="00390305">
        <w:rPr>
          <w:rFonts w:ascii="Arial" w:hAnsi="Arial" w:cs="Arial"/>
          <w:b/>
        </w:rPr>
        <w:t>.</w:t>
      </w:r>
      <w:r>
        <w:rPr>
          <w:rFonts w:ascii="Arial" w:hAnsi="Arial" w:cs="Arial"/>
          <w:b/>
        </w:rPr>
        <w:t xml:space="preserve">11 </w:t>
      </w:r>
      <w:r w:rsidRPr="00A042FD">
        <w:rPr>
          <w:rFonts w:ascii="Arial" w:eastAsia="Arial" w:hAnsi="Arial" w:cs="Arial"/>
        </w:rPr>
        <w:t>Arcar com as despesas decorrentes de qualquer infração cometida por seus empregados quando da execução do serviço objeto deste contrato;</w:t>
      </w:r>
    </w:p>
    <w:p w:rsidR="005A0B0A" w:rsidRPr="00A042FD" w:rsidRDefault="005A0B0A" w:rsidP="005A0B0A">
      <w:pPr>
        <w:jc w:val="both"/>
        <w:rPr>
          <w:rFonts w:ascii="Arial" w:hAnsi="Arial" w:cs="Arial"/>
        </w:rPr>
      </w:pPr>
    </w:p>
    <w:p w:rsidR="005A0B0A" w:rsidRPr="00A042FD" w:rsidRDefault="005A0B0A" w:rsidP="005A0B0A">
      <w:pPr>
        <w:jc w:val="both"/>
        <w:rPr>
          <w:rFonts w:ascii="Arial" w:eastAsia="Arial" w:hAnsi="Arial" w:cs="Arial"/>
        </w:rPr>
      </w:pPr>
      <w:r>
        <w:rPr>
          <w:rFonts w:ascii="Arial" w:hAnsi="Arial" w:cs="Arial"/>
          <w:b/>
        </w:rPr>
        <w:t>8</w:t>
      </w:r>
      <w:r w:rsidRPr="00390305">
        <w:rPr>
          <w:rFonts w:ascii="Arial" w:hAnsi="Arial" w:cs="Arial"/>
          <w:b/>
        </w:rPr>
        <w:t>.</w:t>
      </w:r>
      <w:r>
        <w:rPr>
          <w:rFonts w:ascii="Arial" w:hAnsi="Arial" w:cs="Arial"/>
          <w:b/>
        </w:rPr>
        <w:t xml:space="preserve">12 </w:t>
      </w:r>
      <w:r w:rsidRPr="00A042FD">
        <w:rPr>
          <w:rFonts w:ascii="Arial" w:eastAsia="Arial" w:hAnsi="Arial" w:cs="Arial"/>
        </w:rPr>
        <w:t>Refazer os serviços que, a juízo da FISCALIZAÇÃO, não forem considerados satisfatórios, sem que caiba qualquer acréscimo no preço;</w:t>
      </w:r>
    </w:p>
    <w:p w:rsidR="005A0B0A" w:rsidRPr="00A042FD" w:rsidRDefault="005A0B0A" w:rsidP="005A0B0A">
      <w:pPr>
        <w:jc w:val="both"/>
        <w:rPr>
          <w:rFonts w:ascii="Arial" w:hAnsi="Arial" w:cs="Arial"/>
        </w:rPr>
      </w:pPr>
    </w:p>
    <w:p w:rsidR="005A0B0A" w:rsidRPr="00A042FD" w:rsidRDefault="005A0B0A" w:rsidP="005A0B0A">
      <w:pPr>
        <w:jc w:val="both"/>
        <w:rPr>
          <w:rFonts w:ascii="Arial" w:eastAsia="Arial" w:hAnsi="Arial" w:cs="Arial"/>
        </w:rPr>
      </w:pPr>
      <w:r>
        <w:rPr>
          <w:rFonts w:ascii="Arial" w:hAnsi="Arial" w:cs="Arial"/>
          <w:b/>
        </w:rPr>
        <w:t>8</w:t>
      </w:r>
      <w:r w:rsidRPr="00390305">
        <w:rPr>
          <w:rFonts w:ascii="Arial" w:hAnsi="Arial" w:cs="Arial"/>
          <w:b/>
        </w:rPr>
        <w:t>.</w:t>
      </w:r>
      <w:r>
        <w:rPr>
          <w:rFonts w:ascii="Arial" w:hAnsi="Arial" w:cs="Arial"/>
          <w:b/>
        </w:rPr>
        <w:t xml:space="preserve">13 </w:t>
      </w:r>
      <w:r w:rsidRPr="00A042FD">
        <w:rPr>
          <w:rFonts w:ascii="Arial" w:eastAsia="Arial" w:hAnsi="Arial" w:cs="Arial"/>
        </w:rPr>
        <w:t>Manter seus</w:t>
      </w:r>
      <w:r w:rsidRPr="00A042FD">
        <w:rPr>
          <w:rFonts w:ascii="Arial" w:hAnsi="Arial" w:cs="Arial"/>
        </w:rPr>
        <w:t xml:space="preserve"> </w:t>
      </w:r>
      <w:r w:rsidRPr="00A042FD">
        <w:rPr>
          <w:rFonts w:ascii="Arial" w:eastAsia="Arial" w:hAnsi="Arial" w:cs="Arial"/>
        </w:rPr>
        <w:t>empregados sob as normas disciplinares do CONTRATANTE, substituindo, no prazo máximo de 24 (vinte e quatro) horas após notificação, qualquer que seja considerado inconveniente pela FISCALIZAÇÃO;</w:t>
      </w:r>
    </w:p>
    <w:p w:rsidR="005A0B0A" w:rsidRPr="00A042FD" w:rsidRDefault="005A0B0A" w:rsidP="005A0B0A">
      <w:pPr>
        <w:jc w:val="both"/>
        <w:rPr>
          <w:rFonts w:ascii="Arial" w:hAnsi="Arial" w:cs="Arial"/>
        </w:rPr>
      </w:pPr>
    </w:p>
    <w:p w:rsidR="005A0B0A" w:rsidRPr="00A042FD" w:rsidRDefault="005A0B0A" w:rsidP="005A0B0A">
      <w:pPr>
        <w:jc w:val="both"/>
        <w:rPr>
          <w:rFonts w:ascii="Arial" w:eastAsia="Arial" w:hAnsi="Arial" w:cs="Arial"/>
        </w:rPr>
      </w:pPr>
      <w:r>
        <w:rPr>
          <w:rFonts w:ascii="Arial" w:hAnsi="Arial" w:cs="Arial"/>
          <w:b/>
        </w:rPr>
        <w:t>8</w:t>
      </w:r>
      <w:r w:rsidRPr="00390305">
        <w:rPr>
          <w:rFonts w:ascii="Arial" w:hAnsi="Arial" w:cs="Arial"/>
          <w:b/>
        </w:rPr>
        <w:t>.</w:t>
      </w:r>
      <w:r>
        <w:rPr>
          <w:rFonts w:ascii="Arial" w:hAnsi="Arial" w:cs="Arial"/>
          <w:b/>
        </w:rPr>
        <w:t xml:space="preserve">14 </w:t>
      </w:r>
      <w:r w:rsidRPr="00A042FD">
        <w:rPr>
          <w:rFonts w:ascii="Arial" w:eastAsia="Arial" w:hAnsi="Arial" w:cs="Arial"/>
        </w:rPr>
        <w:t>Manter os seus empregados devidamente identificados por crachá e uniforme;</w:t>
      </w:r>
    </w:p>
    <w:p w:rsidR="005A0B0A" w:rsidRPr="00A042FD" w:rsidRDefault="005A0B0A" w:rsidP="005A0B0A">
      <w:pPr>
        <w:jc w:val="both"/>
        <w:rPr>
          <w:rFonts w:ascii="Arial" w:hAnsi="Arial" w:cs="Arial"/>
        </w:rPr>
      </w:pPr>
    </w:p>
    <w:p w:rsidR="005A0B0A" w:rsidRPr="00A042FD" w:rsidRDefault="005A0B0A" w:rsidP="005A0B0A">
      <w:pPr>
        <w:jc w:val="both"/>
        <w:rPr>
          <w:rFonts w:ascii="Arial" w:eastAsia="Arial" w:hAnsi="Arial" w:cs="Arial"/>
        </w:rPr>
      </w:pPr>
      <w:r>
        <w:rPr>
          <w:rFonts w:ascii="Arial" w:hAnsi="Arial" w:cs="Arial"/>
          <w:b/>
        </w:rPr>
        <w:t>8</w:t>
      </w:r>
      <w:r w:rsidRPr="00390305">
        <w:rPr>
          <w:rFonts w:ascii="Arial" w:hAnsi="Arial" w:cs="Arial"/>
          <w:b/>
        </w:rPr>
        <w:t>.</w:t>
      </w:r>
      <w:r>
        <w:rPr>
          <w:rFonts w:ascii="Arial" w:hAnsi="Arial" w:cs="Arial"/>
          <w:b/>
        </w:rPr>
        <w:t xml:space="preserve">15 </w:t>
      </w:r>
      <w:r w:rsidRPr="00A042FD">
        <w:rPr>
          <w:rFonts w:ascii="Arial" w:eastAsia="Arial" w:hAnsi="Arial" w:cs="Arial"/>
        </w:rPr>
        <w:t>Administrar todo e qualquer assunto relativo aos seus empregados;</w:t>
      </w:r>
    </w:p>
    <w:p w:rsidR="005A0B0A" w:rsidRPr="00A042FD" w:rsidRDefault="005A0B0A" w:rsidP="005A0B0A">
      <w:pPr>
        <w:jc w:val="both"/>
        <w:rPr>
          <w:rFonts w:ascii="Arial" w:hAnsi="Arial" w:cs="Arial"/>
        </w:rPr>
      </w:pPr>
    </w:p>
    <w:p w:rsidR="005A0B0A" w:rsidRPr="00A042FD" w:rsidRDefault="005A0B0A" w:rsidP="005A0B0A">
      <w:pPr>
        <w:jc w:val="both"/>
        <w:rPr>
          <w:rFonts w:ascii="Arial" w:eastAsia="Arial" w:hAnsi="Arial" w:cs="Arial"/>
        </w:rPr>
      </w:pPr>
      <w:r>
        <w:rPr>
          <w:rFonts w:ascii="Arial" w:hAnsi="Arial" w:cs="Arial"/>
          <w:b/>
        </w:rPr>
        <w:t>8</w:t>
      </w:r>
      <w:r w:rsidRPr="00390305">
        <w:rPr>
          <w:rFonts w:ascii="Arial" w:hAnsi="Arial" w:cs="Arial"/>
          <w:b/>
        </w:rPr>
        <w:t>.</w:t>
      </w:r>
      <w:r>
        <w:rPr>
          <w:rFonts w:ascii="Arial" w:hAnsi="Arial" w:cs="Arial"/>
          <w:b/>
        </w:rPr>
        <w:t xml:space="preserve">16 </w:t>
      </w:r>
      <w:r w:rsidRPr="00A042FD">
        <w:rPr>
          <w:rFonts w:ascii="Arial" w:eastAsia="Arial" w:hAnsi="Arial" w:cs="Arial"/>
        </w:rPr>
        <w:t>Instruir os seus empregados, quanto à prevenção de acidentes e de incêndios;</w:t>
      </w:r>
    </w:p>
    <w:p w:rsidR="005A0B0A" w:rsidRPr="00A042FD" w:rsidRDefault="005A0B0A" w:rsidP="005A0B0A">
      <w:pPr>
        <w:jc w:val="both"/>
        <w:rPr>
          <w:rFonts w:ascii="Arial" w:hAnsi="Arial" w:cs="Arial"/>
        </w:rPr>
      </w:pPr>
    </w:p>
    <w:p w:rsidR="005A0B0A" w:rsidRPr="00A042FD" w:rsidRDefault="005A0B0A" w:rsidP="005A0B0A">
      <w:pPr>
        <w:jc w:val="both"/>
        <w:rPr>
          <w:rFonts w:ascii="Arial" w:eastAsia="Arial" w:hAnsi="Arial" w:cs="Arial"/>
        </w:rPr>
      </w:pPr>
      <w:r>
        <w:rPr>
          <w:rFonts w:ascii="Arial" w:hAnsi="Arial" w:cs="Arial"/>
          <w:b/>
        </w:rPr>
        <w:t>8</w:t>
      </w:r>
      <w:r w:rsidRPr="00390305">
        <w:rPr>
          <w:rFonts w:ascii="Arial" w:hAnsi="Arial" w:cs="Arial"/>
          <w:b/>
        </w:rPr>
        <w:t>.</w:t>
      </w:r>
      <w:r>
        <w:rPr>
          <w:rFonts w:ascii="Arial" w:hAnsi="Arial" w:cs="Arial"/>
          <w:b/>
        </w:rPr>
        <w:t xml:space="preserve">17 </w:t>
      </w:r>
      <w:r w:rsidRPr="00A042FD">
        <w:rPr>
          <w:rFonts w:ascii="Arial" w:eastAsia="Arial" w:hAnsi="Arial" w:cs="Arial"/>
        </w:rPr>
        <w:t>Cuidar da disciplina e da apresentação pessoal dos empregados;</w:t>
      </w:r>
    </w:p>
    <w:p w:rsidR="005A0B0A" w:rsidRPr="00A042FD" w:rsidRDefault="005A0B0A" w:rsidP="005A0B0A">
      <w:pPr>
        <w:jc w:val="both"/>
        <w:rPr>
          <w:rFonts w:ascii="Arial" w:hAnsi="Arial" w:cs="Arial"/>
        </w:rPr>
      </w:pPr>
    </w:p>
    <w:p w:rsidR="005A0B0A" w:rsidRPr="00A042FD" w:rsidRDefault="005A0B0A" w:rsidP="005A0B0A">
      <w:pPr>
        <w:jc w:val="both"/>
        <w:rPr>
          <w:rFonts w:ascii="Arial" w:eastAsia="Arial" w:hAnsi="Arial" w:cs="Arial"/>
        </w:rPr>
      </w:pPr>
      <w:r>
        <w:rPr>
          <w:rFonts w:ascii="Arial" w:hAnsi="Arial" w:cs="Arial"/>
          <w:b/>
        </w:rPr>
        <w:t>8</w:t>
      </w:r>
      <w:r w:rsidRPr="00390305">
        <w:rPr>
          <w:rFonts w:ascii="Arial" w:hAnsi="Arial" w:cs="Arial"/>
          <w:b/>
        </w:rPr>
        <w:t>.</w:t>
      </w:r>
      <w:r>
        <w:rPr>
          <w:rFonts w:ascii="Arial" w:hAnsi="Arial" w:cs="Arial"/>
          <w:b/>
        </w:rPr>
        <w:t xml:space="preserve">18 </w:t>
      </w:r>
      <w:r w:rsidRPr="00A042FD">
        <w:rPr>
          <w:rFonts w:ascii="Arial" w:eastAsia="Arial" w:hAnsi="Arial" w:cs="Arial"/>
        </w:rPr>
        <w:t>Garantir o sigilo e inviolabilidade dos dados a que tiverem acesso por meio do serviço desta contratação.</w:t>
      </w:r>
    </w:p>
    <w:p w:rsidR="005A0B0A" w:rsidRPr="00AF7A60" w:rsidRDefault="005A0B0A" w:rsidP="005A0B0A">
      <w:pPr>
        <w:pStyle w:val="Ttulo"/>
        <w:jc w:val="both"/>
        <w:rPr>
          <w:rFonts w:ascii="Arial" w:hAnsi="Arial" w:cs="Arial"/>
          <w:b w:val="0"/>
          <w:bCs/>
          <w:sz w:val="20"/>
        </w:rPr>
      </w:pPr>
    </w:p>
    <w:p w:rsidR="005A0B0A" w:rsidRPr="00200B3B" w:rsidRDefault="005A0B0A" w:rsidP="005A0B0A">
      <w:pPr>
        <w:pStyle w:val="Ttulo"/>
        <w:jc w:val="both"/>
        <w:rPr>
          <w:rFonts w:ascii="Arial" w:hAnsi="Arial" w:cs="Arial"/>
          <w:bCs/>
          <w:sz w:val="20"/>
        </w:rPr>
      </w:pPr>
      <w:r>
        <w:rPr>
          <w:rFonts w:ascii="Arial" w:hAnsi="Arial" w:cs="Arial"/>
          <w:sz w:val="20"/>
          <w:u w:val="single"/>
        </w:rPr>
        <w:t xml:space="preserve">9. </w:t>
      </w:r>
      <w:r w:rsidRPr="00AF7A60">
        <w:rPr>
          <w:rFonts w:ascii="Arial" w:hAnsi="Arial" w:cs="Arial"/>
          <w:sz w:val="20"/>
          <w:u w:val="single"/>
        </w:rPr>
        <w:t>OBRIGAÇÕES DA CONTRATANTE</w:t>
      </w:r>
      <w:r w:rsidRPr="00200B3B">
        <w:rPr>
          <w:rFonts w:ascii="Arial" w:hAnsi="Arial" w:cs="Arial"/>
          <w:sz w:val="20"/>
        </w:rPr>
        <w:t>:</w:t>
      </w:r>
    </w:p>
    <w:p w:rsidR="005A0B0A" w:rsidRDefault="005A0B0A" w:rsidP="005A0B0A">
      <w:pPr>
        <w:pStyle w:val="Ttulo"/>
        <w:jc w:val="both"/>
        <w:rPr>
          <w:rFonts w:ascii="Arial" w:hAnsi="Arial" w:cs="Arial"/>
          <w:b w:val="0"/>
          <w:sz w:val="20"/>
        </w:rPr>
      </w:pPr>
      <w:r>
        <w:rPr>
          <w:rFonts w:ascii="Arial" w:hAnsi="Arial" w:cs="Arial"/>
          <w:sz w:val="20"/>
        </w:rPr>
        <w:t>9.1</w:t>
      </w:r>
      <w:r w:rsidRPr="00AF7A60">
        <w:rPr>
          <w:rFonts w:ascii="Arial" w:hAnsi="Arial" w:cs="Arial"/>
          <w:b w:val="0"/>
          <w:sz w:val="20"/>
        </w:rPr>
        <w:t xml:space="preserve"> Objeto será recebido:</w:t>
      </w:r>
    </w:p>
    <w:p w:rsidR="005A0B0A" w:rsidRDefault="005A0B0A" w:rsidP="005A0B0A">
      <w:pPr>
        <w:pStyle w:val="Ttulo"/>
        <w:jc w:val="both"/>
        <w:rPr>
          <w:rFonts w:ascii="Arial" w:hAnsi="Arial" w:cs="Arial"/>
          <w:b w:val="0"/>
          <w:sz w:val="20"/>
        </w:rPr>
      </w:pPr>
      <w:r>
        <w:rPr>
          <w:rFonts w:ascii="Arial" w:hAnsi="Arial" w:cs="Arial"/>
          <w:sz w:val="20"/>
        </w:rPr>
        <w:t>9</w:t>
      </w:r>
      <w:r w:rsidRPr="00AF7A60">
        <w:rPr>
          <w:rFonts w:ascii="Arial" w:hAnsi="Arial" w:cs="Arial"/>
          <w:sz w:val="20"/>
        </w:rPr>
        <w:t>.1.1</w:t>
      </w:r>
      <w:r w:rsidRPr="00AF7A60">
        <w:rPr>
          <w:rFonts w:ascii="Arial" w:hAnsi="Arial" w:cs="Arial"/>
          <w:b w:val="0"/>
          <w:sz w:val="20"/>
        </w:rPr>
        <w:t xml:space="preserve"> Provisoriamente, mediante recibo, para efeito de posterior verificação da conformidade dos serviços com as respectivas especificações;</w:t>
      </w:r>
    </w:p>
    <w:p w:rsidR="005A0B0A" w:rsidRDefault="005A0B0A" w:rsidP="005A0B0A">
      <w:pPr>
        <w:pStyle w:val="Ttulo"/>
        <w:jc w:val="both"/>
        <w:rPr>
          <w:rFonts w:ascii="Arial" w:hAnsi="Arial" w:cs="Arial"/>
          <w:b w:val="0"/>
          <w:sz w:val="20"/>
        </w:rPr>
      </w:pPr>
      <w:r>
        <w:rPr>
          <w:rFonts w:ascii="Arial" w:hAnsi="Arial" w:cs="Arial"/>
          <w:sz w:val="20"/>
        </w:rPr>
        <w:t>9</w:t>
      </w:r>
      <w:r w:rsidRPr="00D14223">
        <w:rPr>
          <w:rFonts w:ascii="Arial" w:hAnsi="Arial" w:cs="Arial"/>
          <w:sz w:val="20"/>
        </w:rPr>
        <w:t>.1.2</w:t>
      </w:r>
      <w:r w:rsidRPr="00AF7A60">
        <w:rPr>
          <w:rFonts w:ascii="Arial" w:hAnsi="Arial" w:cs="Arial"/>
          <w:b w:val="0"/>
          <w:sz w:val="20"/>
        </w:rPr>
        <w:t xml:space="preserve"> Definitivamente, após inspeção da qualidade dos serviços e consequentemente aceitação. </w:t>
      </w:r>
    </w:p>
    <w:p w:rsidR="005A0B0A" w:rsidRDefault="005A0B0A" w:rsidP="005A0B0A">
      <w:pPr>
        <w:pStyle w:val="Ttulo"/>
        <w:jc w:val="both"/>
        <w:rPr>
          <w:rFonts w:ascii="Arial" w:hAnsi="Arial" w:cs="Arial"/>
          <w:b w:val="0"/>
          <w:sz w:val="20"/>
        </w:rPr>
      </w:pPr>
      <w:r>
        <w:rPr>
          <w:rFonts w:ascii="Arial" w:hAnsi="Arial" w:cs="Arial"/>
          <w:sz w:val="20"/>
        </w:rPr>
        <w:t>9</w:t>
      </w:r>
      <w:r w:rsidRPr="00157DC3">
        <w:rPr>
          <w:rFonts w:ascii="Arial" w:hAnsi="Arial" w:cs="Arial"/>
          <w:sz w:val="20"/>
        </w:rPr>
        <w:t>.2</w:t>
      </w:r>
      <w:r>
        <w:rPr>
          <w:rFonts w:ascii="Arial" w:hAnsi="Arial" w:cs="Arial"/>
          <w:b w:val="0"/>
          <w:sz w:val="20"/>
        </w:rPr>
        <w:t xml:space="preserve"> </w:t>
      </w:r>
      <w:r w:rsidRPr="00AF7A60">
        <w:rPr>
          <w:rFonts w:ascii="Arial" w:hAnsi="Arial" w:cs="Arial"/>
          <w:b w:val="0"/>
          <w:sz w:val="20"/>
        </w:rPr>
        <w:t>Constatadas irregularidades na entrega do objeto da presente licitação, a Secretaria de Educação poderá:</w:t>
      </w:r>
    </w:p>
    <w:p w:rsidR="005A0B0A" w:rsidRDefault="005A0B0A" w:rsidP="005A0B0A">
      <w:pPr>
        <w:pStyle w:val="Ttulo"/>
        <w:jc w:val="both"/>
        <w:rPr>
          <w:rFonts w:ascii="Arial" w:hAnsi="Arial" w:cs="Arial"/>
          <w:b w:val="0"/>
          <w:sz w:val="20"/>
        </w:rPr>
      </w:pPr>
      <w:r>
        <w:rPr>
          <w:rFonts w:ascii="Arial" w:hAnsi="Arial" w:cs="Arial"/>
          <w:sz w:val="20"/>
        </w:rPr>
        <w:t>9</w:t>
      </w:r>
      <w:r w:rsidRPr="00AF7A60">
        <w:rPr>
          <w:rFonts w:ascii="Arial" w:hAnsi="Arial" w:cs="Arial"/>
          <w:sz w:val="20"/>
        </w:rPr>
        <w:t>.2.1</w:t>
      </w:r>
      <w:r w:rsidRPr="00AF7A60">
        <w:rPr>
          <w:rFonts w:ascii="Arial" w:hAnsi="Arial" w:cs="Arial"/>
          <w:b w:val="0"/>
          <w:sz w:val="20"/>
        </w:rPr>
        <w:t xml:space="preserve"> Rejeitá-lo no todo ou em partes, se disser respeito à especificação, determinando sua substituição ou rescindindo a contratação, sem prejuízo das penalidades cabíveis;</w:t>
      </w:r>
    </w:p>
    <w:p w:rsidR="005A0B0A" w:rsidRDefault="005A0B0A" w:rsidP="005A0B0A">
      <w:pPr>
        <w:pStyle w:val="Ttulo"/>
        <w:jc w:val="both"/>
        <w:rPr>
          <w:rFonts w:ascii="Arial" w:hAnsi="Arial" w:cs="Arial"/>
          <w:b w:val="0"/>
          <w:sz w:val="20"/>
        </w:rPr>
      </w:pPr>
      <w:r>
        <w:rPr>
          <w:rFonts w:ascii="Arial" w:hAnsi="Arial" w:cs="Arial"/>
          <w:sz w:val="20"/>
        </w:rPr>
        <w:lastRenderedPageBreak/>
        <w:t>9</w:t>
      </w:r>
      <w:r w:rsidRPr="00D14223">
        <w:rPr>
          <w:rFonts w:ascii="Arial" w:hAnsi="Arial" w:cs="Arial"/>
          <w:sz w:val="20"/>
        </w:rPr>
        <w:t>.2.2</w:t>
      </w:r>
      <w:r>
        <w:rPr>
          <w:rFonts w:ascii="Arial" w:hAnsi="Arial" w:cs="Arial"/>
          <w:sz w:val="20"/>
        </w:rPr>
        <w:t xml:space="preserve"> </w:t>
      </w:r>
      <w:r w:rsidRPr="00AF7A60">
        <w:rPr>
          <w:rFonts w:ascii="Arial" w:hAnsi="Arial" w:cs="Arial"/>
          <w:b w:val="0"/>
          <w:sz w:val="20"/>
        </w:rPr>
        <w:t>Se disser respeito à diferença de quantidade, determinar sua complementação ou rescindir a contratação, sem prejuízo cabível;</w:t>
      </w:r>
    </w:p>
    <w:p w:rsidR="005A0B0A" w:rsidRDefault="005A0B0A" w:rsidP="005A0B0A">
      <w:pPr>
        <w:pStyle w:val="Ttulo"/>
        <w:jc w:val="both"/>
        <w:rPr>
          <w:rFonts w:ascii="Arial" w:hAnsi="Arial" w:cs="Arial"/>
          <w:b w:val="0"/>
          <w:sz w:val="20"/>
        </w:rPr>
      </w:pPr>
      <w:r>
        <w:rPr>
          <w:rFonts w:ascii="Arial" w:hAnsi="Arial" w:cs="Arial"/>
          <w:sz w:val="20"/>
        </w:rPr>
        <w:t>9</w:t>
      </w:r>
      <w:r w:rsidRPr="00723875">
        <w:rPr>
          <w:rFonts w:ascii="Arial" w:hAnsi="Arial" w:cs="Arial"/>
          <w:sz w:val="20"/>
        </w:rPr>
        <w:t>.2.3</w:t>
      </w:r>
      <w:r>
        <w:rPr>
          <w:rFonts w:ascii="Arial" w:hAnsi="Arial" w:cs="Arial"/>
          <w:sz w:val="20"/>
        </w:rPr>
        <w:t xml:space="preserve"> </w:t>
      </w:r>
      <w:r w:rsidRPr="00AF7A60">
        <w:rPr>
          <w:rFonts w:ascii="Arial" w:hAnsi="Arial" w:cs="Arial"/>
          <w:b w:val="0"/>
          <w:sz w:val="20"/>
        </w:rPr>
        <w:t>As irregularidades deverão ser sanadas pela Contratada no prazo de 24 (vinte e quatro) horas, contado do efetivo recebimento da comunicação escrita de recusa, mantido o preço unitário inicialmente contratado;</w:t>
      </w:r>
    </w:p>
    <w:p w:rsidR="005A0B0A" w:rsidRDefault="005A0B0A" w:rsidP="005A0B0A">
      <w:pPr>
        <w:pStyle w:val="Ttulo"/>
        <w:jc w:val="both"/>
        <w:rPr>
          <w:rFonts w:ascii="Arial" w:hAnsi="Arial" w:cs="Arial"/>
          <w:b w:val="0"/>
          <w:sz w:val="20"/>
        </w:rPr>
      </w:pPr>
      <w:r>
        <w:rPr>
          <w:rFonts w:ascii="Arial" w:hAnsi="Arial" w:cs="Arial"/>
          <w:sz w:val="20"/>
        </w:rPr>
        <w:t>9</w:t>
      </w:r>
      <w:r w:rsidRPr="00827C62">
        <w:rPr>
          <w:rFonts w:ascii="Arial" w:hAnsi="Arial" w:cs="Arial"/>
          <w:sz w:val="20"/>
        </w:rPr>
        <w:t xml:space="preserve">.3 </w:t>
      </w:r>
      <w:r w:rsidRPr="00AF7A60">
        <w:rPr>
          <w:rFonts w:ascii="Arial" w:hAnsi="Arial" w:cs="Arial"/>
          <w:b w:val="0"/>
          <w:sz w:val="20"/>
        </w:rPr>
        <w:t>Por ocasião da prestação do serviço, a Contratada deverá colher no comprovante respectivo, a data, o nome, o cargo, a assinatura e o número da cédula de identidade (RG) do servidor responsável pelo recebimento.</w:t>
      </w:r>
    </w:p>
    <w:p w:rsidR="005A0B0A" w:rsidRPr="00AF7A60" w:rsidRDefault="005A0B0A" w:rsidP="005A0B0A">
      <w:pPr>
        <w:pStyle w:val="Ttulo"/>
        <w:jc w:val="both"/>
        <w:rPr>
          <w:rFonts w:ascii="Arial" w:hAnsi="Arial" w:cs="Arial"/>
          <w:b w:val="0"/>
          <w:bCs/>
          <w:sz w:val="20"/>
        </w:rPr>
      </w:pPr>
      <w:r>
        <w:rPr>
          <w:rFonts w:ascii="Arial" w:hAnsi="Arial" w:cs="Arial"/>
          <w:sz w:val="20"/>
        </w:rPr>
        <w:t>9</w:t>
      </w:r>
      <w:r w:rsidRPr="00827C62">
        <w:rPr>
          <w:rFonts w:ascii="Arial" w:hAnsi="Arial" w:cs="Arial"/>
          <w:sz w:val="20"/>
        </w:rPr>
        <w:t xml:space="preserve">.4 </w:t>
      </w:r>
      <w:r w:rsidRPr="00AF7A60">
        <w:rPr>
          <w:rFonts w:ascii="Arial" w:hAnsi="Arial" w:cs="Arial"/>
          <w:b w:val="0"/>
          <w:sz w:val="20"/>
        </w:rPr>
        <w:t>Realizar os pagamentos na data devida.</w:t>
      </w:r>
    </w:p>
    <w:p w:rsidR="005A0B0A" w:rsidRDefault="005A0B0A" w:rsidP="005A0B0A">
      <w:pPr>
        <w:rPr>
          <w:rFonts w:ascii="Arial" w:hAnsi="Arial" w:cs="Arial"/>
          <w:b/>
          <w:u w:val="single"/>
        </w:rPr>
      </w:pPr>
    </w:p>
    <w:p w:rsidR="005A0B0A" w:rsidRPr="00796CE9" w:rsidRDefault="005A0B0A" w:rsidP="005A0B0A">
      <w:pPr>
        <w:rPr>
          <w:rFonts w:ascii="Arial" w:hAnsi="Arial" w:cs="Arial"/>
          <w:b/>
        </w:rPr>
      </w:pPr>
      <w:r>
        <w:rPr>
          <w:rFonts w:ascii="Arial" w:hAnsi="Arial" w:cs="Arial"/>
          <w:b/>
          <w:u w:val="single"/>
        </w:rPr>
        <w:t>10.</w:t>
      </w:r>
      <w:r w:rsidRPr="00796CE9">
        <w:rPr>
          <w:rFonts w:ascii="Arial" w:hAnsi="Arial" w:cs="Arial"/>
          <w:b/>
          <w:u w:val="single"/>
        </w:rPr>
        <w:t>VIGÊNCIA D</w:t>
      </w:r>
      <w:r>
        <w:rPr>
          <w:rFonts w:ascii="Arial" w:hAnsi="Arial" w:cs="Arial"/>
          <w:b/>
          <w:u w:val="single"/>
        </w:rPr>
        <w:t>O CONTRATO</w:t>
      </w:r>
      <w:r w:rsidRPr="00796CE9">
        <w:rPr>
          <w:rFonts w:ascii="Arial" w:hAnsi="Arial" w:cs="Arial"/>
          <w:b/>
        </w:rPr>
        <w:t xml:space="preserve">: </w:t>
      </w:r>
    </w:p>
    <w:p w:rsidR="005A0B0A" w:rsidRPr="0058053A" w:rsidRDefault="005A0B0A" w:rsidP="005A0B0A">
      <w:pPr>
        <w:jc w:val="both"/>
        <w:rPr>
          <w:rFonts w:ascii="Arial" w:hAnsi="Arial" w:cs="Arial"/>
        </w:rPr>
      </w:pPr>
      <w:r w:rsidRPr="0058053A">
        <w:rPr>
          <w:rFonts w:ascii="Arial" w:hAnsi="Arial" w:cs="Arial"/>
          <w:b/>
        </w:rPr>
        <w:t>1</w:t>
      </w:r>
      <w:r>
        <w:rPr>
          <w:rFonts w:ascii="Arial" w:hAnsi="Arial" w:cs="Arial"/>
          <w:b/>
        </w:rPr>
        <w:t>0</w:t>
      </w:r>
      <w:r w:rsidRPr="0058053A">
        <w:rPr>
          <w:rFonts w:ascii="Arial" w:hAnsi="Arial" w:cs="Arial"/>
          <w:b/>
        </w:rPr>
        <w:t>.1</w:t>
      </w:r>
      <w:r>
        <w:rPr>
          <w:rFonts w:ascii="Arial" w:hAnsi="Arial" w:cs="Arial"/>
          <w:b/>
        </w:rPr>
        <w:t xml:space="preserve"> </w:t>
      </w:r>
      <w:r>
        <w:rPr>
          <w:rFonts w:ascii="Arial" w:hAnsi="Arial" w:cs="Arial"/>
        </w:rPr>
        <w:t xml:space="preserve">O contrato </w:t>
      </w:r>
      <w:r w:rsidRPr="007E00EC">
        <w:rPr>
          <w:rFonts w:ascii="Arial" w:hAnsi="Arial" w:cs="Arial"/>
        </w:rPr>
        <w:t>terá validade de 12 (doze) meses</w:t>
      </w:r>
      <w:r>
        <w:rPr>
          <w:rFonts w:ascii="Arial" w:hAnsi="Arial" w:cs="Arial"/>
        </w:rPr>
        <w:t>, podendo ser prorrogado conforme a lei</w:t>
      </w:r>
      <w:r w:rsidRPr="0058053A">
        <w:rPr>
          <w:rFonts w:ascii="Arial" w:hAnsi="Arial" w:cs="Arial"/>
        </w:rPr>
        <w:t>.</w:t>
      </w:r>
    </w:p>
    <w:p w:rsidR="005A0B0A" w:rsidRDefault="005A0B0A" w:rsidP="005A0B0A">
      <w:pPr>
        <w:rPr>
          <w:rFonts w:ascii="Arial" w:hAnsi="Arial" w:cs="Arial"/>
          <w:b/>
          <w:u w:val="single"/>
        </w:rPr>
      </w:pPr>
    </w:p>
    <w:p w:rsidR="005A0B0A" w:rsidRDefault="005A0B0A" w:rsidP="005A0B0A">
      <w:pPr>
        <w:rPr>
          <w:rFonts w:ascii="Arial" w:hAnsi="Arial" w:cs="Arial"/>
        </w:rPr>
      </w:pPr>
      <w:r>
        <w:rPr>
          <w:rFonts w:ascii="Arial" w:hAnsi="Arial" w:cs="Arial"/>
          <w:b/>
          <w:u w:val="single"/>
        </w:rPr>
        <w:t xml:space="preserve">11. </w:t>
      </w:r>
      <w:r w:rsidRPr="00D14223">
        <w:rPr>
          <w:rFonts w:ascii="Arial" w:hAnsi="Arial" w:cs="Arial"/>
          <w:b/>
          <w:u w:val="single"/>
        </w:rPr>
        <w:t>CRITÉRIO DE JULGAMENTO</w:t>
      </w:r>
      <w:r w:rsidRPr="00D14223">
        <w:rPr>
          <w:rFonts w:ascii="Arial" w:hAnsi="Arial" w:cs="Arial"/>
          <w:b/>
        </w:rPr>
        <w:t>:</w:t>
      </w:r>
      <w:r w:rsidRPr="00D14223">
        <w:rPr>
          <w:rFonts w:ascii="Arial" w:hAnsi="Arial" w:cs="Arial"/>
        </w:rPr>
        <w:t xml:space="preserve"> </w:t>
      </w:r>
      <w:r>
        <w:rPr>
          <w:rFonts w:ascii="Arial" w:hAnsi="Arial" w:cs="Arial"/>
        </w:rPr>
        <w:t>técnica e preço</w:t>
      </w:r>
      <w:r w:rsidRPr="00D14223">
        <w:rPr>
          <w:rFonts w:ascii="Arial" w:hAnsi="Arial" w:cs="Arial"/>
        </w:rPr>
        <w:t>.</w:t>
      </w:r>
    </w:p>
    <w:p w:rsidR="005A0B0A" w:rsidRDefault="005A0B0A" w:rsidP="005A0B0A">
      <w:pPr>
        <w:rPr>
          <w:rFonts w:ascii="Arial" w:hAnsi="Arial" w:cs="Arial"/>
        </w:rPr>
      </w:pPr>
    </w:p>
    <w:p w:rsidR="005A0B0A" w:rsidRDefault="005A0B0A" w:rsidP="005A0B0A">
      <w:pPr>
        <w:rPr>
          <w:rFonts w:ascii="Arial" w:hAnsi="Arial" w:cs="Arial"/>
        </w:rPr>
      </w:pPr>
      <w:r>
        <w:rPr>
          <w:rFonts w:ascii="Arial" w:hAnsi="Arial" w:cs="Arial"/>
          <w:b/>
          <w:u w:val="single"/>
        </w:rPr>
        <w:t>12. COMISSÃO JULGADORA</w:t>
      </w:r>
      <w:r w:rsidRPr="00D14223">
        <w:rPr>
          <w:rFonts w:ascii="Arial" w:hAnsi="Arial" w:cs="Arial"/>
          <w:b/>
        </w:rPr>
        <w:t>:</w:t>
      </w:r>
      <w:r w:rsidRPr="00D14223">
        <w:rPr>
          <w:rFonts w:ascii="Arial" w:hAnsi="Arial" w:cs="Arial"/>
        </w:rPr>
        <w:t xml:space="preserve"> </w:t>
      </w:r>
    </w:p>
    <w:p w:rsidR="005A0B0A" w:rsidRPr="007B19F3" w:rsidRDefault="005A0B0A" w:rsidP="005A0B0A">
      <w:pPr>
        <w:rPr>
          <w:rFonts w:ascii="Arial" w:hAnsi="Arial" w:cs="Arial"/>
          <w:b/>
        </w:rPr>
      </w:pPr>
      <w:r>
        <w:rPr>
          <w:rFonts w:ascii="Arial" w:hAnsi="Arial" w:cs="Arial"/>
          <w:b/>
        </w:rPr>
        <w:t>a) FRANCISLENE RAMPO FABBRIS</w:t>
      </w:r>
    </w:p>
    <w:p w:rsidR="005A0B0A" w:rsidRPr="00536DA0" w:rsidRDefault="005A0B0A" w:rsidP="005A0B0A">
      <w:pPr>
        <w:rPr>
          <w:rFonts w:ascii="Arial" w:hAnsi="Arial" w:cs="Arial"/>
        </w:rPr>
      </w:pPr>
      <w:r w:rsidRPr="00536DA0">
        <w:rPr>
          <w:rFonts w:ascii="Arial" w:hAnsi="Arial" w:cs="Arial"/>
        </w:rPr>
        <w:t>Coordenadora de Ensino Infantil</w:t>
      </w:r>
    </w:p>
    <w:p w:rsidR="005A0B0A" w:rsidRDefault="005A0B0A" w:rsidP="005A0B0A">
      <w:pPr>
        <w:rPr>
          <w:rFonts w:ascii="Arial" w:hAnsi="Arial" w:cs="Arial"/>
          <w:b/>
        </w:rPr>
      </w:pPr>
    </w:p>
    <w:p w:rsidR="005A0B0A" w:rsidRDefault="005A0B0A" w:rsidP="005A0B0A">
      <w:pPr>
        <w:rPr>
          <w:rFonts w:ascii="Arial" w:hAnsi="Arial" w:cs="Arial"/>
          <w:b/>
        </w:rPr>
      </w:pPr>
      <w:r>
        <w:rPr>
          <w:rFonts w:ascii="Arial" w:hAnsi="Arial" w:cs="Arial"/>
          <w:b/>
        </w:rPr>
        <w:t>b) ELIANE CRISTINA BOTEON PEZZATTI</w:t>
      </w:r>
    </w:p>
    <w:p w:rsidR="005A0B0A" w:rsidRPr="00536DA0" w:rsidRDefault="005A0B0A" w:rsidP="005A0B0A">
      <w:pPr>
        <w:rPr>
          <w:rFonts w:ascii="Arial" w:hAnsi="Arial" w:cs="Arial"/>
        </w:rPr>
      </w:pPr>
      <w:r w:rsidRPr="00536DA0">
        <w:rPr>
          <w:rFonts w:ascii="Arial" w:hAnsi="Arial" w:cs="Arial"/>
        </w:rPr>
        <w:t>Coordenadora de Ensino Fundamental</w:t>
      </w:r>
    </w:p>
    <w:p w:rsidR="005A0B0A" w:rsidRDefault="005A0B0A" w:rsidP="005A0B0A">
      <w:pPr>
        <w:rPr>
          <w:rFonts w:ascii="Arial" w:hAnsi="Arial" w:cs="Arial"/>
        </w:rPr>
      </w:pPr>
    </w:p>
    <w:p w:rsidR="005A0B0A" w:rsidRDefault="005A0B0A" w:rsidP="005A0B0A">
      <w:pPr>
        <w:rPr>
          <w:rFonts w:ascii="Arial" w:hAnsi="Arial" w:cs="Arial"/>
          <w:b/>
        </w:rPr>
      </w:pPr>
      <w:r>
        <w:rPr>
          <w:rFonts w:ascii="Arial" w:hAnsi="Arial" w:cs="Arial"/>
          <w:b/>
        </w:rPr>
        <w:t>c) SILVANA ALVES MELO</w:t>
      </w:r>
    </w:p>
    <w:p w:rsidR="005A0B0A" w:rsidRPr="00536DA0" w:rsidRDefault="005A0B0A" w:rsidP="005A0B0A">
      <w:pPr>
        <w:rPr>
          <w:rFonts w:ascii="Arial" w:hAnsi="Arial" w:cs="Arial"/>
        </w:rPr>
      </w:pPr>
      <w:r>
        <w:rPr>
          <w:rFonts w:ascii="Arial" w:hAnsi="Arial" w:cs="Arial"/>
        </w:rPr>
        <w:t>Diretora Pedagógica</w:t>
      </w:r>
    </w:p>
    <w:p w:rsidR="005A0B0A" w:rsidRPr="007B19F3" w:rsidRDefault="005A0B0A" w:rsidP="005A0B0A">
      <w:pPr>
        <w:rPr>
          <w:rFonts w:ascii="Arial" w:hAnsi="Arial" w:cs="Arial"/>
        </w:rPr>
      </w:pPr>
    </w:p>
    <w:p w:rsidR="005A0B0A" w:rsidRPr="007B19F3" w:rsidRDefault="005A0B0A" w:rsidP="005A0B0A">
      <w:pPr>
        <w:rPr>
          <w:rFonts w:ascii="Arial" w:hAnsi="Arial" w:cs="Arial"/>
          <w:b/>
        </w:rPr>
      </w:pPr>
      <w:r>
        <w:rPr>
          <w:rFonts w:ascii="Arial" w:hAnsi="Arial" w:cs="Arial"/>
          <w:b/>
        </w:rPr>
        <w:t>d) JOÃO BATISTA DE MATTOS</w:t>
      </w:r>
    </w:p>
    <w:p w:rsidR="005A0B0A" w:rsidRPr="00536DA0" w:rsidRDefault="005A0B0A" w:rsidP="005A0B0A">
      <w:pPr>
        <w:rPr>
          <w:rFonts w:ascii="Arial" w:hAnsi="Arial" w:cs="Arial"/>
        </w:rPr>
      </w:pPr>
      <w:r w:rsidRPr="00536DA0">
        <w:rPr>
          <w:rFonts w:ascii="Arial" w:hAnsi="Arial" w:cs="Arial"/>
        </w:rPr>
        <w:t>Diretor de Administração</w:t>
      </w:r>
    </w:p>
    <w:p w:rsidR="005A0B0A" w:rsidRDefault="005A0B0A" w:rsidP="005A0B0A">
      <w:pPr>
        <w:pStyle w:val="PargrafodaLista"/>
        <w:ind w:left="0"/>
        <w:jc w:val="both"/>
        <w:rPr>
          <w:rFonts w:ascii="Arial" w:hAnsi="Arial" w:cs="Arial"/>
        </w:rPr>
      </w:pPr>
    </w:p>
    <w:p w:rsidR="005A0B0A" w:rsidRDefault="005A0B0A" w:rsidP="005A0B0A">
      <w:pPr>
        <w:rPr>
          <w:rFonts w:ascii="Arial" w:hAnsi="Arial" w:cs="Arial"/>
          <w:b/>
          <w:u w:val="single"/>
        </w:rPr>
      </w:pPr>
    </w:p>
    <w:p w:rsidR="005A0B0A" w:rsidRPr="00D14223" w:rsidRDefault="005A0B0A" w:rsidP="005A0B0A">
      <w:pPr>
        <w:rPr>
          <w:rFonts w:ascii="Arial" w:hAnsi="Arial" w:cs="Arial"/>
          <w:b/>
          <w:u w:val="single"/>
        </w:rPr>
      </w:pPr>
      <w:r w:rsidRPr="00D14223">
        <w:rPr>
          <w:rFonts w:ascii="Arial" w:hAnsi="Arial" w:cs="Arial"/>
          <w:b/>
          <w:u w:val="single"/>
        </w:rPr>
        <w:t>1</w:t>
      </w:r>
      <w:r>
        <w:rPr>
          <w:rFonts w:ascii="Arial" w:hAnsi="Arial" w:cs="Arial"/>
          <w:b/>
          <w:u w:val="single"/>
        </w:rPr>
        <w:t xml:space="preserve">3. </w:t>
      </w:r>
      <w:r w:rsidRPr="00D14223">
        <w:rPr>
          <w:rFonts w:ascii="Arial" w:hAnsi="Arial" w:cs="Arial"/>
          <w:b/>
          <w:u w:val="single"/>
        </w:rPr>
        <w:t>DISPOSIÇÕES FINAIS</w:t>
      </w:r>
      <w:r w:rsidRPr="00D14223">
        <w:rPr>
          <w:rFonts w:ascii="Arial" w:hAnsi="Arial" w:cs="Arial"/>
          <w:b/>
        </w:rPr>
        <w:t>:</w:t>
      </w:r>
    </w:p>
    <w:p w:rsidR="005A0B0A" w:rsidRDefault="005A0B0A" w:rsidP="005A0B0A">
      <w:pPr>
        <w:jc w:val="both"/>
        <w:rPr>
          <w:rFonts w:ascii="Arial" w:hAnsi="Arial" w:cs="Arial"/>
          <w:b/>
        </w:rPr>
      </w:pPr>
    </w:p>
    <w:p w:rsidR="005A0B0A" w:rsidRDefault="005A0B0A" w:rsidP="005A0B0A">
      <w:pPr>
        <w:jc w:val="both"/>
        <w:rPr>
          <w:rFonts w:ascii="Arial" w:hAnsi="Arial" w:cs="Arial"/>
        </w:rPr>
      </w:pPr>
      <w:r w:rsidRPr="00AF7A60">
        <w:rPr>
          <w:rFonts w:ascii="Arial" w:hAnsi="Arial" w:cs="Arial"/>
          <w:b/>
        </w:rPr>
        <w:t>1</w:t>
      </w:r>
      <w:r>
        <w:rPr>
          <w:rFonts w:ascii="Arial" w:hAnsi="Arial" w:cs="Arial"/>
          <w:b/>
        </w:rPr>
        <w:t xml:space="preserve">3.1 </w:t>
      </w:r>
      <w:r w:rsidRPr="00AF7A60">
        <w:rPr>
          <w:rFonts w:ascii="Arial" w:hAnsi="Arial" w:cs="Arial"/>
        </w:rPr>
        <w:t>Ressaltamos que as especificações técnicas não conduzem a determinada marca ou fornecedor.</w:t>
      </w:r>
    </w:p>
    <w:p w:rsidR="005A0B0A" w:rsidRDefault="005A0B0A" w:rsidP="005A0B0A">
      <w:pPr>
        <w:jc w:val="both"/>
        <w:rPr>
          <w:rFonts w:ascii="Arial" w:hAnsi="Arial" w:cs="Arial"/>
          <w:b/>
        </w:rPr>
      </w:pPr>
    </w:p>
    <w:p w:rsidR="005A0B0A" w:rsidRDefault="005A0B0A" w:rsidP="005A0B0A">
      <w:pPr>
        <w:jc w:val="both"/>
        <w:rPr>
          <w:rFonts w:ascii="Arial" w:hAnsi="Arial" w:cs="Arial"/>
          <w:b/>
        </w:rPr>
      </w:pPr>
      <w:r w:rsidRPr="00AF7A60">
        <w:rPr>
          <w:rFonts w:ascii="Arial" w:hAnsi="Arial" w:cs="Arial"/>
          <w:b/>
        </w:rPr>
        <w:t>1</w:t>
      </w:r>
      <w:r>
        <w:rPr>
          <w:rFonts w:ascii="Arial" w:hAnsi="Arial" w:cs="Arial"/>
          <w:b/>
        </w:rPr>
        <w:t xml:space="preserve">3.2 Deverão ser solicitados, do licitante vencedor, atestado de capacidade técnica e amostra obrigatória. </w:t>
      </w:r>
    </w:p>
    <w:p w:rsidR="005A0B0A" w:rsidRPr="00AF7A60" w:rsidRDefault="005A0B0A" w:rsidP="005A0B0A">
      <w:pPr>
        <w:jc w:val="both"/>
        <w:rPr>
          <w:rFonts w:ascii="Arial" w:hAnsi="Arial" w:cs="Arial"/>
        </w:rPr>
      </w:pPr>
    </w:p>
    <w:p w:rsidR="005A0B0A" w:rsidRPr="00AF7A60" w:rsidRDefault="005A0B0A" w:rsidP="005A0B0A">
      <w:pPr>
        <w:rPr>
          <w:rFonts w:ascii="Arial" w:hAnsi="Arial" w:cs="Arial"/>
        </w:rPr>
      </w:pPr>
    </w:p>
    <w:p w:rsidR="005A0B0A" w:rsidRDefault="005A0B0A" w:rsidP="005A0B0A">
      <w:pPr>
        <w:rPr>
          <w:rFonts w:ascii="Arial" w:hAnsi="Arial" w:cs="Arial"/>
        </w:rPr>
      </w:pPr>
    </w:p>
    <w:p w:rsidR="005A0B0A" w:rsidRPr="00AF7A60" w:rsidRDefault="005A0B0A" w:rsidP="0078504F">
      <w:pPr>
        <w:ind w:left="2124" w:firstLine="708"/>
        <w:rPr>
          <w:rFonts w:ascii="Arial" w:hAnsi="Arial" w:cs="Arial"/>
        </w:rPr>
      </w:pPr>
      <w:r w:rsidRPr="00AF7A60">
        <w:rPr>
          <w:rFonts w:ascii="Arial" w:hAnsi="Arial" w:cs="Arial"/>
        </w:rPr>
        <w:t>Atenciosamente,</w:t>
      </w:r>
    </w:p>
    <w:p w:rsidR="005A0B0A" w:rsidRDefault="005A0B0A" w:rsidP="0078504F">
      <w:pPr>
        <w:jc w:val="center"/>
        <w:rPr>
          <w:rFonts w:ascii="Arial" w:hAnsi="Arial" w:cs="Arial"/>
          <w:b/>
        </w:rPr>
      </w:pPr>
    </w:p>
    <w:p w:rsidR="005A0B0A" w:rsidRDefault="005A0B0A" w:rsidP="0078504F">
      <w:pPr>
        <w:jc w:val="center"/>
        <w:rPr>
          <w:rFonts w:ascii="Arial" w:hAnsi="Arial" w:cs="Arial"/>
          <w:b/>
        </w:rPr>
      </w:pPr>
    </w:p>
    <w:p w:rsidR="005A0B0A" w:rsidRPr="00AF7A60" w:rsidRDefault="005A0B0A" w:rsidP="0078504F">
      <w:pPr>
        <w:jc w:val="center"/>
        <w:rPr>
          <w:rFonts w:ascii="Arial" w:hAnsi="Arial" w:cs="Arial"/>
        </w:rPr>
      </w:pPr>
      <w:r w:rsidRPr="00AF7A60">
        <w:rPr>
          <w:rFonts w:ascii="Arial" w:hAnsi="Arial" w:cs="Arial"/>
        </w:rPr>
        <w:t xml:space="preserve">Cordeirópolis, </w:t>
      </w:r>
      <w:r>
        <w:rPr>
          <w:rFonts w:ascii="Arial" w:hAnsi="Arial" w:cs="Arial"/>
        </w:rPr>
        <w:t>05 de novembro</w:t>
      </w:r>
      <w:r w:rsidRPr="00AF7A60">
        <w:rPr>
          <w:rFonts w:ascii="Arial" w:hAnsi="Arial" w:cs="Arial"/>
        </w:rPr>
        <w:t xml:space="preserve"> de 201</w:t>
      </w:r>
      <w:r>
        <w:rPr>
          <w:rFonts w:ascii="Arial" w:hAnsi="Arial" w:cs="Arial"/>
        </w:rPr>
        <w:t>8</w:t>
      </w:r>
      <w:r w:rsidRPr="00AF7A60">
        <w:rPr>
          <w:rFonts w:ascii="Arial" w:hAnsi="Arial" w:cs="Arial"/>
        </w:rPr>
        <w:t>.</w:t>
      </w:r>
    </w:p>
    <w:p w:rsidR="005A0B0A" w:rsidRDefault="005A0B0A" w:rsidP="0078504F">
      <w:pPr>
        <w:jc w:val="center"/>
        <w:rPr>
          <w:rFonts w:ascii="Arial" w:hAnsi="Arial" w:cs="Arial"/>
          <w:b/>
        </w:rPr>
      </w:pPr>
    </w:p>
    <w:p w:rsidR="005A0B0A" w:rsidRPr="00AF7A60" w:rsidRDefault="005A0B0A" w:rsidP="005A0B0A">
      <w:pPr>
        <w:jc w:val="center"/>
        <w:rPr>
          <w:rFonts w:ascii="Arial" w:hAnsi="Arial" w:cs="Arial"/>
          <w:b/>
        </w:rPr>
      </w:pPr>
    </w:p>
    <w:p w:rsidR="005A0B0A" w:rsidRPr="00AF7A60" w:rsidRDefault="005A0B0A" w:rsidP="005A0B0A">
      <w:pPr>
        <w:jc w:val="center"/>
        <w:rPr>
          <w:rFonts w:ascii="Arial" w:hAnsi="Arial" w:cs="Arial"/>
          <w:b/>
        </w:rPr>
      </w:pPr>
    </w:p>
    <w:p w:rsidR="005A0B0A" w:rsidRDefault="005A0B0A" w:rsidP="005A0B0A">
      <w:pPr>
        <w:jc w:val="center"/>
        <w:rPr>
          <w:rFonts w:ascii="Arial" w:hAnsi="Arial" w:cs="Arial"/>
          <w:b/>
        </w:rPr>
      </w:pPr>
      <w:r w:rsidRPr="00AF7A60">
        <w:rPr>
          <w:rFonts w:ascii="Arial" w:hAnsi="Arial" w:cs="Arial"/>
          <w:b/>
        </w:rPr>
        <w:t>JOÃO BATISTA DE MATTOS</w:t>
      </w:r>
    </w:p>
    <w:p w:rsidR="005A0B0A" w:rsidRPr="002B3C07" w:rsidRDefault="005A0B0A" w:rsidP="005A0B0A">
      <w:pPr>
        <w:jc w:val="center"/>
        <w:rPr>
          <w:rFonts w:ascii="Arial" w:hAnsi="Arial" w:cs="Arial"/>
        </w:rPr>
      </w:pPr>
      <w:r w:rsidRPr="002B3C07">
        <w:rPr>
          <w:rFonts w:ascii="Arial" w:hAnsi="Arial" w:cs="Arial"/>
        </w:rPr>
        <w:t>DIRETOR DE ADMINISTRAÇÃO</w:t>
      </w:r>
    </w:p>
    <w:p w:rsidR="005A0B0A" w:rsidRDefault="005A0B0A" w:rsidP="005A0B0A">
      <w:pPr>
        <w:jc w:val="center"/>
        <w:rPr>
          <w:rFonts w:ascii="Arial" w:hAnsi="Arial" w:cs="Arial"/>
        </w:rPr>
      </w:pPr>
      <w:r w:rsidRPr="002B3C07">
        <w:rPr>
          <w:rFonts w:ascii="Arial" w:hAnsi="Arial" w:cs="Arial"/>
        </w:rPr>
        <w:t>SECRETARIA MUNICIPAL DE EDUCAÇÃO</w:t>
      </w:r>
    </w:p>
    <w:p w:rsidR="0078504F" w:rsidRDefault="0078504F" w:rsidP="005A0B0A">
      <w:pPr>
        <w:jc w:val="center"/>
        <w:rPr>
          <w:rFonts w:ascii="Arial" w:hAnsi="Arial" w:cs="Arial"/>
        </w:rPr>
      </w:pPr>
    </w:p>
    <w:p w:rsidR="0078504F" w:rsidRDefault="0078504F" w:rsidP="005A0B0A">
      <w:pPr>
        <w:jc w:val="center"/>
        <w:rPr>
          <w:rFonts w:ascii="Arial" w:hAnsi="Arial" w:cs="Arial"/>
        </w:rPr>
      </w:pPr>
    </w:p>
    <w:p w:rsidR="0078504F" w:rsidRDefault="0078504F" w:rsidP="005A0B0A">
      <w:pPr>
        <w:jc w:val="center"/>
        <w:rPr>
          <w:rFonts w:ascii="Arial" w:hAnsi="Arial" w:cs="Arial"/>
        </w:rPr>
      </w:pPr>
    </w:p>
    <w:p w:rsidR="0078504F" w:rsidRDefault="0078504F" w:rsidP="005A0B0A">
      <w:pPr>
        <w:jc w:val="center"/>
        <w:rPr>
          <w:rFonts w:ascii="Arial" w:hAnsi="Arial" w:cs="Arial"/>
        </w:rPr>
      </w:pPr>
    </w:p>
    <w:p w:rsidR="0078504F" w:rsidRDefault="0078504F" w:rsidP="005A0B0A">
      <w:pPr>
        <w:jc w:val="center"/>
        <w:rPr>
          <w:rFonts w:ascii="Arial" w:hAnsi="Arial" w:cs="Arial"/>
        </w:rPr>
      </w:pPr>
    </w:p>
    <w:p w:rsidR="0078504F" w:rsidRDefault="0078504F" w:rsidP="005A0B0A">
      <w:pPr>
        <w:jc w:val="center"/>
        <w:rPr>
          <w:rFonts w:ascii="Arial" w:hAnsi="Arial" w:cs="Arial"/>
        </w:rPr>
      </w:pPr>
    </w:p>
    <w:p w:rsidR="0078504F" w:rsidRDefault="0078504F" w:rsidP="005A0B0A">
      <w:pPr>
        <w:jc w:val="center"/>
        <w:rPr>
          <w:rFonts w:ascii="Arial" w:hAnsi="Arial" w:cs="Arial"/>
        </w:rPr>
      </w:pPr>
    </w:p>
    <w:p w:rsidR="0078504F" w:rsidRDefault="0078504F" w:rsidP="005A0B0A">
      <w:pPr>
        <w:jc w:val="center"/>
        <w:rPr>
          <w:rFonts w:ascii="Arial" w:hAnsi="Arial" w:cs="Arial"/>
        </w:rPr>
      </w:pPr>
    </w:p>
    <w:p w:rsidR="0078504F" w:rsidRDefault="0078504F" w:rsidP="005A0B0A">
      <w:pPr>
        <w:jc w:val="center"/>
        <w:rPr>
          <w:rFonts w:ascii="Arial" w:hAnsi="Arial" w:cs="Arial"/>
        </w:rPr>
      </w:pPr>
    </w:p>
    <w:p w:rsidR="0078504F" w:rsidRDefault="0078504F" w:rsidP="005A0B0A">
      <w:pPr>
        <w:jc w:val="center"/>
        <w:rPr>
          <w:rFonts w:ascii="Arial" w:hAnsi="Arial" w:cs="Arial"/>
        </w:rPr>
      </w:pPr>
    </w:p>
    <w:p w:rsidR="0078504F" w:rsidRDefault="0078504F" w:rsidP="005A0B0A">
      <w:pPr>
        <w:jc w:val="center"/>
        <w:rPr>
          <w:rFonts w:ascii="Arial" w:hAnsi="Arial" w:cs="Arial"/>
        </w:rPr>
      </w:pPr>
    </w:p>
    <w:p w:rsidR="0078504F" w:rsidRDefault="0078504F" w:rsidP="005A0B0A">
      <w:pPr>
        <w:jc w:val="center"/>
        <w:rPr>
          <w:rFonts w:ascii="Arial" w:hAnsi="Arial" w:cs="Arial"/>
        </w:rPr>
      </w:pPr>
    </w:p>
    <w:p w:rsidR="00F17464" w:rsidRPr="00387FE8" w:rsidRDefault="00F17464" w:rsidP="00F17464">
      <w:pPr>
        <w:pStyle w:val="Heading2"/>
        <w:spacing w:before="70"/>
        <w:ind w:left="0"/>
        <w:jc w:val="center"/>
        <w:rPr>
          <w:lang w:val="pt-BR"/>
        </w:rPr>
      </w:pPr>
      <w:r w:rsidRPr="00387FE8">
        <w:rPr>
          <w:lang w:val="pt-BR"/>
        </w:rPr>
        <w:t>ANEXO II</w:t>
      </w:r>
    </w:p>
    <w:p w:rsidR="00F17464" w:rsidRPr="000B605F" w:rsidRDefault="00F17464" w:rsidP="00F17464">
      <w:pPr>
        <w:autoSpaceDE w:val="0"/>
        <w:autoSpaceDN w:val="0"/>
        <w:adjustRightInd w:val="0"/>
        <w:jc w:val="center"/>
        <w:rPr>
          <w:rFonts w:ascii="Arial" w:hAnsi="Arial" w:cs="Arial"/>
          <w:bCs/>
        </w:rPr>
      </w:pPr>
      <w:r w:rsidRPr="000B605F">
        <w:rPr>
          <w:rFonts w:ascii="Arial" w:hAnsi="Arial" w:cs="Arial"/>
          <w:bCs/>
        </w:rPr>
        <w:t>(MODELO)</w:t>
      </w:r>
    </w:p>
    <w:p w:rsidR="00F17464" w:rsidRPr="00CF21D3" w:rsidRDefault="00F17464" w:rsidP="00F17464">
      <w:pPr>
        <w:autoSpaceDE w:val="0"/>
        <w:autoSpaceDN w:val="0"/>
        <w:adjustRightInd w:val="0"/>
        <w:jc w:val="center"/>
        <w:rPr>
          <w:rFonts w:ascii="Arial" w:hAnsi="Arial" w:cs="Arial"/>
          <w:b/>
          <w:bCs/>
          <w:u w:val="single"/>
        </w:rPr>
      </w:pPr>
      <w:r w:rsidRPr="00CF21D3">
        <w:rPr>
          <w:rFonts w:ascii="Arial" w:hAnsi="Arial" w:cs="Arial"/>
          <w:b/>
          <w:bCs/>
          <w:u w:val="single"/>
        </w:rPr>
        <w:t>CARTA DE CREDENCIAMENTO</w:t>
      </w:r>
    </w:p>
    <w:p w:rsidR="00F17464" w:rsidRPr="00CF21D3" w:rsidRDefault="00F17464" w:rsidP="00F17464">
      <w:pPr>
        <w:autoSpaceDE w:val="0"/>
        <w:autoSpaceDN w:val="0"/>
        <w:adjustRightInd w:val="0"/>
        <w:jc w:val="center"/>
        <w:rPr>
          <w:rFonts w:ascii="Arial" w:hAnsi="Arial" w:cs="Arial"/>
          <w:b/>
          <w:bCs/>
          <w:u w:val="single"/>
        </w:rPr>
      </w:pPr>
    </w:p>
    <w:p w:rsidR="00F17464" w:rsidRPr="00CF21D3" w:rsidRDefault="00F17464" w:rsidP="00F17464">
      <w:pPr>
        <w:autoSpaceDE w:val="0"/>
        <w:autoSpaceDN w:val="0"/>
        <w:adjustRightInd w:val="0"/>
        <w:jc w:val="both"/>
        <w:rPr>
          <w:rFonts w:ascii="Arial" w:hAnsi="Arial" w:cs="Arial"/>
        </w:rPr>
      </w:pPr>
      <w:r w:rsidRPr="00CF21D3">
        <w:rPr>
          <w:rFonts w:ascii="Arial" w:hAnsi="Arial" w:cs="Arial"/>
          <w:b/>
          <w:u w:val="single"/>
        </w:rPr>
        <w:t>Licitação</w:t>
      </w:r>
      <w:r w:rsidRPr="00CF21D3">
        <w:rPr>
          <w:rFonts w:ascii="Arial" w:hAnsi="Arial" w:cs="Arial"/>
          <w:b/>
        </w:rPr>
        <w:t xml:space="preserve">: </w:t>
      </w:r>
      <w:r w:rsidR="0078504F">
        <w:rPr>
          <w:rFonts w:ascii="Arial" w:hAnsi="Arial" w:cs="Arial"/>
          <w:b/>
        </w:rPr>
        <w:t>T</w:t>
      </w:r>
      <w:r w:rsidRPr="00CF21D3">
        <w:rPr>
          <w:rFonts w:ascii="Arial" w:hAnsi="Arial" w:cs="Arial"/>
        </w:rPr>
        <w:t xml:space="preserve">omada de PREÇOS nº </w:t>
      </w:r>
      <w:r w:rsidR="00941FD6">
        <w:rPr>
          <w:rFonts w:ascii="Arial" w:hAnsi="Arial" w:cs="Arial"/>
        </w:rPr>
        <w:t>01</w:t>
      </w:r>
      <w:r w:rsidRPr="00CF21D3">
        <w:rPr>
          <w:rFonts w:ascii="Arial" w:hAnsi="Arial" w:cs="Arial"/>
        </w:rPr>
        <w:t>/201</w:t>
      </w:r>
      <w:r>
        <w:rPr>
          <w:rFonts w:ascii="Arial" w:hAnsi="Arial" w:cs="Arial"/>
        </w:rPr>
        <w:t>9</w:t>
      </w:r>
    </w:p>
    <w:p w:rsidR="00F17464" w:rsidRPr="00CF21D3" w:rsidRDefault="00F17464" w:rsidP="00F17464">
      <w:pPr>
        <w:pStyle w:val="Ttulo"/>
        <w:jc w:val="both"/>
        <w:rPr>
          <w:rFonts w:ascii="Arial" w:hAnsi="Arial" w:cs="Arial"/>
          <w:sz w:val="20"/>
          <w:u w:val="single"/>
        </w:rPr>
      </w:pPr>
    </w:p>
    <w:p w:rsidR="00F17464" w:rsidRPr="00CF21D3" w:rsidRDefault="00F17464" w:rsidP="00827982">
      <w:pPr>
        <w:keepNext/>
        <w:keepLines/>
        <w:tabs>
          <w:tab w:val="left" w:pos="8471"/>
        </w:tabs>
        <w:spacing w:line="360" w:lineRule="auto"/>
        <w:jc w:val="both"/>
        <w:rPr>
          <w:rFonts w:ascii="Arial" w:hAnsi="Arial" w:cs="Arial"/>
        </w:rPr>
      </w:pPr>
      <w:r w:rsidRPr="00CF21D3">
        <w:rPr>
          <w:rFonts w:ascii="Arial" w:hAnsi="Arial" w:cs="Arial"/>
          <w:b/>
          <w:color w:val="000000"/>
          <w:u w:val="single"/>
        </w:rPr>
        <w:t>Objeto</w:t>
      </w:r>
      <w:r w:rsidRPr="00CF21D3">
        <w:rPr>
          <w:rFonts w:ascii="Arial" w:hAnsi="Arial" w:cs="Arial"/>
          <w:b/>
          <w:color w:val="000000"/>
        </w:rPr>
        <w:t>:</w:t>
      </w:r>
      <w:r w:rsidRPr="00CF21D3">
        <w:rPr>
          <w:rFonts w:ascii="Arial" w:hAnsi="Arial" w:cs="Arial"/>
          <w:color w:val="000000"/>
        </w:rPr>
        <w:t xml:space="preserve"> </w:t>
      </w:r>
      <w:r w:rsidR="00827982" w:rsidRPr="00827982">
        <w:rPr>
          <w:rFonts w:ascii="Arial" w:hAnsi="Arial" w:cs="Arial"/>
          <w:b/>
          <w:bCs/>
          <w:iCs/>
        </w:rPr>
        <w:t>“</w:t>
      </w:r>
      <w:r w:rsidR="00827982" w:rsidRPr="00827982">
        <w:rPr>
          <w:rFonts w:ascii="Arial" w:hAnsi="Arial" w:cs="Arial"/>
          <w:b/>
        </w:rPr>
        <w:t>Contratação de empresa especializada para prestações de serviços voltados especificamente para fornecimento de material didático de ensino em Língua Portuguesa e Matemática para alunos do 5º (quinto) ano e professores do Ensino Fundamental, com foco nas avaliações SAEB/Prova Brasil, incluindo capacitação inicial de docentes e gestores e correções baseadas na teoria de Resposta ao Item, e, de serviços voltados para fornecimento de sistema pedagógico estruturado de ensino para alunos e professores da Educação Infantil, com formação continuada e capacitação de docentes e gestores, com fornecimento de recursos pedagógicos e materiais didáticos e de apoio, e, ainda, disponibilização de portal educacional para gestores, alunos e professores</w:t>
      </w:r>
      <w:r w:rsidR="00827982" w:rsidRPr="00550F6A">
        <w:rPr>
          <w:rFonts w:ascii="Arial" w:hAnsi="Arial" w:cs="Arial"/>
          <w:b/>
          <w:bCs/>
          <w:iCs/>
        </w:rPr>
        <w:t>”</w:t>
      </w:r>
    </w:p>
    <w:p w:rsidR="00F17464" w:rsidRPr="00CF21D3" w:rsidRDefault="00F17464" w:rsidP="00F17464">
      <w:pPr>
        <w:autoSpaceDE w:val="0"/>
        <w:autoSpaceDN w:val="0"/>
        <w:adjustRightInd w:val="0"/>
        <w:spacing w:line="360" w:lineRule="auto"/>
        <w:jc w:val="both"/>
        <w:rPr>
          <w:rFonts w:ascii="Arial" w:hAnsi="Arial" w:cs="Arial"/>
        </w:rPr>
      </w:pPr>
    </w:p>
    <w:p w:rsidR="00F17464" w:rsidRPr="00CF21D3" w:rsidRDefault="00F17464" w:rsidP="00F17464">
      <w:pPr>
        <w:autoSpaceDE w:val="0"/>
        <w:autoSpaceDN w:val="0"/>
        <w:adjustRightInd w:val="0"/>
        <w:spacing w:line="360" w:lineRule="auto"/>
        <w:jc w:val="both"/>
        <w:rPr>
          <w:rFonts w:ascii="Arial" w:hAnsi="Arial" w:cs="Arial"/>
        </w:rPr>
      </w:pPr>
      <w:r w:rsidRPr="00CF21D3">
        <w:rPr>
          <w:rFonts w:ascii="Arial" w:hAnsi="Arial" w:cs="Arial"/>
        </w:rPr>
        <w:t xml:space="preserve">Pelo presente, designo o(a) Senhor(a)________________________________________, portador(a) da cédula de identidade (RG) nº_____________________, como representante desta empresa, estando ele(a) credenciado a responder junto à COMPAJUL em tudo o que se fizer necessário durante os trabalhos de </w:t>
      </w:r>
      <w:r w:rsidRPr="00CF21D3">
        <w:rPr>
          <w:rFonts w:ascii="Arial" w:hAnsi="Arial" w:cs="Arial"/>
          <w:i/>
        </w:rPr>
        <w:t>abertura, exame, habilitação, classificação</w:t>
      </w:r>
      <w:r w:rsidRPr="00CF21D3">
        <w:rPr>
          <w:rFonts w:ascii="Arial" w:hAnsi="Arial" w:cs="Arial"/>
        </w:rPr>
        <w:t xml:space="preserve"> e </w:t>
      </w:r>
      <w:r w:rsidRPr="00CF21D3">
        <w:rPr>
          <w:rFonts w:ascii="Arial" w:hAnsi="Arial" w:cs="Arial"/>
          <w:i/>
        </w:rPr>
        <w:t>interposição de recursos</w:t>
      </w:r>
      <w:r w:rsidRPr="00CF21D3">
        <w:rPr>
          <w:rFonts w:ascii="Arial" w:hAnsi="Arial" w:cs="Arial"/>
        </w:rPr>
        <w:t>, relativamente à documentação de habilitação e à proposta comercial apresentadas por esta empresa para fins de participação na licitação em epígrafe.</w:t>
      </w:r>
    </w:p>
    <w:p w:rsidR="00F17464" w:rsidRPr="00CF21D3" w:rsidRDefault="00F17464" w:rsidP="00F17464">
      <w:pPr>
        <w:autoSpaceDE w:val="0"/>
        <w:autoSpaceDN w:val="0"/>
        <w:adjustRightInd w:val="0"/>
        <w:jc w:val="center"/>
        <w:rPr>
          <w:rFonts w:ascii="Arial" w:hAnsi="Arial" w:cs="Arial"/>
        </w:rPr>
      </w:pPr>
    </w:p>
    <w:p w:rsidR="00F17464" w:rsidRPr="00CF21D3" w:rsidRDefault="00F17464" w:rsidP="00F17464">
      <w:pPr>
        <w:autoSpaceDE w:val="0"/>
        <w:autoSpaceDN w:val="0"/>
        <w:adjustRightInd w:val="0"/>
        <w:jc w:val="center"/>
        <w:rPr>
          <w:rFonts w:ascii="Arial" w:hAnsi="Arial" w:cs="Arial"/>
        </w:rPr>
      </w:pPr>
      <w:r w:rsidRPr="00CF21D3">
        <w:rPr>
          <w:rFonts w:ascii="Arial" w:hAnsi="Arial" w:cs="Arial"/>
        </w:rPr>
        <w:t>__________________, ___ de ____________ de 201</w:t>
      </w:r>
      <w:r>
        <w:rPr>
          <w:rFonts w:ascii="Arial" w:hAnsi="Arial" w:cs="Arial"/>
        </w:rPr>
        <w:t>9</w:t>
      </w:r>
    </w:p>
    <w:p w:rsidR="00F17464" w:rsidRPr="00CF21D3" w:rsidRDefault="00F17464" w:rsidP="00F17464">
      <w:pPr>
        <w:autoSpaceDE w:val="0"/>
        <w:autoSpaceDN w:val="0"/>
        <w:adjustRightInd w:val="0"/>
        <w:jc w:val="center"/>
        <w:rPr>
          <w:rFonts w:ascii="Arial" w:hAnsi="Arial" w:cs="Arial"/>
        </w:rPr>
      </w:pPr>
    </w:p>
    <w:p w:rsidR="00F17464" w:rsidRPr="00CF21D3" w:rsidRDefault="00F17464" w:rsidP="00F17464">
      <w:pPr>
        <w:autoSpaceDE w:val="0"/>
        <w:autoSpaceDN w:val="0"/>
        <w:adjustRightInd w:val="0"/>
        <w:jc w:val="center"/>
        <w:rPr>
          <w:rFonts w:ascii="Arial" w:hAnsi="Arial" w:cs="Arial"/>
        </w:rPr>
      </w:pPr>
      <w:r w:rsidRPr="00CF21D3">
        <w:rPr>
          <w:rFonts w:ascii="Arial" w:hAnsi="Arial" w:cs="Arial"/>
        </w:rPr>
        <w:t>________________________________</w:t>
      </w:r>
    </w:p>
    <w:p w:rsidR="00F17464" w:rsidRPr="00CF21D3" w:rsidRDefault="00F17464" w:rsidP="00F17464">
      <w:pPr>
        <w:autoSpaceDE w:val="0"/>
        <w:autoSpaceDN w:val="0"/>
        <w:adjustRightInd w:val="0"/>
        <w:jc w:val="center"/>
        <w:rPr>
          <w:rFonts w:ascii="Arial" w:hAnsi="Arial" w:cs="Arial"/>
          <w:b/>
          <w:bCs/>
        </w:rPr>
      </w:pPr>
      <w:r w:rsidRPr="00CF21D3">
        <w:rPr>
          <w:rFonts w:ascii="Arial" w:hAnsi="Arial" w:cs="Arial"/>
          <w:b/>
          <w:bCs/>
        </w:rPr>
        <w:t xml:space="preserve">Assinatura do Representante Legal </w:t>
      </w:r>
    </w:p>
    <w:p w:rsidR="00F17464" w:rsidRPr="00CF21D3" w:rsidRDefault="00F17464" w:rsidP="00F17464">
      <w:pPr>
        <w:autoSpaceDE w:val="0"/>
        <w:autoSpaceDN w:val="0"/>
        <w:adjustRightInd w:val="0"/>
        <w:jc w:val="center"/>
        <w:rPr>
          <w:rFonts w:ascii="Arial" w:hAnsi="Arial" w:cs="Arial"/>
          <w:b/>
          <w:bCs/>
          <w:i/>
        </w:rPr>
      </w:pPr>
      <w:r w:rsidRPr="00CF21D3">
        <w:rPr>
          <w:rFonts w:ascii="Arial" w:hAnsi="Arial" w:cs="Arial"/>
          <w:b/>
          <w:bCs/>
          <w:i/>
          <w:color w:val="FF0000"/>
        </w:rPr>
        <w:t>(com firma reconhecida)</w:t>
      </w:r>
    </w:p>
    <w:p w:rsidR="00F17464" w:rsidRPr="00CF21D3" w:rsidRDefault="00F17464" w:rsidP="00F17464">
      <w:pPr>
        <w:autoSpaceDE w:val="0"/>
        <w:autoSpaceDN w:val="0"/>
        <w:adjustRightInd w:val="0"/>
        <w:jc w:val="center"/>
        <w:rPr>
          <w:rFonts w:ascii="Arial" w:hAnsi="Arial" w:cs="Arial"/>
          <w:b/>
          <w:bCs/>
        </w:rPr>
      </w:pPr>
    </w:p>
    <w:p w:rsidR="00F17464" w:rsidRPr="00CF21D3" w:rsidRDefault="00F17464" w:rsidP="00F17464">
      <w:pPr>
        <w:autoSpaceDE w:val="0"/>
        <w:autoSpaceDN w:val="0"/>
        <w:adjustRightInd w:val="0"/>
        <w:spacing w:line="360" w:lineRule="auto"/>
        <w:ind w:left="2124"/>
        <w:jc w:val="both"/>
        <w:rPr>
          <w:rFonts w:ascii="Arial" w:hAnsi="Arial" w:cs="Arial"/>
          <w:b/>
          <w:bCs/>
        </w:rPr>
      </w:pPr>
      <w:r w:rsidRPr="00CF21D3">
        <w:rPr>
          <w:rFonts w:ascii="Arial" w:hAnsi="Arial" w:cs="Arial"/>
          <w:b/>
          <w:bCs/>
        </w:rPr>
        <w:t>Nome:</w:t>
      </w:r>
    </w:p>
    <w:p w:rsidR="00F17464" w:rsidRPr="00CF21D3" w:rsidRDefault="00F17464" w:rsidP="00F17464">
      <w:pPr>
        <w:autoSpaceDE w:val="0"/>
        <w:autoSpaceDN w:val="0"/>
        <w:adjustRightInd w:val="0"/>
        <w:spacing w:line="360" w:lineRule="auto"/>
        <w:ind w:left="1416" w:firstLine="708"/>
        <w:jc w:val="both"/>
        <w:rPr>
          <w:rFonts w:ascii="Arial" w:hAnsi="Arial" w:cs="Arial"/>
          <w:b/>
          <w:bCs/>
        </w:rPr>
      </w:pPr>
      <w:r w:rsidRPr="00CF21D3">
        <w:rPr>
          <w:rFonts w:ascii="Arial" w:hAnsi="Arial" w:cs="Arial"/>
          <w:b/>
          <w:bCs/>
        </w:rPr>
        <w:t>RG:</w:t>
      </w:r>
    </w:p>
    <w:p w:rsidR="00F17464" w:rsidRPr="00CF21D3" w:rsidRDefault="00F17464" w:rsidP="00F17464">
      <w:pPr>
        <w:autoSpaceDE w:val="0"/>
        <w:autoSpaceDN w:val="0"/>
        <w:adjustRightInd w:val="0"/>
        <w:spacing w:line="360" w:lineRule="auto"/>
        <w:ind w:left="2124"/>
        <w:jc w:val="both"/>
        <w:rPr>
          <w:rFonts w:ascii="Arial" w:hAnsi="Arial" w:cs="Arial"/>
          <w:b/>
          <w:bCs/>
        </w:rPr>
      </w:pPr>
      <w:r w:rsidRPr="00CF21D3">
        <w:rPr>
          <w:rFonts w:ascii="Arial" w:hAnsi="Arial" w:cs="Arial"/>
          <w:b/>
          <w:bCs/>
        </w:rPr>
        <w:t>CPF:</w:t>
      </w:r>
    </w:p>
    <w:p w:rsidR="00F17464" w:rsidRPr="000B605F" w:rsidRDefault="00F17464" w:rsidP="00F17464">
      <w:pPr>
        <w:autoSpaceDE w:val="0"/>
        <w:autoSpaceDN w:val="0"/>
        <w:adjustRightInd w:val="0"/>
        <w:spacing w:line="360" w:lineRule="auto"/>
        <w:ind w:left="1416" w:firstLine="708"/>
        <w:jc w:val="both"/>
        <w:rPr>
          <w:rFonts w:ascii="Arial" w:hAnsi="Arial" w:cs="Arial"/>
          <w:b/>
          <w:bCs/>
        </w:rPr>
      </w:pPr>
      <w:r w:rsidRPr="000B605F">
        <w:rPr>
          <w:rFonts w:ascii="Arial" w:hAnsi="Arial" w:cs="Arial"/>
          <w:b/>
          <w:bCs/>
        </w:rPr>
        <w:t>Cargo:</w:t>
      </w:r>
      <w:r w:rsidRPr="000B605F">
        <w:rPr>
          <w:rFonts w:ascii="Arial" w:hAnsi="Arial" w:cs="Arial"/>
          <w:b/>
          <w:bCs/>
        </w:rPr>
        <w:tab/>
      </w:r>
    </w:p>
    <w:p w:rsidR="00F17464" w:rsidRPr="00CF21D3" w:rsidRDefault="00F17464" w:rsidP="00F17464">
      <w:pPr>
        <w:pBdr>
          <w:top w:val="single" w:sz="4" w:space="0"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Cs/>
        </w:rPr>
      </w:pPr>
      <w:r w:rsidRPr="00CF21D3">
        <w:rPr>
          <w:rFonts w:ascii="Arial" w:hAnsi="Arial" w:cs="Arial"/>
          <w:bCs/>
        </w:rPr>
        <w:t>À</w:t>
      </w:r>
    </w:p>
    <w:p w:rsidR="00F17464" w:rsidRPr="00CF21D3" w:rsidRDefault="00F17464" w:rsidP="00F17464">
      <w:pPr>
        <w:pBdr>
          <w:top w:val="single" w:sz="4" w:space="0"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Cs/>
        </w:rPr>
      </w:pPr>
      <w:r w:rsidRPr="00CF21D3">
        <w:rPr>
          <w:rFonts w:ascii="Arial" w:hAnsi="Arial" w:cs="Arial"/>
          <w:b/>
          <w:bCs/>
        </w:rPr>
        <w:t>COMPAJUL</w:t>
      </w:r>
      <w:r w:rsidRPr="00CF21D3">
        <w:rPr>
          <w:rFonts w:ascii="Arial" w:hAnsi="Arial" w:cs="Arial"/>
          <w:bCs/>
        </w:rPr>
        <w:t xml:space="preserve"> – COMISSÃO PERMANENTE DE ABERTURA E JULGAMENTO DE LICITAÇÕES DA PREFEITURA MUNICIPAL DE CORDEIRÓPOLIS</w:t>
      </w:r>
    </w:p>
    <w:p w:rsidR="00F17464" w:rsidRPr="00CF21D3" w:rsidRDefault="00F17464" w:rsidP="00F17464">
      <w:pPr>
        <w:pStyle w:val="Corpodetexto"/>
        <w:spacing w:after="0" w:line="360" w:lineRule="auto"/>
        <w:jc w:val="center"/>
        <w:rPr>
          <w:rFonts w:ascii="Arial" w:hAnsi="Arial" w:cs="Arial"/>
          <w:b/>
          <w:sz w:val="20"/>
          <w:szCs w:val="20"/>
          <w:u w:val="single"/>
        </w:rPr>
      </w:pPr>
      <w:r w:rsidRPr="000B605F">
        <w:rPr>
          <w:rFonts w:ascii="Arial" w:hAnsi="Arial" w:cs="Arial"/>
        </w:rPr>
        <w:br w:type="page"/>
      </w:r>
      <w:r w:rsidRPr="00CF21D3">
        <w:rPr>
          <w:rFonts w:ascii="Arial" w:hAnsi="Arial" w:cs="Arial"/>
          <w:b/>
          <w:sz w:val="20"/>
          <w:szCs w:val="20"/>
          <w:u w:val="single"/>
        </w:rPr>
        <w:lastRenderedPageBreak/>
        <w:t>ANEXO I</w:t>
      </w:r>
      <w:r>
        <w:rPr>
          <w:rFonts w:ascii="Arial" w:hAnsi="Arial" w:cs="Arial"/>
          <w:b/>
          <w:sz w:val="20"/>
          <w:szCs w:val="20"/>
          <w:u w:val="single"/>
        </w:rPr>
        <w:t>II</w:t>
      </w:r>
    </w:p>
    <w:p w:rsidR="00F17464" w:rsidRPr="00CF21D3" w:rsidRDefault="00F17464" w:rsidP="00F17464">
      <w:pPr>
        <w:pStyle w:val="Ttulo"/>
        <w:spacing w:line="360" w:lineRule="auto"/>
        <w:rPr>
          <w:rFonts w:ascii="Arial" w:hAnsi="Arial" w:cs="Arial"/>
          <w:b w:val="0"/>
          <w:sz w:val="20"/>
        </w:rPr>
      </w:pPr>
      <w:r w:rsidRPr="00CF21D3">
        <w:rPr>
          <w:rFonts w:ascii="Arial" w:hAnsi="Arial" w:cs="Arial"/>
          <w:b w:val="0"/>
          <w:sz w:val="20"/>
        </w:rPr>
        <w:t>(MINUTA)</w:t>
      </w:r>
    </w:p>
    <w:p w:rsidR="00F17464" w:rsidRPr="00CF21D3" w:rsidRDefault="00F17464" w:rsidP="00F17464">
      <w:pPr>
        <w:pStyle w:val="Ttulo"/>
        <w:spacing w:line="360" w:lineRule="auto"/>
        <w:rPr>
          <w:rFonts w:ascii="Arial" w:hAnsi="Arial" w:cs="Arial"/>
          <w:sz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tblPr>
      <w:tblGrid>
        <w:gridCol w:w="9212"/>
      </w:tblGrid>
      <w:tr w:rsidR="00F17464" w:rsidRPr="00CF21D3" w:rsidTr="003717E9">
        <w:tc>
          <w:tcPr>
            <w:tcW w:w="9212" w:type="dxa"/>
            <w:shd w:val="pct10" w:color="auto" w:fill="auto"/>
          </w:tcPr>
          <w:p w:rsidR="00F17464" w:rsidRPr="00CF21D3" w:rsidRDefault="00F17464" w:rsidP="003717E9">
            <w:pPr>
              <w:pStyle w:val="Ttulo"/>
              <w:spacing w:line="360" w:lineRule="auto"/>
              <w:rPr>
                <w:rFonts w:ascii="Arial" w:hAnsi="Arial" w:cs="Arial"/>
                <w:sz w:val="20"/>
                <w:u w:val="single"/>
              </w:rPr>
            </w:pPr>
          </w:p>
          <w:p w:rsidR="00F17464" w:rsidRPr="00CF21D3" w:rsidRDefault="00F17464" w:rsidP="003717E9">
            <w:pPr>
              <w:pStyle w:val="Ttulo"/>
              <w:spacing w:line="360" w:lineRule="auto"/>
              <w:rPr>
                <w:rFonts w:ascii="Arial" w:hAnsi="Arial" w:cs="Arial"/>
                <w:sz w:val="20"/>
                <w:u w:val="single"/>
              </w:rPr>
            </w:pPr>
            <w:r w:rsidRPr="00CF21D3">
              <w:rPr>
                <w:rFonts w:ascii="Arial" w:hAnsi="Arial" w:cs="Arial"/>
                <w:sz w:val="20"/>
                <w:u w:val="single"/>
              </w:rPr>
              <w:t>CONTRATO N º ... /1</w:t>
            </w:r>
            <w:r>
              <w:rPr>
                <w:rFonts w:ascii="Arial" w:hAnsi="Arial" w:cs="Arial"/>
                <w:sz w:val="20"/>
                <w:u w:val="single"/>
              </w:rPr>
              <w:t>9</w:t>
            </w:r>
          </w:p>
          <w:p w:rsidR="00827982" w:rsidRDefault="00827982" w:rsidP="003717E9">
            <w:pPr>
              <w:pStyle w:val="Ttulo"/>
              <w:spacing w:line="360" w:lineRule="auto"/>
              <w:rPr>
                <w:rFonts w:ascii="Arial" w:hAnsi="Arial" w:cs="Arial"/>
                <w:bCs/>
                <w:iCs/>
              </w:rPr>
            </w:pPr>
            <w:r w:rsidRPr="00827982">
              <w:rPr>
                <w:rFonts w:ascii="Arial" w:hAnsi="Arial" w:cs="Arial"/>
                <w:b w:val="0"/>
                <w:bCs/>
                <w:iCs/>
              </w:rPr>
              <w:t>“</w:t>
            </w:r>
            <w:r w:rsidRPr="00827982">
              <w:rPr>
                <w:rFonts w:ascii="Arial" w:hAnsi="Arial" w:cs="Arial"/>
                <w:b w:val="0"/>
              </w:rPr>
              <w:t>Contratação de empresa especializada para prestações de serviços voltados especificamente para fornecimento de material didático de ensino em Língua Portuguesa e Matemática para alunos do 5º (quinto) ano e professores do Ensino Fundamental, com foco nas avaliações SAEB/Prova Brasil, incluindo capacitação inicial de docentes e gestores e correções baseadas na teoria de Resposta ao Item, e, de serviços voltados para fornecimento de sistema pedagógico estruturado de ensino para alunos e professores da Educação Infantil, com formação continuada e capacitação de docentes e gestores, com fornecimento de recursos pedagógicos e materiais didáticos e de apoio, e, ainda, disponibilização de portal educacional para gestores, alunos e professores</w:t>
            </w:r>
            <w:r w:rsidRPr="00550F6A">
              <w:rPr>
                <w:rFonts w:ascii="Arial" w:hAnsi="Arial" w:cs="Arial"/>
                <w:bCs/>
                <w:iCs/>
              </w:rPr>
              <w:t>”</w:t>
            </w:r>
          </w:p>
          <w:p w:rsidR="00F17464" w:rsidRPr="00CF21D3" w:rsidRDefault="00F17464" w:rsidP="003717E9">
            <w:pPr>
              <w:pStyle w:val="Ttulo"/>
              <w:spacing w:line="360" w:lineRule="auto"/>
              <w:rPr>
                <w:rFonts w:ascii="Arial" w:hAnsi="Arial" w:cs="Arial"/>
                <w:sz w:val="20"/>
                <w:u w:val="single"/>
              </w:rPr>
            </w:pPr>
            <w:r w:rsidRPr="00CF21D3">
              <w:rPr>
                <w:rFonts w:ascii="Arial" w:hAnsi="Arial" w:cs="Arial"/>
                <w:sz w:val="20"/>
                <w:u w:val="single"/>
              </w:rPr>
              <w:t xml:space="preserve">Processo administrativo nº </w:t>
            </w:r>
            <w:r>
              <w:rPr>
                <w:rFonts w:ascii="Arial" w:hAnsi="Arial" w:cs="Arial"/>
                <w:sz w:val="20"/>
                <w:u w:val="single"/>
              </w:rPr>
              <w:t>304</w:t>
            </w:r>
            <w:r w:rsidR="00827982">
              <w:rPr>
                <w:rFonts w:ascii="Arial" w:hAnsi="Arial" w:cs="Arial"/>
                <w:sz w:val="20"/>
                <w:u w:val="single"/>
              </w:rPr>
              <w:t>3</w:t>
            </w:r>
            <w:r w:rsidRPr="00CF21D3">
              <w:rPr>
                <w:rFonts w:ascii="Arial" w:hAnsi="Arial" w:cs="Arial"/>
                <w:sz w:val="20"/>
                <w:u w:val="single"/>
              </w:rPr>
              <w:t>/2018</w:t>
            </w:r>
          </w:p>
          <w:p w:rsidR="00F17464" w:rsidRPr="00CF21D3" w:rsidRDefault="00F17464" w:rsidP="003717E9">
            <w:pPr>
              <w:pStyle w:val="Ttulo"/>
              <w:spacing w:line="360" w:lineRule="auto"/>
              <w:rPr>
                <w:rFonts w:ascii="Arial" w:hAnsi="Arial" w:cs="Arial"/>
                <w:sz w:val="20"/>
                <w:u w:val="single"/>
              </w:rPr>
            </w:pPr>
          </w:p>
        </w:tc>
      </w:tr>
    </w:tbl>
    <w:p w:rsidR="00F17464" w:rsidRPr="00CF21D3" w:rsidRDefault="00F17464" w:rsidP="00F17464">
      <w:pPr>
        <w:pStyle w:val="Ttulo"/>
        <w:spacing w:line="360" w:lineRule="auto"/>
        <w:rPr>
          <w:rFonts w:ascii="Arial" w:hAnsi="Arial" w:cs="Arial"/>
          <w:sz w:val="20"/>
          <w:u w:val="single"/>
        </w:rPr>
      </w:pPr>
    </w:p>
    <w:p w:rsidR="00F17464" w:rsidRPr="00CF21D3" w:rsidRDefault="00F17464" w:rsidP="00F17464">
      <w:pPr>
        <w:spacing w:before="100" w:beforeAutospacing="1" w:after="100" w:afterAutospacing="1" w:line="360" w:lineRule="auto"/>
        <w:rPr>
          <w:rFonts w:ascii="Arial" w:hAnsi="Arial" w:cs="Arial"/>
          <w:b/>
        </w:rPr>
      </w:pPr>
      <w:r w:rsidRPr="00CF21D3">
        <w:rPr>
          <w:rFonts w:ascii="Arial" w:hAnsi="Arial" w:cs="Arial"/>
          <w:b/>
          <w:u w:val="single"/>
        </w:rPr>
        <w:t>Data de Assinatura</w:t>
      </w:r>
      <w:r w:rsidRPr="00CF21D3">
        <w:rPr>
          <w:rFonts w:ascii="Arial" w:hAnsi="Arial" w:cs="Arial"/>
          <w:b/>
        </w:rPr>
        <w:t>:</w:t>
      </w:r>
    </w:p>
    <w:p w:rsidR="00F17464" w:rsidRPr="00CF21D3" w:rsidRDefault="00F17464" w:rsidP="00F17464">
      <w:pPr>
        <w:spacing w:before="100" w:beforeAutospacing="1" w:after="100" w:afterAutospacing="1" w:line="360" w:lineRule="auto"/>
        <w:rPr>
          <w:rFonts w:ascii="Arial" w:hAnsi="Arial" w:cs="Arial"/>
        </w:rPr>
      </w:pPr>
      <w:r w:rsidRPr="00CF21D3">
        <w:rPr>
          <w:rFonts w:ascii="Arial" w:hAnsi="Arial" w:cs="Arial"/>
          <w:b/>
          <w:u w:val="single"/>
        </w:rPr>
        <w:t>Valor Global</w:t>
      </w:r>
      <w:r w:rsidRPr="00CF21D3">
        <w:rPr>
          <w:rFonts w:ascii="Arial" w:hAnsi="Arial" w:cs="Arial"/>
          <w:b/>
        </w:rPr>
        <w:t xml:space="preserve">: </w:t>
      </w:r>
      <w:r w:rsidRPr="00CF21D3">
        <w:rPr>
          <w:rFonts w:ascii="Arial" w:hAnsi="Arial" w:cs="Arial"/>
        </w:rPr>
        <w:t>R$ ...(...)</w:t>
      </w:r>
    </w:p>
    <w:p w:rsidR="00F17464" w:rsidRPr="00CF21D3" w:rsidRDefault="00F17464" w:rsidP="00F17464">
      <w:pPr>
        <w:spacing w:before="100" w:beforeAutospacing="1" w:after="100" w:afterAutospacing="1" w:line="360" w:lineRule="auto"/>
        <w:rPr>
          <w:rFonts w:ascii="Arial" w:hAnsi="Arial" w:cs="Arial"/>
          <w:b/>
        </w:rPr>
      </w:pPr>
      <w:r w:rsidRPr="00CF21D3">
        <w:rPr>
          <w:rFonts w:ascii="Arial" w:hAnsi="Arial" w:cs="Arial"/>
          <w:b/>
          <w:u w:val="single"/>
        </w:rPr>
        <w:t>Prazo de Execução</w:t>
      </w:r>
      <w:r w:rsidRPr="00CF21D3">
        <w:rPr>
          <w:rFonts w:ascii="Arial" w:hAnsi="Arial" w:cs="Arial"/>
          <w:b/>
        </w:rPr>
        <w:t xml:space="preserve">: </w:t>
      </w:r>
      <w:r>
        <w:rPr>
          <w:rFonts w:ascii="Arial" w:hAnsi="Arial" w:cs="Arial"/>
          <w:b/>
        </w:rPr>
        <w:t>12</w:t>
      </w:r>
      <w:r w:rsidRPr="00CF21D3">
        <w:rPr>
          <w:rFonts w:ascii="Arial" w:hAnsi="Arial" w:cs="Arial"/>
          <w:b/>
        </w:rPr>
        <w:t xml:space="preserve"> (</w:t>
      </w:r>
      <w:r>
        <w:rPr>
          <w:rFonts w:ascii="Arial" w:hAnsi="Arial" w:cs="Arial"/>
          <w:b/>
        </w:rPr>
        <w:t>doze</w:t>
      </w:r>
      <w:r w:rsidRPr="00CF21D3">
        <w:rPr>
          <w:rFonts w:ascii="Arial" w:hAnsi="Arial" w:cs="Arial"/>
          <w:b/>
        </w:rPr>
        <w:t>) meses</w:t>
      </w:r>
    </w:p>
    <w:p w:rsidR="00F17464" w:rsidRPr="00CF21D3" w:rsidRDefault="00F17464" w:rsidP="00F17464">
      <w:pPr>
        <w:spacing w:before="100" w:beforeAutospacing="1" w:after="100" w:afterAutospacing="1" w:line="360" w:lineRule="auto"/>
        <w:rPr>
          <w:rFonts w:ascii="Arial" w:hAnsi="Arial" w:cs="Arial"/>
        </w:rPr>
      </w:pPr>
      <w:r w:rsidRPr="00CF21D3">
        <w:rPr>
          <w:rFonts w:ascii="Arial" w:hAnsi="Arial" w:cs="Arial"/>
          <w:b/>
          <w:u w:val="single"/>
        </w:rPr>
        <w:t>Licitação</w:t>
      </w:r>
      <w:r w:rsidRPr="00CF21D3">
        <w:rPr>
          <w:rFonts w:ascii="Arial" w:hAnsi="Arial" w:cs="Arial"/>
          <w:b/>
        </w:rPr>
        <w:t xml:space="preserve">: </w:t>
      </w:r>
      <w:r w:rsidRPr="00CF21D3">
        <w:rPr>
          <w:rFonts w:ascii="Arial" w:hAnsi="Arial" w:cs="Arial"/>
        </w:rPr>
        <w:t xml:space="preserve">tomada de Preços nº </w:t>
      </w:r>
      <w:r w:rsidR="00941FD6">
        <w:rPr>
          <w:rFonts w:ascii="Arial" w:hAnsi="Arial" w:cs="Arial"/>
        </w:rPr>
        <w:t>01</w:t>
      </w:r>
      <w:r w:rsidRPr="00CF21D3">
        <w:rPr>
          <w:rFonts w:ascii="Arial" w:hAnsi="Arial" w:cs="Arial"/>
        </w:rPr>
        <w:t>/201</w:t>
      </w:r>
      <w:r>
        <w:rPr>
          <w:rFonts w:ascii="Arial" w:hAnsi="Arial" w:cs="Arial"/>
        </w:rPr>
        <w:t>9</w:t>
      </w:r>
    </w:p>
    <w:p w:rsidR="00F17464" w:rsidRPr="00CF21D3" w:rsidRDefault="00F17464" w:rsidP="00F17464">
      <w:pPr>
        <w:spacing w:before="100" w:beforeAutospacing="1" w:after="100" w:afterAutospacing="1" w:line="360" w:lineRule="auto"/>
        <w:jc w:val="both"/>
        <w:rPr>
          <w:rFonts w:ascii="Arial" w:hAnsi="Arial" w:cs="Arial"/>
        </w:rPr>
      </w:pPr>
    </w:p>
    <w:p w:rsidR="00F17464" w:rsidRPr="00CF21D3" w:rsidRDefault="00F17464" w:rsidP="00F17464">
      <w:pPr>
        <w:spacing w:before="100" w:beforeAutospacing="1" w:after="100" w:afterAutospacing="1" w:line="360" w:lineRule="auto"/>
        <w:jc w:val="both"/>
        <w:rPr>
          <w:rFonts w:ascii="Arial" w:hAnsi="Arial" w:cs="Arial"/>
        </w:rPr>
      </w:pPr>
      <w:r w:rsidRPr="00CF21D3">
        <w:rPr>
          <w:rFonts w:ascii="Arial" w:hAnsi="Arial" w:cs="Arial"/>
        </w:rPr>
        <w:t xml:space="preserve">Pelo presente instrumento de Contrato, de um lado o </w:t>
      </w:r>
      <w:r w:rsidRPr="00CF21D3">
        <w:rPr>
          <w:rFonts w:ascii="Arial" w:hAnsi="Arial" w:cs="Arial"/>
          <w:b/>
        </w:rPr>
        <w:t>PREFEITURA MUNICIPAL DE CORDEIRÓPOLIS</w:t>
      </w:r>
      <w:r w:rsidRPr="00CF21D3">
        <w:rPr>
          <w:rFonts w:ascii="Arial" w:hAnsi="Arial" w:cs="Arial"/>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CF21D3">
        <w:rPr>
          <w:rFonts w:ascii="Arial" w:hAnsi="Arial" w:cs="Arial"/>
          <w:bCs/>
        </w:rPr>
        <w:t>Senhor</w:t>
      </w:r>
      <w:r w:rsidRPr="00CF21D3">
        <w:rPr>
          <w:rFonts w:ascii="Arial" w:hAnsi="Arial" w:cs="Arial"/>
          <w:b/>
        </w:rPr>
        <w:t xml:space="preserve"> </w:t>
      </w:r>
      <w:r w:rsidRPr="00CF21D3">
        <w:rPr>
          <w:rFonts w:ascii="Arial" w:hAnsi="Arial" w:cs="Arial"/>
          <w:bCs/>
        </w:rPr>
        <w:t>JOSÉ ADINAN ORTOLAN, brasileiro, casado, portador da cédula de identidade RG nº xxx, inscrito no CPF/MF sob o nº xxx,</w:t>
      </w:r>
      <w:r w:rsidRPr="00CF21D3">
        <w:rPr>
          <w:rFonts w:ascii="Arial" w:hAnsi="Arial" w:cs="Arial"/>
        </w:rPr>
        <w:t xml:space="preserve"> residente e domiciliado na cidade de Cordeirópolis, Estado de São Paulo, doravante denominado simplesmente </w:t>
      </w:r>
      <w:r w:rsidRPr="00CF21D3">
        <w:rPr>
          <w:rFonts w:ascii="Arial" w:hAnsi="Arial" w:cs="Arial"/>
          <w:b/>
          <w:u w:val="single"/>
        </w:rPr>
        <w:t>CONTRATANTE</w:t>
      </w:r>
      <w:r w:rsidRPr="00CF21D3">
        <w:rPr>
          <w:rFonts w:ascii="Arial" w:hAnsi="Arial" w:cs="Arial"/>
        </w:rPr>
        <w:t xml:space="preserve"> e, de outro lado, a empresa </w:t>
      </w:r>
      <w:r w:rsidRPr="00CF21D3">
        <w:rPr>
          <w:rFonts w:ascii="Arial" w:hAnsi="Arial" w:cs="Arial"/>
          <w:b/>
        </w:rPr>
        <w:t>...</w:t>
      </w:r>
      <w:r w:rsidRPr="00CF21D3">
        <w:rPr>
          <w:rFonts w:ascii="Arial" w:hAnsi="Arial" w:cs="Arial"/>
        </w:rPr>
        <w:t xml:space="preserve">, inscrita no CNPJ/MF sob o nº </w:t>
      </w:r>
      <w:r w:rsidRPr="00CF21D3">
        <w:rPr>
          <w:rFonts w:ascii="Arial" w:hAnsi="Arial" w:cs="Arial"/>
          <w:b/>
        </w:rPr>
        <w:t>...</w:t>
      </w:r>
      <w:r w:rsidRPr="00CF21D3">
        <w:rPr>
          <w:rFonts w:ascii="Arial" w:hAnsi="Arial" w:cs="Arial"/>
        </w:rPr>
        <w:t xml:space="preserve">, estabelecida à </w:t>
      </w:r>
      <w:r w:rsidRPr="00CF21D3">
        <w:rPr>
          <w:rFonts w:ascii="Arial" w:hAnsi="Arial" w:cs="Arial"/>
          <w:b/>
        </w:rPr>
        <w:t>...</w:t>
      </w:r>
      <w:r w:rsidRPr="00CF21D3">
        <w:rPr>
          <w:rFonts w:ascii="Arial" w:hAnsi="Arial" w:cs="Arial"/>
        </w:rPr>
        <w:t xml:space="preserve"> (endereço), na cidade de </w:t>
      </w:r>
      <w:r w:rsidRPr="00CF21D3">
        <w:rPr>
          <w:rFonts w:ascii="Arial" w:hAnsi="Arial" w:cs="Arial"/>
          <w:b/>
        </w:rPr>
        <w:t>...</w:t>
      </w:r>
      <w:r w:rsidRPr="00CF21D3">
        <w:rPr>
          <w:rFonts w:ascii="Arial" w:hAnsi="Arial" w:cs="Arial"/>
        </w:rPr>
        <w:t xml:space="preserve">, neste ato representada por </w:t>
      </w:r>
      <w:r w:rsidRPr="00CF21D3">
        <w:rPr>
          <w:rFonts w:ascii="Arial" w:hAnsi="Arial" w:cs="Arial"/>
          <w:b/>
        </w:rPr>
        <w:t>...</w:t>
      </w:r>
      <w:r w:rsidRPr="00CF21D3">
        <w:rPr>
          <w:rFonts w:ascii="Arial" w:hAnsi="Arial" w:cs="Arial"/>
        </w:rPr>
        <w:t xml:space="preserve"> (qualificação), doravante denominada simplesmente de </w:t>
      </w:r>
      <w:r w:rsidRPr="00CF21D3">
        <w:rPr>
          <w:rFonts w:ascii="Arial" w:hAnsi="Arial" w:cs="Arial"/>
          <w:b/>
          <w:u w:val="single"/>
        </w:rPr>
        <w:t>CONTRATADA</w:t>
      </w:r>
      <w:r w:rsidRPr="00CF21D3">
        <w:rPr>
          <w:rFonts w:ascii="Arial" w:hAnsi="Arial" w:cs="Arial"/>
        </w:rPr>
        <w:t xml:space="preserve">, têm entre si justo e contratado o que segue: </w:t>
      </w:r>
    </w:p>
    <w:p w:rsidR="00F17464" w:rsidRPr="00CF21D3" w:rsidRDefault="00F17464" w:rsidP="00F17464">
      <w:pPr>
        <w:spacing w:before="100" w:beforeAutospacing="1" w:after="100" w:afterAutospacing="1" w:line="360" w:lineRule="auto"/>
        <w:ind w:firstLine="2835"/>
        <w:jc w:val="both"/>
        <w:rPr>
          <w:rFonts w:ascii="Arial" w:hAnsi="Arial" w:cs="Arial"/>
          <w:b/>
        </w:rPr>
      </w:pPr>
    </w:p>
    <w:p w:rsidR="00F17464" w:rsidRPr="00CF21D3" w:rsidRDefault="00F17464" w:rsidP="00F17464">
      <w:pPr>
        <w:pStyle w:val="Ttulo3"/>
        <w:tabs>
          <w:tab w:val="num" w:pos="2268"/>
        </w:tabs>
        <w:spacing w:before="100" w:beforeAutospacing="1" w:after="100" w:afterAutospacing="1" w:line="360" w:lineRule="auto"/>
        <w:jc w:val="both"/>
        <w:rPr>
          <w:rFonts w:ascii="Arial" w:hAnsi="Arial" w:cs="Arial"/>
          <w:b w:val="0"/>
          <w:sz w:val="20"/>
          <w:szCs w:val="20"/>
        </w:rPr>
      </w:pPr>
      <w:r w:rsidRPr="00CF21D3">
        <w:rPr>
          <w:rFonts w:ascii="Arial" w:hAnsi="Arial" w:cs="Arial"/>
          <w:sz w:val="20"/>
          <w:szCs w:val="20"/>
        </w:rPr>
        <w:lastRenderedPageBreak/>
        <w:t>1. DO OBJETO CONTRATUAL</w:t>
      </w:r>
    </w:p>
    <w:p w:rsidR="00F17464" w:rsidRPr="00550F6A" w:rsidRDefault="00F17464" w:rsidP="00550F6A">
      <w:pPr>
        <w:keepNext/>
        <w:keepLines/>
        <w:tabs>
          <w:tab w:val="left" w:pos="8471"/>
        </w:tabs>
        <w:spacing w:line="360" w:lineRule="auto"/>
        <w:jc w:val="both"/>
        <w:rPr>
          <w:rFonts w:ascii="Arial" w:hAnsi="Arial" w:cs="Arial"/>
          <w:b/>
          <w:iCs/>
        </w:rPr>
      </w:pPr>
      <w:r w:rsidRPr="00CF21D3">
        <w:rPr>
          <w:rFonts w:ascii="Arial" w:hAnsi="Arial" w:cs="Arial"/>
        </w:rPr>
        <w:t xml:space="preserve">O presente contrato destina-se à </w:t>
      </w:r>
      <w:r w:rsidR="00827982" w:rsidRPr="00827982">
        <w:rPr>
          <w:rFonts w:ascii="Arial" w:hAnsi="Arial" w:cs="Arial"/>
          <w:b/>
          <w:bCs/>
          <w:iCs/>
        </w:rPr>
        <w:t>“</w:t>
      </w:r>
      <w:r w:rsidR="00827982" w:rsidRPr="00827982">
        <w:rPr>
          <w:rFonts w:ascii="Arial" w:hAnsi="Arial" w:cs="Arial"/>
          <w:b/>
        </w:rPr>
        <w:t>Contratação de empresa especializada para prestações de serviços voltados especificamente para fornecimento de material didático de ensino em Língua Portuguesa e Matemática para alunos do 5º (quinto) ano e professores do Ensino Fundamental, com foco nas avaliações SAEB/Prova Brasil, incluindo capacitação inicial de docentes e gestores e correções baseadas na teoria de Resposta ao Item, e, de serviços voltados para fornecimento de sistema pedagógico estruturado de ensino para alunos e professores da Educação Infantil, com formação continuada e capacitação de docentes e gestores, com fornecimento de recursos pedagógicos e materiais didáticos e de apoio, e, ainda, disponibilização de portal educacional para gestores, alunos e professores</w:t>
      </w:r>
      <w:r w:rsidR="00827982" w:rsidRPr="00550F6A">
        <w:rPr>
          <w:rFonts w:ascii="Arial" w:hAnsi="Arial" w:cs="Arial"/>
          <w:b/>
          <w:bCs/>
          <w:iCs/>
        </w:rPr>
        <w:t>”</w:t>
      </w:r>
      <w:r w:rsidRPr="00CF21D3">
        <w:rPr>
          <w:rFonts w:ascii="Arial" w:hAnsi="Arial" w:cs="Arial"/>
          <w:b/>
          <w:bCs/>
          <w:iCs/>
        </w:rPr>
        <w:t>,</w:t>
      </w:r>
      <w:r w:rsidRPr="00CF21D3">
        <w:rPr>
          <w:rFonts w:ascii="Arial" w:hAnsi="Arial" w:cs="Arial"/>
        </w:rPr>
        <w:t xml:space="preserve"> observadas as especificações técnicas constantes do anexo I do edital da tomada de PREÇOS nº </w:t>
      </w:r>
      <w:r w:rsidR="00941FD6">
        <w:rPr>
          <w:rFonts w:ascii="Arial" w:hAnsi="Arial" w:cs="Arial"/>
        </w:rPr>
        <w:t>01</w:t>
      </w:r>
      <w:r w:rsidRPr="00CF21D3">
        <w:rPr>
          <w:rFonts w:ascii="Arial" w:hAnsi="Arial" w:cs="Arial"/>
        </w:rPr>
        <w:t>/201</w:t>
      </w:r>
      <w:r>
        <w:rPr>
          <w:rFonts w:ascii="Arial" w:hAnsi="Arial" w:cs="Arial"/>
        </w:rPr>
        <w:t>9</w:t>
      </w:r>
      <w:r w:rsidRPr="00CF21D3">
        <w:rPr>
          <w:rFonts w:ascii="Arial" w:hAnsi="Arial" w:cs="Arial"/>
        </w:rPr>
        <w:t>, que faz parte integrante deste contrato.</w:t>
      </w:r>
    </w:p>
    <w:p w:rsidR="00F17464" w:rsidRPr="00CF21D3" w:rsidRDefault="00F17464" w:rsidP="00F17464">
      <w:pPr>
        <w:spacing w:before="100" w:beforeAutospacing="1" w:after="100" w:afterAutospacing="1" w:line="360" w:lineRule="auto"/>
        <w:jc w:val="both"/>
        <w:rPr>
          <w:rFonts w:ascii="Arial" w:hAnsi="Arial" w:cs="Arial"/>
        </w:rPr>
      </w:pPr>
      <w:r w:rsidRPr="00CF21D3">
        <w:rPr>
          <w:rFonts w:ascii="Arial" w:hAnsi="Arial" w:cs="Arial"/>
          <w:b/>
        </w:rPr>
        <w:t xml:space="preserve">1.2. </w:t>
      </w:r>
      <w:r w:rsidRPr="00CF21D3">
        <w:rPr>
          <w:rFonts w:ascii="Arial" w:hAnsi="Arial" w:cs="Arial"/>
        </w:rPr>
        <w:t>Os seguintes documentos são considerados partes integrantes deste contrato:</w:t>
      </w:r>
    </w:p>
    <w:p w:rsidR="00F17464" w:rsidRPr="00CF21D3" w:rsidRDefault="00F17464" w:rsidP="00F17464">
      <w:pPr>
        <w:spacing w:before="100" w:beforeAutospacing="1" w:after="100" w:afterAutospacing="1" w:line="360" w:lineRule="auto"/>
        <w:ind w:left="284"/>
        <w:jc w:val="both"/>
        <w:rPr>
          <w:rFonts w:ascii="Arial" w:hAnsi="Arial" w:cs="Arial"/>
        </w:rPr>
      </w:pPr>
      <w:r w:rsidRPr="00CF21D3">
        <w:rPr>
          <w:rFonts w:ascii="Arial" w:hAnsi="Arial" w:cs="Arial"/>
          <w:b/>
        </w:rPr>
        <w:t>a)</w:t>
      </w:r>
      <w:r w:rsidRPr="00CF21D3">
        <w:rPr>
          <w:rFonts w:ascii="Arial" w:hAnsi="Arial" w:cs="Arial"/>
        </w:rPr>
        <w:t xml:space="preserve"> edital da Tomada de PREÇOS </w:t>
      </w:r>
      <w:r>
        <w:rPr>
          <w:rFonts w:ascii="Arial" w:hAnsi="Arial" w:cs="Arial"/>
        </w:rPr>
        <w:t xml:space="preserve">nº </w:t>
      </w:r>
      <w:r w:rsidR="00941FD6">
        <w:rPr>
          <w:rFonts w:ascii="Arial" w:hAnsi="Arial" w:cs="Arial"/>
        </w:rPr>
        <w:t>01</w:t>
      </w:r>
      <w:r w:rsidRPr="00CF21D3">
        <w:rPr>
          <w:rFonts w:ascii="Arial" w:hAnsi="Arial" w:cs="Arial"/>
        </w:rPr>
        <w:t>/201</w:t>
      </w:r>
      <w:r>
        <w:rPr>
          <w:rFonts w:ascii="Arial" w:hAnsi="Arial" w:cs="Arial"/>
        </w:rPr>
        <w:t>9</w:t>
      </w:r>
      <w:r w:rsidRPr="00CF21D3">
        <w:rPr>
          <w:rFonts w:ascii="Arial" w:hAnsi="Arial" w:cs="Arial"/>
        </w:rPr>
        <w:t xml:space="preserve"> e seus anexos;</w:t>
      </w:r>
    </w:p>
    <w:p w:rsidR="00F17464" w:rsidRPr="00CF21D3" w:rsidRDefault="00F17464" w:rsidP="00F17464">
      <w:pPr>
        <w:spacing w:before="100" w:beforeAutospacing="1" w:after="100" w:afterAutospacing="1" w:line="360" w:lineRule="auto"/>
        <w:ind w:left="284"/>
        <w:jc w:val="both"/>
        <w:rPr>
          <w:rFonts w:ascii="Arial" w:hAnsi="Arial" w:cs="Arial"/>
        </w:rPr>
      </w:pPr>
      <w:r w:rsidRPr="00CF21D3">
        <w:rPr>
          <w:rFonts w:ascii="Arial" w:hAnsi="Arial" w:cs="Arial"/>
          <w:b/>
        </w:rPr>
        <w:t>b)</w:t>
      </w:r>
      <w:r w:rsidRPr="00CF21D3">
        <w:rPr>
          <w:rFonts w:ascii="Arial" w:hAnsi="Arial" w:cs="Arial"/>
        </w:rPr>
        <w:t xml:space="preserve"> Proposta Comercial firmada pela CONTRATADA em ___ de ___________ de 201</w:t>
      </w:r>
      <w:r>
        <w:rPr>
          <w:rFonts w:ascii="Arial" w:hAnsi="Arial" w:cs="Arial"/>
        </w:rPr>
        <w:t>9</w:t>
      </w:r>
      <w:r w:rsidRPr="00CF21D3">
        <w:rPr>
          <w:rFonts w:ascii="Arial" w:hAnsi="Arial" w:cs="Arial"/>
        </w:rPr>
        <w:t>.</w:t>
      </w:r>
    </w:p>
    <w:p w:rsidR="00F17464" w:rsidRPr="00CF21D3" w:rsidRDefault="00F17464" w:rsidP="00F17464">
      <w:pPr>
        <w:pStyle w:val="Corpodetexto2"/>
        <w:spacing w:before="100" w:beforeAutospacing="1" w:after="100" w:afterAutospacing="1" w:line="360" w:lineRule="auto"/>
        <w:jc w:val="both"/>
        <w:rPr>
          <w:rFonts w:cs="Arial"/>
          <w:b/>
          <w:i w:val="0"/>
          <w:spacing w:val="0"/>
          <w:sz w:val="20"/>
        </w:rPr>
      </w:pPr>
      <w:r w:rsidRPr="00CF21D3">
        <w:rPr>
          <w:rFonts w:cs="Arial"/>
          <w:b/>
          <w:i w:val="0"/>
          <w:spacing w:val="0"/>
          <w:sz w:val="20"/>
        </w:rPr>
        <w:t xml:space="preserve">1.3. </w:t>
      </w:r>
      <w:r w:rsidRPr="00CF21D3">
        <w:rPr>
          <w:rFonts w:cs="Arial"/>
          <w:i w:val="0"/>
          <w:spacing w:val="0"/>
          <w:sz w:val="20"/>
        </w:rPr>
        <w:t xml:space="preserve">O regime de execução é de </w:t>
      </w:r>
      <w:r>
        <w:rPr>
          <w:rFonts w:cs="Arial"/>
          <w:b/>
          <w:i w:val="0"/>
          <w:spacing w:val="0"/>
          <w:sz w:val="20"/>
        </w:rPr>
        <w:t>prestação de serviços com fornecimento de material</w:t>
      </w:r>
      <w:r w:rsidRPr="00CF21D3">
        <w:rPr>
          <w:rFonts w:cs="Arial"/>
          <w:b/>
          <w:i w:val="0"/>
          <w:spacing w:val="0"/>
          <w:sz w:val="20"/>
        </w:rPr>
        <w:t>.</w:t>
      </w:r>
    </w:p>
    <w:p w:rsidR="00F17464" w:rsidRPr="00CF21D3" w:rsidRDefault="00F17464" w:rsidP="00F17464">
      <w:pPr>
        <w:pStyle w:val="Corpodetexto2"/>
        <w:spacing w:before="100" w:beforeAutospacing="1" w:after="100" w:afterAutospacing="1" w:line="360" w:lineRule="auto"/>
        <w:jc w:val="both"/>
        <w:rPr>
          <w:rFonts w:cs="Arial"/>
          <w:i w:val="0"/>
          <w:spacing w:val="0"/>
          <w:sz w:val="20"/>
        </w:rPr>
      </w:pPr>
      <w:r w:rsidRPr="00CF21D3">
        <w:rPr>
          <w:rFonts w:cs="Arial"/>
          <w:b/>
          <w:i w:val="0"/>
          <w:spacing w:val="0"/>
          <w:sz w:val="20"/>
        </w:rPr>
        <w:t>1.4.</w:t>
      </w:r>
      <w:r w:rsidRPr="00CF21D3">
        <w:rPr>
          <w:rFonts w:cs="Arial"/>
          <w:i w:val="0"/>
          <w:spacing w:val="0"/>
          <w:sz w:val="20"/>
        </w:rPr>
        <w:t xml:space="preserve"> O CONTRATADO fica obrigado a aceitar, nas mesmas condições contratuais, os acréscimos ou supressões que se fizerem na presente obra, nos limites estabelecidos no art. 65, §1º, da Lei Federal nº 8.666/93.</w:t>
      </w:r>
    </w:p>
    <w:p w:rsidR="00F17464" w:rsidRPr="00CF21D3" w:rsidRDefault="00F17464" w:rsidP="00F17464">
      <w:pPr>
        <w:autoSpaceDE w:val="0"/>
        <w:autoSpaceDN w:val="0"/>
        <w:adjustRightInd w:val="0"/>
        <w:spacing w:before="100" w:beforeAutospacing="1" w:after="100" w:afterAutospacing="1" w:line="360" w:lineRule="auto"/>
        <w:jc w:val="both"/>
        <w:rPr>
          <w:rFonts w:ascii="Arial" w:hAnsi="Arial" w:cs="Arial"/>
        </w:rPr>
      </w:pPr>
      <w:r w:rsidRPr="00CF21D3">
        <w:rPr>
          <w:rFonts w:ascii="Arial" w:hAnsi="Arial" w:cs="Arial"/>
          <w:b/>
        </w:rPr>
        <w:t xml:space="preserve">1.5. </w:t>
      </w:r>
      <w:r w:rsidRPr="00CF21D3">
        <w:rPr>
          <w:rFonts w:ascii="Arial" w:hAnsi="Arial" w:cs="Arial"/>
        </w:rPr>
        <w:t xml:space="preserve">Para garantir o cumprimento deste contrato, a contratada presta garantia no valor de </w:t>
      </w:r>
      <w:r w:rsidRPr="00CF21D3">
        <w:rPr>
          <w:rFonts w:ascii="Arial" w:hAnsi="Arial" w:cs="Arial"/>
          <w:b/>
          <w:bCs/>
        </w:rPr>
        <w:t xml:space="preserve">R$_____________,__ (________________________________________), </w:t>
      </w:r>
      <w:r w:rsidRPr="00CF21D3">
        <w:rPr>
          <w:rFonts w:ascii="Arial" w:hAnsi="Arial" w:cs="Arial"/>
          <w:bCs/>
        </w:rPr>
        <w:t>que corresponde a 5% (cinco por cento) do valor do contrato</w:t>
      </w:r>
      <w:r w:rsidRPr="00CF21D3">
        <w:rPr>
          <w:rFonts w:ascii="Arial" w:hAnsi="Arial" w:cs="Arial"/>
        </w:rPr>
        <w:t>.</w:t>
      </w:r>
    </w:p>
    <w:p w:rsidR="00F17464" w:rsidRPr="00CF21D3" w:rsidRDefault="00F17464" w:rsidP="00F17464">
      <w:pPr>
        <w:autoSpaceDE w:val="0"/>
        <w:autoSpaceDN w:val="0"/>
        <w:adjustRightInd w:val="0"/>
        <w:spacing w:before="100" w:beforeAutospacing="1" w:after="100" w:afterAutospacing="1" w:line="360" w:lineRule="auto"/>
        <w:jc w:val="both"/>
        <w:rPr>
          <w:rFonts w:ascii="Arial" w:hAnsi="Arial" w:cs="Arial"/>
        </w:rPr>
      </w:pPr>
      <w:r w:rsidRPr="00CF21D3">
        <w:rPr>
          <w:rFonts w:ascii="Arial" w:hAnsi="Arial" w:cs="Arial"/>
          <w:bCs/>
        </w:rPr>
        <w:t>1.5.1</w:t>
      </w:r>
      <w:r w:rsidRPr="00CF21D3">
        <w:rPr>
          <w:rFonts w:ascii="Arial" w:hAnsi="Arial" w:cs="Arial"/>
          <w:b/>
          <w:bCs/>
        </w:rPr>
        <w:t xml:space="preserve"> </w:t>
      </w:r>
      <w:r w:rsidRPr="00CF21D3">
        <w:rPr>
          <w:rFonts w:ascii="Arial" w:hAnsi="Arial" w:cs="Arial"/>
        </w:rPr>
        <w:t xml:space="preserve">A garantia prestada será liberada ou restituída somente após o </w:t>
      </w:r>
      <w:r w:rsidRPr="00CF21D3">
        <w:rPr>
          <w:rFonts w:ascii="Arial" w:hAnsi="Arial" w:cs="Arial"/>
          <w:bCs/>
        </w:rPr>
        <w:t>recebimento definitivo do objeto contratado</w:t>
      </w:r>
      <w:r w:rsidRPr="00CF21D3">
        <w:rPr>
          <w:rFonts w:ascii="Arial" w:hAnsi="Arial" w:cs="Arial"/>
        </w:rPr>
        <w:t>.</w:t>
      </w:r>
    </w:p>
    <w:p w:rsidR="00F17464" w:rsidRPr="00CF21D3" w:rsidRDefault="00F17464" w:rsidP="00F17464">
      <w:pPr>
        <w:spacing w:before="100" w:beforeAutospacing="1" w:after="100" w:afterAutospacing="1" w:line="360" w:lineRule="auto"/>
        <w:jc w:val="both"/>
        <w:rPr>
          <w:rFonts w:ascii="Arial" w:hAnsi="Arial" w:cs="Arial"/>
        </w:rPr>
      </w:pPr>
      <w:r w:rsidRPr="00CF21D3">
        <w:rPr>
          <w:rFonts w:ascii="Arial" w:hAnsi="Arial" w:cs="Arial"/>
        </w:rPr>
        <w:t>1.5.2. Havendo qualquer alteração no valor global do contrato, a contratada deverá atualizar a garantia, para que seja mantido o percentual estabelecido no item anterior.</w:t>
      </w:r>
    </w:p>
    <w:p w:rsidR="00F17464" w:rsidRPr="00CF21D3" w:rsidRDefault="00F17464" w:rsidP="00F17464">
      <w:pPr>
        <w:spacing w:before="100" w:beforeAutospacing="1" w:after="100" w:afterAutospacing="1" w:line="360" w:lineRule="auto"/>
        <w:jc w:val="both"/>
        <w:rPr>
          <w:rFonts w:ascii="Arial" w:hAnsi="Arial" w:cs="Arial"/>
          <w:b/>
        </w:rPr>
      </w:pPr>
      <w:r w:rsidRPr="00CF21D3">
        <w:rPr>
          <w:rFonts w:ascii="Arial" w:hAnsi="Arial" w:cs="Arial"/>
          <w:b/>
        </w:rPr>
        <w:t xml:space="preserve">2. DAS OBRIGAÇÕES DAS PARTES </w:t>
      </w:r>
    </w:p>
    <w:p w:rsidR="00F17464" w:rsidRPr="00CF21D3" w:rsidRDefault="00F17464" w:rsidP="00F17464">
      <w:pPr>
        <w:spacing w:before="100" w:beforeAutospacing="1" w:after="100" w:afterAutospacing="1" w:line="360" w:lineRule="auto"/>
        <w:jc w:val="both"/>
        <w:rPr>
          <w:rFonts w:ascii="Arial" w:hAnsi="Arial" w:cs="Arial"/>
        </w:rPr>
      </w:pPr>
      <w:r w:rsidRPr="00CF21D3">
        <w:rPr>
          <w:rFonts w:ascii="Arial" w:hAnsi="Arial" w:cs="Arial"/>
          <w:b/>
        </w:rPr>
        <w:t>2.1.</w:t>
      </w:r>
      <w:r w:rsidRPr="00CF21D3">
        <w:rPr>
          <w:rFonts w:ascii="Arial" w:hAnsi="Arial" w:cs="Arial"/>
        </w:rPr>
        <w:t xml:space="preserve"> São obrigações da CONTRATADA:</w:t>
      </w:r>
    </w:p>
    <w:p w:rsidR="00F17464" w:rsidRPr="00746A83" w:rsidRDefault="00F17464" w:rsidP="00DD33F3">
      <w:pPr>
        <w:pStyle w:val="PargrafodaLista"/>
        <w:widowControl w:val="0"/>
        <w:numPr>
          <w:ilvl w:val="1"/>
          <w:numId w:val="42"/>
        </w:numPr>
        <w:tabs>
          <w:tab w:val="left" w:pos="696"/>
        </w:tabs>
        <w:autoSpaceDE w:val="0"/>
        <w:autoSpaceDN w:val="0"/>
        <w:spacing w:before="100" w:beforeAutospacing="1" w:after="100" w:afterAutospacing="1" w:line="360" w:lineRule="auto"/>
        <w:ind w:left="261"/>
        <w:jc w:val="both"/>
        <w:rPr>
          <w:rFonts w:ascii="Arial" w:hAnsi="Arial" w:cs="Arial"/>
        </w:rPr>
      </w:pPr>
      <w:r w:rsidRPr="00746A83">
        <w:rPr>
          <w:rFonts w:ascii="Arial" w:hAnsi="Arial" w:cs="Arial"/>
          <w:b/>
        </w:rPr>
        <w:t>2.1.1.</w:t>
      </w:r>
      <w:r>
        <w:rPr>
          <w:rFonts w:ascii="Arial" w:hAnsi="Arial" w:cs="Arial"/>
        </w:rPr>
        <w:t xml:space="preserve"> </w:t>
      </w:r>
      <w:r w:rsidRPr="00746A83">
        <w:rPr>
          <w:rFonts w:ascii="Arial" w:hAnsi="Arial" w:cs="Arial"/>
        </w:rPr>
        <w:t>A CONTRATADA tem o dever de observar todos os elementos constantes Termo de Referência, e as demais condições estabelecidas neste</w:t>
      </w:r>
      <w:r w:rsidRPr="00746A83">
        <w:rPr>
          <w:rFonts w:ascii="Arial" w:hAnsi="Arial" w:cs="Arial"/>
          <w:spacing w:val="-2"/>
        </w:rPr>
        <w:t xml:space="preserve"> </w:t>
      </w:r>
      <w:r w:rsidRPr="00746A83">
        <w:rPr>
          <w:rFonts w:ascii="Arial" w:hAnsi="Arial" w:cs="Arial"/>
        </w:rPr>
        <w:t>Edital.</w:t>
      </w:r>
    </w:p>
    <w:p w:rsidR="00F17464" w:rsidRDefault="00F17464" w:rsidP="00F17464">
      <w:pPr>
        <w:pStyle w:val="PargrafodaLista"/>
        <w:widowControl w:val="0"/>
        <w:tabs>
          <w:tab w:val="left" w:pos="677"/>
        </w:tabs>
        <w:autoSpaceDE w:val="0"/>
        <w:autoSpaceDN w:val="0"/>
        <w:spacing w:before="100" w:beforeAutospacing="1" w:after="100" w:afterAutospacing="1" w:line="360" w:lineRule="auto"/>
        <w:ind w:left="284" w:firstLine="142"/>
        <w:jc w:val="both"/>
        <w:rPr>
          <w:rFonts w:ascii="Arial" w:hAnsi="Arial" w:cs="Arial"/>
        </w:rPr>
      </w:pPr>
      <w:r w:rsidRPr="00746A83">
        <w:rPr>
          <w:rFonts w:ascii="Arial" w:hAnsi="Arial" w:cs="Arial"/>
          <w:b/>
        </w:rPr>
        <w:lastRenderedPageBreak/>
        <w:t xml:space="preserve">2.1.2. </w:t>
      </w:r>
      <w:r w:rsidRPr="00746A83">
        <w:rPr>
          <w:rFonts w:ascii="Arial" w:hAnsi="Arial" w:cs="Arial"/>
        </w:rPr>
        <w:t>Fornecer o Material didático nas condições, quantidades e prazos indicados no Edital e seu Anexo</w:t>
      </w:r>
      <w:r w:rsidRPr="00746A83">
        <w:rPr>
          <w:rFonts w:ascii="Arial" w:hAnsi="Arial" w:cs="Arial"/>
          <w:spacing w:val="-3"/>
        </w:rPr>
        <w:t xml:space="preserve"> </w:t>
      </w:r>
      <w:r w:rsidRPr="00746A83">
        <w:rPr>
          <w:rFonts w:ascii="Arial" w:hAnsi="Arial" w:cs="Arial"/>
        </w:rPr>
        <w:t>I.</w:t>
      </w:r>
      <w:r>
        <w:rPr>
          <w:rFonts w:ascii="Arial" w:hAnsi="Arial" w:cs="Arial"/>
        </w:rPr>
        <w:t xml:space="preserve"> </w:t>
      </w:r>
    </w:p>
    <w:p w:rsidR="00F17464" w:rsidRPr="00746A83" w:rsidRDefault="00F17464" w:rsidP="00F17464">
      <w:pPr>
        <w:pStyle w:val="PargrafodaLista"/>
        <w:widowControl w:val="0"/>
        <w:tabs>
          <w:tab w:val="left" w:pos="677"/>
        </w:tabs>
        <w:autoSpaceDE w:val="0"/>
        <w:autoSpaceDN w:val="0"/>
        <w:spacing w:before="100" w:beforeAutospacing="1" w:after="100" w:afterAutospacing="1" w:line="360" w:lineRule="auto"/>
        <w:ind w:left="284" w:firstLine="142"/>
        <w:jc w:val="both"/>
        <w:rPr>
          <w:rFonts w:ascii="Arial" w:hAnsi="Arial" w:cs="Arial"/>
        </w:rPr>
      </w:pPr>
      <w:r w:rsidRPr="00746A83">
        <w:rPr>
          <w:rFonts w:ascii="Arial" w:hAnsi="Arial" w:cs="Arial"/>
          <w:b/>
        </w:rPr>
        <w:t xml:space="preserve">2.1.3. </w:t>
      </w:r>
      <w:r w:rsidRPr="00746A83">
        <w:rPr>
          <w:rFonts w:ascii="Arial" w:hAnsi="Arial" w:cs="Arial"/>
        </w:rPr>
        <w:t>Assumir inteira responsabilidade pela entrega dos produtos, de acordo com as</w:t>
      </w:r>
      <w:r>
        <w:rPr>
          <w:rFonts w:ascii="Arial" w:hAnsi="Arial" w:cs="Arial"/>
        </w:rPr>
        <w:t xml:space="preserve"> </w:t>
      </w:r>
      <w:r w:rsidRPr="00746A83">
        <w:rPr>
          <w:rFonts w:ascii="Arial" w:hAnsi="Arial" w:cs="Arial"/>
        </w:rPr>
        <w:t>especificações constantes da proposta e/ou instruções deste Edital e seus</w:t>
      </w:r>
      <w:r w:rsidRPr="00746A83">
        <w:rPr>
          <w:rFonts w:ascii="Arial" w:hAnsi="Arial" w:cs="Arial"/>
          <w:spacing w:val="-9"/>
        </w:rPr>
        <w:t xml:space="preserve"> </w:t>
      </w:r>
      <w:r w:rsidRPr="00746A83">
        <w:rPr>
          <w:rFonts w:ascii="Arial" w:hAnsi="Arial" w:cs="Arial"/>
        </w:rPr>
        <w:t>anexos.</w:t>
      </w:r>
    </w:p>
    <w:p w:rsidR="00F17464" w:rsidRPr="00746A83" w:rsidRDefault="00F17464" w:rsidP="00F17464">
      <w:pPr>
        <w:pStyle w:val="PargrafodaLista"/>
        <w:widowControl w:val="0"/>
        <w:tabs>
          <w:tab w:val="left" w:pos="612"/>
        </w:tabs>
        <w:autoSpaceDE w:val="0"/>
        <w:autoSpaceDN w:val="0"/>
        <w:spacing w:before="100" w:beforeAutospacing="1" w:after="100" w:afterAutospacing="1" w:line="360" w:lineRule="auto"/>
        <w:ind w:left="284" w:firstLine="142"/>
        <w:jc w:val="both"/>
        <w:rPr>
          <w:rFonts w:ascii="Arial" w:hAnsi="Arial" w:cs="Arial"/>
        </w:rPr>
      </w:pPr>
      <w:r w:rsidRPr="00746A83">
        <w:rPr>
          <w:rFonts w:ascii="Arial" w:hAnsi="Arial" w:cs="Arial"/>
          <w:b/>
        </w:rPr>
        <w:t xml:space="preserve">2.1.4. </w:t>
      </w:r>
      <w:r w:rsidRPr="00746A83">
        <w:rPr>
          <w:rFonts w:ascii="Arial" w:hAnsi="Arial" w:cs="Arial"/>
        </w:rPr>
        <w:t xml:space="preserve">Reparar, corrigir, remover, reconstruir, ou substituir, às suas expensas, a execução dos serviços que efetuar ou produtos que entregar em decorrência do objeto desta </w:t>
      </w:r>
      <w:r w:rsidRPr="00746A83">
        <w:rPr>
          <w:rFonts w:ascii="Arial" w:hAnsi="Arial" w:cs="Arial"/>
          <w:b/>
        </w:rPr>
        <w:t>TOMADA DE PREÇOS</w:t>
      </w:r>
      <w:r w:rsidRPr="00746A83">
        <w:rPr>
          <w:rFonts w:ascii="Arial" w:hAnsi="Arial" w:cs="Arial"/>
        </w:rPr>
        <w:t>, no todo ou em partes, em que se verificarem vícios, defeitos ou incorreções, salvo quando o defeito for, comprovadamente, provocado por uso</w:t>
      </w:r>
      <w:r w:rsidRPr="00746A83">
        <w:rPr>
          <w:rFonts w:ascii="Arial" w:hAnsi="Arial" w:cs="Arial"/>
          <w:spacing w:val="-8"/>
        </w:rPr>
        <w:t xml:space="preserve"> </w:t>
      </w:r>
      <w:r w:rsidRPr="00746A83">
        <w:rPr>
          <w:rFonts w:ascii="Arial" w:hAnsi="Arial" w:cs="Arial"/>
        </w:rPr>
        <w:t>indevido.</w:t>
      </w:r>
    </w:p>
    <w:p w:rsidR="00F17464" w:rsidRPr="00746A83" w:rsidRDefault="00F17464" w:rsidP="00F17464">
      <w:pPr>
        <w:pStyle w:val="PargrafodaLista"/>
        <w:widowControl w:val="0"/>
        <w:tabs>
          <w:tab w:val="left" w:pos="550"/>
        </w:tabs>
        <w:autoSpaceDE w:val="0"/>
        <w:autoSpaceDN w:val="0"/>
        <w:spacing w:before="100" w:beforeAutospacing="1" w:after="100" w:afterAutospacing="1" w:line="360" w:lineRule="auto"/>
        <w:ind w:left="284" w:firstLine="142"/>
        <w:jc w:val="both"/>
        <w:rPr>
          <w:rFonts w:ascii="Arial" w:hAnsi="Arial" w:cs="Arial"/>
        </w:rPr>
      </w:pPr>
      <w:r w:rsidRPr="00746A83">
        <w:rPr>
          <w:rFonts w:ascii="Arial" w:hAnsi="Arial" w:cs="Arial"/>
          <w:b/>
        </w:rPr>
        <w:t xml:space="preserve">2.1.5. </w:t>
      </w:r>
      <w:r w:rsidRPr="00746A83">
        <w:rPr>
          <w:rFonts w:ascii="Arial" w:hAnsi="Arial" w:cs="Arial"/>
        </w:rPr>
        <w:t>Fornecer e utilizar, sob sua inteira e exclusiva responsabilidade, toda a competente e indispensável mão-de-obra habilitada, atendidas todas as exigências legais pertinentes, como ônus trabalhistas, encargos sociais, tributos, indenizações e seguro contra</w:t>
      </w:r>
      <w:r w:rsidRPr="00746A83">
        <w:rPr>
          <w:rFonts w:ascii="Arial" w:hAnsi="Arial" w:cs="Arial"/>
          <w:spacing w:val="-17"/>
        </w:rPr>
        <w:t xml:space="preserve"> </w:t>
      </w:r>
      <w:r w:rsidRPr="00746A83">
        <w:rPr>
          <w:rFonts w:ascii="Arial" w:hAnsi="Arial" w:cs="Arial"/>
        </w:rPr>
        <w:t>acidentes.</w:t>
      </w:r>
    </w:p>
    <w:p w:rsidR="00F17464" w:rsidRPr="00746A83" w:rsidRDefault="00F17464" w:rsidP="00F17464">
      <w:pPr>
        <w:pStyle w:val="PargrafodaLista"/>
        <w:widowControl w:val="0"/>
        <w:tabs>
          <w:tab w:val="left" w:pos="557"/>
        </w:tabs>
        <w:autoSpaceDE w:val="0"/>
        <w:autoSpaceDN w:val="0"/>
        <w:spacing w:before="100" w:beforeAutospacing="1" w:after="100" w:afterAutospacing="1" w:line="360" w:lineRule="auto"/>
        <w:ind w:left="284" w:firstLine="142"/>
        <w:jc w:val="both"/>
        <w:rPr>
          <w:rFonts w:ascii="Arial" w:hAnsi="Arial" w:cs="Arial"/>
        </w:rPr>
      </w:pPr>
      <w:r w:rsidRPr="00746A83">
        <w:rPr>
          <w:rFonts w:ascii="Arial" w:hAnsi="Arial" w:cs="Arial"/>
          <w:b/>
        </w:rPr>
        <w:t xml:space="preserve">2.1.6. </w:t>
      </w:r>
      <w:r w:rsidRPr="00746A83">
        <w:rPr>
          <w:rFonts w:ascii="Arial" w:hAnsi="Arial" w:cs="Arial"/>
        </w:rPr>
        <w:t>Prestar à Administração, sempre que necessários esclarecimentos sobre os serviços a serem executados e materiais a serem empregados, fornecendo toda e qualquer orientação que possa ser dada para acompanhamento e</w:t>
      </w:r>
      <w:r w:rsidRPr="00746A83">
        <w:rPr>
          <w:rFonts w:ascii="Arial" w:hAnsi="Arial" w:cs="Arial"/>
          <w:spacing w:val="-1"/>
        </w:rPr>
        <w:t xml:space="preserve"> </w:t>
      </w:r>
      <w:r w:rsidRPr="00746A83">
        <w:rPr>
          <w:rFonts w:ascii="Arial" w:hAnsi="Arial" w:cs="Arial"/>
        </w:rPr>
        <w:t>apreciação.</w:t>
      </w:r>
    </w:p>
    <w:p w:rsidR="00F17464" w:rsidRPr="00746A83" w:rsidRDefault="00F17464" w:rsidP="00DD33F3">
      <w:pPr>
        <w:pStyle w:val="PargrafodaLista"/>
        <w:widowControl w:val="0"/>
        <w:numPr>
          <w:ilvl w:val="1"/>
          <w:numId w:val="42"/>
        </w:numPr>
        <w:tabs>
          <w:tab w:val="left" w:pos="665"/>
        </w:tabs>
        <w:autoSpaceDE w:val="0"/>
        <w:autoSpaceDN w:val="0"/>
        <w:spacing w:before="100" w:beforeAutospacing="1" w:after="100" w:afterAutospacing="1" w:line="360" w:lineRule="auto"/>
        <w:ind w:left="261"/>
        <w:jc w:val="both"/>
        <w:rPr>
          <w:rFonts w:ascii="Arial" w:hAnsi="Arial" w:cs="Arial"/>
        </w:rPr>
      </w:pPr>
      <w:r w:rsidRPr="00746A83">
        <w:rPr>
          <w:rFonts w:ascii="Arial" w:hAnsi="Arial" w:cs="Arial"/>
          <w:b/>
        </w:rPr>
        <w:t xml:space="preserve">2.1.6. </w:t>
      </w:r>
      <w:r w:rsidRPr="00746A83">
        <w:rPr>
          <w:rFonts w:ascii="Arial" w:hAnsi="Arial" w:cs="Arial"/>
        </w:rPr>
        <w:t>Prestar sem quaisquer ônus adicionais, os serviços de assessoria pedagógica, avaliação, formação, avaliação periódica e simulada, curso de capacitação, portal educacional nas condições forma e prazos indicados no Edital e como solicitados pela</w:t>
      </w:r>
      <w:r w:rsidRPr="00746A83">
        <w:rPr>
          <w:rFonts w:ascii="Arial" w:hAnsi="Arial" w:cs="Arial"/>
          <w:spacing w:val="-12"/>
        </w:rPr>
        <w:t xml:space="preserve"> </w:t>
      </w:r>
      <w:r w:rsidRPr="00746A83">
        <w:rPr>
          <w:rFonts w:ascii="Arial" w:hAnsi="Arial" w:cs="Arial"/>
        </w:rPr>
        <w:t>Administração.</w:t>
      </w:r>
    </w:p>
    <w:p w:rsidR="00F17464" w:rsidRPr="00746A83" w:rsidRDefault="00F17464" w:rsidP="00DD33F3">
      <w:pPr>
        <w:pStyle w:val="PargrafodaLista"/>
        <w:widowControl w:val="0"/>
        <w:numPr>
          <w:ilvl w:val="1"/>
          <w:numId w:val="42"/>
        </w:numPr>
        <w:tabs>
          <w:tab w:val="left" w:pos="708"/>
        </w:tabs>
        <w:autoSpaceDE w:val="0"/>
        <w:autoSpaceDN w:val="0"/>
        <w:spacing w:before="100" w:beforeAutospacing="1" w:after="100" w:afterAutospacing="1" w:line="360" w:lineRule="auto"/>
        <w:ind w:left="261"/>
        <w:jc w:val="both"/>
        <w:rPr>
          <w:rFonts w:ascii="Arial" w:hAnsi="Arial" w:cs="Arial"/>
        </w:rPr>
      </w:pPr>
      <w:r w:rsidRPr="00746A83">
        <w:rPr>
          <w:rFonts w:ascii="Arial" w:hAnsi="Arial" w:cs="Arial"/>
          <w:b/>
        </w:rPr>
        <w:t xml:space="preserve">2.1.7. </w:t>
      </w:r>
      <w:r w:rsidRPr="00746A83">
        <w:rPr>
          <w:rFonts w:ascii="Arial" w:hAnsi="Arial" w:cs="Arial"/>
        </w:rPr>
        <w:t>Responsabilizar-se por todas as despesas com os empregados, tais como: salários, seguros de acidente, taxas, impostos, contribuições, indenizações, vale-refeição, vale- transporte e outras exigidas em lei, ficando o Município isento de qualquer vínculo empregatício com os</w:t>
      </w:r>
      <w:r w:rsidRPr="00746A83">
        <w:rPr>
          <w:rFonts w:ascii="Arial" w:hAnsi="Arial" w:cs="Arial"/>
          <w:spacing w:val="1"/>
        </w:rPr>
        <w:t xml:space="preserve"> </w:t>
      </w:r>
      <w:r w:rsidRPr="00746A83">
        <w:rPr>
          <w:rFonts w:ascii="Arial" w:hAnsi="Arial" w:cs="Arial"/>
        </w:rPr>
        <w:t>mesmos.</w:t>
      </w:r>
    </w:p>
    <w:p w:rsidR="00F17464" w:rsidRPr="00746A83" w:rsidRDefault="00F17464" w:rsidP="00DD33F3">
      <w:pPr>
        <w:pStyle w:val="PargrafodaLista"/>
        <w:widowControl w:val="0"/>
        <w:numPr>
          <w:ilvl w:val="1"/>
          <w:numId w:val="42"/>
        </w:numPr>
        <w:tabs>
          <w:tab w:val="left" w:pos="732"/>
        </w:tabs>
        <w:autoSpaceDE w:val="0"/>
        <w:autoSpaceDN w:val="0"/>
        <w:spacing w:before="100" w:beforeAutospacing="1" w:after="100" w:afterAutospacing="1" w:line="360" w:lineRule="auto"/>
        <w:ind w:left="261"/>
        <w:jc w:val="both"/>
        <w:rPr>
          <w:rFonts w:ascii="Arial" w:hAnsi="Arial" w:cs="Arial"/>
        </w:rPr>
      </w:pPr>
      <w:r w:rsidRPr="00746A83">
        <w:rPr>
          <w:rFonts w:ascii="Arial" w:hAnsi="Arial" w:cs="Arial"/>
          <w:b/>
        </w:rPr>
        <w:t xml:space="preserve">2.1.8. </w:t>
      </w:r>
      <w:r w:rsidRPr="00746A83">
        <w:rPr>
          <w:rFonts w:ascii="Arial" w:hAnsi="Arial" w:cs="Arial"/>
        </w:rPr>
        <w:t>Assumir inteira e exclusivamente as responsabilidades civil, penal e administrativa decorrentes da execução deste Contrato, correndo por sua conta ônus dos encargos sociais, trabalhistas, previdenciários, tributários, de licenças concernentes ao</w:t>
      </w:r>
      <w:r w:rsidRPr="00746A83">
        <w:rPr>
          <w:rFonts w:ascii="Arial" w:hAnsi="Arial" w:cs="Arial"/>
          <w:spacing w:val="-9"/>
        </w:rPr>
        <w:t xml:space="preserve"> </w:t>
      </w:r>
      <w:r w:rsidRPr="00746A83">
        <w:rPr>
          <w:rFonts w:ascii="Arial" w:hAnsi="Arial" w:cs="Arial"/>
        </w:rPr>
        <w:t>contrato</w:t>
      </w:r>
    </w:p>
    <w:p w:rsidR="00F17464" w:rsidRPr="00746A83" w:rsidRDefault="00F17464" w:rsidP="00DD33F3">
      <w:pPr>
        <w:pStyle w:val="PargrafodaLista"/>
        <w:widowControl w:val="0"/>
        <w:numPr>
          <w:ilvl w:val="1"/>
          <w:numId w:val="42"/>
        </w:numPr>
        <w:tabs>
          <w:tab w:val="left" w:pos="653"/>
        </w:tabs>
        <w:autoSpaceDE w:val="0"/>
        <w:autoSpaceDN w:val="0"/>
        <w:spacing w:before="100" w:beforeAutospacing="1" w:after="100" w:afterAutospacing="1" w:line="360" w:lineRule="auto"/>
        <w:ind w:left="261"/>
        <w:jc w:val="both"/>
        <w:rPr>
          <w:rFonts w:ascii="Arial" w:hAnsi="Arial" w:cs="Arial"/>
        </w:rPr>
      </w:pPr>
      <w:r w:rsidRPr="00746A83">
        <w:rPr>
          <w:rFonts w:ascii="Arial" w:hAnsi="Arial" w:cs="Arial"/>
          <w:b/>
        </w:rPr>
        <w:t xml:space="preserve">2.1.9. </w:t>
      </w:r>
      <w:r w:rsidRPr="00746A83">
        <w:rPr>
          <w:rFonts w:ascii="Arial" w:hAnsi="Arial" w:cs="Arial"/>
        </w:rPr>
        <w:t>Assumir a responsabilidade pelos encargos fiscais e comerciais resultantes da adjudicação do</w:t>
      </w:r>
      <w:r w:rsidRPr="00746A83">
        <w:rPr>
          <w:rFonts w:ascii="Arial" w:hAnsi="Arial" w:cs="Arial"/>
          <w:spacing w:val="-2"/>
        </w:rPr>
        <w:t xml:space="preserve"> </w:t>
      </w:r>
      <w:r w:rsidRPr="00746A83">
        <w:rPr>
          <w:rFonts w:ascii="Arial" w:hAnsi="Arial" w:cs="Arial"/>
        </w:rPr>
        <w:t>objeto.</w:t>
      </w:r>
    </w:p>
    <w:p w:rsidR="00F17464" w:rsidRPr="00746A83" w:rsidRDefault="00F17464" w:rsidP="00DD33F3">
      <w:pPr>
        <w:pStyle w:val="PargrafodaLista"/>
        <w:widowControl w:val="0"/>
        <w:numPr>
          <w:ilvl w:val="1"/>
          <w:numId w:val="42"/>
        </w:numPr>
        <w:tabs>
          <w:tab w:val="left" w:pos="668"/>
        </w:tabs>
        <w:autoSpaceDE w:val="0"/>
        <w:autoSpaceDN w:val="0"/>
        <w:spacing w:before="100" w:beforeAutospacing="1" w:after="100" w:afterAutospacing="1" w:line="360" w:lineRule="auto"/>
        <w:ind w:left="261"/>
        <w:jc w:val="both"/>
        <w:rPr>
          <w:rFonts w:ascii="Arial" w:hAnsi="Arial" w:cs="Arial"/>
        </w:rPr>
      </w:pPr>
      <w:r w:rsidRPr="00746A83">
        <w:rPr>
          <w:rFonts w:ascii="Arial" w:hAnsi="Arial" w:cs="Arial"/>
          <w:b/>
        </w:rPr>
        <w:t xml:space="preserve">2.1.10. </w:t>
      </w:r>
      <w:r w:rsidRPr="00746A83">
        <w:rPr>
          <w:rFonts w:ascii="Arial" w:hAnsi="Arial" w:cs="Arial"/>
        </w:rPr>
        <w:t>Comunicar à fiscalização, por escrito, qualquer anormalidade verificada na execução dos serviços ou na utilização das apostilas e/ou do material de apoio didático fornecido, e prestar esclarecimentos julgados</w:t>
      </w:r>
      <w:r w:rsidRPr="00746A83">
        <w:rPr>
          <w:rFonts w:ascii="Arial" w:hAnsi="Arial" w:cs="Arial"/>
          <w:spacing w:val="-1"/>
        </w:rPr>
        <w:t xml:space="preserve"> </w:t>
      </w:r>
      <w:r w:rsidRPr="00746A83">
        <w:rPr>
          <w:rFonts w:ascii="Arial" w:hAnsi="Arial" w:cs="Arial"/>
        </w:rPr>
        <w:t>necessários.</w:t>
      </w:r>
    </w:p>
    <w:p w:rsidR="00F17464" w:rsidRPr="00746A83" w:rsidRDefault="00F17464" w:rsidP="00DD33F3">
      <w:pPr>
        <w:pStyle w:val="PargrafodaLista"/>
        <w:widowControl w:val="0"/>
        <w:numPr>
          <w:ilvl w:val="1"/>
          <w:numId w:val="42"/>
        </w:numPr>
        <w:tabs>
          <w:tab w:val="left" w:pos="742"/>
        </w:tabs>
        <w:autoSpaceDE w:val="0"/>
        <w:autoSpaceDN w:val="0"/>
        <w:spacing w:before="100" w:beforeAutospacing="1" w:after="100" w:afterAutospacing="1" w:line="360" w:lineRule="auto"/>
        <w:ind w:left="261"/>
        <w:jc w:val="both"/>
        <w:rPr>
          <w:rFonts w:ascii="Arial" w:hAnsi="Arial" w:cs="Arial"/>
        </w:rPr>
      </w:pPr>
      <w:r w:rsidRPr="00746A83">
        <w:rPr>
          <w:rFonts w:ascii="Arial" w:hAnsi="Arial" w:cs="Arial"/>
          <w:b/>
        </w:rPr>
        <w:t xml:space="preserve">2.1.11. </w:t>
      </w:r>
      <w:r w:rsidRPr="00746A83">
        <w:rPr>
          <w:rFonts w:ascii="Arial" w:hAnsi="Arial" w:cs="Arial"/>
        </w:rPr>
        <w:t>Manter durante a execução do Contrato, em compatibilidade com as obrigações assumidas, todas as condições de habilitação exigidas na</w:t>
      </w:r>
      <w:r w:rsidRPr="00746A83">
        <w:rPr>
          <w:rFonts w:ascii="Arial" w:hAnsi="Arial" w:cs="Arial"/>
          <w:spacing w:val="-8"/>
        </w:rPr>
        <w:t xml:space="preserve"> </w:t>
      </w:r>
      <w:r w:rsidRPr="00746A83">
        <w:rPr>
          <w:rFonts w:ascii="Arial" w:hAnsi="Arial" w:cs="Arial"/>
        </w:rPr>
        <w:t>licitação.</w:t>
      </w:r>
    </w:p>
    <w:p w:rsidR="00F17464" w:rsidRPr="00746A83" w:rsidRDefault="00F17464" w:rsidP="00DD33F3">
      <w:pPr>
        <w:pStyle w:val="PargrafodaLista"/>
        <w:widowControl w:val="0"/>
        <w:numPr>
          <w:ilvl w:val="1"/>
          <w:numId w:val="42"/>
        </w:numPr>
        <w:tabs>
          <w:tab w:val="left" w:pos="711"/>
        </w:tabs>
        <w:autoSpaceDE w:val="0"/>
        <w:autoSpaceDN w:val="0"/>
        <w:spacing w:before="100" w:beforeAutospacing="1" w:after="100" w:afterAutospacing="1" w:line="360" w:lineRule="auto"/>
        <w:ind w:left="261"/>
        <w:jc w:val="both"/>
        <w:rPr>
          <w:rFonts w:ascii="Arial" w:hAnsi="Arial" w:cs="Arial"/>
        </w:rPr>
      </w:pPr>
      <w:r w:rsidRPr="00746A83">
        <w:rPr>
          <w:rFonts w:ascii="Arial" w:hAnsi="Arial" w:cs="Arial"/>
          <w:b/>
        </w:rPr>
        <w:t xml:space="preserve">2.1.12. </w:t>
      </w:r>
      <w:r w:rsidRPr="00746A83">
        <w:rPr>
          <w:rFonts w:ascii="Arial" w:hAnsi="Arial" w:cs="Arial"/>
        </w:rPr>
        <w:t>Comunicar, por escrito, imediatamente, ao Departamento de Educação do Município responsável pela fiscalização do contrato, a impossibilidade de execução de quaisquer obrigações contratuais, para que sejam adotadas as providencias</w:t>
      </w:r>
      <w:r w:rsidRPr="00746A83">
        <w:rPr>
          <w:rFonts w:ascii="Arial" w:hAnsi="Arial" w:cs="Arial"/>
          <w:spacing w:val="-4"/>
        </w:rPr>
        <w:t xml:space="preserve"> </w:t>
      </w:r>
      <w:r w:rsidRPr="00746A83">
        <w:rPr>
          <w:rFonts w:ascii="Arial" w:hAnsi="Arial" w:cs="Arial"/>
        </w:rPr>
        <w:t>cabíveis.</w:t>
      </w:r>
    </w:p>
    <w:p w:rsidR="00F17464" w:rsidRPr="00746A83" w:rsidRDefault="00F17464" w:rsidP="00DD33F3">
      <w:pPr>
        <w:pStyle w:val="PargrafodaLista"/>
        <w:widowControl w:val="0"/>
        <w:numPr>
          <w:ilvl w:val="1"/>
          <w:numId w:val="42"/>
        </w:numPr>
        <w:tabs>
          <w:tab w:val="left" w:pos="783"/>
        </w:tabs>
        <w:autoSpaceDE w:val="0"/>
        <w:autoSpaceDN w:val="0"/>
        <w:spacing w:before="100" w:beforeAutospacing="1" w:after="100" w:afterAutospacing="1" w:line="360" w:lineRule="auto"/>
        <w:ind w:left="261"/>
        <w:jc w:val="both"/>
        <w:rPr>
          <w:rFonts w:ascii="Arial" w:hAnsi="Arial" w:cs="Arial"/>
        </w:rPr>
      </w:pPr>
      <w:r w:rsidRPr="00746A83">
        <w:rPr>
          <w:rFonts w:ascii="Arial" w:hAnsi="Arial" w:cs="Arial"/>
          <w:b/>
        </w:rPr>
        <w:t xml:space="preserve">2.1.13. </w:t>
      </w:r>
      <w:r w:rsidRPr="00746A83">
        <w:rPr>
          <w:rFonts w:ascii="Arial" w:hAnsi="Arial" w:cs="Arial"/>
        </w:rPr>
        <w:t>A Contratada está ciente de que os serviços serão pagos de acordo com o previsto no Edital de Tomada de</w:t>
      </w:r>
      <w:r w:rsidRPr="00746A83">
        <w:rPr>
          <w:rFonts w:ascii="Arial" w:hAnsi="Arial" w:cs="Arial"/>
          <w:spacing w:val="-1"/>
        </w:rPr>
        <w:t xml:space="preserve"> </w:t>
      </w:r>
      <w:r w:rsidRPr="00746A83">
        <w:rPr>
          <w:rFonts w:ascii="Arial" w:hAnsi="Arial" w:cs="Arial"/>
        </w:rPr>
        <w:t>Preços.</w:t>
      </w:r>
    </w:p>
    <w:p w:rsidR="00F17464" w:rsidRPr="00746A83" w:rsidRDefault="00F17464" w:rsidP="00DD33F3">
      <w:pPr>
        <w:pStyle w:val="PargrafodaLista"/>
        <w:widowControl w:val="0"/>
        <w:numPr>
          <w:ilvl w:val="1"/>
          <w:numId w:val="42"/>
        </w:numPr>
        <w:tabs>
          <w:tab w:val="left" w:pos="780"/>
        </w:tabs>
        <w:autoSpaceDE w:val="0"/>
        <w:autoSpaceDN w:val="0"/>
        <w:spacing w:before="100" w:beforeAutospacing="1" w:after="100" w:afterAutospacing="1" w:line="360" w:lineRule="auto"/>
        <w:ind w:left="261"/>
        <w:jc w:val="both"/>
        <w:rPr>
          <w:rFonts w:ascii="Arial" w:hAnsi="Arial" w:cs="Arial"/>
        </w:rPr>
      </w:pPr>
      <w:r w:rsidRPr="00746A83">
        <w:rPr>
          <w:rFonts w:ascii="Arial" w:hAnsi="Arial" w:cs="Arial"/>
          <w:b/>
        </w:rPr>
        <w:lastRenderedPageBreak/>
        <w:t xml:space="preserve">2.1.14. </w:t>
      </w:r>
      <w:r w:rsidRPr="00746A83">
        <w:rPr>
          <w:rFonts w:ascii="Arial" w:hAnsi="Arial" w:cs="Arial"/>
        </w:rPr>
        <w:t>Os serviços rejeitados pela fiscalização devido à má-execução ou uso de materiais que não sejam os especificados ou serviços considerados como mal executados, deverão ser refeitos corretamente, arcando a licitante com o ônus decorrente do</w:t>
      </w:r>
      <w:r w:rsidRPr="00746A83">
        <w:rPr>
          <w:rFonts w:ascii="Arial" w:hAnsi="Arial" w:cs="Arial"/>
          <w:spacing w:val="-8"/>
        </w:rPr>
        <w:t xml:space="preserve"> </w:t>
      </w:r>
      <w:r w:rsidRPr="00746A83">
        <w:rPr>
          <w:rFonts w:ascii="Arial" w:hAnsi="Arial" w:cs="Arial"/>
        </w:rPr>
        <w:t>fato.</w:t>
      </w:r>
    </w:p>
    <w:p w:rsidR="00F17464" w:rsidRPr="00CF21D3" w:rsidRDefault="00F17464" w:rsidP="00F17464">
      <w:pPr>
        <w:pStyle w:val="Corpodetexto2"/>
        <w:spacing w:before="100" w:beforeAutospacing="1" w:after="100" w:afterAutospacing="1" w:line="360" w:lineRule="auto"/>
        <w:jc w:val="both"/>
        <w:rPr>
          <w:rFonts w:cs="Arial"/>
          <w:i w:val="0"/>
          <w:spacing w:val="0"/>
          <w:sz w:val="20"/>
        </w:rPr>
      </w:pPr>
      <w:r w:rsidRPr="00CF21D3">
        <w:rPr>
          <w:rFonts w:cs="Arial"/>
          <w:b/>
          <w:i w:val="0"/>
          <w:spacing w:val="0"/>
          <w:sz w:val="20"/>
        </w:rPr>
        <w:t>2.2.</w:t>
      </w:r>
      <w:r w:rsidRPr="00CF21D3">
        <w:rPr>
          <w:rFonts w:cs="Arial"/>
          <w:i w:val="0"/>
          <w:spacing w:val="0"/>
          <w:sz w:val="20"/>
        </w:rPr>
        <w:t xml:space="preserve"> Caberá à CONTRATANTE:</w:t>
      </w:r>
    </w:p>
    <w:p w:rsidR="00F17464" w:rsidRPr="009733EE" w:rsidRDefault="00F17464" w:rsidP="00DD33F3">
      <w:pPr>
        <w:pStyle w:val="PargrafodaLista"/>
        <w:widowControl w:val="0"/>
        <w:numPr>
          <w:ilvl w:val="1"/>
          <w:numId w:val="43"/>
        </w:numPr>
        <w:tabs>
          <w:tab w:val="clear" w:pos="360"/>
          <w:tab w:val="left" w:pos="284"/>
        </w:tabs>
        <w:autoSpaceDE w:val="0"/>
        <w:autoSpaceDN w:val="0"/>
        <w:spacing w:before="100" w:beforeAutospacing="1" w:after="100" w:afterAutospacing="1" w:line="360" w:lineRule="auto"/>
        <w:ind w:left="284"/>
        <w:jc w:val="both"/>
        <w:rPr>
          <w:rFonts w:ascii="Arial" w:hAnsi="Arial" w:cs="Arial"/>
        </w:rPr>
      </w:pPr>
      <w:r w:rsidRPr="009733EE">
        <w:rPr>
          <w:rFonts w:ascii="Arial" w:hAnsi="Arial" w:cs="Arial"/>
          <w:b/>
        </w:rPr>
        <w:t xml:space="preserve">2.2.1. </w:t>
      </w:r>
      <w:r w:rsidRPr="009733EE">
        <w:rPr>
          <w:rFonts w:ascii="Arial" w:hAnsi="Arial" w:cs="Arial"/>
        </w:rPr>
        <w:t>Caberá à Administração Municipal adotar as seguintes medidas decorrentes desta contratação:</w:t>
      </w:r>
    </w:p>
    <w:p w:rsidR="00F17464" w:rsidRPr="009733EE" w:rsidRDefault="00F17464" w:rsidP="00DD33F3">
      <w:pPr>
        <w:pStyle w:val="PargrafodaLista"/>
        <w:widowControl w:val="0"/>
        <w:numPr>
          <w:ilvl w:val="1"/>
          <w:numId w:val="43"/>
        </w:numPr>
        <w:tabs>
          <w:tab w:val="clear" w:pos="360"/>
          <w:tab w:val="left" w:pos="284"/>
          <w:tab w:val="left" w:pos="426"/>
          <w:tab w:val="left" w:pos="663"/>
        </w:tabs>
        <w:autoSpaceDE w:val="0"/>
        <w:autoSpaceDN w:val="0"/>
        <w:spacing w:before="100" w:beforeAutospacing="1" w:after="100" w:afterAutospacing="1" w:line="360" w:lineRule="auto"/>
        <w:ind w:left="284"/>
        <w:jc w:val="both"/>
        <w:rPr>
          <w:rFonts w:ascii="Arial" w:hAnsi="Arial" w:cs="Arial"/>
        </w:rPr>
      </w:pPr>
      <w:r w:rsidRPr="009733EE">
        <w:rPr>
          <w:rFonts w:ascii="Arial" w:hAnsi="Arial" w:cs="Arial"/>
          <w:b/>
        </w:rPr>
        <w:t xml:space="preserve">2.2.2. </w:t>
      </w:r>
      <w:r w:rsidRPr="009733EE">
        <w:rPr>
          <w:rFonts w:ascii="Arial" w:hAnsi="Arial" w:cs="Arial"/>
        </w:rPr>
        <w:t>Indicar, nos prazos estipulados em Edital, o número de alunos por nível escolar, para fins de remessa de material</w:t>
      </w:r>
      <w:r w:rsidRPr="009733EE">
        <w:rPr>
          <w:rFonts w:ascii="Arial" w:hAnsi="Arial" w:cs="Arial"/>
          <w:spacing w:val="-6"/>
        </w:rPr>
        <w:t xml:space="preserve"> </w:t>
      </w:r>
      <w:r w:rsidRPr="009733EE">
        <w:rPr>
          <w:rFonts w:ascii="Arial" w:hAnsi="Arial" w:cs="Arial"/>
        </w:rPr>
        <w:t>didático.</w:t>
      </w:r>
    </w:p>
    <w:p w:rsidR="00F17464" w:rsidRPr="009733EE" w:rsidRDefault="00F17464" w:rsidP="00DD33F3">
      <w:pPr>
        <w:pStyle w:val="PargrafodaLista"/>
        <w:widowControl w:val="0"/>
        <w:numPr>
          <w:ilvl w:val="1"/>
          <w:numId w:val="43"/>
        </w:numPr>
        <w:tabs>
          <w:tab w:val="clear" w:pos="360"/>
          <w:tab w:val="left" w:pos="284"/>
          <w:tab w:val="left" w:pos="426"/>
          <w:tab w:val="left" w:pos="675"/>
        </w:tabs>
        <w:autoSpaceDE w:val="0"/>
        <w:autoSpaceDN w:val="0"/>
        <w:spacing w:before="100" w:beforeAutospacing="1" w:after="100" w:afterAutospacing="1" w:line="360" w:lineRule="auto"/>
        <w:ind w:left="284"/>
        <w:jc w:val="both"/>
        <w:rPr>
          <w:rFonts w:ascii="Arial" w:hAnsi="Arial" w:cs="Arial"/>
        </w:rPr>
      </w:pPr>
      <w:r w:rsidRPr="009733EE">
        <w:rPr>
          <w:rFonts w:ascii="Arial" w:hAnsi="Arial" w:cs="Arial"/>
          <w:b/>
        </w:rPr>
        <w:t xml:space="preserve">2.2.3. </w:t>
      </w:r>
      <w:r w:rsidRPr="009733EE">
        <w:rPr>
          <w:rFonts w:ascii="Arial" w:hAnsi="Arial" w:cs="Arial"/>
        </w:rPr>
        <w:t>Solicitar, observada as condições previstas em Edital, a realização de cursos, oficinas e demais atividades voltadas à capacitação do corpo docente da rede municipal de</w:t>
      </w:r>
      <w:r w:rsidRPr="009733EE">
        <w:rPr>
          <w:rFonts w:ascii="Arial" w:hAnsi="Arial" w:cs="Arial"/>
          <w:spacing w:val="-18"/>
        </w:rPr>
        <w:t xml:space="preserve"> </w:t>
      </w:r>
      <w:r w:rsidRPr="009733EE">
        <w:rPr>
          <w:rFonts w:ascii="Arial" w:hAnsi="Arial" w:cs="Arial"/>
        </w:rPr>
        <w:t>ensino.</w:t>
      </w:r>
    </w:p>
    <w:p w:rsidR="00F17464" w:rsidRPr="009733EE" w:rsidRDefault="00F17464" w:rsidP="00DD33F3">
      <w:pPr>
        <w:pStyle w:val="PargrafodaLista"/>
        <w:widowControl w:val="0"/>
        <w:numPr>
          <w:ilvl w:val="1"/>
          <w:numId w:val="43"/>
        </w:numPr>
        <w:tabs>
          <w:tab w:val="clear" w:pos="360"/>
          <w:tab w:val="left" w:pos="284"/>
          <w:tab w:val="left" w:pos="426"/>
          <w:tab w:val="left" w:pos="701"/>
        </w:tabs>
        <w:autoSpaceDE w:val="0"/>
        <w:autoSpaceDN w:val="0"/>
        <w:spacing w:before="100" w:beforeAutospacing="1" w:after="100" w:afterAutospacing="1" w:line="360" w:lineRule="auto"/>
        <w:ind w:left="284"/>
        <w:jc w:val="both"/>
        <w:rPr>
          <w:rFonts w:ascii="Arial" w:hAnsi="Arial" w:cs="Arial"/>
        </w:rPr>
      </w:pPr>
      <w:r w:rsidRPr="009733EE">
        <w:rPr>
          <w:rFonts w:ascii="Arial" w:hAnsi="Arial" w:cs="Arial"/>
          <w:b/>
        </w:rPr>
        <w:t xml:space="preserve">2.2.4. </w:t>
      </w:r>
      <w:r w:rsidRPr="009733EE">
        <w:rPr>
          <w:rFonts w:ascii="Arial" w:hAnsi="Arial" w:cs="Arial"/>
        </w:rPr>
        <w:t>Solicitar, observado os prazos e condições previstos em Edital, resposta a consultas formuladas pelos eventualmente interessados, após previa autorização de quem</w:t>
      </w:r>
      <w:r w:rsidRPr="009733EE">
        <w:rPr>
          <w:rFonts w:ascii="Arial" w:hAnsi="Arial" w:cs="Arial"/>
          <w:spacing w:val="-31"/>
        </w:rPr>
        <w:t xml:space="preserve"> </w:t>
      </w:r>
      <w:r w:rsidRPr="009733EE">
        <w:rPr>
          <w:rFonts w:ascii="Arial" w:hAnsi="Arial" w:cs="Arial"/>
        </w:rPr>
        <w:t>competente.</w:t>
      </w:r>
    </w:p>
    <w:p w:rsidR="00F17464" w:rsidRPr="009733EE" w:rsidRDefault="00F17464" w:rsidP="00DD33F3">
      <w:pPr>
        <w:pStyle w:val="PargrafodaLista"/>
        <w:widowControl w:val="0"/>
        <w:numPr>
          <w:ilvl w:val="1"/>
          <w:numId w:val="43"/>
        </w:numPr>
        <w:tabs>
          <w:tab w:val="clear" w:pos="360"/>
          <w:tab w:val="left" w:pos="284"/>
          <w:tab w:val="left" w:pos="426"/>
          <w:tab w:val="left" w:pos="687"/>
        </w:tabs>
        <w:autoSpaceDE w:val="0"/>
        <w:autoSpaceDN w:val="0"/>
        <w:spacing w:before="100" w:beforeAutospacing="1" w:after="100" w:afterAutospacing="1" w:line="360" w:lineRule="auto"/>
        <w:ind w:left="284"/>
        <w:jc w:val="both"/>
        <w:rPr>
          <w:rFonts w:ascii="Arial" w:hAnsi="Arial" w:cs="Arial"/>
        </w:rPr>
      </w:pPr>
      <w:r w:rsidRPr="009733EE">
        <w:rPr>
          <w:rFonts w:ascii="Arial" w:hAnsi="Arial" w:cs="Arial"/>
          <w:b/>
        </w:rPr>
        <w:t xml:space="preserve">2.2.5. </w:t>
      </w:r>
      <w:r w:rsidRPr="009733EE">
        <w:rPr>
          <w:rFonts w:ascii="Arial" w:hAnsi="Arial" w:cs="Arial"/>
        </w:rPr>
        <w:t>Colocar à disposição da Contratada tudo o que necessário for, à regular execução do contrato.</w:t>
      </w:r>
    </w:p>
    <w:p w:rsidR="00F17464" w:rsidRPr="009733EE" w:rsidRDefault="00F17464" w:rsidP="00DD33F3">
      <w:pPr>
        <w:pStyle w:val="PargrafodaLista"/>
        <w:widowControl w:val="0"/>
        <w:numPr>
          <w:ilvl w:val="1"/>
          <w:numId w:val="43"/>
        </w:numPr>
        <w:tabs>
          <w:tab w:val="clear" w:pos="360"/>
          <w:tab w:val="left" w:pos="284"/>
          <w:tab w:val="left" w:pos="426"/>
          <w:tab w:val="left" w:pos="651"/>
        </w:tabs>
        <w:autoSpaceDE w:val="0"/>
        <w:autoSpaceDN w:val="0"/>
        <w:spacing w:before="100" w:beforeAutospacing="1" w:after="100" w:afterAutospacing="1" w:line="360" w:lineRule="auto"/>
        <w:ind w:left="284"/>
        <w:jc w:val="both"/>
        <w:rPr>
          <w:rFonts w:ascii="Arial" w:hAnsi="Arial" w:cs="Arial"/>
        </w:rPr>
      </w:pPr>
      <w:r w:rsidRPr="009733EE">
        <w:rPr>
          <w:rFonts w:ascii="Arial" w:hAnsi="Arial" w:cs="Arial"/>
          <w:b/>
        </w:rPr>
        <w:t xml:space="preserve">2.2.6. </w:t>
      </w:r>
      <w:r w:rsidRPr="009733EE">
        <w:rPr>
          <w:rFonts w:ascii="Arial" w:hAnsi="Arial" w:cs="Arial"/>
        </w:rPr>
        <w:t>Supervisionar a execução do objeto contratado,</w:t>
      </w:r>
      <w:r w:rsidRPr="009733EE">
        <w:rPr>
          <w:rFonts w:ascii="Arial" w:hAnsi="Arial" w:cs="Arial"/>
          <w:spacing w:val="-2"/>
        </w:rPr>
        <w:t xml:space="preserve"> </w:t>
      </w:r>
      <w:r w:rsidRPr="009733EE">
        <w:rPr>
          <w:rFonts w:ascii="Arial" w:hAnsi="Arial" w:cs="Arial"/>
        </w:rPr>
        <w:t>fiscalizando-a.</w:t>
      </w:r>
    </w:p>
    <w:p w:rsidR="00F17464" w:rsidRPr="009733EE" w:rsidRDefault="00F17464" w:rsidP="00DD33F3">
      <w:pPr>
        <w:pStyle w:val="PargrafodaLista"/>
        <w:widowControl w:val="0"/>
        <w:numPr>
          <w:ilvl w:val="1"/>
          <w:numId w:val="43"/>
        </w:numPr>
        <w:tabs>
          <w:tab w:val="clear" w:pos="360"/>
          <w:tab w:val="left" w:pos="284"/>
          <w:tab w:val="left" w:pos="426"/>
          <w:tab w:val="left" w:pos="696"/>
        </w:tabs>
        <w:autoSpaceDE w:val="0"/>
        <w:autoSpaceDN w:val="0"/>
        <w:spacing w:before="100" w:beforeAutospacing="1" w:after="100" w:afterAutospacing="1" w:line="360" w:lineRule="auto"/>
        <w:ind w:left="284"/>
        <w:jc w:val="both"/>
        <w:rPr>
          <w:rFonts w:ascii="Arial" w:hAnsi="Arial" w:cs="Arial"/>
        </w:rPr>
      </w:pPr>
      <w:r w:rsidRPr="009733EE">
        <w:rPr>
          <w:rFonts w:ascii="Arial" w:hAnsi="Arial" w:cs="Arial"/>
          <w:b/>
        </w:rPr>
        <w:t xml:space="preserve">2.2.7. </w:t>
      </w:r>
      <w:r w:rsidRPr="009733EE">
        <w:rPr>
          <w:rFonts w:ascii="Arial" w:hAnsi="Arial" w:cs="Arial"/>
        </w:rPr>
        <w:t>Indicar o local do Município e em que quantidades deverão ser entregues o material didático e de apoio didático, recebê-los e</w:t>
      </w:r>
      <w:r w:rsidRPr="009733EE">
        <w:rPr>
          <w:rFonts w:ascii="Arial" w:hAnsi="Arial" w:cs="Arial"/>
          <w:spacing w:val="-6"/>
        </w:rPr>
        <w:t xml:space="preserve"> </w:t>
      </w:r>
      <w:r w:rsidRPr="009733EE">
        <w:rPr>
          <w:rFonts w:ascii="Arial" w:hAnsi="Arial" w:cs="Arial"/>
        </w:rPr>
        <w:t>conferi-los.</w:t>
      </w:r>
    </w:p>
    <w:p w:rsidR="00F17464" w:rsidRPr="00CF21D3" w:rsidRDefault="00F17464" w:rsidP="00F17464">
      <w:pPr>
        <w:spacing w:before="100" w:beforeAutospacing="1" w:after="100" w:afterAutospacing="1" w:line="360" w:lineRule="auto"/>
        <w:jc w:val="both"/>
        <w:rPr>
          <w:rFonts w:ascii="Arial" w:hAnsi="Arial" w:cs="Arial"/>
        </w:rPr>
      </w:pPr>
      <w:r w:rsidRPr="00CF21D3">
        <w:rPr>
          <w:rFonts w:ascii="Arial" w:hAnsi="Arial" w:cs="Arial"/>
          <w:b/>
        </w:rPr>
        <w:t xml:space="preserve">3. </w:t>
      </w:r>
      <w:r w:rsidRPr="009733EE">
        <w:rPr>
          <w:rFonts w:ascii="Arial" w:hAnsi="Arial" w:cs="Arial"/>
          <w:b/>
        </w:rPr>
        <w:t>DO PREÇO, DO PAGAMENTO E DO REAJUSTE:</w:t>
      </w:r>
    </w:p>
    <w:p w:rsidR="00F17464" w:rsidRDefault="00F17464" w:rsidP="00DD33F3">
      <w:pPr>
        <w:pStyle w:val="PargrafodaLista"/>
        <w:widowControl w:val="0"/>
        <w:numPr>
          <w:ilvl w:val="2"/>
          <w:numId w:val="45"/>
        </w:numPr>
        <w:tabs>
          <w:tab w:val="left" w:pos="648"/>
        </w:tabs>
        <w:autoSpaceDE w:val="0"/>
        <w:autoSpaceDN w:val="0"/>
        <w:spacing w:before="100" w:beforeAutospacing="1" w:after="100" w:afterAutospacing="1" w:line="360" w:lineRule="auto"/>
        <w:ind w:left="261"/>
        <w:jc w:val="both"/>
        <w:rPr>
          <w:rFonts w:ascii="Arial" w:hAnsi="Arial" w:cs="Arial"/>
        </w:rPr>
      </w:pPr>
      <w:r>
        <w:rPr>
          <w:rFonts w:ascii="Arial" w:hAnsi="Arial" w:cs="Arial"/>
          <w:b/>
        </w:rPr>
        <w:t xml:space="preserve">3.1. </w:t>
      </w:r>
      <w:r w:rsidRPr="009733EE">
        <w:rPr>
          <w:rFonts w:ascii="Arial" w:hAnsi="Arial" w:cs="Arial"/>
          <w:b/>
        </w:rPr>
        <w:t>DO</w:t>
      </w:r>
      <w:r w:rsidRPr="009733EE">
        <w:rPr>
          <w:rFonts w:ascii="Arial" w:hAnsi="Arial" w:cs="Arial"/>
          <w:b/>
          <w:spacing w:val="2"/>
        </w:rPr>
        <w:t xml:space="preserve"> </w:t>
      </w:r>
      <w:r w:rsidRPr="009733EE">
        <w:rPr>
          <w:rFonts w:ascii="Arial" w:hAnsi="Arial" w:cs="Arial"/>
          <w:b/>
        </w:rPr>
        <w:t>PREÇO</w:t>
      </w:r>
      <w:r w:rsidRPr="009733EE">
        <w:rPr>
          <w:rFonts w:ascii="Arial" w:hAnsi="Arial" w:cs="Arial"/>
        </w:rPr>
        <w:t>:</w:t>
      </w:r>
    </w:p>
    <w:p w:rsidR="00F17464" w:rsidRDefault="00F17464" w:rsidP="00DD33F3">
      <w:pPr>
        <w:pStyle w:val="PargrafodaLista"/>
        <w:widowControl w:val="0"/>
        <w:numPr>
          <w:ilvl w:val="2"/>
          <w:numId w:val="45"/>
        </w:numPr>
        <w:tabs>
          <w:tab w:val="left" w:pos="648"/>
        </w:tabs>
        <w:autoSpaceDE w:val="0"/>
        <w:autoSpaceDN w:val="0"/>
        <w:spacing w:before="100" w:beforeAutospacing="1" w:after="100" w:afterAutospacing="1" w:line="360" w:lineRule="auto"/>
        <w:ind w:left="261"/>
        <w:jc w:val="both"/>
        <w:rPr>
          <w:rFonts w:ascii="Arial" w:hAnsi="Arial" w:cs="Arial"/>
        </w:rPr>
      </w:pPr>
    </w:p>
    <w:p w:rsidR="00F17464" w:rsidRPr="009733EE" w:rsidRDefault="00F17464" w:rsidP="00DD33F3">
      <w:pPr>
        <w:pStyle w:val="PargrafodaLista"/>
        <w:widowControl w:val="0"/>
        <w:numPr>
          <w:ilvl w:val="2"/>
          <w:numId w:val="45"/>
        </w:numPr>
        <w:tabs>
          <w:tab w:val="clear" w:pos="360"/>
          <w:tab w:val="left" w:pos="284"/>
          <w:tab w:val="num" w:pos="851"/>
        </w:tabs>
        <w:autoSpaceDE w:val="0"/>
        <w:autoSpaceDN w:val="0"/>
        <w:spacing w:before="100" w:beforeAutospacing="1" w:after="100" w:afterAutospacing="1" w:line="360" w:lineRule="auto"/>
        <w:ind w:left="284"/>
        <w:jc w:val="both"/>
        <w:rPr>
          <w:rFonts w:ascii="Arial" w:hAnsi="Arial" w:cs="Arial"/>
        </w:rPr>
      </w:pPr>
      <w:r w:rsidRPr="009733EE">
        <w:rPr>
          <w:rFonts w:ascii="Arial" w:hAnsi="Arial" w:cs="Arial"/>
          <w:b/>
        </w:rPr>
        <w:t xml:space="preserve">3.1.1. </w:t>
      </w:r>
      <w:r w:rsidRPr="009733EE">
        <w:rPr>
          <w:rFonts w:ascii="Arial" w:hAnsi="Arial" w:cs="Arial"/>
        </w:rPr>
        <w:t>O Valor Total do presente Contrato é de</w:t>
      </w:r>
      <w:r w:rsidRPr="009733EE">
        <w:rPr>
          <w:rFonts w:ascii="Arial" w:hAnsi="Arial" w:cs="Arial"/>
          <w:spacing w:val="-13"/>
        </w:rPr>
        <w:t xml:space="preserve"> </w:t>
      </w:r>
      <w:r w:rsidRPr="009733EE">
        <w:rPr>
          <w:rFonts w:ascii="Arial" w:hAnsi="Arial" w:cs="Arial"/>
        </w:rPr>
        <w:t>R$</w:t>
      </w:r>
      <w:r w:rsidRPr="009733EE">
        <w:rPr>
          <w:rFonts w:ascii="Arial" w:hAnsi="Arial" w:cs="Arial"/>
          <w:spacing w:val="-2"/>
        </w:rPr>
        <w:t xml:space="preserve"> </w:t>
      </w:r>
      <w:r w:rsidRPr="009733EE">
        <w:rPr>
          <w:rFonts w:ascii="Arial" w:hAnsi="Arial" w:cs="Arial"/>
        </w:rPr>
        <w:t>__</w:t>
      </w:r>
      <w:r w:rsidRPr="009733EE">
        <w:rPr>
          <w:rFonts w:ascii="Arial" w:hAnsi="Arial" w:cs="Arial"/>
          <w:u w:val="single"/>
        </w:rPr>
        <w:t xml:space="preserve"> </w:t>
      </w:r>
      <w:r w:rsidRPr="009733EE">
        <w:rPr>
          <w:rFonts w:ascii="Arial" w:hAnsi="Arial" w:cs="Arial"/>
          <w:u w:val="single"/>
        </w:rPr>
        <w:tab/>
      </w:r>
      <w:r w:rsidRPr="009733EE">
        <w:rPr>
          <w:rFonts w:ascii="Arial" w:hAnsi="Arial" w:cs="Arial"/>
        </w:rPr>
        <w:t>(</w:t>
      </w:r>
      <w:r w:rsidRPr="009733EE">
        <w:rPr>
          <w:rFonts w:ascii="Arial" w:hAnsi="Arial" w:cs="Arial"/>
          <w:u w:val="single"/>
        </w:rPr>
        <w:t xml:space="preserve"> </w:t>
      </w:r>
      <w:r w:rsidRPr="009733EE">
        <w:rPr>
          <w:rFonts w:ascii="Arial" w:hAnsi="Arial" w:cs="Arial"/>
          <w:u w:val="single"/>
        </w:rPr>
        <w:tab/>
      </w:r>
      <w:r w:rsidRPr="009733EE">
        <w:rPr>
          <w:rFonts w:ascii="Arial" w:hAnsi="Arial" w:cs="Arial"/>
        </w:rPr>
        <w:t>);</w:t>
      </w:r>
    </w:p>
    <w:p w:rsidR="00F17464" w:rsidRPr="009733EE" w:rsidRDefault="00F17464" w:rsidP="00F17464">
      <w:pPr>
        <w:pStyle w:val="Corpodetexto"/>
        <w:tabs>
          <w:tab w:val="left" w:pos="284"/>
          <w:tab w:val="num" w:pos="851"/>
        </w:tabs>
        <w:spacing w:before="100" w:beforeAutospacing="1" w:after="100" w:afterAutospacing="1" w:line="360" w:lineRule="auto"/>
        <w:ind w:left="284"/>
        <w:jc w:val="both"/>
        <w:rPr>
          <w:rFonts w:ascii="Arial" w:hAnsi="Arial" w:cs="Arial"/>
          <w:sz w:val="20"/>
          <w:szCs w:val="20"/>
        </w:rPr>
      </w:pPr>
      <w:r w:rsidRPr="009733EE">
        <w:rPr>
          <w:rFonts w:ascii="Arial" w:hAnsi="Arial" w:cs="Arial"/>
          <w:b/>
          <w:sz w:val="20"/>
          <w:szCs w:val="20"/>
        </w:rPr>
        <w:t xml:space="preserve">3.1.2. </w:t>
      </w:r>
      <w:r w:rsidRPr="009733EE">
        <w:rPr>
          <w:rFonts w:ascii="Arial" w:hAnsi="Arial" w:cs="Arial"/>
          <w:sz w:val="20"/>
          <w:szCs w:val="20"/>
        </w:rPr>
        <w:t>No preço cotado e contratado já estão incluídos: impostos, contribuições, taxas, frete, transporte e, se houver, seguro, bem como todos os demais encargos incidentes.</w:t>
      </w:r>
    </w:p>
    <w:p w:rsidR="00F17464" w:rsidRPr="009733EE" w:rsidRDefault="00F17464" w:rsidP="00F17464">
      <w:pPr>
        <w:pStyle w:val="Heading2"/>
        <w:spacing w:before="100" w:beforeAutospacing="1" w:after="100" w:afterAutospacing="1" w:line="360" w:lineRule="auto"/>
        <w:ind w:firstLine="165"/>
        <w:rPr>
          <w:lang w:val="pt-BR"/>
        </w:rPr>
      </w:pPr>
      <w:r w:rsidRPr="009733EE">
        <w:rPr>
          <w:lang w:val="pt-BR"/>
        </w:rPr>
        <w:t>3.2. DO PAGAMENTO:</w:t>
      </w:r>
    </w:p>
    <w:p w:rsidR="00F17464" w:rsidRPr="009733EE" w:rsidRDefault="00F17464" w:rsidP="00F17464">
      <w:pPr>
        <w:pStyle w:val="PargrafodaLista"/>
        <w:widowControl w:val="0"/>
        <w:tabs>
          <w:tab w:val="left" w:pos="284"/>
        </w:tabs>
        <w:autoSpaceDE w:val="0"/>
        <w:autoSpaceDN w:val="0"/>
        <w:spacing w:before="100" w:beforeAutospacing="1" w:after="100" w:afterAutospacing="1" w:line="360" w:lineRule="auto"/>
        <w:ind w:left="284"/>
        <w:jc w:val="both"/>
        <w:rPr>
          <w:rFonts w:ascii="Arial" w:hAnsi="Arial" w:cs="Arial"/>
        </w:rPr>
      </w:pPr>
      <w:r w:rsidRPr="009733EE">
        <w:rPr>
          <w:rFonts w:ascii="Arial" w:hAnsi="Arial" w:cs="Arial"/>
          <w:b/>
        </w:rPr>
        <w:t xml:space="preserve">3.2.1. </w:t>
      </w:r>
      <w:r w:rsidRPr="009733EE">
        <w:rPr>
          <w:rFonts w:ascii="Arial" w:hAnsi="Arial" w:cs="Arial"/>
        </w:rPr>
        <w:t>O pagamento, pelo CONTRATANTE, dar-se-á da seguinte forma: em até 30 (trinta) dias, contados do seu efetivo e certificado recebimento do material, e mediante apresentação da Nota Fiscal</w:t>
      </w:r>
      <w:r w:rsidRPr="009733EE">
        <w:rPr>
          <w:rFonts w:ascii="Arial" w:hAnsi="Arial" w:cs="Arial"/>
          <w:spacing w:val="-4"/>
        </w:rPr>
        <w:t xml:space="preserve"> </w:t>
      </w:r>
      <w:r w:rsidRPr="009733EE">
        <w:rPr>
          <w:rFonts w:ascii="Arial" w:hAnsi="Arial" w:cs="Arial"/>
        </w:rPr>
        <w:t>respectiva.</w:t>
      </w:r>
    </w:p>
    <w:p w:rsidR="00F17464" w:rsidRPr="009733EE" w:rsidRDefault="00F17464" w:rsidP="00F17464">
      <w:pPr>
        <w:pStyle w:val="PargrafodaLista"/>
        <w:widowControl w:val="0"/>
        <w:tabs>
          <w:tab w:val="left" w:pos="284"/>
        </w:tabs>
        <w:autoSpaceDE w:val="0"/>
        <w:autoSpaceDN w:val="0"/>
        <w:spacing w:before="100" w:beforeAutospacing="1" w:after="100" w:afterAutospacing="1" w:line="360" w:lineRule="auto"/>
        <w:ind w:left="284"/>
        <w:jc w:val="both"/>
        <w:rPr>
          <w:rFonts w:ascii="Arial" w:hAnsi="Arial" w:cs="Arial"/>
        </w:rPr>
      </w:pPr>
      <w:r w:rsidRPr="009733EE">
        <w:rPr>
          <w:rFonts w:ascii="Arial" w:hAnsi="Arial" w:cs="Arial"/>
          <w:b/>
        </w:rPr>
        <w:t xml:space="preserve">3.2.2. </w:t>
      </w:r>
      <w:r w:rsidRPr="009733EE">
        <w:rPr>
          <w:rFonts w:ascii="Arial" w:hAnsi="Arial" w:cs="Arial"/>
        </w:rPr>
        <w:t>Como o número de materiais didáticos poderá variar, ao longo da execução contratual e/ou no total anual, o empenho será emitido na forma estimativa e a efetiva realização da despesa observará os montantes descritos nas notas fiscais, certificadas e atestadas, rigorosamente observado o teto máximo de gasto em âmbito orçamentário</w:t>
      </w:r>
      <w:r w:rsidRPr="009733EE">
        <w:rPr>
          <w:rFonts w:ascii="Arial" w:hAnsi="Arial" w:cs="Arial"/>
          <w:spacing w:val="-5"/>
        </w:rPr>
        <w:t xml:space="preserve"> </w:t>
      </w:r>
      <w:r w:rsidRPr="009733EE">
        <w:rPr>
          <w:rFonts w:ascii="Arial" w:hAnsi="Arial" w:cs="Arial"/>
        </w:rPr>
        <w:t>reservado.</w:t>
      </w:r>
    </w:p>
    <w:p w:rsidR="00F17464" w:rsidRPr="009733EE" w:rsidRDefault="00F17464" w:rsidP="00F17464">
      <w:pPr>
        <w:pStyle w:val="PargrafodaLista"/>
        <w:widowControl w:val="0"/>
        <w:tabs>
          <w:tab w:val="left" w:pos="284"/>
        </w:tabs>
        <w:autoSpaceDE w:val="0"/>
        <w:autoSpaceDN w:val="0"/>
        <w:spacing w:before="100" w:beforeAutospacing="1" w:after="100" w:afterAutospacing="1" w:line="360" w:lineRule="auto"/>
        <w:ind w:left="284"/>
        <w:jc w:val="both"/>
        <w:rPr>
          <w:rFonts w:ascii="Arial" w:hAnsi="Arial" w:cs="Arial"/>
        </w:rPr>
      </w:pPr>
      <w:r w:rsidRPr="009733EE">
        <w:rPr>
          <w:rFonts w:ascii="Arial" w:hAnsi="Arial" w:cs="Arial"/>
          <w:b/>
        </w:rPr>
        <w:t xml:space="preserve">3.2.3. </w:t>
      </w:r>
      <w:r w:rsidRPr="009733EE">
        <w:rPr>
          <w:rFonts w:ascii="Arial" w:hAnsi="Arial" w:cs="Arial"/>
        </w:rPr>
        <w:t>Havendo erro na nota fiscal ou descumprimento das condições pactuadas, a tramitação da mesma será suspensa para que a Contratada adote as providências necessárias a sua correção. Passará a ser considerada, para efeito de pagamento, a data do aceite da</w:t>
      </w:r>
      <w:r w:rsidRPr="009733EE">
        <w:rPr>
          <w:rFonts w:ascii="Arial" w:hAnsi="Arial" w:cs="Arial"/>
          <w:spacing w:val="-27"/>
        </w:rPr>
        <w:t xml:space="preserve"> </w:t>
      </w:r>
      <w:r w:rsidRPr="009733EE">
        <w:rPr>
          <w:rFonts w:ascii="Arial" w:hAnsi="Arial" w:cs="Arial"/>
        </w:rPr>
        <w:t>fatura.</w:t>
      </w:r>
    </w:p>
    <w:p w:rsidR="00F17464" w:rsidRPr="009733EE" w:rsidRDefault="00F17464" w:rsidP="00F17464">
      <w:pPr>
        <w:pStyle w:val="PargrafodaLista"/>
        <w:widowControl w:val="0"/>
        <w:tabs>
          <w:tab w:val="left" w:pos="284"/>
        </w:tabs>
        <w:autoSpaceDE w:val="0"/>
        <w:autoSpaceDN w:val="0"/>
        <w:spacing w:before="100" w:beforeAutospacing="1" w:after="100" w:afterAutospacing="1" w:line="360" w:lineRule="auto"/>
        <w:ind w:left="284"/>
        <w:jc w:val="both"/>
        <w:rPr>
          <w:rFonts w:ascii="Arial" w:hAnsi="Arial" w:cs="Arial"/>
        </w:rPr>
      </w:pPr>
      <w:r w:rsidRPr="009733EE">
        <w:rPr>
          <w:rFonts w:ascii="Arial" w:hAnsi="Arial" w:cs="Arial"/>
          <w:b/>
        </w:rPr>
        <w:lastRenderedPageBreak/>
        <w:t xml:space="preserve">3.2.4. </w:t>
      </w:r>
      <w:r w:rsidRPr="009733EE">
        <w:rPr>
          <w:rFonts w:ascii="Arial" w:hAnsi="Arial" w:cs="Arial"/>
        </w:rPr>
        <w:t>O pagamento será efetuado posteriormente à data do protocolo da nota fiscal, atestada por quem de competência junto a Prefeitura, a qual não poderá conter erros, rasuras, ou outros motivos que não permita sua leitura e entendimentos corretos. Ocorrendo quaisquer dos fatos, esta deverá ser refeita e novamente entregue no Setor de Empenho, ficando certo que seu prazo de vencimento será também modificado, sendo válido a partir de sua nova</w:t>
      </w:r>
      <w:r w:rsidRPr="009733EE">
        <w:rPr>
          <w:rFonts w:ascii="Arial" w:hAnsi="Arial" w:cs="Arial"/>
          <w:spacing w:val="-36"/>
        </w:rPr>
        <w:t xml:space="preserve"> </w:t>
      </w:r>
      <w:r w:rsidRPr="009733EE">
        <w:rPr>
          <w:rFonts w:ascii="Arial" w:hAnsi="Arial" w:cs="Arial"/>
        </w:rPr>
        <w:t>apresentação;</w:t>
      </w:r>
    </w:p>
    <w:p w:rsidR="00F17464" w:rsidRPr="009733EE" w:rsidRDefault="00F17464" w:rsidP="00F17464">
      <w:pPr>
        <w:pStyle w:val="PargrafodaLista"/>
        <w:widowControl w:val="0"/>
        <w:tabs>
          <w:tab w:val="left" w:pos="284"/>
        </w:tabs>
        <w:autoSpaceDE w:val="0"/>
        <w:autoSpaceDN w:val="0"/>
        <w:spacing w:before="100" w:beforeAutospacing="1" w:after="100" w:afterAutospacing="1" w:line="360" w:lineRule="auto"/>
        <w:ind w:left="284"/>
        <w:jc w:val="both"/>
        <w:rPr>
          <w:rFonts w:ascii="Arial" w:hAnsi="Arial" w:cs="Arial"/>
        </w:rPr>
      </w:pPr>
      <w:r w:rsidRPr="00CE2390">
        <w:rPr>
          <w:rFonts w:ascii="Arial" w:hAnsi="Arial" w:cs="Arial"/>
          <w:b/>
        </w:rPr>
        <w:t xml:space="preserve">3.2.5. </w:t>
      </w:r>
      <w:r w:rsidRPr="009733EE">
        <w:rPr>
          <w:rFonts w:ascii="Arial" w:hAnsi="Arial" w:cs="Arial"/>
        </w:rPr>
        <w:t>O pagamento será efetuado mediante crédito aberto ou transferência bancária em conta corrente da eventual contratada junto ao Banco indicado na proposta, ou por meio de ordem bancária para pagamento de faturas com código de barras, uma vez satisfeitas as condições estabelecidas no Edital.</w:t>
      </w:r>
    </w:p>
    <w:p w:rsidR="00F17464" w:rsidRPr="009733EE" w:rsidRDefault="00F17464" w:rsidP="00F17464">
      <w:pPr>
        <w:pStyle w:val="PargrafodaLista"/>
        <w:widowControl w:val="0"/>
        <w:tabs>
          <w:tab w:val="left" w:pos="284"/>
        </w:tabs>
        <w:autoSpaceDE w:val="0"/>
        <w:autoSpaceDN w:val="0"/>
        <w:spacing w:before="100" w:beforeAutospacing="1" w:after="100" w:afterAutospacing="1" w:line="360" w:lineRule="auto"/>
        <w:ind w:left="284"/>
        <w:jc w:val="both"/>
        <w:rPr>
          <w:rFonts w:ascii="Arial" w:hAnsi="Arial" w:cs="Arial"/>
        </w:rPr>
      </w:pPr>
      <w:r w:rsidRPr="00CE2390">
        <w:rPr>
          <w:rFonts w:ascii="Arial" w:hAnsi="Arial" w:cs="Arial"/>
          <w:b/>
        </w:rPr>
        <w:t xml:space="preserve">3.2.6. </w:t>
      </w:r>
      <w:r w:rsidRPr="009733EE">
        <w:rPr>
          <w:rFonts w:ascii="Arial" w:hAnsi="Arial" w:cs="Arial"/>
        </w:rPr>
        <w:t>O pagamento, mediante a emissão de qualquer modalidade de ordem bancária, será realizado desde que a CONTRATADA efetue a cobrança de forma a permitir o cumprimento das exigências legais, principalmente no que se refere às retenções</w:t>
      </w:r>
      <w:r w:rsidRPr="009733EE">
        <w:rPr>
          <w:rFonts w:ascii="Arial" w:hAnsi="Arial" w:cs="Arial"/>
          <w:spacing w:val="-11"/>
        </w:rPr>
        <w:t xml:space="preserve"> </w:t>
      </w:r>
      <w:r w:rsidRPr="009733EE">
        <w:rPr>
          <w:rFonts w:ascii="Arial" w:hAnsi="Arial" w:cs="Arial"/>
        </w:rPr>
        <w:t>tributárias.</w:t>
      </w:r>
    </w:p>
    <w:p w:rsidR="00F17464" w:rsidRPr="009733EE" w:rsidRDefault="00F17464" w:rsidP="00F17464">
      <w:pPr>
        <w:pStyle w:val="PargrafodaLista"/>
        <w:widowControl w:val="0"/>
        <w:tabs>
          <w:tab w:val="left" w:pos="284"/>
        </w:tabs>
        <w:autoSpaceDE w:val="0"/>
        <w:autoSpaceDN w:val="0"/>
        <w:spacing w:before="100" w:beforeAutospacing="1" w:after="100" w:afterAutospacing="1" w:line="360" w:lineRule="auto"/>
        <w:ind w:left="284"/>
        <w:jc w:val="both"/>
        <w:rPr>
          <w:rFonts w:ascii="Arial" w:hAnsi="Arial" w:cs="Arial"/>
        </w:rPr>
      </w:pPr>
      <w:r w:rsidRPr="00CE2390">
        <w:rPr>
          <w:rFonts w:ascii="Arial" w:hAnsi="Arial" w:cs="Arial"/>
          <w:b/>
        </w:rPr>
        <w:t xml:space="preserve">3.2.7. </w:t>
      </w:r>
      <w:r w:rsidRPr="009733EE">
        <w:rPr>
          <w:rFonts w:ascii="Arial" w:hAnsi="Arial" w:cs="Arial"/>
        </w:rPr>
        <w:t>Quaisquer pagamentos não isentarão a Contratada das responsabilidades contratuais, nem implicarão a aceitação dos serviços ou</w:t>
      </w:r>
      <w:r w:rsidRPr="009733EE">
        <w:rPr>
          <w:rFonts w:ascii="Arial" w:hAnsi="Arial" w:cs="Arial"/>
          <w:spacing w:val="1"/>
        </w:rPr>
        <w:t xml:space="preserve"> </w:t>
      </w:r>
      <w:r w:rsidRPr="009733EE">
        <w:rPr>
          <w:rFonts w:ascii="Arial" w:hAnsi="Arial" w:cs="Arial"/>
        </w:rPr>
        <w:t>obras.</w:t>
      </w:r>
    </w:p>
    <w:p w:rsidR="00F17464" w:rsidRPr="009733EE" w:rsidRDefault="00F17464" w:rsidP="00F17464">
      <w:pPr>
        <w:pStyle w:val="Heading2"/>
        <w:tabs>
          <w:tab w:val="left" w:pos="284"/>
          <w:tab w:val="left" w:pos="593"/>
        </w:tabs>
        <w:spacing w:before="100" w:beforeAutospacing="1" w:after="100" w:afterAutospacing="1" w:line="360" w:lineRule="auto"/>
        <w:ind w:left="284"/>
        <w:rPr>
          <w:lang w:val="pt-BR"/>
        </w:rPr>
      </w:pPr>
      <w:r w:rsidRPr="00CE2390">
        <w:rPr>
          <w:lang w:val="pt-BR"/>
        </w:rPr>
        <w:t xml:space="preserve">3.2.8. </w:t>
      </w:r>
      <w:r w:rsidRPr="009733EE">
        <w:rPr>
          <w:u w:val="thick"/>
          <w:lang w:val="pt-BR"/>
        </w:rPr>
        <w:t>A liberação dos demais pagamentos ficará condicionada à apresentação, pela Contratada, das guias de recolhimento, comprovando o pagamento dos tributos e contribuições sociais a seguir referidos: do INSS (Seguridade Social) e FGTS (Fundo de Garantia do Tempo de</w:t>
      </w:r>
      <w:r w:rsidRPr="009733EE">
        <w:rPr>
          <w:spacing w:val="-1"/>
          <w:u w:val="thick"/>
          <w:lang w:val="pt-BR"/>
        </w:rPr>
        <w:t xml:space="preserve"> </w:t>
      </w:r>
      <w:r w:rsidRPr="009733EE">
        <w:rPr>
          <w:u w:val="thick"/>
          <w:lang w:val="pt-BR"/>
        </w:rPr>
        <w:t>Serviço).</w:t>
      </w:r>
    </w:p>
    <w:p w:rsidR="00F17464" w:rsidRPr="009733EE" w:rsidRDefault="00F17464" w:rsidP="00DD33F3">
      <w:pPr>
        <w:pStyle w:val="PargrafodaLista"/>
        <w:widowControl w:val="0"/>
        <w:numPr>
          <w:ilvl w:val="2"/>
          <w:numId w:val="44"/>
        </w:numPr>
        <w:tabs>
          <w:tab w:val="left" w:pos="284"/>
          <w:tab w:val="left" w:pos="833"/>
        </w:tabs>
        <w:autoSpaceDE w:val="0"/>
        <w:autoSpaceDN w:val="0"/>
        <w:spacing w:before="100" w:beforeAutospacing="1" w:after="100" w:afterAutospacing="1" w:line="360" w:lineRule="auto"/>
        <w:ind w:left="284"/>
        <w:jc w:val="both"/>
        <w:rPr>
          <w:rFonts w:ascii="Arial" w:hAnsi="Arial" w:cs="Arial"/>
        </w:rPr>
      </w:pPr>
      <w:r w:rsidRPr="00CE2390">
        <w:rPr>
          <w:rFonts w:ascii="Arial" w:hAnsi="Arial" w:cs="Arial"/>
          <w:b/>
        </w:rPr>
        <w:t xml:space="preserve">3.2.9. </w:t>
      </w:r>
      <w:r w:rsidRPr="009733EE">
        <w:rPr>
          <w:rFonts w:ascii="Arial" w:hAnsi="Arial" w:cs="Arial"/>
        </w:rPr>
        <w:t>A atualização financeira é admitida nos casos de eventuais atrasos de pagamento pela Administração, desde que a CONTRATADA não tenha concorrido de alguma forma para o atraso. É devida desde a data limite fixada no CONTRATO para o pagamento até a data correspondente ao efetivo pagamento da</w:t>
      </w:r>
      <w:r w:rsidRPr="009733EE">
        <w:rPr>
          <w:rFonts w:ascii="Arial" w:hAnsi="Arial" w:cs="Arial"/>
          <w:spacing w:val="1"/>
        </w:rPr>
        <w:t xml:space="preserve"> </w:t>
      </w:r>
      <w:r w:rsidRPr="009733EE">
        <w:rPr>
          <w:rFonts w:ascii="Arial" w:hAnsi="Arial" w:cs="Arial"/>
        </w:rPr>
        <w:t>parcela.</w:t>
      </w:r>
    </w:p>
    <w:p w:rsidR="00F17464" w:rsidRPr="009733EE" w:rsidRDefault="00F17464" w:rsidP="00F17464">
      <w:pPr>
        <w:pStyle w:val="Heading2"/>
        <w:tabs>
          <w:tab w:val="left" w:pos="284"/>
        </w:tabs>
        <w:spacing w:before="100" w:beforeAutospacing="1" w:after="100" w:afterAutospacing="1" w:line="360" w:lineRule="auto"/>
        <w:ind w:left="284"/>
        <w:rPr>
          <w:lang w:val="pt-BR"/>
        </w:rPr>
      </w:pPr>
      <w:r>
        <w:rPr>
          <w:lang w:val="pt-BR"/>
        </w:rPr>
        <w:t>3</w:t>
      </w:r>
      <w:r w:rsidRPr="009733EE">
        <w:rPr>
          <w:lang w:val="pt-BR"/>
        </w:rPr>
        <w:t>.3. DO REAJUSTE:</w:t>
      </w:r>
    </w:p>
    <w:p w:rsidR="00F17464" w:rsidRPr="009733EE" w:rsidRDefault="00F17464" w:rsidP="00F17464">
      <w:pPr>
        <w:pStyle w:val="Corpodetexto"/>
        <w:tabs>
          <w:tab w:val="left" w:pos="284"/>
        </w:tabs>
        <w:spacing w:before="100" w:beforeAutospacing="1" w:after="100" w:afterAutospacing="1" w:line="360" w:lineRule="auto"/>
        <w:ind w:left="284"/>
        <w:jc w:val="both"/>
        <w:rPr>
          <w:rFonts w:ascii="Arial" w:hAnsi="Arial" w:cs="Arial"/>
          <w:sz w:val="20"/>
          <w:szCs w:val="20"/>
        </w:rPr>
      </w:pPr>
      <w:r>
        <w:rPr>
          <w:rFonts w:ascii="Arial" w:hAnsi="Arial" w:cs="Arial"/>
          <w:b/>
          <w:sz w:val="20"/>
          <w:szCs w:val="20"/>
        </w:rPr>
        <w:t>3</w:t>
      </w:r>
      <w:r w:rsidRPr="00CE2390">
        <w:rPr>
          <w:rFonts w:ascii="Arial" w:hAnsi="Arial" w:cs="Arial"/>
          <w:b/>
          <w:sz w:val="20"/>
          <w:szCs w:val="20"/>
        </w:rPr>
        <w:t>.3.1</w:t>
      </w:r>
      <w:r w:rsidRPr="009733EE">
        <w:rPr>
          <w:rFonts w:ascii="Arial" w:hAnsi="Arial" w:cs="Arial"/>
          <w:sz w:val="20"/>
          <w:szCs w:val="20"/>
        </w:rPr>
        <w:t xml:space="preserve"> O valor inicial cotado e contratado será fixo e irreajustável, podendo sofrer reajuste após</w:t>
      </w:r>
      <w:r>
        <w:rPr>
          <w:rFonts w:ascii="Arial" w:hAnsi="Arial" w:cs="Arial"/>
          <w:sz w:val="20"/>
          <w:szCs w:val="20"/>
        </w:rPr>
        <w:t xml:space="preserve"> </w:t>
      </w:r>
      <w:r w:rsidRPr="009733EE">
        <w:rPr>
          <w:rFonts w:ascii="Arial" w:hAnsi="Arial" w:cs="Arial"/>
          <w:sz w:val="20"/>
          <w:szCs w:val="20"/>
        </w:rPr>
        <w:t>decorridos 12 (doze) meses da data de vigência do Contrato, mediante aplicação do índice IPCA, ou do outro índice oficial que vier a substituí-lo.</w:t>
      </w:r>
    </w:p>
    <w:p w:rsidR="00F17464" w:rsidRPr="00CF21D3" w:rsidRDefault="00F17464" w:rsidP="00F17464">
      <w:pPr>
        <w:pStyle w:val="Corpodetexto"/>
        <w:tabs>
          <w:tab w:val="num" w:pos="2268"/>
          <w:tab w:val="left" w:pos="2977"/>
        </w:tabs>
        <w:spacing w:before="100" w:beforeAutospacing="1" w:after="100" w:afterAutospacing="1" w:line="360" w:lineRule="auto"/>
        <w:jc w:val="both"/>
        <w:rPr>
          <w:rFonts w:ascii="Arial" w:hAnsi="Arial" w:cs="Arial"/>
          <w:b/>
          <w:sz w:val="20"/>
          <w:szCs w:val="20"/>
        </w:rPr>
      </w:pPr>
      <w:r w:rsidRPr="00CF21D3">
        <w:rPr>
          <w:rFonts w:ascii="Arial" w:hAnsi="Arial" w:cs="Arial"/>
          <w:b/>
          <w:sz w:val="20"/>
          <w:szCs w:val="20"/>
        </w:rPr>
        <w:t>4. DO RECEBIMENTO DOS SERVIÇOS</w:t>
      </w:r>
    </w:p>
    <w:p w:rsidR="00F17464" w:rsidRPr="00CE2390" w:rsidRDefault="00F17464" w:rsidP="00F17464">
      <w:pPr>
        <w:pStyle w:val="PargrafodaLista"/>
        <w:widowControl w:val="0"/>
        <w:tabs>
          <w:tab w:val="left" w:pos="708"/>
        </w:tabs>
        <w:autoSpaceDE w:val="0"/>
        <w:autoSpaceDN w:val="0"/>
        <w:spacing w:before="100" w:beforeAutospacing="1" w:after="100" w:afterAutospacing="1" w:line="360" w:lineRule="auto"/>
        <w:ind w:left="0"/>
        <w:jc w:val="both"/>
        <w:rPr>
          <w:rFonts w:ascii="Arial" w:hAnsi="Arial" w:cs="Arial"/>
        </w:rPr>
      </w:pPr>
      <w:r w:rsidRPr="00CE2390">
        <w:rPr>
          <w:rFonts w:ascii="Arial" w:hAnsi="Arial" w:cs="Arial"/>
          <w:b/>
        </w:rPr>
        <w:t xml:space="preserve">4.1. </w:t>
      </w:r>
      <w:r w:rsidRPr="00CE2390">
        <w:rPr>
          <w:rFonts w:ascii="Arial" w:hAnsi="Arial" w:cs="Arial"/>
        </w:rPr>
        <w:t>O aceite do objeto, não exclui a responsabilidade civil da Contratada por vícios de quantidade, qualidade ou disparidade com as especificações técnicas exigidas no Edital, verificados posteriormente, garantindo-se a Administração as faculdades previstas no artigo 18, da Lei nº 8.078/90 (Código de Defesa do</w:t>
      </w:r>
      <w:r w:rsidRPr="00CE2390">
        <w:rPr>
          <w:rFonts w:ascii="Arial" w:hAnsi="Arial" w:cs="Arial"/>
          <w:spacing w:val="-4"/>
        </w:rPr>
        <w:t xml:space="preserve"> </w:t>
      </w:r>
      <w:r w:rsidRPr="00CE2390">
        <w:rPr>
          <w:rFonts w:ascii="Arial" w:hAnsi="Arial" w:cs="Arial"/>
        </w:rPr>
        <w:t>Consumidor);</w:t>
      </w:r>
    </w:p>
    <w:p w:rsidR="00F17464" w:rsidRPr="00CE2390" w:rsidRDefault="00F17464" w:rsidP="00F17464">
      <w:pPr>
        <w:pStyle w:val="PargrafodaLista"/>
        <w:widowControl w:val="0"/>
        <w:tabs>
          <w:tab w:val="left" w:pos="668"/>
        </w:tabs>
        <w:autoSpaceDE w:val="0"/>
        <w:autoSpaceDN w:val="0"/>
        <w:spacing w:before="100" w:beforeAutospacing="1" w:after="100" w:afterAutospacing="1" w:line="360" w:lineRule="auto"/>
        <w:ind w:left="284"/>
        <w:jc w:val="both"/>
        <w:rPr>
          <w:rFonts w:ascii="Arial" w:hAnsi="Arial" w:cs="Arial"/>
        </w:rPr>
      </w:pPr>
      <w:r w:rsidRPr="00CE2390">
        <w:rPr>
          <w:rFonts w:ascii="Arial" w:hAnsi="Arial" w:cs="Arial"/>
          <w:b/>
        </w:rPr>
        <w:lastRenderedPageBreak/>
        <w:t xml:space="preserve">4.1.2. </w:t>
      </w:r>
      <w:r w:rsidRPr="00CE2390">
        <w:rPr>
          <w:rFonts w:ascii="Arial" w:hAnsi="Arial" w:cs="Arial"/>
        </w:rPr>
        <w:t>A Secretaria de Educação será o competente para o recebimento e conferência do objeto no ato da</w:t>
      </w:r>
      <w:r w:rsidRPr="00CE2390">
        <w:rPr>
          <w:rFonts w:ascii="Arial" w:hAnsi="Arial" w:cs="Arial"/>
          <w:spacing w:val="-3"/>
        </w:rPr>
        <w:t xml:space="preserve"> </w:t>
      </w:r>
      <w:r w:rsidRPr="00CE2390">
        <w:rPr>
          <w:rFonts w:ascii="Arial" w:hAnsi="Arial" w:cs="Arial"/>
        </w:rPr>
        <w:t>entrega.</w:t>
      </w:r>
    </w:p>
    <w:p w:rsidR="00F17464" w:rsidRPr="00CE2390" w:rsidRDefault="00F17464" w:rsidP="00F17464">
      <w:pPr>
        <w:pStyle w:val="PargrafodaLista"/>
        <w:widowControl w:val="0"/>
        <w:tabs>
          <w:tab w:val="left" w:pos="680"/>
        </w:tabs>
        <w:autoSpaceDE w:val="0"/>
        <w:autoSpaceDN w:val="0"/>
        <w:spacing w:before="100" w:beforeAutospacing="1" w:after="100" w:afterAutospacing="1" w:line="360" w:lineRule="auto"/>
        <w:ind w:left="284"/>
        <w:jc w:val="both"/>
        <w:rPr>
          <w:rFonts w:ascii="Arial" w:hAnsi="Arial" w:cs="Arial"/>
        </w:rPr>
      </w:pPr>
      <w:r w:rsidRPr="00CE2390">
        <w:rPr>
          <w:rFonts w:ascii="Arial" w:hAnsi="Arial" w:cs="Arial"/>
          <w:b/>
        </w:rPr>
        <w:t xml:space="preserve">4.1.3. </w:t>
      </w:r>
      <w:r w:rsidRPr="00CE2390">
        <w:rPr>
          <w:rFonts w:ascii="Arial" w:hAnsi="Arial" w:cs="Arial"/>
        </w:rPr>
        <w:t>No ato da entrega do objeto constante no item 1.1. da Cláusula Primeira da Minuta do Contrato, o responsável receberá provisoriamente o objeto, relacionando todos os itens recebidos, nos termos da Nota</w:t>
      </w:r>
      <w:r w:rsidRPr="00CE2390">
        <w:rPr>
          <w:rFonts w:ascii="Arial" w:hAnsi="Arial" w:cs="Arial"/>
          <w:spacing w:val="-4"/>
        </w:rPr>
        <w:t xml:space="preserve"> </w:t>
      </w:r>
      <w:r w:rsidRPr="00CE2390">
        <w:rPr>
          <w:rFonts w:ascii="Arial" w:hAnsi="Arial" w:cs="Arial"/>
        </w:rPr>
        <w:t>Fiscal.</w:t>
      </w:r>
    </w:p>
    <w:p w:rsidR="00F17464" w:rsidRPr="00CE2390" w:rsidRDefault="00F17464" w:rsidP="00F17464">
      <w:pPr>
        <w:pStyle w:val="PargrafodaLista"/>
        <w:widowControl w:val="0"/>
        <w:tabs>
          <w:tab w:val="left" w:pos="682"/>
        </w:tabs>
        <w:autoSpaceDE w:val="0"/>
        <w:autoSpaceDN w:val="0"/>
        <w:spacing w:before="100" w:beforeAutospacing="1" w:after="100" w:afterAutospacing="1" w:line="360" w:lineRule="auto"/>
        <w:ind w:left="284"/>
        <w:jc w:val="both"/>
        <w:rPr>
          <w:rFonts w:ascii="Arial" w:hAnsi="Arial" w:cs="Arial"/>
        </w:rPr>
      </w:pPr>
      <w:r w:rsidRPr="00CE2390">
        <w:rPr>
          <w:rFonts w:ascii="Arial" w:hAnsi="Arial" w:cs="Arial"/>
          <w:b/>
        </w:rPr>
        <w:t xml:space="preserve">4.1.4. </w:t>
      </w:r>
      <w:r w:rsidRPr="00CE2390">
        <w:rPr>
          <w:rFonts w:ascii="Arial" w:hAnsi="Arial" w:cs="Arial"/>
        </w:rPr>
        <w:t>Os itens serão objeto de inspeção, em conformidade com o estabelecido no Termo de Referência Anexo I do presente Edital.</w:t>
      </w:r>
    </w:p>
    <w:p w:rsidR="00F17464" w:rsidRPr="00CF21D3" w:rsidRDefault="00F17464" w:rsidP="00F17464">
      <w:pPr>
        <w:pStyle w:val="Corpodetexto"/>
        <w:tabs>
          <w:tab w:val="num" w:pos="2268"/>
          <w:tab w:val="left" w:pos="2977"/>
        </w:tabs>
        <w:spacing w:before="100" w:beforeAutospacing="1" w:after="100" w:afterAutospacing="1" w:line="360" w:lineRule="auto"/>
        <w:jc w:val="both"/>
        <w:rPr>
          <w:rFonts w:ascii="Arial" w:hAnsi="Arial" w:cs="Arial"/>
          <w:sz w:val="20"/>
          <w:szCs w:val="20"/>
        </w:rPr>
      </w:pPr>
      <w:r w:rsidRPr="00CF21D3">
        <w:rPr>
          <w:rFonts w:ascii="Arial" w:hAnsi="Arial" w:cs="Arial"/>
          <w:b/>
          <w:sz w:val="20"/>
          <w:szCs w:val="20"/>
        </w:rPr>
        <w:t>5. DO PRAZO DE VIGÊNCIA CONTRATUAL E DE EXECUÇÃO DOS SERVIÇOS</w:t>
      </w:r>
    </w:p>
    <w:p w:rsidR="00F17464" w:rsidRPr="00CF21D3" w:rsidRDefault="00F17464" w:rsidP="00F17464">
      <w:pPr>
        <w:pStyle w:val="Corpodetexto"/>
        <w:tabs>
          <w:tab w:val="left" w:pos="0"/>
          <w:tab w:val="num" w:pos="2268"/>
        </w:tabs>
        <w:spacing w:before="100" w:beforeAutospacing="1" w:after="100" w:afterAutospacing="1" w:line="360" w:lineRule="auto"/>
        <w:jc w:val="both"/>
        <w:rPr>
          <w:rFonts w:ascii="Arial" w:hAnsi="Arial" w:cs="Arial"/>
          <w:sz w:val="20"/>
          <w:szCs w:val="20"/>
        </w:rPr>
      </w:pPr>
      <w:r w:rsidRPr="00CF21D3">
        <w:rPr>
          <w:rFonts w:ascii="Arial" w:hAnsi="Arial" w:cs="Arial"/>
          <w:b/>
          <w:sz w:val="20"/>
          <w:szCs w:val="20"/>
        </w:rPr>
        <w:t xml:space="preserve">5.1. </w:t>
      </w:r>
      <w:r w:rsidRPr="00CF21D3">
        <w:rPr>
          <w:rFonts w:ascii="Arial" w:hAnsi="Arial" w:cs="Arial"/>
          <w:sz w:val="20"/>
          <w:szCs w:val="20"/>
        </w:rPr>
        <w:t xml:space="preserve">O presente contrato vigorará a partir da data de sua assinatura até o recebimento definitivo do objeto.   </w:t>
      </w:r>
    </w:p>
    <w:p w:rsidR="00F17464" w:rsidRPr="00CF21D3" w:rsidRDefault="00F17464" w:rsidP="00F17464">
      <w:pPr>
        <w:pStyle w:val="Corpodetexto"/>
        <w:tabs>
          <w:tab w:val="left" w:pos="0"/>
          <w:tab w:val="num" w:pos="2268"/>
        </w:tabs>
        <w:spacing w:before="100" w:beforeAutospacing="1" w:after="100" w:afterAutospacing="1" w:line="360" w:lineRule="auto"/>
        <w:jc w:val="both"/>
        <w:rPr>
          <w:rFonts w:ascii="Arial" w:hAnsi="Arial" w:cs="Arial"/>
          <w:sz w:val="20"/>
          <w:szCs w:val="20"/>
        </w:rPr>
      </w:pPr>
      <w:r w:rsidRPr="00CF21D3">
        <w:rPr>
          <w:rFonts w:ascii="Arial" w:hAnsi="Arial" w:cs="Arial"/>
          <w:b/>
          <w:sz w:val="20"/>
          <w:szCs w:val="20"/>
        </w:rPr>
        <w:t>5.2.</w:t>
      </w:r>
      <w:r w:rsidRPr="00CF21D3">
        <w:rPr>
          <w:rFonts w:ascii="Arial" w:hAnsi="Arial" w:cs="Arial"/>
          <w:sz w:val="20"/>
          <w:szCs w:val="20"/>
        </w:rPr>
        <w:t xml:space="preserve"> O prazo de execução dos serviços é de </w:t>
      </w:r>
      <w:r>
        <w:rPr>
          <w:rFonts w:ascii="Arial" w:hAnsi="Arial" w:cs="Arial"/>
          <w:b/>
          <w:sz w:val="20"/>
          <w:szCs w:val="20"/>
        </w:rPr>
        <w:t>1</w:t>
      </w:r>
      <w:r w:rsidRPr="00CF21D3">
        <w:rPr>
          <w:rFonts w:ascii="Arial" w:hAnsi="Arial" w:cs="Arial"/>
          <w:b/>
          <w:sz w:val="20"/>
          <w:szCs w:val="20"/>
        </w:rPr>
        <w:t>5 (</w:t>
      </w:r>
      <w:r>
        <w:rPr>
          <w:rFonts w:ascii="Arial" w:hAnsi="Arial" w:cs="Arial"/>
          <w:b/>
          <w:sz w:val="20"/>
          <w:szCs w:val="20"/>
        </w:rPr>
        <w:t>doze</w:t>
      </w:r>
      <w:r w:rsidRPr="00CF21D3">
        <w:rPr>
          <w:rFonts w:ascii="Arial" w:hAnsi="Arial" w:cs="Arial"/>
          <w:b/>
          <w:sz w:val="20"/>
          <w:szCs w:val="20"/>
        </w:rPr>
        <w:t>) meses</w:t>
      </w:r>
      <w:r w:rsidRPr="00CF21D3">
        <w:rPr>
          <w:rFonts w:ascii="Arial" w:hAnsi="Arial" w:cs="Arial"/>
          <w:sz w:val="20"/>
          <w:szCs w:val="20"/>
        </w:rPr>
        <w:t xml:space="preserve">, contados a partir da data do recebimento da </w:t>
      </w:r>
      <w:r w:rsidRPr="00CF21D3">
        <w:rPr>
          <w:rFonts w:ascii="Arial" w:hAnsi="Arial" w:cs="Arial"/>
          <w:b/>
          <w:sz w:val="20"/>
          <w:szCs w:val="20"/>
        </w:rPr>
        <w:t>Ordem de Serviços</w:t>
      </w:r>
      <w:r w:rsidRPr="00CF21D3">
        <w:rPr>
          <w:rFonts w:ascii="Arial" w:hAnsi="Arial" w:cs="Arial"/>
          <w:sz w:val="20"/>
          <w:szCs w:val="20"/>
        </w:rPr>
        <w:t xml:space="preserve"> que será expedida pela</w:t>
      </w:r>
      <w:r w:rsidRPr="00CF21D3">
        <w:rPr>
          <w:rFonts w:ascii="Arial" w:hAnsi="Arial" w:cs="Arial"/>
          <w:b/>
          <w:color w:val="000000"/>
          <w:sz w:val="20"/>
          <w:szCs w:val="20"/>
        </w:rPr>
        <w:t xml:space="preserve"> Secretaria Municipal de </w:t>
      </w:r>
      <w:r>
        <w:rPr>
          <w:rFonts w:ascii="Arial" w:hAnsi="Arial" w:cs="Arial"/>
          <w:b/>
          <w:color w:val="000000"/>
          <w:sz w:val="20"/>
          <w:szCs w:val="20"/>
        </w:rPr>
        <w:t>Educação</w:t>
      </w:r>
      <w:r w:rsidRPr="00CF21D3">
        <w:rPr>
          <w:rFonts w:ascii="Arial" w:hAnsi="Arial" w:cs="Arial"/>
          <w:b/>
          <w:sz w:val="20"/>
          <w:szCs w:val="20"/>
        </w:rPr>
        <w:t xml:space="preserve">, </w:t>
      </w:r>
      <w:r w:rsidRPr="00CF21D3">
        <w:rPr>
          <w:rFonts w:ascii="Arial" w:hAnsi="Arial" w:cs="Arial"/>
          <w:sz w:val="20"/>
          <w:szCs w:val="20"/>
        </w:rPr>
        <w:t xml:space="preserve">podendo ser prorrogado, </w:t>
      </w:r>
      <w:r w:rsidRPr="00CF21D3">
        <w:rPr>
          <w:rFonts w:ascii="Arial" w:hAnsi="Arial" w:cs="Arial"/>
          <w:sz w:val="20"/>
          <w:szCs w:val="20"/>
          <w:u w:val="single"/>
        </w:rPr>
        <w:t>excepcionalmente</w:t>
      </w:r>
      <w:r w:rsidRPr="00CF21D3">
        <w:rPr>
          <w:rFonts w:ascii="Arial" w:hAnsi="Arial" w:cs="Arial"/>
          <w:sz w:val="20"/>
          <w:szCs w:val="20"/>
        </w:rPr>
        <w:t>, nas hipóteses previstas no art. 57, §1º, da Lei Federal nº 8.666/93.</w:t>
      </w:r>
    </w:p>
    <w:p w:rsidR="00F17464" w:rsidRPr="00CF21D3" w:rsidRDefault="00F17464" w:rsidP="00F17464">
      <w:pPr>
        <w:pStyle w:val="Corpodetexto"/>
        <w:tabs>
          <w:tab w:val="num" w:pos="2268"/>
          <w:tab w:val="left" w:pos="2977"/>
        </w:tabs>
        <w:spacing w:before="100" w:beforeAutospacing="1" w:after="100" w:afterAutospacing="1" w:line="360" w:lineRule="auto"/>
        <w:jc w:val="both"/>
        <w:rPr>
          <w:rFonts w:ascii="Arial" w:hAnsi="Arial" w:cs="Arial"/>
          <w:b/>
          <w:sz w:val="20"/>
          <w:szCs w:val="20"/>
        </w:rPr>
      </w:pPr>
      <w:r w:rsidRPr="00CF21D3">
        <w:rPr>
          <w:rFonts w:ascii="Arial" w:hAnsi="Arial" w:cs="Arial"/>
          <w:b/>
          <w:sz w:val="20"/>
          <w:szCs w:val="20"/>
        </w:rPr>
        <w:t>6. DOS RECURSOS FINANCEIROS</w:t>
      </w:r>
    </w:p>
    <w:p w:rsidR="00F17464" w:rsidRPr="00CF21D3" w:rsidRDefault="00F17464" w:rsidP="00F17464">
      <w:pPr>
        <w:tabs>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360" w:lineRule="auto"/>
        <w:jc w:val="both"/>
        <w:rPr>
          <w:rFonts w:ascii="Arial" w:hAnsi="Arial" w:cs="Arial"/>
        </w:rPr>
      </w:pPr>
      <w:r w:rsidRPr="00CF21D3">
        <w:rPr>
          <w:rFonts w:ascii="Arial" w:hAnsi="Arial" w:cs="Arial"/>
          <w:b/>
        </w:rPr>
        <w:t xml:space="preserve">6.1. </w:t>
      </w:r>
      <w:r w:rsidRPr="00CF21D3">
        <w:rPr>
          <w:rFonts w:ascii="Arial" w:hAnsi="Arial" w:cs="Arial"/>
        </w:rPr>
        <w:t>A despesa decorrente do presente contrato será suportada pelas seguintes dotações orçamentárias: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2126"/>
      </w:tblGrid>
      <w:tr w:rsidR="00941FD6" w:rsidRPr="009F7834" w:rsidTr="005668BF">
        <w:trPr>
          <w:trHeight w:val="397"/>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tcPr>
          <w:p w:rsidR="00941FD6" w:rsidRPr="00545DDE" w:rsidRDefault="00941FD6" w:rsidP="005668BF">
            <w:pPr>
              <w:jc w:val="center"/>
              <w:rPr>
                <w:rFonts w:ascii="Arial" w:hAnsi="Arial" w:cs="Arial"/>
                <w:b/>
                <w:sz w:val="18"/>
                <w:szCs w:val="18"/>
                <w:lang w:eastAsia="ar-SA"/>
              </w:rPr>
            </w:pPr>
            <w:r w:rsidRPr="00545DDE">
              <w:rPr>
                <w:rFonts w:ascii="Arial" w:hAnsi="Arial" w:cs="Arial"/>
                <w:b/>
                <w:sz w:val="18"/>
                <w:szCs w:val="18"/>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41FD6" w:rsidRPr="00545DDE" w:rsidRDefault="00941FD6" w:rsidP="005668BF">
            <w:pPr>
              <w:jc w:val="center"/>
              <w:rPr>
                <w:rFonts w:ascii="Arial" w:hAnsi="Arial" w:cs="Arial"/>
                <w:b/>
                <w:sz w:val="18"/>
                <w:szCs w:val="18"/>
                <w:lang w:eastAsia="ar-SA"/>
              </w:rPr>
            </w:pPr>
            <w:r w:rsidRPr="00545DDE">
              <w:rPr>
                <w:rFonts w:ascii="Arial" w:hAnsi="Arial" w:cs="Arial"/>
                <w:b/>
                <w:sz w:val="18"/>
                <w:szCs w:val="18"/>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tcPr>
          <w:p w:rsidR="00941FD6" w:rsidRPr="00545DDE" w:rsidRDefault="00941FD6" w:rsidP="005668BF">
            <w:pPr>
              <w:jc w:val="center"/>
              <w:rPr>
                <w:rFonts w:ascii="Arial" w:hAnsi="Arial" w:cs="Arial"/>
                <w:b/>
                <w:sz w:val="18"/>
                <w:szCs w:val="18"/>
                <w:lang w:eastAsia="ar-SA"/>
              </w:rPr>
            </w:pPr>
            <w:r w:rsidRPr="00545DDE">
              <w:rPr>
                <w:rFonts w:ascii="Arial" w:hAnsi="Arial" w:cs="Arial"/>
                <w:b/>
                <w:sz w:val="18"/>
                <w:szCs w:val="18"/>
              </w:rPr>
              <w:t>Econômica</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41FD6" w:rsidRPr="00545DDE" w:rsidRDefault="00941FD6" w:rsidP="005668BF">
            <w:pPr>
              <w:jc w:val="center"/>
              <w:rPr>
                <w:rFonts w:ascii="Arial" w:hAnsi="Arial" w:cs="Arial"/>
                <w:b/>
                <w:sz w:val="18"/>
                <w:szCs w:val="18"/>
                <w:lang w:eastAsia="ar-SA"/>
              </w:rPr>
            </w:pPr>
            <w:r w:rsidRPr="00545DDE">
              <w:rPr>
                <w:rFonts w:ascii="Arial" w:hAnsi="Arial" w:cs="Arial"/>
                <w:b/>
                <w:sz w:val="18"/>
                <w:szCs w:val="18"/>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41FD6" w:rsidRPr="00545DDE" w:rsidRDefault="00941FD6" w:rsidP="005668BF">
            <w:pPr>
              <w:jc w:val="center"/>
              <w:rPr>
                <w:rFonts w:ascii="Arial" w:hAnsi="Arial" w:cs="Arial"/>
                <w:b/>
                <w:sz w:val="18"/>
                <w:szCs w:val="18"/>
                <w:lang w:eastAsia="ar-SA"/>
              </w:rPr>
            </w:pPr>
            <w:r w:rsidRPr="00545DDE">
              <w:rPr>
                <w:rFonts w:ascii="Arial" w:hAnsi="Arial"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41FD6" w:rsidRPr="00545DDE" w:rsidRDefault="00941FD6" w:rsidP="005668BF">
            <w:pPr>
              <w:jc w:val="center"/>
              <w:rPr>
                <w:rFonts w:ascii="Arial" w:hAnsi="Arial" w:cs="Arial"/>
                <w:b/>
                <w:sz w:val="18"/>
                <w:szCs w:val="18"/>
                <w:lang w:eastAsia="ar-SA"/>
              </w:rPr>
            </w:pPr>
            <w:r w:rsidRPr="00545DDE">
              <w:rPr>
                <w:rFonts w:ascii="Arial" w:hAnsi="Arial" w:cs="Arial"/>
                <w:b/>
                <w:sz w:val="18"/>
                <w:szCs w:val="18"/>
              </w:rPr>
              <w:t>Fonte</w:t>
            </w:r>
          </w:p>
        </w:tc>
        <w:tc>
          <w:tcPr>
            <w:tcW w:w="212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41FD6" w:rsidRPr="00545DDE" w:rsidRDefault="00941FD6" w:rsidP="005668BF">
            <w:pPr>
              <w:jc w:val="center"/>
              <w:rPr>
                <w:rFonts w:ascii="Arial" w:hAnsi="Arial" w:cs="Arial"/>
                <w:b/>
                <w:sz w:val="18"/>
                <w:szCs w:val="18"/>
                <w:lang w:eastAsia="ar-SA"/>
              </w:rPr>
            </w:pPr>
            <w:r w:rsidRPr="00545DDE">
              <w:rPr>
                <w:rFonts w:ascii="Arial" w:hAnsi="Arial" w:cs="Arial"/>
                <w:b/>
                <w:sz w:val="18"/>
                <w:szCs w:val="18"/>
              </w:rPr>
              <w:t>Aplicação</w:t>
            </w:r>
          </w:p>
        </w:tc>
      </w:tr>
      <w:tr w:rsidR="00941FD6" w:rsidRPr="00AF7A60" w:rsidTr="005668BF">
        <w:trPr>
          <w:trHeight w:val="284"/>
        </w:trPr>
        <w:tc>
          <w:tcPr>
            <w:tcW w:w="1134" w:type="dxa"/>
            <w:tcBorders>
              <w:top w:val="single" w:sz="4" w:space="0" w:color="auto"/>
              <w:left w:val="single" w:sz="4" w:space="0" w:color="auto"/>
              <w:bottom w:val="single" w:sz="4" w:space="0" w:color="auto"/>
              <w:right w:val="single" w:sz="4" w:space="0" w:color="auto"/>
            </w:tcBorders>
            <w:vAlign w:val="center"/>
          </w:tcPr>
          <w:p w:rsidR="00941FD6" w:rsidRPr="00545DDE" w:rsidRDefault="00941FD6" w:rsidP="005668BF">
            <w:pPr>
              <w:jc w:val="center"/>
              <w:rPr>
                <w:rFonts w:ascii="Arial" w:hAnsi="Arial" w:cs="Arial"/>
                <w:b/>
                <w:lang w:eastAsia="ar-SA"/>
              </w:rPr>
            </w:pPr>
            <w:r>
              <w:rPr>
                <w:rFonts w:ascii="Arial" w:hAnsi="Arial" w:cs="Arial"/>
                <w:b/>
                <w:lang w:eastAsia="ar-SA"/>
              </w:rPr>
              <w:t>065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FD6" w:rsidRPr="00545DDE" w:rsidRDefault="00941FD6" w:rsidP="005668BF">
            <w:pPr>
              <w:jc w:val="center"/>
              <w:rPr>
                <w:rFonts w:ascii="Arial" w:hAnsi="Arial" w:cs="Arial"/>
                <w:b/>
                <w:lang w:eastAsia="ar-SA"/>
              </w:rPr>
            </w:pPr>
            <w:r>
              <w:rPr>
                <w:rFonts w:ascii="Arial" w:hAnsi="Arial" w:cs="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941FD6" w:rsidRPr="00545DDE" w:rsidRDefault="00941FD6" w:rsidP="005668BF">
            <w:pPr>
              <w:jc w:val="center"/>
              <w:rPr>
                <w:rFonts w:ascii="Arial" w:hAnsi="Arial" w:cs="Arial"/>
                <w:b/>
                <w:lang w:eastAsia="ar-SA"/>
              </w:rPr>
            </w:pPr>
            <w:r>
              <w:rPr>
                <w:rFonts w:ascii="Arial" w:hAnsi="Arial" w:cs="Arial"/>
                <w:b/>
                <w:lang w:eastAsia="ar-SA"/>
              </w:rPr>
              <w:t>3.3.90.39.00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1FD6" w:rsidRPr="00545DDE" w:rsidRDefault="00941FD6" w:rsidP="005668BF">
            <w:pPr>
              <w:jc w:val="center"/>
              <w:rPr>
                <w:rFonts w:ascii="Arial" w:hAnsi="Arial" w:cs="Arial"/>
                <w:b/>
                <w:lang w:eastAsia="ar-SA"/>
              </w:rPr>
            </w:pPr>
            <w:r>
              <w:rPr>
                <w:rFonts w:ascii="Arial" w:hAnsi="Arial" w:cs="Arial"/>
                <w:b/>
                <w:lang w:eastAsia="ar-SA"/>
              </w:rPr>
              <w:t>12.365.0222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1FD6" w:rsidRPr="00545DDE" w:rsidRDefault="00941FD6" w:rsidP="005668BF">
            <w:pPr>
              <w:jc w:val="center"/>
              <w:rPr>
                <w:rFonts w:ascii="Arial" w:hAnsi="Arial" w:cs="Arial"/>
                <w:b/>
                <w:lang w:eastAsia="ar-SA"/>
              </w:rPr>
            </w:pPr>
            <w:r>
              <w:rPr>
                <w:rFonts w:ascii="Arial" w:hAnsi="Arial" w:cs="Arial"/>
                <w:b/>
                <w:lang w:eastAsia="ar-SA"/>
              </w:rPr>
              <w:t>2005</w:t>
            </w:r>
          </w:p>
        </w:tc>
        <w:tc>
          <w:tcPr>
            <w:tcW w:w="851" w:type="dxa"/>
            <w:tcBorders>
              <w:top w:val="single" w:sz="4" w:space="0" w:color="auto"/>
              <w:left w:val="single" w:sz="4" w:space="0" w:color="auto"/>
              <w:bottom w:val="single" w:sz="4" w:space="0" w:color="auto"/>
              <w:right w:val="single" w:sz="4" w:space="0" w:color="auto"/>
            </w:tcBorders>
            <w:vAlign w:val="center"/>
            <w:hideMark/>
          </w:tcPr>
          <w:p w:rsidR="00941FD6" w:rsidRPr="00545DDE" w:rsidRDefault="00941FD6" w:rsidP="005668BF">
            <w:pPr>
              <w:jc w:val="center"/>
              <w:rPr>
                <w:rFonts w:ascii="Arial" w:hAnsi="Arial" w:cs="Arial"/>
                <w:b/>
                <w:lang w:eastAsia="ar-SA"/>
              </w:rPr>
            </w:pPr>
            <w:r>
              <w:rPr>
                <w:rFonts w:ascii="Arial" w:hAnsi="Arial" w:cs="Arial"/>
                <w:b/>
                <w:lang w:eastAsia="ar-SA"/>
              </w:rPr>
              <w:t>01</w:t>
            </w:r>
          </w:p>
        </w:tc>
        <w:tc>
          <w:tcPr>
            <w:tcW w:w="2126" w:type="dxa"/>
            <w:tcBorders>
              <w:top w:val="single" w:sz="4" w:space="0" w:color="auto"/>
              <w:left w:val="single" w:sz="4" w:space="0" w:color="auto"/>
              <w:bottom w:val="single" w:sz="4" w:space="0" w:color="auto"/>
              <w:right w:val="single" w:sz="4" w:space="0" w:color="auto"/>
            </w:tcBorders>
            <w:vAlign w:val="center"/>
            <w:hideMark/>
          </w:tcPr>
          <w:p w:rsidR="00941FD6" w:rsidRPr="00545DDE" w:rsidRDefault="00941FD6" w:rsidP="005668BF">
            <w:pPr>
              <w:jc w:val="center"/>
              <w:rPr>
                <w:rFonts w:ascii="Arial" w:hAnsi="Arial" w:cs="Arial"/>
                <w:b/>
                <w:lang w:eastAsia="ar-SA"/>
              </w:rPr>
            </w:pPr>
            <w:r>
              <w:rPr>
                <w:rFonts w:ascii="Arial" w:hAnsi="Arial" w:cs="Arial"/>
                <w:b/>
                <w:lang w:eastAsia="ar-SA"/>
              </w:rPr>
              <w:t>0213</w:t>
            </w:r>
          </w:p>
        </w:tc>
      </w:tr>
      <w:tr w:rsidR="00941FD6" w:rsidRPr="00AF7A60" w:rsidTr="005668BF">
        <w:trPr>
          <w:trHeight w:val="284"/>
        </w:trPr>
        <w:tc>
          <w:tcPr>
            <w:tcW w:w="1134" w:type="dxa"/>
            <w:tcBorders>
              <w:top w:val="single" w:sz="4" w:space="0" w:color="auto"/>
              <w:left w:val="single" w:sz="4" w:space="0" w:color="auto"/>
              <w:bottom w:val="single" w:sz="4" w:space="0" w:color="auto"/>
              <w:right w:val="single" w:sz="4" w:space="0" w:color="auto"/>
            </w:tcBorders>
            <w:vAlign w:val="center"/>
          </w:tcPr>
          <w:p w:rsidR="00941FD6" w:rsidRPr="00545DDE" w:rsidRDefault="00941FD6" w:rsidP="005668BF">
            <w:pPr>
              <w:jc w:val="center"/>
              <w:rPr>
                <w:rFonts w:ascii="Arial" w:hAnsi="Arial" w:cs="Arial"/>
                <w:b/>
                <w:lang w:eastAsia="ar-SA"/>
              </w:rPr>
            </w:pPr>
            <w:r>
              <w:rPr>
                <w:rFonts w:ascii="Arial" w:hAnsi="Arial" w:cs="Arial"/>
                <w:b/>
                <w:lang w:eastAsia="ar-SA"/>
              </w:rPr>
              <w:t>070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FD6" w:rsidRPr="00545DDE" w:rsidRDefault="00941FD6" w:rsidP="005668BF">
            <w:pPr>
              <w:jc w:val="center"/>
              <w:rPr>
                <w:rFonts w:ascii="Arial" w:hAnsi="Arial" w:cs="Arial"/>
                <w:b/>
                <w:lang w:eastAsia="ar-SA"/>
              </w:rPr>
            </w:pPr>
            <w:r>
              <w:rPr>
                <w:rFonts w:ascii="Arial" w:hAnsi="Arial" w:cs="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941FD6" w:rsidRPr="00545DDE" w:rsidRDefault="00941FD6" w:rsidP="005668BF">
            <w:pPr>
              <w:jc w:val="center"/>
              <w:rPr>
                <w:rFonts w:ascii="Arial" w:hAnsi="Arial" w:cs="Arial"/>
                <w:b/>
                <w:lang w:eastAsia="ar-SA"/>
              </w:rPr>
            </w:pPr>
            <w:r>
              <w:rPr>
                <w:rFonts w:ascii="Arial" w:hAnsi="Arial" w:cs="Arial"/>
                <w:b/>
                <w:lang w:eastAsia="ar-SA"/>
              </w:rPr>
              <w:t>3.3.90.39.00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1FD6" w:rsidRPr="00545DDE" w:rsidRDefault="00941FD6" w:rsidP="005668BF">
            <w:pPr>
              <w:jc w:val="center"/>
              <w:rPr>
                <w:rFonts w:ascii="Arial" w:hAnsi="Arial" w:cs="Arial"/>
                <w:b/>
                <w:lang w:eastAsia="ar-SA"/>
              </w:rPr>
            </w:pPr>
            <w:r>
              <w:rPr>
                <w:rFonts w:ascii="Arial" w:hAnsi="Arial" w:cs="Arial"/>
                <w:b/>
                <w:lang w:eastAsia="ar-SA"/>
              </w:rPr>
              <w:t>12.365.0222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1FD6" w:rsidRPr="00545DDE" w:rsidRDefault="00941FD6" w:rsidP="005668BF">
            <w:pPr>
              <w:jc w:val="center"/>
              <w:rPr>
                <w:rFonts w:ascii="Arial" w:hAnsi="Arial" w:cs="Arial"/>
                <w:b/>
                <w:lang w:eastAsia="ar-SA"/>
              </w:rPr>
            </w:pPr>
            <w:r>
              <w:rPr>
                <w:rFonts w:ascii="Arial" w:hAnsi="Arial" w:cs="Arial"/>
                <w:b/>
                <w:lang w:eastAsia="ar-SA"/>
              </w:rPr>
              <w:t>2005</w:t>
            </w:r>
          </w:p>
        </w:tc>
        <w:tc>
          <w:tcPr>
            <w:tcW w:w="851" w:type="dxa"/>
            <w:tcBorders>
              <w:top w:val="single" w:sz="4" w:space="0" w:color="auto"/>
              <w:left w:val="single" w:sz="4" w:space="0" w:color="auto"/>
              <w:bottom w:val="single" w:sz="4" w:space="0" w:color="auto"/>
              <w:right w:val="single" w:sz="4" w:space="0" w:color="auto"/>
            </w:tcBorders>
            <w:vAlign w:val="center"/>
            <w:hideMark/>
          </w:tcPr>
          <w:p w:rsidR="00941FD6" w:rsidRPr="00545DDE" w:rsidRDefault="00941FD6" w:rsidP="005668BF">
            <w:pPr>
              <w:jc w:val="center"/>
              <w:rPr>
                <w:rFonts w:ascii="Arial" w:hAnsi="Arial" w:cs="Arial"/>
                <w:b/>
                <w:lang w:eastAsia="ar-SA"/>
              </w:rPr>
            </w:pPr>
            <w:r>
              <w:rPr>
                <w:rFonts w:ascii="Arial" w:hAnsi="Arial" w:cs="Arial"/>
                <w:b/>
                <w:lang w:eastAsia="ar-SA"/>
              </w:rPr>
              <w:t>01</w:t>
            </w:r>
          </w:p>
        </w:tc>
        <w:tc>
          <w:tcPr>
            <w:tcW w:w="2126" w:type="dxa"/>
            <w:tcBorders>
              <w:top w:val="single" w:sz="4" w:space="0" w:color="auto"/>
              <w:left w:val="single" w:sz="4" w:space="0" w:color="auto"/>
              <w:bottom w:val="single" w:sz="4" w:space="0" w:color="auto"/>
              <w:right w:val="single" w:sz="4" w:space="0" w:color="auto"/>
            </w:tcBorders>
            <w:vAlign w:val="center"/>
            <w:hideMark/>
          </w:tcPr>
          <w:p w:rsidR="00941FD6" w:rsidRPr="00545DDE" w:rsidRDefault="00941FD6" w:rsidP="005668BF">
            <w:pPr>
              <w:jc w:val="center"/>
              <w:rPr>
                <w:rFonts w:ascii="Arial" w:hAnsi="Arial" w:cs="Arial"/>
                <w:b/>
                <w:lang w:eastAsia="ar-SA"/>
              </w:rPr>
            </w:pPr>
            <w:r>
              <w:rPr>
                <w:rFonts w:ascii="Arial" w:hAnsi="Arial" w:cs="Arial"/>
                <w:b/>
                <w:lang w:eastAsia="ar-SA"/>
              </w:rPr>
              <w:t>0213</w:t>
            </w:r>
          </w:p>
        </w:tc>
      </w:tr>
      <w:tr w:rsidR="00941FD6" w:rsidRPr="00AF7A60" w:rsidTr="005668BF">
        <w:trPr>
          <w:trHeight w:val="284"/>
        </w:trPr>
        <w:tc>
          <w:tcPr>
            <w:tcW w:w="1134" w:type="dxa"/>
            <w:tcBorders>
              <w:top w:val="single" w:sz="4" w:space="0" w:color="auto"/>
              <w:left w:val="single" w:sz="4" w:space="0" w:color="auto"/>
              <w:bottom w:val="single" w:sz="4" w:space="0" w:color="auto"/>
              <w:right w:val="single" w:sz="4" w:space="0" w:color="auto"/>
            </w:tcBorders>
            <w:vAlign w:val="center"/>
          </w:tcPr>
          <w:p w:rsidR="00941FD6" w:rsidRPr="00545DDE" w:rsidRDefault="00941FD6" w:rsidP="005668BF">
            <w:pPr>
              <w:jc w:val="center"/>
              <w:rPr>
                <w:rFonts w:ascii="Arial" w:hAnsi="Arial" w:cs="Arial"/>
                <w:b/>
                <w:lang w:eastAsia="ar-SA"/>
              </w:rPr>
            </w:pPr>
            <w:r>
              <w:rPr>
                <w:rFonts w:ascii="Arial" w:hAnsi="Arial" w:cs="Arial"/>
                <w:b/>
                <w:lang w:eastAsia="ar-SA"/>
              </w:rPr>
              <w:t>082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FD6" w:rsidRPr="00545DDE" w:rsidRDefault="00941FD6" w:rsidP="005668BF">
            <w:pPr>
              <w:jc w:val="center"/>
              <w:rPr>
                <w:rFonts w:ascii="Arial" w:hAnsi="Arial" w:cs="Arial"/>
                <w:b/>
                <w:lang w:eastAsia="ar-SA"/>
              </w:rPr>
            </w:pPr>
            <w:r>
              <w:rPr>
                <w:rFonts w:ascii="Arial" w:hAnsi="Arial" w:cs="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941FD6" w:rsidRPr="00545DDE" w:rsidRDefault="00941FD6" w:rsidP="005668BF">
            <w:pPr>
              <w:jc w:val="center"/>
              <w:rPr>
                <w:rFonts w:ascii="Arial" w:hAnsi="Arial" w:cs="Arial"/>
                <w:b/>
                <w:lang w:eastAsia="ar-SA"/>
              </w:rPr>
            </w:pPr>
            <w:r>
              <w:rPr>
                <w:rFonts w:ascii="Arial" w:hAnsi="Arial" w:cs="Arial"/>
                <w:b/>
                <w:lang w:eastAsia="ar-SA"/>
              </w:rPr>
              <w:t>3.3.90.39.00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1FD6" w:rsidRPr="00545DDE" w:rsidRDefault="00941FD6" w:rsidP="005668BF">
            <w:pPr>
              <w:jc w:val="center"/>
              <w:rPr>
                <w:rFonts w:ascii="Arial" w:hAnsi="Arial" w:cs="Arial"/>
                <w:b/>
                <w:lang w:eastAsia="ar-SA"/>
              </w:rPr>
            </w:pPr>
            <w:r>
              <w:rPr>
                <w:rFonts w:ascii="Arial" w:hAnsi="Arial" w:cs="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1FD6" w:rsidRPr="00545DDE" w:rsidRDefault="00941FD6" w:rsidP="005668BF">
            <w:pPr>
              <w:jc w:val="center"/>
              <w:rPr>
                <w:rFonts w:ascii="Arial" w:hAnsi="Arial" w:cs="Arial"/>
                <w:b/>
                <w:lang w:eastAsia="ar-SA"/>
              </w:rPr>
            </w:pPr>
            <w:r>
              <w:rPr>
                <w:rFonts w:ascii="Arial" w:hAnsi="Arial" w:cs="Arial"/>
                <w:b/>
                <w:lang w:eastAsia="ar-SA"/>
              </w:rPr>
              <w:t>2006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941FD6" w:rsidRPr="00545DDE" w:rsidRDefault="00941FD6" w:rsidP="005668BF">
            <w:pPr>
              <w:jc w:val="center"/>
              <w:rPr>
                <w:rFonts w:ascii="Arial" w:hAnsi="Arial" w:cs="Arial"/>
                <w:b/>
                <w:lang w:eastAsia="ar-SA"/>
              </w:rPr>
            </w:pPr>
            <w:r>
              <w:rPr>
                <w:rFonts w:ascii="Arial" w:hAnsi="Arial" w:cs="Arial"/>
                <w:b/>
                <w:lang w:eastAsia="ar-SA"/>
              </w:rPr>
              <w:t>01</w:t>
            </w:r>
          </w:p>
        </w:tc>
        <w:tc>
          <w:tcPr>
            <w:tcW w:w="2126" w:type="dxa"/>
            <w:tcBorders>
              <w:top w:val="single" w:sz="4" w:space="0" w:color="auto"/>
              <w:left w:val="single" w:sz="4" w:space="0" w:color="auto"/>
              <w:bottom w:val="single" w:sz="4" w:space="0" w:color="auto"/>
              <w:right w:val="single" w:sz="4" w:space="0" w:color="auto"/>
            </w:tcBorders>
            <w:vAlign w:val="center"/>
            <w:hideMark/>
          </w:tcPr>
          <w:p w:rsidR="00941FD6" w:rsidRPr="00545DDE" w:rsidRDefault="00941FD6" w:rsidP="005668BF">
            <w:pPr>
              <w:jc w:val="center"/>
              <w:rPr>
                <w:rFonts w:ascii="Arial" w:hAnsi="Arial" w:cs="Arial"/>
                <w:b/>
                <w:lang w:eastAsia="ar-SA"/>
              </w:rPr>
            </w:pPr>
            <w:r>
              <w:rPr>
                <w:rFonts w:ascii="Arial" w:hAnsi="Arial" w:cs="Arial"/>
                <w:b/>
                <w:lang w:eastAsia="ar-SA"/>
              </w:rPr>
              <w:t>0220</w:t>
            </w:r>
          </w:p>
        </w:tc>
      </w:tr>
      <w:tr w:rsidR="00941FD6" w:rsidRPr="00AF7A60" w:rsidTr="005668BF">
        <w:trPr>
          <w:trHeight w:val="284"/>
        </w:trPr>
        <w:tc>
          <w:tcPr>
            <w:tcW w:w="1134" w:type="dxa"/>
            <w:tcBorders>
              <w:top w:val="single" w:sz="4" w:space="0" w:color="auto"/>
              <w:left w:val="single" w:sz="4" w:space="0" w:color="auto"/>
              <w:bottom w:val="single" w:sz="4" w:space="0" w:color="auto"/>
              <w:right w:val="single" w:sz="4" w:space="0" w:color="auto"/>
            </w:tcBorders>
            <w:vAlign w:val="center"/>
          </w:tcPr>
          <w:p w:rsidR="00941FD6" w:rsidRDefault="00941FD6" w:rsidP="005668BF">
            <w:pPr>
              <w:jc w:val="center"/>
              <w:rPr>
                <w:rFonts w:ascii="Arial" w:hAnsi="Arial" w:cs="Arial"/>
                <w:b/>
                <w:lang w:eastAsia="ar-SA"/>
              </w:rPr>
            </w:pPr>
            <w:r>
              <w:rPr>
                <w:rFonts w:ascii="Arial" w:hAnsi="Arial" w:cs="Arial"/>
                <w:b/>
                <w:lang w:eastAsia="ar-SA"/>
              </w:rPr>
              <w:t>086</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FD6" w:rsidRDefault="00941FD6" w:rsidP="005668BF">
            <w:pPr>
              <w:jc w:val="center"/>
              <w:rPr>
                <w:rFonts w:ascii="Arial" w:hAnsi="Arial" w:cs="Arial"/>
                <w:b/>
                <w:lang w:eastAsia="ar-SA"/>
              </w:rPr>
            </w:pPr>
            <w:r>
              <w:rPr>
                <w:rFonts w:ascii="Arial" w:hAnsi="Arial" w:cs="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941FD6" w:rsidRDefault="00941FD6" w:rsidP="005668BF">
            <w:pPr>
              <w:jc w:val="center"/>
              <w:rPr>
                <w:rFonts w:ascii="Arial" w:hAnsi="Arial" w:cs="Arial"/>
                <w:b/>
                <w:lang w:eastAsia="ar-SA"/>
              </w:rPr>
            </w:pPr>
            <w:r>
              <w:rPr>
                <w:rFonts w:ascii="Arial" w:hAnsi="Arial" w:cs="Arial"/>
                <w:b/>
                <w:lang w:eastAsia="ar-SA"/>
              </w:rPr>
              <w:t>3.3.90.39.00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1FD6" w:rsidRDefault="00941FD6" w:rsidP="005668BF">
            <w:pPr>
              <w:jc w:val="center"/>
              <w:rPr>
                <w:rFonts w:ascii="Arial" w:hAnsi="Arial" w:cs="Arial"/>
                <w:b/>
                <w:lang w:eastAsia="ar-SA"/>
              </w:rPr>
            </w:pPr>
            <w:r>
              <w:rPr>
                <w:rFonts w:ascii="Arial" w:hAnsi="Arial" w:cs="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1FD6" w:rsidRDefault="00941FD6" w:rsidP="005668BF">
            <w:pPr>
              <w:jc w:val="center"/>
              <w:rPr>
                <w:rFonts w:ascii="Arial" w:hAnsi="Arial" w:cs="Arial"/>
                <w:b/>
                <w:lang w:eastAsia="ar-SA"/>
              </w:rPr>
            </w:pPr>
            <w:r>
              <w:rPr>
                <w:rFonts w:ascii="Arial" w:hAnsi="Arial" w:cs="Arial"/>
                <w:b/>
                <w:lang w:eastAsia="ar-SA"/>
              </w:rPr>
              <w:t>2006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941FD6" w:rsidRDefault="00941FD6" w:rsidP="005668BF">
            <w:pPr>
              <w:jc w:val="center"/>
              <w:rPr>
                <w:rFonts w:ascii="Arial" w:hAnsi="Arial" w:cs="Arial"/>
                <w:b/>
                <w:lang w:eastAsia="ar-SA"/>
              </w:rPr>
            </w:pPr>
            <w:r>
              <w:rPr>
                <w:rFonts w:ascii="Arial" w:hAnsi="Arial" w:cs="Arial"/>
                <w:b/>
                <w:lang w:eastAsia="ar-SA"/>
              </w:rPr>
              <w:t>01</w:t>
            </w:r>
          </w:p>
        </w:tc>
        <w:tc>
          <w:tcPr>
            <w:tcW w:w="2126" w:type="dxa"/>
            <w:tcBorders>
              <w:top w:val="single" w:sz="4" w:space="0" w:color="auto"/>
              <w:left w:val="single" w:sz="4" w:space="0" w:color="auto"/>
              <w:bottom w:val="single" w:sz="4" w:space="0" w:color="auto"/>
              <w:right w:val="single" w:sz="4" w:space="0" w:color="auto"/>
            </w:tcBorders>
            <w:vAlign w:val="center"/>
            <w:hideMark/>
          </w:tcPr>
          <w:p w:rsidR="00941FD6" w:rsidRDefault="00941FD6" w:rsidP="005668BF">
            <w:pPr>
              <w:jc w:val="center"/>
              <w:rPr>
                <w:rFonts w:ascii="Arial" w:hAnsi="Arial" w:cs="Arial"/>
                <w:b/>
                <w:lang w:eastAsia="ar-SA"/>
              </w:rPr>
            </w:pPr>
            <w:r>
              <w:rPr>
                <w:rFonts w:ascii="Arial" w:hAnsi="Arial" w:cs="Arial"/>
                <w:b/>
                <w:lang w:eastAsia="ar-SA"/>
              </w:rPr>
              <w:t>0220</w:t>
            </w:r>
          </w:p>
        </w:tc>
      </w:tr>
    </w:tbl>
    <w:p w:rsidR="00F17464" w:rsidRPr="00CF21D3" w:rsidRDefault="00F17464" w:rsidP="00F17464">
      <w:pPr>
        <w:spacing w:before="100" w:beforeAutospacing="1" w:after="100" w:afterAutospacing="1" w:line="360" w:lineRule="auto"/>
        <w:jc w:val="both"/>
        <w:rPr>
          <w:rFonts w:ascii="Arial" w:hAnsi="Arial" w:cs="Arial"/>
          <w:b/>
        </w:rPr>
      </w:pPr>
      <w:r w:rsidRPr="00CF21D3">
        <w:rPr>
          <w:rFonts w:ascii="Arial" w:hAnsi="Arial" w:cs="Arial"/>
          <w:b/>
        </w:rPr>
        <w:t>7. DA RESCISÃO CONTRATUAL</w:t>
      </w:r>
    </w:p>
    <w:p w:rsidR="00F17464" w:rsidRPr="00CF21D3" w:rsidRDefault="00F17464" w:rsidP="00F17464">
      <w:pPr>
        <w:spacing w:before="100" w:beforeAutospacing="1" w:after="100" w:afterAutospacing="1" w:line="360" w:lineRule="auto"/>
        <w:jc w:val="both"/>
        <w:rPr>
          <w:rFonts w:ascii="Arial" w:hAnsi="Arial" w:cs="Arial"/>
        </w:rPr>
      </w:pPr>
      <w:r w:rsidRPr="00CF21D3">
        <w:rPr>
          <w:rFonts w:ascii="Arial" w:hAnsi="Arial" w:cs="Arial"/>
          <w:b/>
        </w:rPr>
        <w:t>7.1.</w:t>
      </w:r>
      <w:r w:rsidRPr="00CF21D3">
        <w:rPr>
          <w:rFonts w:ascii="Arial" w:hAnsi="Arial" w:cs="Arial"/>
          <w:bCs/>
        </w:rPr>
        <w:t xml:space="preserve"> </w:t>
      </w:r>
      <w:r w:rsidRPr="00CF21D3">
        <w:rPr>
          <w:rFonts w:ascii="Arial" w:hAnsi="Arial" w:cs="Arial"/>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F17464" w:rsidRPr="00CF21D3" w:rsidRDefault="00F17464" w:rsidP="00F17464">
      <w:pPr>
        <w:spacing w:before="100" w:beforeAutospacing="1" w:after="100" w:afterAutospacing="1" w:line="360" w:lineRule="auto"/>
        <w:jc w:val="both"/>
        <w:rPr>
          <w:rFonts w:ascii="Arial" w:hAnsi="Arial" w:cs="Arial"/>
          <w:b/>
          <w:bCs/>
        </w:rPr>
      </w:pPr>
      <w:r w:rsidRPr="00CF21D3">
        <w:rPr>
          <w:rFonts w:ascii="Arial" w:hAnsi="Arial" w:cs="Arial"/>
          <w:b/>
          <w:bCs/>
        </w:rPr>
        <w:t>8. DAS SANÇÕES</w:t>
      </w:r>
    </w:p>
    <w:p w:rsidR="00F17464" w:rsidRPr="00CF21D3" w:rsidRDefault="00F17464" w:rsidP="00F17464">
      <w:pPr>
        <w:autoSpaceDE w:val="0"/>
        <w:autoSpaceDN w:val="0"/>
        <w:adjustRightInd w:val="0"/>
        <w:spacing w:before="100" w:beforeAutospacing="1" w:after="100" w:afterAutospacing="1" w:line="360" w:lineRule="auto"/>
        <w:jc w:val="both"/>
        <w:rPr>
          <w:rFonts w:ascii="Arial" w:hAnsi="Arial" w:cs="Arial"/>
        </w:rPr>
      </w:pPr>
      <w:r w:rsidRPr="00CF21D3">
        <w:rPr>
          <w:rFonts w:ascii="Arial" w:hAnsi="Arial" w:cs="Arial"/>
          <w:b/>
          <w:bCs/>
        </w:rPr>
        <w:t>8.1.</w:t>
      </w:r>
      <w:r w:rsidRPr="00CF21D3">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F17464" w:rsidRPr="00CF21D3" w:rsidRDefault="00F17464" w:rsidP="00F17464">
      <w:pPr>
        <w:autoSpaceDE w:val="0"/>
        <w:autoSpaceDN w:val="0"/>
        <w:adjustRightInd w:val="0"/>
        <w:spacing w:before="100" w:beforeAutospacing="1" w:after="100" w:afterAutospacing="1" w:line="360" w:lineRule="auto"/>
        <w:ind w:left="284"/>
        <w:jc w:val="both"/>
        <w:rPr>
          <w:rFonts w:ascii="Arial" w:hAnsi="Arial" w:cs="Arial"/>
        </w:rPr>
      </w:pPr>
      <w:r w:rsidRPr="00CF21D3">
        <w:rPr>
          <w:rFonts w:ascii="Arial" w:hAnsi="Arial" w:cs="Arial"/>
          <w:bCs/>
        </w:rPr>
        <w:t>8.1.1.</w:t>
      </w:r>
      <w:r w:rsidRPr="00CF21D3">
        <w:rPr>
          <w:rFonts w:ascii="Arial" w:hAnsi="Arial" w:cs="Arial"/>
        </w:rPr>
        <w:t xml:space="preserve"> Multa de 10%(dez por cento) até o 30º (trigésimo) dia de atraso; e</w:t>
      </w:r>
    </w:p>
    <w:p w:rsidR="00F17464" w:rsidRPr="00CF21D3" w:rsidRDefault="00F17464" w:rsidP="00F17464">
      <w:pPr>
        <w:autoSpaceDE w:val="0"/>
        <w:autoSpaceDN w:val="0"/>
        <w:adjustRightInd w:val="0"/>
        <w:spacing w:before="100" w:beforeAutospacing="1" w:after="100" w:afterAutospacing="1" w:line="360" w:lineRule="auto"/>
        <w:ind w:left="284"/>
        <w:jc w:val="both"/>
        <w:rPr>
          <w:rFonts w:ascii="Arial" w:hAnsi="Arial" w:cs="Arial"/>
        </w:rPr>
      </w:pPr>
      <w:r w:rsidRPr="00CF21D3">
        <w:rPr>
          <w:rFonts w:ascii="Arial" w:hAnsi="Arial" w:cs="Arial"/>
          <w:bCs/>
        </w:rPr>
        <w:lastRenderedPageBreak/>
        <w:t>8.1.2.</w:t>
      </w:r>
      <w:r w:rsidRPr="00CF21D3">
        <w:rPr>
          <w:rFonts w:ascii="Arial" w:hAnsi="Arial" w:cs="Arial"/>
        </w:rPr>
        <w:t xml:space="preserve"> Multa de 15% (quinze por cento) a partir do 31º (trigésimo primeiro) dia de atraso até o 45º (quadragésimo quinto) dia de atraso.</w:t>
      </w:r>
    </w:p>
    <w:p w:rsidR="00F17464" w:rsidRPr="00CF21D3" w:rsidRDefault="00F17464" w:rsidP="00F17464">
      <w:pPr>
        <w:autoSpaceDE w:val="0"/>
        <w:autoSpaceDN w:val="0"/>
        <w:adjustRightInd w:val="0"/>
        <w:spacing w:before="100" w:beforeAutospacing="1" w:after="100" w:afterAutospacing="1" w:line="360" w:lineRule="auto"/>
        <w:ind w:left="284"/>
        <w:jc w:val="both"/>
        <w:rPr>
          <w:rFonts w:ascii="Arial" w:hAnsi="Arial" w:cs="Arial"/>
        </w:rPr>
      </w:pPr>
      <w:r w:rsidRPr="00CF21D3">
        <w:rPr>
          <w:rFonts w:ascii="Arial" w:hAnsi="Arial" w:cs="Arial"/>
          <w:bCs/>
        </w:rPr>
        <w:t>8.1.3.</w:t>
      </w:r>
      <w:r w:rsidRPr="00CF21D3">
        <w:rPr>
          <w:rFonts w:ascii="Arial" w:hAnsi="Arial" w:cs="Arial"/>
        </w:rPr>
        <w:t xml:space="preserve"> A partir do 46º(quadragésimo sexto) dia estará caracterizada a inexecução total ou parcial da obrigação assumida.</w:t>
      </w:r>
    </w:p>
    <w:p w:rsidR="00F17464" w:rsidRPr="00CF21D3" w:rsidRDefault="00F17464" w:rsidP="00F17464">
      <w:pPr>
        <w:autoSpaceDE w:val="0"/>
        <w:autoSpaceDN w:val="0"/>
        <w:adjustRightInd w:val="0"/>
        <w:spacing w:before="100" w:beforeAutospacing="1" w:after="100" w:afterAutospacing="1" w:line="360" w:lineRule="auto"/>
        <w:jc w:val="both"/>
        <w:rPr>
          <w:rFonts w:ascii="Arial" w:hAnsi="Arial" w:cs="Arial"/>
        </w:rPr>
      </w:pPr>
      <w:r w:rsidRPr="00CF21D3">
        <w:rPr>
          <w:rFonts w:ascii="Arial" w:hAnsi="Arial" w:cs="Arial"/>
          <w:b/>
        </w:rPr>
        <w:t>8.2.</w:t>
      </w:r>
      <w:r w:rsidRPr="00CF21D3">
        <w:rPr>
          <w:rFonts w:ascii="Arial" w:hAnsi="Arial" w:cs="Arial"/>
        </w:rPr>
        <w:t xml:space="preserve"> Pela inexecução total ou parcial do serviço, poderão ser aplicadas à contratada as seguintes penalidades:</w:t>
      </w:r>
    </w:p>
    <w:p w:rsidR="00F17464" w:rsidRPr="00CF21D3" w:rsidRDefault="00F17464" w:rsidP="00F17464">
      <w:pPr>
        <w:autoSpaceDE w:val="0"/>
        <w:autoSpaceDN w:val="0"/>
        <w:adjustRightInd w:val="0"/>
        <w:spacing w:before="100" w:beforeAutospacing="1" w:after="100" w:afterAutospacing="1" w:line="360" w:lineRule="auto"/>
        <w:ind w:left="284"/>
        <w:jc w:val="both"/>
        <w:rPr>
          <w:rFonts w:ascii="Arial" w:hAnsi="Arial" w:cs="Arial"/>
        </w:rPr>
      </w:pPr>
      <w:r w:rsidRPr="00CF21D3">
        <w:rPr>
          <w:rFonts w:ascii="Arial" w:hAnsi="Arial" w:cs="Arial"/>
          <w:bCs/>
        </w:rPr>
        <w:t>8.2.1.</w:t>
      </w:r>
      <w:r w:rsidRPr="00CF21D3">
        <w:rPr>
          <w:rFonts w:ascii="Arial" w:hAnsi="Arial" w:cs="Arial"/>
        </w:rPr>
        <w:t xml:space="preserve"> Multa de 20%(vinte por cento) sobre o valor da obrigação não cumprida; ou</w:t>
      </w:r>
    </w:p>
    <w:p w:rsidR="00F17464" w:rsidRPr="00CF21D3" w:rsidRDefault="00F17464" w:rsidP="00F17464">
      <w:pPr>
        <w:pStyle w:val="Recuodecorpodetexto"/>
        <w:tabs>
          <w:tab w:val="left" w:pos="2552"/>
        </w:tabs>
        <w:spacing w:before="100" w:beforeAutospacing="1" w:after="100" w:afterAutospacing="1" w:line="360" w:lineRule="auto"/>
        <w:ind w:left="284"/>
        <w:jc w:val="both"/>
        <w:rPr>
          <w:rFonts w:ascii="Arial" w:hAnsi="Arial" w:cs="Arial"/>
          <w:sz w:val="20"/>
          <w:szCs w:val="20"/>
        </w:rPr>
      </w:pPr>
      <w:r w:rsidRPr="00CF21D3">
        <w:rPr>
          <w:rFonts w:ascii="Arial" w:hAnsi="Arial" w:cs="Arial"/>
          <w:bCs/>
          <w:sz w:val="20"/>
          <w:szCs w:val="20"/>
        </w:rPr>
        <w:t>8.2.2.</w:t>
      </w:r>
      <w:r w:rsidRPr="00CF21D3">
        <w:rPr>
          <w:rFonts w:ascii="Arial" w:hAnsi="Arial" w:cs="Arial"/>
          <w:sz w:val="20"/>
          <w:szCs w:val="20"/>
        </w:rPr>
        <w:t xml:space="preserve"> Multa correspondente à diferença de preço decorrente de nova licitação para o mesmo fim.</w:t>
      </w:r>
    </w:p>
    <w:p w:rsidR="00F17464" w:rsidRPr="00CF21D3" w:rsidRDefault="00F17464" w:rsidP="00F17464">
      <w:pPr>
        <w:spacing w:before="100" w:beforeAutospacing="1" w:after="100" w:afterAutospacing="1" w:line="360" w:lineRule="auto"/>
        <w:jc w:val="both"/>
        <w:rPr>
          <w:rFonts w:ascii="Arial" w:hAnsi="Arial" w:cs="Arial"/>
        </w:rPr>
      </w:pPr>
      <w:r w:rsidRPr="00CF21D3">
        <w:rPr>
          <w:rFonts w:ascii="Arial" w:hAnsi="Arial" w:cs="Arial"/>
          <w:b/>
        </w:rPr>
        <w:t>8.3.</w:t>
      </w:r>
      <w:r w:rsidRPr="00CF21D3">
        <w:rPr>
          <w:rFonts w:ascii="Arial" w:hAnsi="Arial" w:cs="Arial"/>
        </w:rPr>
        <w:t xml:space="preserve"> As multas previstas neste item não impedem a aplicação de outras sanções previstas na Lei Federal nº 8.666/93.</w:t>
      </w:r>
    </w:p>
    <w:p w:rsidR="00F17464" w:rsidRPr="00CF21D3" w:rsidRDefault="00F17464" w:rsidP="00F17464">
      <w:pPr>
        <w:autoSpaceDE w:val="0"/>
        <w:autoSpaceDN w:val="0"/>
        <w:adjustRightInd w:val="0"/>
        <w:spacing w:before="100" w:beforeAutospacing="1" w:after="100" w:afterAutospacing="1" w:line="360" w:lineRule="auto"/>
        <w:jc w:val="both"/>
        <w:rPr>
          <w:rFonts w:ascii="Arial" w:hAnsi="Arial" w:cs="Arial"/>
        </w:rPr>
      </w:pPr>
      <w:r w:rsidRPr="00CF21D3">
        <w:rPr>
          <w:rFonts w:ascii="Arial" w:hAnsi="Arial" w:cs="Arial"/>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F17464" w:rsidRPr="00CF21D3" w:rsidRDefault="00F17464" w:rsidP="00F17464">
      <w:pPr>
        <w:autoSpaceDE w:val="0"/>
        <w:autoSpaceDN w:val="0"/>
        <w:adjustRightInd w:val="0"/>
        <w:spacing w:before="100" w:beforeAutospacing="1" w:after="100" w:afterAutospacing="1" w:line="360" w:lineRule="auto"/>
        <w:jc w:val="both"/>
        <w:rPr>
          <w:rFonts w:ascii="Arial" w:hAnsi="Arial" w:cs="Arial"/>
        </w:rPr>
      </w:pPr>
      <w:r w:rsidRPr="00CF21D3">
        <w:rPr>
          <w:rFonts w:ascii="Arial" w:hAnsi="Arial" w:cs="Arial"/>
        </w:rPr>
        <w:t>8.3.2. Se a Prefeitura decidir pela não aplicação da multa, o valor retido será devolvido à contratada devidamente corrigido pelo índice oficial do Município.</w:t>
      </w:r>
    </w:p>
    <w:p w:rsidR="00F17464" w:rsidRPr="00CF21D3" w:rsidRDefault="00F17464" w:rsidP="00F17464">
      <w:pPr>
        <w:spacing w:before="100" w:beforeAutospacing="1" w:after="100" w:afterAutospacing="1" w:line="360" w:lineRule="auto"/>
        <w:jc w:val="both"/>
        <w:rPr>
          <w:rFonts w:ascii="Arial" w:hAnsi="Arial" w:cs="Arial"/>
        </w:rPr>
      </w:pPr>
      <w:r w:rsidRPr="00CF21D3">
        <w:rPr>
          <w:rFonts w:ascii="Arial" w:hAnsi="Arial" w:cs="Arial"/>
          <w:b/>
          <w:bCs/>
        </w:rPr>
        <w:t>8.4.</w:t>
      </w:r>
      <w:r w:rsidRPr="00CF21D3">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F17464" w:rsidRPr="00CF21D3" w:rsidRDefault="00F17464" w:rsidP="00F17464">
      <w:pPr>
        <w:tabs>
          <w:tab w:val="num" w:pos="2268"/>
        </w:tabs>
        <w:spacing w:before="100" w:beforeAutospacing="1" w:after="100" w:afterAutospacing="1" w:line="360" w:lineRule="auto"/>
        <w:jc w:val="both"/>
        <w:rPr>
          <w:rFonts w:ascii="Arial" w:hAnsi="Arial" w:cs="Arial"/>
          <w:b/>
        </w:rPr>
      </w:pPr>
      <w:r w:rsidRPr="00CF21D3">
        <w:rPr>
          <w:rFonts w:ascii="Arial" w:hAnsi="Arial" w:cs="Arial"/>
          <w:b/>
        </w:rPr>
        <w:t>9. DO SUPORTE LEGAL</w:t>
      </w:r>
    </w:p>
    <w:p w:rsidR="00F17464" w:rsidRPr="00CF21D3" w:rsidRDefault="00F17464" w:rsidP="00F17464">
      <w:pPr>
        <w:pStyle w:val="Corpodetexto"/>
        <w:tabs>
          <w:tab w:val="num" w:pos="2268"/>
        </w:tabs>
        <w:spacing w:before="100" w:beforeAutospacing="1" w:after="100" w:afterAutospacing="1" w:line="360" w:lineRule="auto"/>
        <w:jc w:val="both"/>
        <w:rPr>
          <w:rFonts w:ascii="Arial" w:hAnsi="Arial" w:cs="Arial"/>
          <w:sz w:val="20"/>
          <w:szCs w:val="20"/>
        </w:rPr>
      </w:pPr>
      <w:r w:rsidRPr="00CF21D3">
        <w:rPr>
          <w:rFonts w:ascii="Arial" w:hAnsi="Arial" w:cs="Arial"/>
          <w:b/>
          <w:bCs/>
          <w:sz w:val="20"/>
          <w:szCs w:val="20"/>
        </w:rPr>
        <w:t>9.1.</w:t>
      </w:r>
      <w:r w:rsidRPr="00CF21D3">
        <w:rPr>
          <w:rFonts w:ascii="Arial" w:hAnsi="Arial" w:cs="Arial"/>
          <w:sz w:val="20"/>
          <w:szCs w:val="20"/>
        </w:rPr>
        <w:t xml:space="preserve"> Este contrato é regulamentado pelos seguintes dispositivos legais:</w:t>
      </w:r>
      <w:r w:rsidRPr="00CF21D3">
        <w:rPr>
          <w:rFonts w:ascii="Arial" w:hAnsi="Arial" w:cs="Arial"/>
          <w:sz w:val="20"/>
          <w:szCs w:val="20"/>
        </w:rPr>
        <w:tab/>
      </w:r>
    </w:p>
    <w:p w:rsidR="00F17464" w:rsidRPr="00CF21D3" w:rsidRDefault="00F17464" w:rsidP="00F17464">
      <w:pPr>
        <w:tabs>
          <w:tab w:val="num" w:pos="2977"/>
        </w:tabs>
        <w:spacing w:before="100" w:beforeAutospacing="1" w:after="100" w:afterAutospacing="1" w:line="360" w:lineRule="auto"/>
        <w:ind w:left="284"/>
        <w:jc w:val="both"/>
        <w:rPr>
          <w:rFonts w:ascii="Arial" w:hAnsi="Arial" w:cs="Arial"/>
        </w:rPr>
      </w:pPr>
      <w:r w:rsidRPr="00CF21D3">
        <w:rPr>
          <w:rFonts w:ascii="Arial" w:hAnsi="Arial" w:cs="Arial"/>
        </w:rPr>
        <w:t xml:space="preserve">9.1.1. Constituição Federal; </w:t>
      </w:r>
    </w:p>
    <w:p w:rsidR="00F17464" w:rsidRPr="00CF21D3" w:rsidRDefault="00F17464" w:rsidP="00F17464">
      <w:pPr>
        <w:tabs>
          <w:tab w:val="num" w:pos="2977"/>
        </w:tabs>
        <w:spacing w:before="100" w:beforeAutospacing="1" w:after="100" w:afterAutospacing="1" w:line="360" w:lineRule="auto"/>
        <w:ind w:left="284"/>
        <w:jc w:val="both"/>
        <w:rPr>
          <w:rFonts w:ascii="Arial" w:hAnsi="Arial" w:cs="Arial"/>
        </w:rPr>
      </w:pPr>
      <w:r w:rsidRPr="00CF21D3">
        <w:rPr>
          <w:rFonts w:ascii="Arial" w:hAnsi="Arial" w:cs="Arial"/>
        </w:rPr>
        <w:t>9.1.2. Constituição do Estado de São Paulo;</w:t>
      </w:r>
    </w:p>
    <w:p w:rsidR="00F17464" w:rsidRPr="00CF21D3" w:rsidRDefault="00F17464" w:rsidP="00F17464">
      <w:pPr>
        <w:tabs>
          <w:tab w:val="num" w:pos="2268"/>
        </w:tabs>
        <w:spacing w:before="100" w:beforeAutospacing="1" w:after="100" w:afterAutospacing="1" w:line="360" w:lineRule="auto"/>
        <w:ind w:left="284"/>
        <w:jc w:val="both"/>
        <w:rPr>
          <w:rFonts w:ascii="Arial" w:hAnsi="Arial" w:cs="Arial"/>
        </w:rPr>
      </w:pPr>
      <w:r w:rsidRPr="00CF21D3">
        <w:rPr>
          <w:rFonts w:ascii="Arial" w:hAnsi="Arial" w:cs="Arial"/>
        </w:rPr>
        <w:t>9.1.3. Lei Orgânica do Município de Cordeirópolis;</w:t>
      </w:r>
    </w:p>
    <w:p w:rsidR="00F17464" w:rsidRPr="00CF21D3" w:rsidRDefault="00F17464" w:rsidP="00F17464">
      <w:pPr>
        <w:tabs>
          <w:tab w:val="num" w:pos="2268"/>
        </w:tabs>
        <w:spacing w:before="100" w:beforeAutospacing="1" w:after="100" w:afterAutospacing="1" w:line="360" w:lineRule="auto"/>
        <w:ind w:left="284"/>
        <w:jc w:val="both"/>
        <w:rPr>
          <w:rFonts w:ascii="Arial" w:hAnsi="Arial" w:cs="Arial"/>
        </w:rPr>
      </w:pPr>
      <w:r w:rsidRPr="00CF21D3">
        <w:rPr>
          <w:rFonts w:ascii="Arial" w:hAnsi="Arial" w:cs="Arial"/>
        </w:rPr>
        <w:t>9.1.4. Lei Federal nº 8.666, de 21/06/93; e</w:t>
      </w:r>
    </w:p>
    <w:p w:rsidR="00F17464" w:rsidRPr="00CF21D3" w:rsidRDefault="00F17464" w:rsidP="00F17464">
      <w:pPr>
        <w:tabs>
          <w:tab w:val="num" w:pos="2268"/>
        </w:tabs>
        <w:spacing w:before="100" w:beforeAutospacing="1" w:after="100" w:afterAutospacing="1" w:line="360" w:lineRule="auto"/>
        <w:ind w:left="284"/>
        <w:jc w:val="both"/>
        <w:rPr>
          <w:rFonts w:ascii="Arial" w:hAnsi="Arial" w:cs="Arial"/>
        </w:rPr>
      </w:pPr>
      <w:r w:rsidRPr="00CF21D3">
        <w:rPr>
          <w:rFonts w:ascii="Arial" w:hAnsi="Arial" w:cs="Arial"/>
        </w:rPr>
        <w:t>9.1.5. demais disposições legais passíveis de aplicação, inclusive subsidiariamente, os princípios gerais de Direito.</w:t>
      </w:r>
    </w:p>
    <w:p w:rsidR="00F17464" w:rsidRPr="00CF21D3" w:rsidRDefault="00F17464" w:rsidP="00F17464">
      <w:pPr>
        <w:tabs>
          <w:tab w:val="num" w:pos="2268"/>
        </w:tabs>
        <w:spacing w:before="100" w:beforeAutospacing="1" w:after="100" w:afterAutospacing="1" w:line="360" w:lineRule="auto"/>
        <w:jc w:val="both"/>
        <w:rPr>
          <w:rFonts w:ascii="Arial" w:hAnsi="Arial" w:cs="Arial"/>
          <w:b/>
        </w:rPr>
      </w:pPr>
      <w:r w:rsidRPr="00CF21D3">
        <w:rPr>
          <w:rFonts w:ascii="Arial" w:hAnsi="Arial" w:cs="Arial"/>
          <w:b/>
        </w:rPr>
        <w:lastRenderedPageBreak/>
        <w:t>10. DAS DISPOSIÇÕES FINAIS</w:t>
      </w:r>
    </w:p>
    <w:p w:rsidR="00F17464" w:rsidRPr="00CF21D3" w:rsidRDefault="00F17464" w:rsidP="00F17464">
      <w:pPr>
        <w:pStyle w:val="Corpodetexto"/>
        <w:tabs>
          <w:tab w:val="num" w:pos="2268"/>
        </w:tabs>
        <w:spacing w:before="100" w:beforeAutospacing="1" w:after="100" w:afterAutospacing="1" w:line="360" w:lineRule="auto"/>
        <w:jc w:val="both"/>
        <w:rPr>
          <w:rFonts w:ascii="Arial" w:hAnsi="Arial" w:cs="Arial"/>
          <w:sz w:val="20"/>
          <w:szCs w:val="20"/>
        </w:rPr>
      </w:pPr>
      <w:r w:rsidRPr="00CF21D3">
        <w:rPr>
          <w:rFonts w:ascii="Arial" w:hAnsi="Arial" w:cs="Arial"/>
          <w:b/>
          <w:bCs/>
          <w:sz w:val="20"/>
          <w:szCs w:val="20"/>
        </w:rPr>
        <w:t>10.1.</w:t>
      </w:r>
      <w:r w:rsidRPr="00CF21D3">
        <w:rPr>
          <w:rFonts w:ascii="Arial" w:hAnsi="Arial" w:cs="Arial"/>
          <w:sz w:val="20"/>
          <w:szCs w:val="20"/>
        </w:rPr>
        <w:t xml:space="preserve"> Não será permitido o início dos serviços sem que a CONTRATANTE emita, previamente, a respectiva </w:t>
      </w:r>
      <w:r w:rsidRPr="00CF21D3">
        <w:rPr>
          <w:rFonts w:ascii="Arial" w:hAnsi="Arial" w:cs="Arial"/>
          <w:b/>
          <w:sz w:val="20"/>
          <w:szCs w:val="20"/>
        </w:rPr>
        <w:t>Ordem de Serviço</w:t>
      </w:r>
      <w:r w:rsidRPr="00CF21D3">
        <w:rPr>
          <w:rFonts w:ascii="Arial" w:hAnsi="Arial" w:cs="Arial"/>
          <w:sz w:val="20"/>
          <w:szCs w:val="20"/>
        </w:rPr>
        <w:t>.</w:t>
      </w:r>
    </w:p>
    <w:p w:rsidR="00F17464" w:rsidRPr="00CF21D3" w:rsidRDefault="00F17464" w:rsidP="00F17464">
      <w:pPr>
        <w:tabs>
          <w:tab w:val="num" w:pos="2268"/>
        </w:tabs>
        <w:spacing w:before="100" w:beforeAutospacing="1" w:after="100" w:afterAutospacing="1" w:line="360" w:lineRule="auto"/>
        <w:jc w:val="both"/>
        <w:rPr>
          <w:rFonts w:ascii="Arial" w:hAnsi="Arial" w:cs="Arial"/>
        </w:rPr>
      </w:pPr>
      <w:r w:rsidRPr="00CF21D3">
        <w:rPr>
          <w:rFonts w:ascii="Arial" w:hAnsi="Arial" w:cs="Arial"/>
          <w:b/>
          <w:bCs/>
        </w:rPr>
        <w:t>10.2.</w:t>
      </w:r>
      <w:r w:rsidRPr="00CF21D3">
        <w:rPr>
          <w:rFonts w:ascii="Arial" w:hAnsi="Arial" w:cs="Arial"/>
        </w:rPr>
        <w:t xml:space="preserve"> Aplica-se, no que couber, o disposto no art. 79, da Lei Federal n.º 8.666/93, bem como outros dispositivos legais previstos na aludida lei.</w:t>
      </w:r>
    </w:p>
    <w:p w:rsidR="00F17464" w:rsidRPr="00CF21D3" w:rsidRDefault="00F17464" w:rsidP="00F17464">
      <w:pPr>
        <w:tabs>
          <w:tab w:val="num" w:pos="2268"/>
        </w:tabs>
        <w:spacing w:before="100" w:beforeAutospacing="1" w:after="100" w:afterAutospacing="1" w:line="360" w:lineRule="auto"/>
        <w:jc w:val="both"/>
        <w:rPr>
          <w:rFonts w:ascii="Arial" w:hAnsi="Arial" w:cs="Arial"/>
        </w:rPr>
      </w:pPr>
      <w:r w:rsidRPr="00CF21D3">
        <w:rPr>
          <w:rFonts w:ascii="Arial" w:hAnsi="Arial" w:cs="Arial"/>
          <w:b/>
          <w:bCs/>
        </w:rPr>
        <w:t>10.3.</w:t>
      </w:r>
      <w:r w:rsidRPr="00CF21D3">
        <w:rPr>
          <w:rFonts w:ascii="Arial" w:hAnsi="Arial" w:cs="Arial"/>
        </w:rPr>
        <w:t xml:space="preserve"> Para os casos omissos neste contrato prevalecerão as condições e exigências da respectiva licitação e demais disposições em vigor.</w:t>
      </w:r>
    </w:p>
    <w:p w:rsidR="00F17464" w:rsidRPr="00CF21D3" w:rsidRDefault="00F17464" w:rsidP="00F17464">
      <w:pPr>
        <w:tabs>
          <w:tab w:val="num" w:pos="2268"/>
        </w:tabs>
        <w:spacing w:before="100" w:beforeAutospacing="1" w:after="100" w:afterAutospacing="1" w:line="360" w:lineRule="auto"/>
        <w:jc w:val="both"/>
        <w:rPr>
          <w:rFonts w:ascii="Arial" w:hAnsi="Arial" w:cs="Arial"/>
        </w:rPr>
      </w:pPr>
      <w:r w:rsidRPr="00CF21D3">
        <w:rPr>
          <w:rFonts w:ascii="Arial" w:hAnsi="Arial" w:cs="Arial"/>
          <w:b/>
          <w:bCs/>
        </w:rPr>
        <w:t>10.4.</w:t>
      </w:r>
      <w:r w:rsidRPr="00CF21D3">
        <w:rPr>
          <w:rFonts w:ascii="Arial" w:hAnsi="Arial" w:cs="Arial"/>
        </w:rPr>
        <w:t xml:space="preserve"> Fica expressamente proibida a </w:t>
      </w:r>
      <w:r w:rsidRPr="00CF21D3">
        <w:rPr>
          <w:rFonts w:ascii="Arial" w:hAnsi="Arial" w:cs="Arial"/>
          <w:u w:val="single"/>
        </w:rPr>
        <w:t>subcontratação</w:t>
      </w:r>
      <w:r w:rsidRPr="00CF21D3">
        <w:rPr>
          <w:rFonts w:ascii="Arial" w:hAnsi="Arial" w:cs="Arial"/>
        </w:rPr>
        <w:t xml:space="preserve"> deste contrato sem a anuência da CONTRATANTE.</w:t>
      </w:r>
    </w:p>
    <w:p w:rsidR="00F17464" w:rsidRPr="00CF21D3" w:rsidRDefault="00F17464" w:rsidP="00F17464">
      <w:pPr>
        <w:tabs>
          <w:tab w:val="num" w:pos="2268"/>
        </w:tabs>
        <w:spacing w:before="100" w:beforeAutospacing="1" w:after="100" w:afterAutospacing="1" w:line="360" w:lineRule="auto"/>
        <w:jc w:val="both"/>
        <w:rPr>
          <w:rFonts w:ascii="Arial" w:hAnsi="Arial" w:cs="Arial"/>
        </w:rPr>
      </w:pPr>
      <w:r w:rsidRPr="00CF21D3">
        <w:rPr>
          <w:rFonts w:ascii="Arial" w:hAnsi="Arial" w:cs="Arial"/>
          <w:b/>
          <w:bCs/>
        </w:rPr>
        <w:t>10.5.</w:t>
      </w:r>
      <w:r w:rsidRPr="00CF21D3">
        <w:rPr>
          <w:rFonts w:ascii="Arial" w:hAnsi="Arial" w:cs="Arial"/>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F17464" w:rsidRPr="00CF21D3" w:rsidRDefault="00F17464" w:rsidP="00F17464">
      <w:pPr>
        <w:tabs>
          <w:tab w:val="num" w:pos="2268"/>
        </w:tabs>
        <w:spacing w:before="100" w:beforeAutospacing="1" w:after="100" w:afterAutospacing="1" w:line="360" w:lineRule="auto"/>
        <w:jc w:val="both"/>
        <w:rPr>
          <w:rFonts w:ascii="Arial" w:hAnsi="Arial" w:cs="Arial"/>
        </w:rPr>
      </w:pPr>
      <w:r w:rsidRPr="00CF21D3">
        <w:rPr>
          <w:rFonts w:ascii="Arial" w:hAnsi="Arial" w:cs="Arial"/>
          <w:b/>
          <w:bCs/>
        </w:rPr>
        <w:t>10.6.</w:t>
      </w:r>
      <w:r w:rsidRPr="00CF21D3">
        <w:rPr>
          <w:rFonts w:ascii="Arial" w:hAnsi="Arial" w:cs="Arial"/>
        </w:rPr>
        <w:t xml:space="preserve"> As dúvidas surgidas na aplicação deste contrato, bem como os casos omissos serão apreciados pelo Prefeito Municipal de Cordeirópolis, ouvidos os órgãos técnicos especializados, ou profissionais que se fizerem necessários.</w:t>
      </w:r>
    </w:p>
    <w:p w:rsidR="00F17464" w:rsidRPr="00CF21D3" w:rsidRDefault="00F17464" w:rsidP="00F17464">
      <w:pPr>
        <w:tabs>
          <w:tab w:val="num" w:pos="2268"/>
        </w:tabs>
        <w:spacing w:before="100" w:beforeAutospacing="1" w:after="100" w:afterAutospacing="1" w:line="360" w:lineRule="auto"/>
        <w:jc w:val="both"/>
        <w:rPr>
          <w:rFonts w:ascii="Arial" w:hAnsi="Arial" w:cs="Arial"/>
        </w:rPr>
      </w:pPr>
      <w:r w:rsidRPr="00CF21D3">
        <w:rPr>
          <w:rFonts w:ascii="Arial" w:hAnsi="Arial" w:cs="Arial"/>
          <w:b/>
          <w:bCs/>
        </w:rPr>
        <w:t>10.7.</w:t>
      </w:r>
      <w:r w:rsidRPr="00CF21D3">
        <w:rPr>
          <w:rFonts w:ascii="Arial" w:hAnsi="Arial" w:cs="Arial"/>
        </w:rPr>
        <w:t xml:space="preserve"> Prevalecerá o presente contrato no caso de haver divergências entre ele e os documentos eventualmente anexados.</w:t>
      </w:r>
    </w:p>
    <w:p w:rsidR="00F17464" w:rsidRPr="00CF21D3" w:rsidRDefault="00F17464" w:rsidP="00F17464">
      <w:pPr>
        <w:tabs>
          <w:tab w:val="num" w:pos="2268"/>
        </w:tabs>
        <w:spacing w:before="100" w:beforeAutospacing="1" w:after="100" w:afterAutospacing="1" w:line="360" w:lineRule="auto"/>
        <w:jc w:val="both"/>
        <w:rPr>
          <w:rFonts w:ascii="Arial" w:hAnsi="Arial" w:cs="Arial"/>
          <w:b/>
        </w:rPr>
      </w:pPr>
      <w:r w:rsidRPr="00CF21D3">
        <w:rPr>
          <w:rFonts w:ascii="Arial" w:hAnsi="Arial" w:cs="Arial"/>
          <w:b/>
        </w:rPr>
        <w:t>11. DO FORO</w:t>
      </w:r>
    </w:p>
    <w:p w:rsidR="00F17464" w:rsidRPr="00CF21D3" w:rsidRDefault="00F17464" w:rsidP="00F17464">
      <w:pPr>
        <w:tabs>
          <w:tab w:val="num" w:pos="2268"/>
        </w:tabs>
        <w:spacing w:before="100" w:beforeAutospacing="1" w:after="100" w:afterAutospacing="1" w:line="360" w:lineRule="auto"/>
        <w:jc w:val="both"/>
        <w:rPr>
          <w:rFonts w:ascii="Arial" w:hAnsi="Arial" w:cs="Arial"/>
        </w:rPr>
      </w:pPr>
      <w:r w:rsidRPr="00CF21D3">
        <w:rPr>
          <w:rFonts w:ascii="Arial" w:hAnsi="Arial" w:cs="Arial"/>
          <w:b/>
          <w:bCs/>
        </w:rPr>
        <w:t>11.1.</w:t>
      </w:r>
      <w:r w:rsidRPr="00CF21D3">
        <w:rPr>
          <w:rFonts w:ascii="Arial" w:hAnsi="Arial" w:cs="Arial"/>
        </w:rPr>
        <w:t xml:space="preserve"> Fica eleito o Foro da Comarca de Cordeirópolis, Estado de São Paulo, para dirimir quaisquer questões suscitadas na execução deste contrato e não resolvidas administrativamente.</w:t>
      </w:r>
    </w:p>
    <w:p w:rsidR="00F17464" w:rsidRDefault="00F17464" w:rsidP="00F17464">
      <w:pPr>
        <w:pStyle w:val="Corpodetexto2"/>
        <w:tabs>
          <w:tab w:val="num" w:pos="2268"/>
        </w:tabs>
        <w:spacing w:before="100" w:beforeAutospacing="1" w:after="100" w:afterAutospacing="1" w:line="360" w:lineRule="auto"/>
        <w:jc w:val="both"/>
        <w:rPr>
          <w:rFonts w:cs="Arial"/>
          <w:spacing w:val="0"/>
          <w:sz w:val="20"/>
        </w:rPr>
      </w:pPr>
      <w:r w:rsidRPr="00CF21D3">
        <w:rPr>
          <w:rFonts w:cs="Arial"/>
          <w:spacing w:val="0"/>
          <w:sz w:val="20"/>
        </w:rPr>
        <w:t>Lido e achado conforme assinam este instrumento, em 03 (três) vias de igual teor e forma, as partes e as testemunhas.</w:t>
      </w:r>
    </w:p>
    <w:p w:rsidR="00F17464" w:rsidRPr="00CF21D3" w:rsidRDefault="00F17464" w:rsidP="00F17464">
      <w:pPr>
        <w:pStyle w:val="Corpodetexto2"/>
        <w:tabs>
          <w:tab w:val="num" w:pos="2268"/>
        </w:tabs>
        <w:spacing w:before="100" w:beforeAutospacing="1" w:after="100" w:afterAutospacing="1" w:line="360" w:lineRule="auto"/>
        <w:jc w:val="both"/>
        <w:rPr>
          <w:rFonts w:cs="Arial"/>
          <w:bCs/>
          <w:sz w:val="20"/>
        </w:rPr>
      </w:pPr>
      <w:r w:rsidRPr="00CF21D3">
        <w:rPr>
          <w:rFonts w:cs="Arial"/>
          <w:bCs/>
          <w:sz w:val="20"/>
        </w:rPr>
        <w:t>Cordeirópolis, ______ de __________________ de 201</w:t>
      </w:r>
      <w:r>
        <w:rPr>
          <w:rFonts w:cs="Arial"/>
          <w:bCs/>
          <w:sz w:val="20"/>
        </w:rPr>
        <w:t>9</w:t>
      </w:r>
      <w:r w:rsidRPr="00CF21D3">
        <w:rPr>
          <w:rFonts w:cs="Arial"/>
          <w:bCs/>
          <w:sz w:val="20"/>
        </w:rPr>
        <w:t>.</w:t>
      </w:r>
    </w:p>
    <w:p w:rsidR="00F17464" w:rsidRPr="00CF21D3" w:rsidRDefault="00F17464" w:rsidP="00F17464">
      <w:pPr>
        <w:spacing w:before="100" w:beforeAutospacing="1" w:after="100" w:afterAutospacing="1" w:line="360" w:lineRule="auto"/>
        <w:jc w:val="center"/>
        <w:rPr>
          <w:rFonts w:ascii="Arial" w:hAnsi="Arial" w:cs="Arial"/>
          <w:b/>
          <w:bCs/>
        </w:rPr>
      </w:pPr>
      <w:r w:rsidRPr="00CF21D3">
        <w:rPr>
          <w:rFonts w:ascii="Arial" w:hAnsi="Arial" w:cs="Arial"/>
          <w:b/>
          <w:bCs/>
        </w:rPr>
        <w:t>José Adinan Ortolan</w:t>
      </w:r>
    </w:p>
    <w:p w:rsidR="00F17464" w:rsidRPr="00CF21D3" w:rsidRDefault="00F17464" w:rsidP="00F17464">
      <w:pPr>
        <w:spacing w:before="100" w:beforeAutospacing="1" w:after="100" w:afterAutospacing="1" w:line="360" w:lineRule="auto"/>
        <w:jc w:val="center"/>
        <w:rPr>
          <w:rFonts w:ascii="Arial" w:hAnsi="Arial" w:cs="Arial"/>
        </w:rPr>
      </w:pPr>
      <w:r w:rsidRPr="00CF21D3">
        <w:rPr>
          <w:rFonts w:ascii="Arial" w:hAnsi="Arial" w:cs="Arial"/>
          <w:bCs/>
        </w:rPr>
        <w:t>Prefeito Municipal de Cordeirópolis</w:t>
      </w:r>
    </w:p>
    <w:p w:rsidR="00F17464" w:rsidRPr="00CF21D3" w:rsidRDefault="00F17464" w:rsidP="00941FD6">
      <w:pPr>
        <w:spacing w:before="100" w:beforeAutospacing="1" w:after="100" w:afterAutospacing="1" w:line="360" w:lineRule="auto"/>
        <w:jc w:val="center"/>
        <w:rPr>
          <w:rFonts w:ascii="Arial" w:hAnsi="Arial" w:cs="Arial"/>
          <w:b/>
        </w:rPr>
      </w:pPr>
      <w:r w:rsidRPr="00CF21D3">
        <w:rPr>
          <w:rFonts w:ascii="Arial" w:hAnsi="Arial" w:cs="Arial"/>
        </w:rPr>
        <w:t>(</w:t>
      </w:r>
      <w:r w:rsidRPr="00CF21D3">
        <w:rPr>
          <w:rFonts w:ascii="Arial" w:hAnsi="Arial" w:cs="Arial"/>
          <w:u w:val="single"/>
        </w:rPr>
        <w:t>Contratante</w:t>
      </w:r>
      <w:r w:rsidRPr="00CF21D3">
        <w:rPr>
          <w:rFonts w:ascii="Arial" w:hAnsi="Arial" w:cs="Arial"/>
        </w:rPr>
        <w:t>)</w:t>
      </w:r>
    </w:p>
    <w:p w:rsidR="00F17464" w:rsidRPr="00CF21D3" w:rsidRDefault="00F17464" w:rsidP="00F17464">
      <w:pPr>
        <w:spacing w:before="100" w:beforeAutospacing="1" w:after="100" w:afterAutospacing="1" w:line="360" w:lineRule="auto"/>
        <w:jc w:val="center"/>
        <w:rPr>
          <w:rFonts w:ascii="Arial" w:hAnsi="Arial" w:cs="Arial"/>
        </w:rPr>
      </w:pPr>
      <w:r w:rsidRPr="00CF21D3">
        <w:rPr>
          <w:rFonts w:ascii="Arial" w:hAnsi="Arial" w:cs="Arial"/>
        </w:rPr>
        <w:t>(</w:t>
      </w:r>
      <w:r w:rsidRPr="00CF21D3">
        <w:rPr>
          <w:rFonts w:ascii="Arial" w:hAnsi="Arial" w:cs="Arial"/>
          <w:u w:val="single"/>
        </w:rPr>
        <w:t>Contratada</w:t>
      </w:r>
      <w:r w:rsidRPr="00CF21D3">
        <w:rPr>
          <w:rFonts w:ascii="Arial" w:hAnsi="Arial" w:cs="Arial"/>
        </w:rPr>
        <w:t>)</w:t>
      </w:r>
    </w:p>
    <w:p w:rsidR="00F17464" w:rsidRPr="00AF24BA" w:rsidRDefault="00F17464" w:rsidP="00F17464">
      <w:pPr>
        <w:autoSpaceDE w:val="0"/>
        <w:autoSpaceDN w:val="0"/>
        <w:adjustRightInd w:val="0"/>
        <w:jc w:val="center"/>
        <w:rPr>
          <w:rFonts w:ascii="Arial" w:hAnsi="Arial" w:cs="Arial"/>
          <w:b/>
          <w:bCs/>
          <w:u w:val="single"/>
        </w:rPr>
      </w:pPr>
      <w:r>
        <w:rPr>
          <w:b/>
          <w:sz w:val="24"/>
        </w:rPr>
        <w:br w:type="page"/>
      </w:r>
      <w:r w:rsidRPr="00AF24BA">
        <w:rPr>
          <w:rFonts w:ascii="Arial" w:hAnsi="Arial" w:cs="Arial"/>
          <w:b/>
          <w:bCs/>
          <w:u w:val="single"/>
        </w:rPr>
        <w:lastRenderedPageBreak/>
        <w:t>ANEXO IV</w:t>
      </w:r>
    </w:p>
    <w:p w:rsidR="00F17464" w:rsidRPr="00AF24BA" w:rsidRDefault="00F17464" w:rsidP="00F17464">
      <w:pPr>
        <w:autoSpaceDE w:val="0"/>
        <w:autoSpaceDN w:val="0"/>
        <w:adjustRightInd w:val="0"/>
        <w:jc w:val="center"/>
        <w:rPr>
          <w:rFonts w:ascii="Arial" w:hAnsi="Arial" w:cs="Arial"/>
          <w:bCs/>
        </w:rPr>
      </w:pPr>
      <w:r w:rsidRPr="00AF24BA">
        <w:rPr>
          <w:rFonts w:ascii="Arial" w:hAnsi="Arial" w:cs="Arial"/>
          <w:bCs/>
        </w:rPr>
        <w:t>(MODELO)</w:t>
      </w:r>
    </w:p>
    <w:p w:rsidR="00F17464" w:rsidRPr="00AF24BA" w:rsidRDefault="00F17464" w:rsidP="00F17464">
      <w:pPr>
        <w:autoSpaceDE w:val="0"/>
        <w:autoSpaceDN w:val="0"/>
        <w:adjustRightInd w:val="0"/>
        <w:jc w:val="center"/>
        <w:rPr>
          <w:rFonts w:ascii="Arial" w:hAnsi="Arial" w:cs="Arial"/>
          <w:b/>
          <w:bCs/>
        </w:rPr>
      </w:pPr>
    </w:p>
    <w:p w:rsidR="00F17464" w:rsidRPr="00AF24BA" w:rsidRDefault="00F17464" w:rsidP="00F17464">
      <w:pPr>
        <w:autoSpaceDE w:val="0"/>
        <w:autoSpaceDN w:val="0"/>
        <w:adjustRightInd w:val="0"/>
        <w:jc w:val="center"/>
        <w:rPr>
          <w:rFonts w:ascii="Arial" w:hAnsi="Arial" w:cs="Arial"/>
          <w:b/>
          <w:bCs/>
        </w:rPr>
      </w:pPr>
      <w:r w:rsidRPr="00AF24BA">
        <w:rPr>
          <w:rFonts w:ascii="Arial" w:hAnsi="Arial" w:cs="Arial"/>
          <w:b/>
          <w:bCs/>
          <w:u w:val="single"/>
        </w:rPr>
        <w:t>DECLARAÇÃO DE SITUAÇÃO REGULAR PERANTE O MINISTÉRIO DO TRABALHO</w:t>
      </w:r>
    </w:p>
    <w:p w:rsidR="00F17464" w:rsidRPr="00AF24BA" w:rsidRDefault="00F17464" w:rsidP="00F17464">
      <w:pPr>
        <w:autoSpaceDE w:val="0"/>
        <w:autoSpaceDN w:val="0"/>
        <w:adjustRightInd w:val="0"/>
        <w:jc w:val="center"/>
        <w:rPr>
          <w:rFonts w:ascii="Arial" w:hAnsi="Arial" w:cs="Arial"/>
          <w:b/>
          <w:bCs/>
        </w:rPr>
      </w:pPr>
    </w:p>
    <w:p w:rsidR="00F17464" w:rsidRPr="00AF24BA" w:rsidRDefault="00F17464" w:rsidP="00F17464">
      <w:pPr>
        <w:autoSpaceDE w:val="0"/>
        <w:autoSpaceDN w:val="0"/>
        <w:adjustRightInd w:val="0"/>
        <w:jc w:val="center"/>
        <w:rPr>
          <w:rFonts w:ascii="Arial" w:hAnsi="Arial" w:cs="Arial"/>
          <w:b/>
          <w:bCs/>
        </w:rPr>
      </w:pPr>
    </w:p>
    <w:p w:rsidR="00F17464" w:rsidRPr="00AF24BA" w:rsidRDefault="00F17464" w:rsidP="00F17464">
      <w:pPr>
        <w:autoSpaceDE w:val="0"/>
        <w:autoSpaceDN w:val="0"/>
        <w:adjustRightInd w:val="0"/>
        <w:jc w:val="both"/>
        <w:rPr>
          <w:rFonts w:ascii="Arial" w:hAnsi="Arial" w:cs="Arial"/>
        </w:rPr>
      </w:pPr>
      <w:r w:rsidRPr="00AF24BA">
        <w:rPr>
          <w:rFonts w:ascii="Arial" w:hAnsi="Arial" w:cs="Arial"/>
          <w:b/>
          <w:u w:val="single"/>
        </w:rPr>
        <w:t>Licitação</w:t>
      </w:r>
      <w:r w:rsidRPr="00AF24BA">
        <w:rPr>
          <w:rFonts w:ascii="Arial" w:hAnsi="Arial" w:cs="Arial"/>
          <w:b/>
        </w:rPr>
        <w:t xml:space="preserve">: </w:t>
      </w:r>
      <w:r w:rsidR="0078504F">
        <w:rPr>
          <w:rFonts w:ascii="Arial" w:hAnsi="Arial" w:cs="Arial"/>
          <w:b/>
        </w:rPr>
        <w:t>T</w:t>
      </w:r>
      <w:r w:rsidRPr="00AF24BA">
        <w:rPr>
          <w:rFonts w:ascii="Arial" w:hAnsi="Arial" w:cs="Arial"/>
        </w:rPr>
        <w:t xml:space="preserve">omada de PREÇOS nº </w:t>
      </w:r>
      <w:r w:rsidR="00941FD6">
        <w:rPr>
          <w:rFonts w:ascii="Arial" w:hAnsi="Arial" w:cs="Arial"/>
        </w:rPr>
        <w:t>01</w:t>
      </w:r>
      <w:r w:rsidRPr="00AF24BA">
        <w:rPr>
          <w:rFonts w:ascii="Arial" w:hAnsi="Arial" w:cs="Arial"/>
        </w:rPr>
        <w:t>/201</w:t>
      </w:r>
      <w:r>
        <w:rPr>
          <w:rFonts w:ascii="Arial" w:hAnsi="Arial" w:cs="Arial"/>
        </w:rPr>
        <w:t>9</w:t>
      </w:r>
      <w:r w:rsidRPr="00AF24BA">
        <w:rPr>
          <w:rFonts w:ascii="Arial" w:hAnsi="Arial" w:cs="Arial"/>
        </w:rPr>
        <w:t>.</w:t>
      </w:r>
    </w:p>
    <w:p w:rsidR="00F17464" w:rsidRPr="00AF24BA" w:rsidRDefault="00F17464" w:rsidP="00F17464">
      <w:pPr>
        <w:pStyle w:val="Ttulo"/>
        <w:jc w:val="both"/>
        <w:rPr>
          <w:rFonts w:ascii="Arial" w:hAnsi="Arial" w:cs="Arial"/>
          <w:sz w:val="20"/>
          <w:u w:val="single"/>
        </w:rPr>
      </w:pPr>
    </w:p>
    <w:p w:rsidR="00F17464" w:rsidRPr="00AF24BA" w:rsidRDefault="00F17464" w:rsidP="00827982">
      <w:pPr>
        <w:keepNext/>
        <w:keepLines/>
        <w:tabs>
          <w:tab w:val="left" w:pos="8471"/>
        </w:tabs>
        <w:spacing w:line="360" w:lineRule="auto"/>
        <w:jc w:val="both"/>
        <w:rPr>
          <w:rFonts w:ascii="Arial" w:hAnsi="Arial" w:cs="Arial"/>
        </w:rPr>
      </w:pPr>
      <w:r w:rsidRPr="00AF24BA">
        <w:rPr>
          <w:rFonts w:ascii="Arial" w:hAnsi="Arial" w:cs="Arial"/>
          <w:b/>
          <w:color w:val="000000"/>
          <w:u w:val="single"/>
        </w:rPr>
        <w:t>Objeto</w:t>
      </w:r>
      <w:r w:rsidRPr="00AF24BA">
        <w:rPr>
          <w:rFonts w:ascii="Arial" w:hAnsi="Arial" w:cs="Arial"/>
          <w:b/>
          <w:color w:val="000000"/>
        </w:rPr>
        <w:t>:</w:t>
      </w:r>
      <w:r w:rsidRPr="00AF24BA">
        <w:rPr>
          <w:rFonts w:ascii="Arial" w:hAnsi="Arial" w:cs="Arial"/>
          <w:color w:val="000000"/>
        </w:rPr>
        <w:t xml:space="preserve"> </w:t>
      </w:r>
      <w:r w:rsidR="00827982" w:rsidRPr="00827982">
        <w:rPr>
          <w:rFonts w:ascii="Arial" w:hAnsi="Arial" w:cs="Arial"/>
          <w:b/>
          <w:bCs/>
          <w:iCs/>
        </w:rPr>
        <w:t>“</w:t>
      </w:r>
      <w:r w:rsidR="00827982" w:rsidRPr="00827982">
        <w:rPr>
          <w:rFonts w:ascii="Arial" w:hAnsi="Arial" w:cs="Arial"/>
          <w:b/>
        </w:rPr>
        <w:t>Contratação de empresa especializada para prestações de serviços voltados especificamente para fornecimento de material didático de ensino em Língua Portuguesa e Matemática para alunos do 5º (quinto) ano e professores do Ensino Fundamental, com foco nas avaliações SAEB/Prova Brasil, incluindo capacitação inicial de docentes e gestores e correções baseadas na teoria de Resposta ao Item, e, de serviços voltados para fornecimento de sistema pedagógico estruturado de ensino para alunos e professores da Educação Infantil, com formação continuada e capacitação de docentes e gestores, com fornecimento de recursos pedagógicos e materiais didáticos e de apoio, e, ainda, disponibilização de portal educacional para gestores, alunos e professores</w:t>
      </w:r>
      <w:r w:rsidR="00827982" w:rsidRPr="00550F6A">
        <w:rPr>
          <w:rFonts w:ascii="Arial" w:hAnsi="Arial" w:cs="Arial"/>
          <w:b/>
          <w:bCs/>
          <w:iCs/>
        </w:rPr>
        <w:t>”</w:t>
      </w:r>
    </w:p>
    <w:p w:rsidR="00F17464" w:rsidRPr="00AF24BA" w:rsidRDefault="00F17464" w:rsidP="00F17464">
      <w:pPr>
        <w:autoSpaceDE w:val="0"/>
        <w:autoSpaceDN w:val="0"/>
        <w:adjustRightInd w:val="0"/>
        <w:spacing w:line="360" w:lineRule="auto"/>
        <w:jc w:val="both"/>
        <w:rPr>
          <w:rFonts w:ascii="Arial" w:hAnsi="Arial" w:cs="Arial"/>
        </w:rPr>
      </w:pPr>
      <w:r w:rsidRPr="00AF24BA">
        <w:rPr>
          <w:rFonts w:ascii="Arial" w:hAnsi="Arial" w:cs="Arial"/>
        </w:rPr>
        <w:t>Eu, ________________________________________ (</w:t>
      </w:r>
      <w:r w:rsidRPr="00AF24BA">
        <w:rPr>
          <w:rFonts w:ascii="Arial" w:hAnsi="Arial" w:cs="Arial"/>
          <w:i/>
        </w:rPr>
        <w:t>nome completo</w:t>
      </w:r>
      <w:r w:rsidRPr="00AF24BA">
        <w:rPr>
          <w:rFonts w:ascii="Arial" w:hAnsi="Arial" w:cs="Arial"/>
        </w:rPr>
        <w:t>), representante legal da empresa _____________________________________ (</w:t>
      </w:r>
      <w:r w:rsidRPr="00AF24BA">
        <w:rPr>
          <w:rFonts w:ascii="Arial" w:hAnsi="Arial" w:cs="Arial"/>
          <w:i/>
        </w:rPr>
        <w:t>razão social</w:t>
      </w:r>
      <w:r w:rsidRPr="00AF24BA">
        <w:rPr>
          <w:rFonts w:ascii="Arial" w:hAnsi="Arial" w:cs="Arial"/>
        </w:rPr>
        <w:t xml:space="preserve">), interessada em participar da licitação em epígrafe, da PREFEITURA MUNICIPAL DE CORDEIRÓPOLIS/SP, </w:t>
      </w:r>
      <w:r w:rsidRPr="00AF24BA">
        <w:rPr>
          <w:rFonts w:ascii="Arial" w:hAnsi="Arial" w:cs="Arial"/>
          <w:b/>
        </w:rPr>
        <w:t>DECLARO</w:t>
      </w:r>
      <w:r w:rsidRPr="00AF24BA">
        <w:rPr>
          <w:rFonts w:ascii="Arial" w:hAnsi="Arial" w:cs="Arial"/>
        </w:rPr>
        <w:t xml:space="preserve">, sob as penas da lei, que a mesma </w:t>
      </w:r>
      <w:r w:rsidRPr="00AF24BA">
        <w:rPr>
          <w:rFonts w:ascii="Arial" w:hAnsi="Arial" w:cs="Arial"/>
          <w:b/>
          <w:u w:val="single"/>
        </w:rPr>
        <w:t>encontra-se em situação regular perante o Ministério do Trabalho, no que se refere à observância do disposto no art. 7º, XXXIII, da Constituição Federal</w:t>
      </w:r>
      <w:r w:rsidRPr="00AF24BA">
        <w:rPr>
          <w:rFonts w:ascii="Arial" w:hAnsi="Arial" w:cs="Arial"/>
        </w:rPr>
        <w:t>.</w:t>
      </w:r>
    </w:p>
    <w:p w:rsidR="00F17464" w:rsidRPr="00AF24BA" w:rsidRDefault="00F17464" w:rsidP="00F17464">
      <w:pPr>
        <w:autoSpaceDE w:val="0"/>
        <w:autoSpaceDN w:val="0"/>
        <w:adjustRightInd w:val="0"/>
        <w:jc w:val="both"/>
        <w:rPr>
          <w:rFonts w:ascii="Arial" w:hAnsi="Arial" w:cs="Arial"/>
        </w:rPr>
      </w:pPr>
    </w:p>
    <w:p w:rsidR="00F17464" w:rsidRPr="00AF24BA" w:rsidRDefault="00F17464" w:rsidP="00F17464">
      <w:pPr>
        <w:autoSpaceDE w:val="0"/>
        <w:autoSpaceDN w:val="0"/>
        <w:adjustRightInd w:val="0"/>
        <w:jc w:val="center"/>
        <w:rPr>
          <w:rFonts w:ascii="Arial" w:hAnsi="Arial" w:cs="Arial"/>
        </w:rPr>
      </w:pPr>
      <w:r w:rsidRPr="00AF24BA">
        <w:rPr>
          <w:rFonts w:ascii="Arial" w:hAnsi="Arial" w:cs="Arial"/>
        </w:rPr>
        <w:t>__________________, ___ de ______________ de 201</w:t>
      </w:r>
      <w:r>
        <w:rPr>
          <w:rFonts w:ascii="Arial" w:hAnsi="Arial" w:cs="Arial"/>
        </w:rPr>
        <w:t>9</w:t>
      </w:r>
      <w:r w:rsidRPr="00AF24BA">
        <w:rPr>
          <w:rFonts w:ascii="Arial" w:hAnsi="Arial" w:cs="Arial"/>
        </w:rPr>
        <w:t xml:space="preserve">. </w:t>
      </w:r>
    </w:p>
    <w:p w:rsidR="00F17464" w:rsidRPr="00AF24BA" w:rsidRDefault="00F17464" w:rsidP="00F17464">
      <w:pPr>
        <w:autoSpaceDE w:val="0"/>
        <w:autoSpaceDN w:val="0"/>
        <w:adjustRightInd w:val="0"/>
        <w:jc w:val="center"/>
        <w:rPr>
          <w:rFonts w:ascii="Arial" w:hAnsi="Arial" w:cs="Arial"/>
        </w:rPr>
      </w:pPr>
    </w:p>
    <w:p w:rsidR="00F17464" w:rsidRPr="00AF24BA" w:rsidRDefault="00F17464" w:rsidP="00F17464">
      <w:pPr>
        <w:autoSpaceDE w:val="0"/>
        <w:autoSpaceDN w:val="0"/>
        <w:adjustRightInd w:val="0"/>
        <w:jc w:val="center"/>
        <w:rPr>
          <w:rFonts w:ascii="Arial" w:hAnsi="Arial" w:cs="Arial"/>
          <w:b/>
        </w:rPr>
      </w:pPr>
    </w:p>
    <w:p w:rsidR="00F17464" w:rsidRPr="00AF24BA" w:rsidRDefault="00F17464" w:rsidP="00F17464">
      <w:pPr>
        <w:autoSpaceDE w:val="0"/>
        <w:autoSpaceDN w:val="0"/>
        <w:adjustRightInd w:val="0"/>
        <w:jc w:val="center"/>
        <w:rPr>
          <w:rFonts w:ascii="Arial" w:hAnsi="Arial" w:cs="Arial"/>
          <w:b/>
        </w:rPr>
      </w:pPr>
      <w:r w:rsidRPr="00AF24BA">
        <w:rPr>
          <w:rFonts w:ascii="Arial" w:hAnsi="Arial" w:cs="Arial"/>
          <w:b/>
        </w:rPr>
        <w:t>________________________________</w:t>
      </w:r>
    </w:p>
    <w:p w:rsidR="00F17464" w:rsidRPr="00AF24BA" w:rsidRDefault="00F17464" w:rsidP="00F17464">
      <w:pPr>
        <w:autoSpaceDE w:val="0"/>
        <w:autoSpaceDN w:val="0"/>
        <w:adjustRightInd w:val="0"/>
        <w:jc w:val="center"/>
        <w:rPr>
          <w:rFonts w:ascii="Arial" w:hAnsi="Arial" w:cs="Arial"/>
          <w:b/>
        </w:rPr>
      </w:pPr>
      <w:r w:rsidRPr="00AF24BA">
        <w:rPr>
          <w:rFonts w:ascii="Arial" w:hAnsi="Arial" w:cs="Arial"/>
          <w:b/>
        </w:rPr>
        <w:t>Assinatura do Representante Legal</w:t>
      </w:r>
    </w:p>
    <w:p w:rsidR="00F17464" w:rsidRPr="00AF24BA" w:rsidRDefault="00F17464" w:rsidP="00F17464">
      <w:pPr>
        <w:autoSpaceDE w:val="0"/>
        <w:autoSpaceDN w:val="0"/>
        <w:adjustRightInd w:val="0"/>
        <w:jc w:val="center"/>
        <w:rPr>
          <w:rFonts w:ascii="Arial" w:hAnsi="Arial" w:cs="Arial"/>
          <w:b/>
        </w:rPr>
      </w:pPr>
    </w:p>
    <w:p w:rsidR="00F17464" w:rsidRPr="00AF24BA" w:rsidRDefault="00F17464" w:rsidP="00F17464">
      <w:pPr>
        <w:autoSpaceDE w:val="0"/>
        <w:autoSpaceDN w:val="0"/>
        <w:adjustRightInd w:val="0"/>
        <w:ind w:left="2124"/>
        <w:jc w:val="both"/>
        <w:rPr>
          <w:rFonts w:ascii="Arial" w:hAnsi="Arial" w:cs="Arial"/>
          <w:b/>
        </w:rPr>
      </w:pPr>
      <w:r w:rsidRPr="00AF24BA">
        <w:rPr>
          <w:rFonts w:ascii="Arial" w:hAnsi="Arial" w:cs="Arial"/>
          <w:b/>
        </w:rPr>
        <w:t>Nome:</w:t>
      </w:r>
    </w:p>
    <w:p w:rsidR="00F17464" w:rsidRPr="00AF24BA" w:rsidRDefault="00F17464" w:rsidP="00F17464">
      <w:pPr>
        <w:autoSpaceDE w:val="0"/>
        <w:autoSpaceDN w:val="0"/>
        <w:adjustRightInd w:val="0"/>
        <w:ind w:left="1416" w:firstLine="708"/>
        <w:jc w:val="both"/>
        <w:rPr>
          <w:rFonts w:ascii="Arial" w:hAnsi="Arial" w:cs="Arial"/>
          <w:b/>
        </w:rPr>
      </w:pPr>
      <w:r w:rsidRPr="00AF24BA">
        <w:rPr>
          <w:rFonts w:ascii="Arial" w:hAnsi="Arial" w:cs="Arial"/>
          <w:b/>
        </w:rPr>
        <w:t>RG:</w:t>
      </w:r>
    </w:p>
    <w:p w:rsidR="00F17464" w:rsidRPr="00AF24BA" w:rsidRDefault="00F17464" w:rsidP="00F17464">
      <w:pPr>
        <w:autoSpaceDE w:val="0"/>
        <w:autoSpaceDN w:val="0"/>
        <w:adjustRightInd w:val="0"/>
        <w:ind w:left="2124"/>
        <w:jc w:val="both"/>
        <w:rPr>
          <w:rFonts w:ascii="Arial" w:hAnsi="Arial" w:cs="Arial"/>
          <w:b/>
        </w:rPr>
      </w:pPr>
      <w:r w:rsidRPr="00AF24BA">
        <w:rPr>
          <w:rFonts w:ascii="Arial" w:hAnsi="Arial" w:cs="Arial"/>
          <w:b/>
        </w:rPr>
        <w:t>CPF:</w:t>
      </w:r>
    </w:p>
    <w:p w:rsidR="00F17464" w:rsidRPr="00AF24BA" w:rsidRDefault="00F17464" w:rsidP="00F17464">
      <w:pPr>
        <w:autoSpaceDE w:val="0"/>
        <w:autoSpaceDN w:val="0"/>
        <w:adjustRightInd w:val="0"/>
        <w:ind w:left="1416" w:firstLine="708"/>
        <w:jc w:val="both"/>
        <w:rPr>
          <w:rFonts w:ascii="Arial" w:hAnsi="Arial" w:cs="Arial"/>
          <w:b/>
        </w:rPr>
      </w:pPr>
      <w:r w:rsidRPr="00AF24BA">
        <w:rPr>
          <w:rFonts w:ascii="Arial" w:hAnsi="Arial" w:cs="Arial"/>
          <w:b/>
        </w:rPr>
        <w:t>Cargo:</w:t>
      </w:r>
    </w:p>
    <w:p w:rsidR="005668BF" w:rsidRDefault="005668BF">
      <w:pPr>
        <w:spacing w:after="200" w:line="276" w:lineRule="auto"/>
        <w:rPr>
          <w:rFonts w:ascii="Arial" w:hAnsi="Arial" w:cs="Arial"/>
        </w:rPr>
      </w:pPr>
      <w:r>
        <w:rPr>
          <w:rFonts w:ascii="Arial" w:hAnsi="Arial" w:cs="Arial"/>
        </w:rPr>
        <w:br w:type="page"/>
      </w:r>
    </w:p>
    <w:p w:rsidR="005668BF" w:rsidRPr="000B605F" w:rsidRDefault="005668BF" w:rsidP="005668BF">
      <w:pPr>
        <w:pStyle w:val="Ttulo"/>
        <w:rPr>
          <w:rFonts w:ascii="Arial" w:hAnsi="Arial" w:cs="Arial"/>
          <w:sz w:val="22"/>
          <w:szCs w:val="22"/>
          <w:u w:val="single"/>
        </w:rPr>
      </w:pPr>
      <w:r w:rsidRPr="000B605F">
        <w:rPr>
          <w:rFonts w:ascii="Arial" w:hAnsi="Arial" w:cs="Arial"/>
          <w:sz w:val="22"/>
          <w:szCs w:val="22"/>
          <w:u w:val="single"/>
        </w:rPr>
        <w:lastRenderedPageBreak/>
        <w:t>ANEXO V</w:t>
      </w:r>
    </w:p>
    <w:p w:rsidR="005668BF" w:rsidRPr="000B605F" w:rsidRDefault="005668BF" w:rsidP="005668BF">
      <w:pPr>
        <w:autoSpaceDE w:val="0"/>
        <w:autoSpaceDN w:val="0"/>
        <w:adjustRightInd w:val="0"/>
        <w:jc w:val="center"/>
        <w:rPr>
          <w:rFonts w:ascii="Arial" w:hAnsi="Arial" w:cs="Arial"/>
          <w:b/>
          <w:bCs/>
          <w:sz w:val="22"/>
          <w:szCs w:val="22"/>
          <w:u w:val="single"/>
        </w:rPr>
      </w:pPr>
    </w:p>
    <w:p w:rsidR="005668BF" w:rsidRPr="000B605F" w:rsidRDefault="005668BF" w:rsidP="005668BF">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5668BF" w:rsidRPr="000B605F" w:rsidRDefault="005668BF" w:rsidP="005668BF">
      <w:pPr>
        <w:autoSpaceDE w:val="0"/>
        <w:autoSpaceDN w:val="0"/>
        <w:adjustRightInd w:val="0"/>
        <w:jc w:val="center"/>
        <w:rPr>
          <w:rFonts w:ascii="Arial" w:hAnsi="Arial" w:cs="Arial"/>
          <w:b/>
          <w:bCs/>
          <w:sz w:val="22"/>
          <w:szCs w:val="22"/>
          <w:u w:val="single"/>
        </w:rPr>
      </w:pPr>
    </w:p>
    <w:p w:rsidR="005668BF" w:rsidRPr="000B605F" w:rsidRDefault="005668BF" w:rsidP="005668BF">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 xml:space="preserve">DECLARAÇÃO DE </w:t>
      </w:r>
      <w:r>
        <w:rPr>
          <w:rFonts w:ascii="Arial" w:hAnsi="Arial" w:cs="Arial"/>
          <w:b/>
          <w:bCs/>
          <w:sz w:val="22"/>
          <w:szCs w:val="22"/>
          <w:u w:val="single"/>
        </w:rPr>
        <w:t>INEXISTÊNCIA DE FATO IMPEDITIVO</w:t>
      </w:r>
    </w:p>
    <w:p w:rsidR="005668BF" w:rsidRPr="000B605F" w:rsidRDefault="005668BF" w:rsidP="005668BF">
      <w:pPr>
        <w:autoSpaceDE w:val="0"/>
        <w:autoSpaceDN w:val="0"/>
        <w:adjustRightInd w:val="0"/>
        <w:jc w:val="center"/>
        <w:rPr>
          <w:rFonts w:ascii="Arial" w:hAnsi="Arial" w:cs="Arial"/>
          <w:b/>
          <w:bCs/>
          <w:sz w:val="22"/>
          <w:szCs w:val="22"/>
          <w:u w:val="single"/>
        </w:rPr>
      </w:pPr>
    </w:p>
    <w:p w:rsidR="005668BF" w:rsidRPr="000B605F" w:rsidRDefault="005668BF" w:rsidP="005668BF">
      <w:pPr>
        <w:autoSpaceDE w:val="0"/>
        <w:autoSpaceDN w:val="0"/>
        <w:adjustRightInd w:val="0"/>
        <w:jc w:val="center"/>
        <w:rPr>
          <w:rFonts w:ascii="Arial" w:hAnsi="Arial" w:cs="Arial"/>
          <w:b/>
          <w:bCs/>
          <w:sz w:val="22"/>
          <w:szCs w:val="22"/>
        </w:rPr>
      </w:pPr>
    </w:p>
    <w:p w:rsidR="005668BF" w:rsidRPr="000B605F" w:rsidRDefault="005668BF" w:rsidP="005668BF">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78504F">
        <w:rPr>
          <w:rFonts w:ascii="Arial" w:hAnsi="Arial" w:cs="Arial"/>
          <w:b/>
          <w:sz w:val="22"/>
          <w:szCs w:val="22"/>
        </w:rPr>
        <w:t>T</w:t>
      </w:r>
      <w:r w:rsidRPr="000B605F">
        <w:rPr>
          <w:rFonts w:ascii="Arial" w:hAnsi="Arial" w:cs="Arial"/>
          <w:sz w:val="22"/>
          <w:szCs w:val="22"/>
        </w:rPr>
        <w:t xml:space="preserve">omada de </w:t>
      </w:r>
      <w:r>
        <w:rPr>
          <w:rFonts w:ascii="Arial" w:hAnsi="Arial" w:cs="Arial"/>
          <w:sz w:val="22"/>
          <w:szCs w:val="22"/>
        </w:rPr>
        <w:t>PREÇOS nº 01/2019</w:t>
      </w:r>
      <w:r w:rsidRPr="000B605F">
        <w:rPr>
          <w:rFonts w:ascii="Arial" w:hAnsi="Arial" w:cs="Arial"/>
          <w:sz w:val="22"/>
          <w:szCs w:val="22"/>
        </w:rPr>
        <w:t>.</w:t>
      </w:r>
    </w:p>
    <w:p w:rsidR="005668BF" w:rsidRPr="000B605F" w:rsidRDefault="005668BF" w:rsidP="005668BF">
      <w:pPr>
        <w:pStyle w:val="Ttulo"/>
        <w:jc w:val="both"/>
        <w:rPr>
          <w:rFonts w:ascii="Arial" w:hAnsi="Arial" w:cs="Arial"/>
          <w:sz w:val="22"/>
          <w:szCs w:val="22"/>
          <w:u w:val="single"/>
        </w:rPr>
      </w:pPr>
    </w:p>
    <w:p w:rsidR="005668BF" w:rsidRPr="000B605F" w:rsidRDefault="005668BF" w:rsidP="005668BF">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Pr>
          <w:rFonts w:ascii="Arial" w:hAnsi="Arial" w:cs="Arial"/>
          <w:b/>
          <w:bCs/>
          <w:iCs/>
          <w:sz w:val="22"/>
          <w:szCs w:val="22"/>
        </w:rPr>
        <w:t>“</w:t>
      </w:r>
      <w:r w:rsidRPr="00827982">
        <w:rPr>
          <w:rFonts w:ascii="Arial" w:hAnsi="Arial" w:cs="Arial"/>
          <w:b/>
        </w:rPr>
        <w:t>Contratação de empresa especializada para prestações de serviços voltados especificamente para fornecimento de material didático de ensino em Língua Portuguesa e Matemática para alunos do 5º (quinto) ano e professores do Ensino Fundamental, com foco nas avaliações SAEB/Prova Brasil, incluindo capacitação inicial de docentes e gestores e correções baseadas na teoria de Resposta ao Item, e, de serviços voltados para fornecimento de sistema pedagógico estruturado de ensino para alunos e professores da Educação Infantil, com formação continuada e capacitação de docentes e gestores, com fornecimento de recursos pedagógicos e materiais didáticos e de apoio, e, ainda, disponibilização de portal educacional para gestores, alunos e professores</w:t>
      </w:r>
      <w:r>
        <w:rPr>
          <w:rFonts w:ascii="Arial" w:hAnsi="Arial" w:cs="Arial"/>
          <w:b/>
          <w:bCs/>
          <w:iCs/>
          <w:sz w:val="22"/>
          <w:szCs w:val="22"/>
        </w:rPr>
        <w:t>”</w:t>
      </w:r>
      <w:r w:rsidRPr="004F0BF6">
        <w:rPr>
          <w:rFonts w:ascii="Arial" w:hAnsi="Arial" w:cs="Arial"/>
          <w:sz w:val="22"/>
          <w:szCs w:val="22"/>
        </w:rPr>
        <w:t>.</w:t>
      </w:r>
    </w:p>
    <w:p w:rsidR="005668BF" w:rsidRPr="000B605F" w:rsidRDefault="005668BF" w:rsidP="005668BF">
      <w:pPr>
        <w:jc w:val="both"/>
        <w:rPr>
          <w:rFonts w:ascii="Arial" w:hAnsi="Arial" w:cs="Arial"/>
          <w:sz w:val="22"/>
          <w:szCs w:val="22"/>
        </w:rPr>
      </w:pPr>
    </w:p>
    <w:p w:rsidR="005668BF" w:rsidRPr="000B605F" w:rsidRDefault="005668BF" w:rsidP="005668BF">
      <w:pPr>
        <w:jc w:val="both"/>
        <w:rPr>
          <w:rFonts w:ascii="Arial" w:hAnsi="Arial" w:cs="Arial"/>
          <w:sz w:val="22"/>
          <w:szCs w:val="22"/>
        </w:rPr>
      </w:pPr>
    </w:p>
    <w:p w:rsidR="005668BF" w:rsidRPr="000B605F" w:rsidRDefault="005668BF" w:rsidP="005668BF">
      <w:pPr>
        <w:autoSpaceDE w:val="0"/>
        <w:autoSpaceDN w:val="0"/>
        <w:adjustRightInd w:val="0"/>
        <w:jc w:val="center"/>
        <w:rPr>
          <w:rFonts w:ascii="Arial" w:hAnsi="Arial" w:cs="Arial"/>
          <w:b/>
          <w:bCs/>
          <w:sz w:val="22"/>
          <w:szCs w:val="22"/>
        </w:rPr>
      </w:pPr>
    </w:p>
    <w:p w:rsidR="005668BF" w:rsidRPr="000B605F" w:rsidRDefault="005668BF" w:rsidP="005668BF">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5668BF" w:rsidRPr="000B605F" w:rsidRDefault="005668BF" w:rsidP="005668BF">
      <w:pPr>
        <w:autoSpaceDE w:val="0"/>
        <w:autoSpaceDN w:val="0"/>
        <w:adjustRightInd w:val="0"/>
        <w:jc w:val="both"/>
        <w:rPr>
          <w:rFonts w:ascii="Arial" w:hAnsi="Arial" w:cs="Arial"/>
          <w:sz w:val="22"/>
          <w:szCs w:val="22"/>
        </w:rPr>
      </w:pPr>
    </w:p>
    <w:p w:rsidR="005668BF" w:rsidRPr="000B605F" w:rsidRDefault="005668BF" w:rsidP="005668BF">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201</w:t>
      </w:r>
      <w:r>
        <w:rPr>
          <w:rFonts w:ascii="Arial" w:hAnsi="Arial" w:cs="Arial"/>
          <w:sz w:val="22"/>
          <w:szCs w:val="22"/>
        </w:rPr>
        <w:t>9</w:t>
      </w:r>
      <w:r w:rsidRPr="000B605F">
        <w:rPr>
          <w:rFonts w:ascii="Arial" w:hAnsi="Arial" w:cs="Arial"/>
          <w:sz w:val="22"/>
          <w:szCs w:val="22"/>
        </w:rPr>
        <w:t>.</w:t>
      </w:r>
    </w:p>
    <w:p w:rsidR="005668BF" w:rsidRPr="000B605F" w:rsidRDefault="005668BF" w:rsidP="005668BF">
      <w:pPr>
        <w:autoSpaceDE w:val="0"/>
        <w:autoSpaceDN w:val="0"/>
        <w:adjustRightInd w:val="0"/>
        <w:jc w:val="center"/>
        <w:rPr>
          <w:rFonts w:ascii="Arial" w:hAnsi="Arial" w:cs="Arial"/>
          <w:sz w:val="22"/>
          <w:szCs w:val="22"/>
        </w:rPr>
      </w:pPr>
    </w:p>
    <w:p w:rsidR="005668BF" w:rsidRPr="000B605F" w:rsidRDefault="005668BF" w:rsidP="005668BF">
      <w:pPr>
        <w:autoSpaceDE w:val="0"/>
        <w:autoSpaceDN w:val="0"/>
        <w:adjustRightInd w:val="0"/>
        <w:jc w:val="center"/>
        <w:rPr>
          <w:rFonts w:ascii="Arial" w:hAnsi="Arial" w:cs="Arial"/>
          <w:sz w:val="22"/>
          <w:szCs w:val="22"/>
        </w:rPr>
      </w:pPr>
    </w:p>
    <w:p w:rsidR="005668BF" w:rsidRPr="000B605F" w:rsidRDefault="005668BF" w:rsidP="005668BF">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5668BF" w:rsidRPr="000B605F" w:rsidRDefault="005668BF" w:rsidP="005668BF">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5668BF" w:rsidRPr="000B605F" w:rsidRDefault="005668BF" w:rsidP="005668BF">
      <w:pPr>
        <w:autoSpaceDE w:val="0"/>
        <w:autoSpaceDN w:val="0"/>
        <w:adjustRightInd w:val="0"/>
        <w:jc w:val="center"/>
        <w:rPr>
          <w:rFonts w:ascii="Arial" w:hAnsi="Arial" w:cs="Arial"/>
          <w:b/>
          <w:sz w:val="22"/>
          <w:szCs w:val="22"/>
        </w:rPr>
      </w:pPr>
    </w:p>
    <w:p w:rsidR="005668BF" w:rsidRPr="000B605F" w:rsidRDefault="005668BF" w:rsidP="005668BF">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5668BF" w:rsidRPr="000B605F" w:rsidRDefault="005668BF" w:rsidP="005668BF">
      <w:pPr>
        <w:autoSpaceDE w:val="0"/>
        <w:autoSpaceDN w:val="0"/>
        <w:adjustRightInd w:val="0"/>
        <w:ind w:left="2124"/>
        <w:jc w:val="both"/>
        <w:rPr>
          <w:rFonts w:ascii="Arial" w:hAnsi="Arial" w:cs="Arial"/>
          <w:b/>
          <w:sz w:val="22"/>
          <w:szCs w:val="22"/>
        </w:rPr>
      </w:pPr>
    </w:p>
    <w:p w:rsidR="005668BF" w:rsidRPr="000B605F" w:rsidRDefault="005668BF" w:rsidP="005668BF">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5668BF" w:rsidRPr="000B605F" w:rsidRDefault="005668BF" w:rsidP="005668BF">
      <w:pPr>
        <w:autoSpaceDE w:val="0"/>
        <w:autoSpaceDN w:val="0"/>
        <w:adjustRightInd w:val="0"/>
        <w:ind w:left="2124"/>
        <w:jc w:val="both"/>
        <w:rPr>
          <w:rFonts w:ascii="Arial" w:hAnsi="Arial" w:cs="Arial"/>
          <w:b/>
          <w:sz w:val="22"/>
          <w:szCs w:val="22"/>
        </w:rPr>
      </w:pPr>
    </w:p>
    <w:p w:rsidR="005668BF" w:rsidRPr="000B605F" w:rsidRDefault="005668BF" w:rsidP="005668BF">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5668BF" w:rsidRPr="000B605F" w:rsidRDefault="005668BF" w:rsidP="005668BF">
      <w:pPr>
        <w:autoSpaceDE w:val="0"/>
        <w:autoSpaceDN w:val="0"/>
        <w:adjustRightInd w:val="0"/>
        <w:ind w:left="2124"/>
        <w:jc w:val="both"/>
        <w:rPr>
          <w:rFonts w:ascii="Arial" w:hAnsi="Arial" w:cs="Arial"/>
          <w:b/>
          <w:sz w:val="22"/>
          <w:szCs w:val="22"/>
        </w:rPr>
      </w:pPr>
    </w:p>
    <w:p w:rsidR="005668BF" w:rsidRDefault="005668BF" w:rsidP="005668BF">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5668BF" w:rsidRDefault="005668BF">
      <w:pPr>
        <w:spacing w:after="200" w:line="276" w:lineRule="auto"/>
        <w:rPr>
          <w:rFonts w:ascii="Arial" w:hAnsi="Arial" w:cs="Arial"/>
          <w:b/>
          <w:sz w:val="22"/>
          <w:szCs w:val="22"/>
        </w:rPr>
      </w:pPr>
      <w:r>
        <w:rPr>
          <w:rFonts w:ascii="Arial" w:hAnsi="Arial" w:cs="Arial"/>
          <w:b/>
          <w:sz w:val="22"/>
          <w:szCs w:val="22"/>
        </w:rPr>
        <w:br w:type="page"/>
      </w:r>
    </w:p>
    <w:p w:rsidR="005668BF" w:rsidRPr="000B605F" w:rsidRDefault="005668BF" w:rsidP="005668BF">
      <w:pPr>
        <w:pStyle w:val="Ttulo"/>
        <w:rPr>
          <w:rFonts w:ascii="Arial" w:hAnsi="Arial" w:cs="Arial"/>
          <w:sz w:val="22"/>
          <w:szCs w:val="22"/>
          <w:u w:val="single"/>
        </w:rPr>
      </w:pPr>
      <w:r w:rsidRPr="000B605F">
        <w:rPr>
          <w:rFonts w:ascii="Arial" w:hAnsi="Arial" w:cs="Arial"/>
          <w:sz w:val="22"/>
          <w:szCs w:val="22"/>
          <w:u w:val="single"/>
        </w:rPr>
        <w:lastRenderedPageBreak/>
        <w:t>ANEXO V</w:t>
      </w:r>
      <w:r>
        <w:rPr>
          <w:rFonts w:ascii="Arial" w:hAnsi="Arial" w:cs="Arial"/>
          <w:sz w:val="22"/>
          <w:szCs w:val="22"/>
          <w:u w:val="single"/>
        </w:rPr>
        <w:t>I</w:t>
      </w:r>
    </w:p>
    <w:p w:rsidR="005668BF" w:rsidRPr="000B605F" w:rsidRDefault="005668BF" w:rsidP="005668BF">
      <w:pPr>
        <w:autoSpaceDE w:val="0"/>
        <w:autoSpaceDN w:val="0"/>
        <w:adjustRightInd w:val="0"/>
        <w:jc w:val="center"/>
        <w:rPr>
          <w:rFonts w:ascii="Arial" w:hAnsi="Arial" w:cs="Arial"/>
          <w:b/>
          <w:bCs/>
          <w:sz w:val="22"/>
          <w:szCs w:val="22"/>
          <w:u w:val="single"/>
        </w:rPr>
      </w:pPr>
    </w:p>
    <w:p w:rsidR="005668BF" w:rsidRPr="000B605F" w:rsidRDefault="005668BF" w:rsidP="005668BF">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5668BF" w:rsidRPr="000B605F" w:rsidRDefault="005668BF" w:rsidP="005668BF">
      <w:pPr>
        <w:autoSpaceDE w:val="0"/>
        <w:autoSpaceDN w:val="0"/>
        <w:adjustRightInd w:val="0"/>
        <w:jc w:val="center"/>
        <w:rPr>
          <w:rFonts w:ascii="Arial" w:hAnsi="Arial" w:cs="Arial"/>
          <w:b/>
          <w:bCs/>
          <w:sz w:val="22"/>
          <w:szCs w:val="22"/>
          <w:u w:val="single"/>
        </w:rPr>
      </w:pPr>
    </w:p>
    <w:p w:rsidR="005668BF" w:rsidRPr="000B605F" w:rsidRDefault="005668BF" w:rsidP="005668BF">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 xml:space="preserve">DECLARAÇÃO DE </w:t>
      </w:r>
      <w:r>
        <w:rPr>
          <w:rFonts w:ascii="Arial" w:hAnsi="Arial" w:cs="Arial"/>
          <w:b/>
          <w:bCs/>
          <w:sz w:val="22"/>
          <w:szCs w:val="22"/>
          <w:u w:val="single"/>
        </w:rPr>
        <w:t>IHABILITAÇÃO</w:t>
      </w:r>
    </w:p>
    <w:p w:rsidR="005668BF" w:rsidRPr="000B605F" w:rsidRDefault="005668BF" w:rsidP="005668BF">
      <w:pPr>
        <w:autoSpaceDE w:val="0"/>
        <w:autoSpaceDN w:val="0"/>
        <w:adjustRightInd w:val="0"/>
        <w:jc w:val="center"/>
        <w:rPr>
          <w:rFonts w:ascii="Arial" w:hAnsi="Arial" w:cs="Arial"/>
          <w:b/>
          <w:bCs/>
          <w:sz w:val="22"/>
          <w:szCs w:val="22"/>
          <w:u w:val="single"/>
        </w:rPr>
      </w:pPr>
    </w:p>
    <w:p w:rsidR="005668BF" w:rsidRPr="000B605F" w:rsidRDefault="005668BF" w:rsidP="005668BF">
      <w:pPr>
        <w:autoSpaceDE w:val="0"/>
        <w:autoSpaceDN w:val="0"/>
        <w:adjustRightInd w:val="0"/>
        <w:jc w:val="center"/>
        <w:rPr>
          <w:rFonts w:ascii="Arial" w:hAnsi="Arial" w:cs="Arial"/>
          <w:b/>
          <w:bCs/>
          <w:sz w:val="22"/>
          <w:szCs w:val="22"/>
        </w:rPr>
      </w:pPr>
    </w:p>
    <w:p w:rsidR="005668BF" w:rsidRPr="000B605F" w:rsidRDefault="005668BF" w:rsidP="005668BF">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78504F">
        <w:rPr>
          <w:rFonts w:ascii="Arial" w:hAnsi="Arial" w:cs="Arial"/>
          <w:b/>
          <w:sz w:val="22"/>
          <w:szCs w:val="22"/>
        </w:rPr>
        <w:t>T</w:t>
      </w:r>
      <w:r w:rsidRPr="000B605F">
        <w:rPr>
          <w:rFonts w:ascii="Arial" w:hAnsi="Arial" w:cs="Arial"/>
          <w:sz w:val="22"/>
          <w:szCs w:val="22"/>
        </w:rPr>
        <w:t xml:space="preserve">omada de </w:t>
      </w:r>
      <w:r>
        <w:rPr>
          <w:rFonts w:ascii="Arial" w:hAnsi="Arial" w:cs="Arial"/>
          <w:sz w:val="22"/>
          <w:szCs w:val="22"/>
        </w:rPr>
        <w:t>PREÇOS nº 01/2019</w:t>
      </w:r>
      <w:r w:rsidRPr="000B605F">
        <w:rPr>
          <w:rFonts w:ascii="Arial" w:hAnsi="Arial" w:cs="Arial"/>
          <w:sz w:val="22"/>
          <w:szCs w:val="22"/>
        </w:rPr>
        <w:t>.</w:t>
      </w:r>
    </w:p>
    <w:p w:rsidR="005668BF" w:rsidRPr="000B605F" w:rsidRDefault="005668BF" w:rsidP="005668BF">
      <w:pPr>
        <w:pStyle w:val="Ttulo"/>
        <w:jc w:val="both"/>
        <w:rPr>
          <w:rFonts w:ascii="Arial" w:hAnsi="Arial" w:cs="Arial"/>
          <w:sz w:val="22"/>
          <w:szCs w:val="22"/>
          <w:u w:val="single"/>
        </w:rPr>
      </w:pPr>
    </w:p>
    <w:p w:rsidR="005668BF" w:rsidRPr="000B605F" w:rsidRDefault="005668BF" w:rsidP="005668BF">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Pr>
          <w:rFonts w:ascii="Arial" w:hAnsi="Arial" w:cs="Arial"/>
          <w:b/>
          <w:bCs/>
          <w:iCs/>
          <w:sz w:val="22"/>
          <w:szCs w:val="22"/>
        </w:rPr>
        <w:t>“</w:t>
      </w:r>
      <w:r w:rsidRPr="00827982">
        <w:rPr>
          <w:rFonts w:ascii="Arial" w:hAnsi="Arial" w:cs="Arial"/>
          <w:b/>
        </w:rPr>
        <w:t>Contratação de empresa especializada para prestações de serviços voltados especificamente para fornecimento de material didático de ensino em Língua Portuguesa e Matemática para alunos do 5º (quinto) ano e professores do Ensino Fundamental, com foco nas avaliações SAEB/Prova Brasil, incluindo capacitação inicial de docentes e gestores e correções baseadas na teoria de Resposta ao Item, e, de serviços voltados para fornecimento de sistema pedagógico estruturado de ensino para alunos e professores da Educação Infantil, com formação continuada e capacitação de docentes e gestores, com fornecimento de recursos pedagógicos e materiais didáticos e de apoio, e, ainda, disponibilização de portal educacional para gestores, alunos e professores</w:t>
      </w:r>
      <w:r>
        <w:rPr>
          <w:rFonts w:ascii="Arial" w:hAnsi="Arial" w:cs="Arial"/>
          <w:b/>
          <w:bCs/>
          <w:iCs/>
          <w:sz w:val="22"/>
          <w:szCs w:val="22"/>
        </w:rPr>
        <w:t>”</w:t>
      </w:r>
      <w:r w:rsidRPr="004F0BF6">
        <w:rPr>
          <w:rFonts w:ascii="Arial" w:hAnsi="Arial" w:cs="Arial"/>
          <w:sz w:val="22"/>
          <w:szCs w:val="22"/>
        </w:rPr>
        <w:t>.</w:t>
      </w:r>
    </w:p>
    <w:p w:rsidR="005668BF" w:rsidRPr="000B605F" w:rsidRDefault="005668BF" w:rsidP="005668BF">
      <w:pPr>
        <w:jc w:val="both"/>
        <w:rPr>
          <w:rFonts w:ascii="Arial" w:hAnsi="Arial" w:cs="Arial"/>
          <w:sz w:val="22"/>
          <w:szCs w:val="22"/>
        </w:rPr>
      </w:pPr>
    </w:p>
    <w:p w:rsidR="005668BF" w:rsidRPr="000B605F" w:rsidRDefault="005668BF" w:rsidP="005668BF">
      <w:pPr>
        <w:jc w:val="both"/>
        <w:rPr>
          <w:rFonts w:ascii="Arial" w:hAnsi="Arial" w:cs="Arial"/>
          <w:sz w:val="22"/>
          <w:szCs w:val="22"/>
        </w:rPr>
      </w:pPr>
    </w:p>
    <w:p w:rsidR="005668BF" w:rsidRPr="000B605F" w:rsidRDefault="005668BF" w:rsidP="005668BF">
      <w:pPr>
        <w:autoSpaceDE w:val="0"/>
        <w:autoSpaceDN w:val="0"/>
        <w:adjustRightInd w:val="0"/>
        <w:jc w:val="center"/>
        <w:rPr>
          <w:rFonts w:ascii="Arial" w:hAnsi="Arial" w:cs="Arial"/>
          <w:b/>
          <w:bCs/>
          <w:sz w:val="22"/>
          <w:szCs w:val="22"/>
        </w:rPr>
      </w:pPr>
    </w:p>
    <w:p w:rsidR="005668BF" w:rsidRDefault="005668BF" w:rsidP="005668BF">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w:t>
      </w:r>
      <w:r w:rsidRPr="005668BF">
        <w:rPr>
          <w:rFonts w:ascii="Arial" w:hAnsi="Arial" w:cs="Arial"/>
          <w:b/>
          <w:sz w:val="22"/>
          <w:szCs w:val="22"/>
          <w:u w:val="single"/>
        </w:rPr>
        <w:t>cumpre plenamente as exigências e os requisitos de habilitação</w:t>
      </w:r>
      <w:r w:rsidRPr="000B605F">
        <w:rPr>
          <w:rFonts w:ascii="Arial" w:hAnsi="Arial" w:cs="Arial"/>
          <w:sz w:val="22"/>
          <w:szCs w:val="22"/>
        </w:rPr>
        <w:t xml:space="preserve"> previstos no edital da licitação em epígrafe, realizado pela PREFEITURA MUNICIPAL DE CORDEIRÓPOLIS/SP</w:t>
      </w:r>
      <w:r>
        <w:rPr>
          <w:rFonts w:ascii="Arial" w:hAnsi="Arial" w:cs="Arial"/>
          <w:sz w:val="22"/>
          <w:szCs w:val="22"/>
        </w:rPr>
        <w:t>.</w:t>
      </w:r>
    </w:p>
    <w:p w:rsidR="005668BF" w:rsidRPr="000B605F" w:rsidRDefault="005668BF" w:rsidP="005668BF">
      <w:pPr>
        <w:autoSpaceDE w:val="0"/>
        <w:autoSpaceDN w:val="0"/>
        <w:adjustRightInd w:val="0"/>
        <w:spacing w:line="360" w:lineRule="auto"/>
        <w:jc w:val="both"/>
        <w:rPr>
          <w:rFonts w:ascii="Arial" w:hAnsi="Arial" w:cs="Arial"/>
          <w:sz w:val="22"/>
          <w:szCs w:val="22"/>
        </w:rPr>
      </w:pPr>
    </w:p>
    <w:p w:rsidR="005668BF" w:rsidRPr="000B605F" w:rsidRDefault="005668BF" w:rsidP="005668BF">
      <w:pPr>
        <w:autoSpaceDE w:val="0"/>
        <w:autoSpaceDN w:val="0"/>
        <w:adjustRightInd w:val="0"/>
        <w:jc w:val="both"/>
        <w:rPr>
          <w:rFonts w:ascii="Arial" w:hAnsi="Arial" w:cs="Arial"/>
          <w:sz w:val="22"/>
          <w:szCs w:val="22"/>
        </w:rPr>
      </w:pPr>
    </w:p>
    <w:p w:rsidR="005668BF" w:rsidRPr="000B605F" w:rsidRDefault="005668BF" w:rsidP="005668BF">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201</w:t>
      </w:r>
      <w:r>
        <w:rPr>
          <w:rFonts w:ascii="Arial" w:hAnsi="Arial" w:cs="Arial"/>
          <w:sz w:val="22"/>
          <w:szCs w:val="22"/>
        </w:rPr>
        <w:t>9</w:t>
      </w:r>
      <w:r w:rsidRPr="000B605F">
        <w:rPr>
          <w:rFonts w:ascii="Arial" w:hAnsi="Arial" w:cs="Arial"/>
          <w:sz w:val="22"/>
          <w:szCs w:val="22"/>
        </w:rPr>
        <w:t>.</w:t>
      </w:r>
    </w:p>
    <w:p w:rsidR="005668BF" w:rsidRPr="000B605F" w:rsidRDefault="005668BF" w:rsidP="005668BF">
      <w:pPr>
        <w:autoSpaceDE w:val="0"/>
        <w:autoSpaceDN w:val="0"/>
        <w:adjustRightInd w:val="0"/>
        <w:jc w:val="center"/>
        <w:rPr>
          <w:rFonts w:ascii="Arial" w:hAnsi="Arial" w:cs="Arial"/>
          <w:sz w:val="22"/>
          <w:szCs w:val="22"/>
        </w:rPr>
      </w:pPr>
    </w:p>
    <w:p w:rsidR="005668BF" w:rsidRPr="000B605F" w:rsidRDefault="005668BF" w:rsidP="005668BF">
      <w:pPr>
        <w:autoSpaceDE w:val="0"/>
        <w:autoSpaceDN w:val="0"/>
        <w:adjustRightInd w:val="0"/>
        <w:jc w:val="center"/>
        <w:rPr>
          <w:rFonts w:ascii="Arial" w:hAnsi="Arial" w:cs="Arial"/>
          <w:sz w:val="22"/>
          <w:szCs w:val="22"/>
        </w:rPr>
      </w:pPr>
    </w:p>
    <w:p w:rsidR="005668BF" w:rsidRPr="000B605F" w:rsidRDefault="005668BF" w:rsidP="005668BF">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5668BF" w:rsidRPr="000B605F" w:rsidRDefault="005668BF" w:rsidP="005668BF">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5668BF" w:rsidRPr="000B605F" w:rsidRDefault="005668BF" w:rsidP="005668BF">
      <w:pPr>
        <w:autoSpaceDE w:val="0"/>
        <w:autoSpaceDN w:val="0"/>
        <w:adjustRightInd w:val="0"/>
        <w:jc w:val="center"/>
        <w:rPr>
          <w:rFonts w:ascii="Arial" w:hAnsi="Arial" w:cs="Arial"/>
          <w:b/>
          <w:sz w:val="22"/>
          <w:szCs w:val="22"/>
        </w:rPr>
      </w:pPr>
    </w:p>
    <w:p w:rsidR="005668BF" w:rsidRPr="000B605F" w:rsidRDefault="005668BF" w:rsidP="005668BF">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5668BF" w:rsidRPr="000B605F" w:rsidRDefault="005668BF" w:rsidP="005668BF">
      <w:pPr>
        <w:autoSpaceDE w:val="0"/>
        <w:autoSpaceDN w:val="0"/>
        <w:adjustRightInd w:val="0"/>
        <w:ind w:left="2124"/>
        <w:jc w:val="both"/>
        <w:rPr>
          <w:rFonts w:ascii="Arial" w:hAnsi="Arial" w:cs="Arial"/>
          <w:b/>
          <w:sz w:val="22"/>
          <w:szCs w:val="22"/>
        </w:rPr>
      </w:pPr>
    </w:p>
    <w:p w:rsidR="005668BF" w:rsidRPr="000B605F" w:rsidRDefault="005668BF" w:rsidP="005668BF">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5668BF" w:rsidRPr="000B605F" w:rsidRDefault="005668BF" w:rsidP="005668BF">
      <w:pPr>
        <w:autoSpaceDE w:val="0"/>
        <w:autoSpaceDN w:val="0"/>
        <w:adjustRightInd w:val="0"/>
        <w:ind w:left="2124"/>
        <w:jc w:val="both"/>
        <w:rPr>
          <w:rFonts w:ascii="Arial" w:hAnsi="Arial" w:cs="Arial"/>
          <w:b/>
          <w:sz w:val="22"/>
          <w:szCs w:val="22"/>
        </w:rPr>
      </w:pPr>
    </w:p>
    <w:p w:rsidR="005668BF" w:rsidRPr="000B605F" w:rsidRDefault="005668BF" w:rsidP="005668BF">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5668BF" w:rsidRPr="000B605F" w:rsidRDefault="005668BF" w:rsidP="005668BF">
      <w:pPr>
        <w:autoSpaceDE w:val="0"/>
        <w:autoSpaceDN w:val="0"/>
        <w:adjustRightInd w:val="0"/>
        <w:ind w:left="2124"/>
        <w:jc w:val="both"/>
        <w:rPr>
          <w:rFonts w:ascii="Arial" w:hAnsi="Arial" w:cs="Arial"/>
          <w:b/>
          <w:sz w:val="22"/>
          <w:szCs w:val="22"/>
        </w:rPr>
      </w:pPr>
    </w:p>
    <w:p w:rsidR="005668BF" w:rsidRDefault="005668BF" w:rsidP="005668BF">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5668BF" w:rsidRDefault="005668BF">
      <w:pPr>
        <w:spacing w:after="200" w:line="276" w:lineRule="auto"/>
        <w:rPr>
          <w:rFonts w:ascii="Arial" w:hAnsi="Arial" w:cs="Arial"/>
          <w:b/>
          <w:sz w:val="22"/>
          <w:szCs w:val="22"/>
        </w:rPr>
      </w:pPr>
      <w:r>
        <w:rPr>
          <w:rFonts w:ascii="Arial" w:hAnsi="Arial" w:cs="Arial"/>
          <w:b/>
          <w:sz w:val="22"/>
          <w:szCs w:val="22"/>
        </w:rPr>
        <w:br w:type="page"/>
      </w:r>
    </w:p>
    <w:tbl>
      <w:tblPr>
        <w:tblW w:w="9567" w:type="dxa"/>
        <w:jc w:val="center"/>
        <w:tblInd w:w="-1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98"/>
        <w:gridCol w:w="4158"/>
        <w:gridCol w:w="1246"/>
        <w:gridCol w:w="992"/>
        <w:gridCol w:w="2373"/>
      </w:tblGrid>
      <w:tr w:rsidR="005668BF" w:rsidRPr="00F75BC1" w:rsidTr="005668BF">
        <w:trPr>
          <w:trHeight w:val="680"/>
          <w:jc w:val="center"/>
        </w:trPr>
        <w:tc>
          <w:tcPr>
            <w:tcW w:w="9567" w:type="dxa"/>
            <w:gridSpan w:val="5"/>
            <w:shd w:val="clear" w:color="auto" w:fill="DBE5F1"/>
            <w:vAlign w:val="center"/>
          </w:tcPr>
          <w:p w:rsidR="005668BF" w:rsidRPr="00F75BC1" w:rsidRDefault="00DB681A" w:rsidP="005668BF">
            <w:pPr>
              <w:jc w:val="center"/>
              <w:rPr>
                <w:rFonts w:ascii="Arial" w:hAnsi="Arial" w:cs="Arial"/>
                <w:b/>
                <w:sz w:val="18"/>
                <w:szCs w:val="18"/>
                <w:u w:val="single"/>
              </w:rPr>
            </w:pPr>
            <w:r w:rsidRPr="00F75BC1">
              <w:rPr>
                <w:rFonts w:ascii="Arial" w:hAnsi="Arial" w:cs="Arial"/>
                <w:b/>
                <w:sz w:val="18"/>
                <w:szCs w:val="18"/>
                <w:u w:val="single"/>
              </w:rPr>
              <w:lastRenderedPageBreak/>
              <w:t xml:space="preserve">ANEXO </w:t>
            </w:r>
            <w:r w:rsidR="005668BF" w:rsidRPr="00F75BC1">
              <w:rPr>
                <w:rFonts w:ascii="Arial" w:hAnsi="Arial" w:cs="Arial"/>
                <w:b/>
                <w:sz w:val="18"/>
                <w:szCs w:val="18"/>
                <w:u w:val="single"/>
              </w:rPr>
              <w:t>VII</w:t>
            </w:r>
          </w:p>
          <w:p w:rsidR="00DB681A" w:rsidRPr="00F75BC1" w:rsidRDefault="00DB681A" w:rsidP="005668BF">
            <w:pPr>
              <w:jc w:val="center"/>
              <w:rPr>
                <w:rFonts w:ascii="Arial" w:hAnsi="Arial" w:cs="Arial"/>
                <w:b/>
                <w:sz w:val="18"/>
                <w:szCs w:val="18"/>
              </w:rPr>
            </w:pPr>
          </w:p>
          <w:p w:rsidR="005668BF" w:rsidRPr="00F75BC1" w:rsidRDefault="005668BF" w:rsidP="005668BF">
            <w:pPr>
              <w:jc w:val="center"/>
              <w:rPr>
                <w:rFonts w:ascii="Arial" w:hAnsi="Arial" w:cs="Arial"/>
                <w:b/>
                <w:sz w:val="18"/>
                <w:szCs w:val="18"/>
              </w:rPr>
            </w:pPr>
            <w:r w:rsidRPr="00F75BC1">
              <w:rPr>
                <w:rFonts w:ascii="Arial" w:hAnsi="Arial" w:cs="Arial"/>
                <w:b/>
                <w:sz w:val="18"/>
                <w:szCs w:val="18"/>
              </w:rPr>
              <w:t>PROPOSTA COMERCIAL</w:t>
            </w:r>
          </w:p>
        </w:tc>
      </w:tr>
      <w:tr w:rsidR="005668BF" w:rsidRPr="00F75BC1" w:rsidTr="008F19EE">
        <w:trPr>
          <w:trHeight w:val="303"/>
          <w:jc w:val="center"/>
        </w:trPr>
        <w:tc>
          <w:tcPr>
            <w:tcW w:w="798" w:type="dxa"/>
            <w:vMerge w:val="restart"/>
            <w:shd w:val="clear" w:color="auto" w:fill="DBE5F1"/>
            <w:vAlign w:val="center"/>
          </w:tcPr>
          <w:p w:rsidR="005668BF" w:rsidRPr="00F75BC1" w:rsidRDefault="005668BF" w:rsidP="005668BF">
            <w:pPr>
              <w:jc w:val="center"/>
              <w:rPr>
                <w:rFonts w:ascii="Arial" w:hAnsi="Arial" w:cs="Arial"/>
                <w:b/>
                <w:sz w:val="18"/>
                <w:szCs w:val="18"/>
              </w:rPr>
            </w:pPr>
            <w:r w:rsidRPr="00F75BC1">
              <w:rPr>
                <w:rFonts w:ascii="Arial" w:hAnsi="Arial" w:cs="Arial"/>
                <w:b/>
                <w:sz w:val="18"/>
                <w:szCs w:val="18"/>
              </w:rPr>
              <w:t xml:space="preserve">Item </w:t>
            </w:r>
          </w:p>
        </w:tc>
        <w:tc>
          <w:tcPr>
            <w:tcW w:w="4158" w:type="dxa"/>
            <w:vMerge w:val="restart"/>
            <w:shd w:val="clear" w:color="auto" w:fill="DBE5F1"/>
            <w:vAlign w:val="center"/>
          </w:tcPr>
          <w:p w:rsidR="005668BF" w:rsidRPr="00F75BC1" w:rsidRDefault="005668BF" w:rsidP="005668BF">
            <w:pPr>
              <w:jc w:val="center"/>
              <w:rPr>
                <w:rFonts w:ascii="Arial" w:hAnsi="Arial" w:cs="Arial"/>
                <w:b/>
                <w:sz w:val="18"/>
                <w:szCs w:val="18"/>
              </w:rPr>
            </w:pPr>
            <w:r w:rsidRPr="00F75BC1">
              <w:rPr>
                <w:rFonts w:ascii="Arial" w:hAnsi="Arial" w:cs="Arial"/>
                <w:b/>
                <w:sz w:val="18"/>
                <w:szCs w:val="18"/>
              </w:rPr>
              <w:t>Descrição</w:t>
            </w:r>
          </w:p>
        </w:tc>
        <w:tc>
          <w:tcPr>
            <w:tcW w:w="1246" w:type="dxa"/>
            <w:vMerge w:val="restart"/>
            <w:shd w:val="clear" w:color="auto" w:fill="DBE5F1"/>
            <w:vAlign w:val="center"/>
          </w:tcPr>
          <w:p w:rsidR="005668BF" w:rsidRPr="00F75BC1" w:rsidRDefault="00F75BC1" w:rsidP="005668BF">
            <w:pPr>
              <w:jc w:val="center"/>
              <w:rPr>
                <w:rFonts w:ascii="Arial" w:hAnsi="Arial" w:cs="Arial"/>
                <w:b/>
                <w:sz w:val="18"/>
                <w:szCs w:val="18"/>
              </w:rPr>
            </w:pPr>
            <w:r w:rsidRPr="00F75BC1">
              <w:rPr>
                <w:rFonts w:ascii="Arial" w:hAnsi="Arial" w:cs="Arial"/>
                <w:b/>
                <w:sz w:val="18"/>
                <w:szCs w:val="18"/>
              </w:rPr>
              <w:t>UN.</w:t>
            </w:r>
          </w:p>
        </w:tc>
        <w:tc>
          <w:tcPr>
            <w:tcW w:w="992" w:type="dxa"/>
            <w:vMerge w:val="restart"/>
            <w:shd w:val="clear" w:color="auto" w:fill="DBE5F1"/>
            <w:vAlign w:val="center"/>
          </w:tcPr>
          <w:p w:rsidR="005668BF" w:rsidRPr="00F75BC1" w:rsidRDefault="005668BF" w:rsidP="005668BF">
            <w:pPr>
              <w:jc w:val="center"/>
              <w:rPr>
                <w:rFonts w:ascii="Arial" w:hAnsi="Arial" w:cs="Arial"/>
                <w:b/>
                <w:sz w:val="18"/>
                <w:szCs w:val="18"/>
              </w:rPr>
            </w:pPr>
            <w:r w:rsidRPr="00F75BC1">
              <w:rPr>
                <w:rFonts w:ascii="Arial" w:hAnsi="Arial" w:cs="Arial"/>
                <w:b/>
                <w:sz w:val="18"/>
                <w:szCs w:val="18"/>
              </w:rPr>
              <w:t>Quant.</w:t>
            </w:r>
          </w:p>
        </w:tc>
        <w:tc>
          <w:tcPr>
            <w:tcW w:w="2373" w:type="dxa"/>
            <w:shd w:val="clear" w:color="auto" w:fill="DBE5F1"/>
            <w:vAlign w:val="center"/>
          </w:tcPr>
          <w:p w:rsidR="005668BF" w:rsidRPr="00F75BC1" w:rsidRDefault="005668BF" w:rsidP="005668BF">
            <w:pPr>
              <w:jc w:val="center"/>
              <w:rPr>
                <w:rFonts w:ascii="Arial" w:hAnsi="Arial" w:cs="Arial"/>
                <w:b/>
                <w:sz w:val="18"/>
                <w:szCs w:val="18"/>
              </w:rPr>
            </w:pPr>
            <w:r w:rsidRPr="00F75BC1">
              <w:rPr>
                <w:rFonts w:ascii="Arial" w:hAnsi="Arial" w:cs="Arial"/>
                <w:b/>
                <w:sz w:val="18"/>
                <w:szCs w:val="18"/>
              </w:rPr>
              <w:t>Preço (R$)</w:t>
            </w:r>
          </w:p>
        </w:tc>
      </w:tr>
      <w:tr w:rsidR="005668BF" w:rsidRPr="00F75BC1" w:rsidTr="008F19EE">
        <w:trPr>
          <w:trHeight w:val="308"/>
          <w:jc w:val="center"/>
        </w:trPr>
        <w:tc>
          <w:tcPr>
            <w:tcW w:w="798" w:type="dxa"/>
            <w:vMerge/>
            <w:shd w:val="clear" w:color="auto" w:fill="DBE5F1"/>
            <w:vAlign w:val="center"/>
          </w:tcPr>
          <w:p w:rsidR="005668BF" w:rsidRPr="00F75BC1" w:rsidRDefault="005668BF" w:rsidP="005668BF">
            <w:pPr>
              <w:jc w:val="center"/>
              <w:rPr>
                <w:rFonts w:ascii="Arial" w:hAnsi="Arial" w:cs="Arial"/>
                <w:b/>
                <w:sz w:val="18"/>
                <w:szCs w:val="18"/>
              </w:rPr>
            </w:pPr>
          </w:p>
        </w:tc>
        <w:tc>
          <w:tcPr>
            <w:tcW w:w="4158" w:type="dxa"/>
            <w:vMerge/>
            <w:shd w:val="clear" w:color="auto" w:fill="DBE5F1"/>
            <w:vAlign w:val="center"/>
          </w:tcPr>
          <w:p w:rsidR="005668BF" w:rsidRPr="00F75BC1" w:rsidRDefault="005668BF" w:rsidP="005668BF">
            <w:pPr>
              <w:jc w:val="center"/>
              <w:rPr>
                <w:rFonts w:ascii="Arial" w:hAnsi="Arial" w:cs="Arial"/>
                <w:b/>
                <w:sz w:val="18"/>
                <w:szCs w:val="18"/>
              </w:rPr>
            </w:pPr>
          </w:p>
        </w:tc>
        <w:tc>
          <w:tcPr>
            <w:tcW w:w="1246" w:type="dxa"/>
            <w:vMerge/>
            <w:shd w:val="clear" w:color="auto" w:fill="DBE5F1"/>
            <w:vAlign w:val="center"/>
          </w:tcPr>
          <w:p w:rsidR="005668BF" w:rsidRPr="00F75BC1" w:rsidRDefault="005668BF" w:rsidP="005668BF">
            <w:pPr>
              <w:jc w:val="center"/>
              <w:rPr>
                <w:rFonts w:ascii="Arial" w:hAnsi="Arial" w:cs="Arial"/>
                <w:b/>
                <w:sz w:val="18"/>
                <w:szCs w:val="18"/>
              </w:rPr>
            </w:pPr>
          </w:p>
        </w:tc>
        <w:tc>
          <w:tcPr>
            <w:tcW w:w="992" w:type="dxa"/>
            <w:vMerge/>
            <w:shd w:val="clear" w:color="auto" w:fill="DBE5F1"/>
            <w:vAlign w:val="center"/>
          </w:tcPr>
          <w:p w:rsidR="005668BF" w:rsidRPr="00F75BC1" w:rsidRDefault="005668BF" w:rsidP="005668BF">
            <w:pPr>
              <w:jc w:val="center"/>
              <w:rPr>
                <w:rFonts w:ascii="Arial" w:hAnsi="Arial" w:cs="Arial"/>
                <w:b/>
                <w:sz w:val="18"/>
                <w:szCs w:val="18"/>
              </w:rPr>
            </w:pPr>
          </w:p>
        </w:tc>
        <w:tc>
          <w:tcPr>
            <w:tcW w:w="2373" w:type="dxa"/>
            <w:shd w:val="clear" w:color="auto" w:fill="DBE5F1"/>
            <w:vAlign w:val="center"/>
          </w:tcPr>
          <w:p w:rsidR="005668BF" w:rsidRPr="00F75BC1" w:rsidRDefault="005668BF" w:rsidP="005668BF">
            <w:pPr>
              <w:jc w:val="center"/>
              <w:rPr>
                <w:rFonts w:ascii="Arial" w:hAnsi="Arial" w:cs="Arial"/>
                <w:b/>
                <w:sz w:val="18"/>
                <w:szCs w:val="18"/>
              </w:rPr>
            </w:pPr>
            <w:r w:rsidRPr="00F75BC1">
              <w:rPr>
                <w:rFonts w:ascii="Arial" w:hAnsi="Arial" w:cs="Arial"/>
                <w:b/>
                <w:sz w:val="18"/>
                <w:szCs w:val="18"/>
              </w:rPr>
              <w:t>Total</w:t>
            </w:r>
          </w:p>
        </w:tc>
      </w:tr>
      <w:tr w:rsidR="005668BF" w:rsidRPr="00F75BC1" w:rsidTr="008F19EE">
        <w:trPr>
          <w:trHeight w:val="454"/>
          <w:jc w:val="center"/>
        </w:trPr>
        <w:tc>
          <w:tcPr>
            <w:tcW w:w="798" w:type="dxa"/>
            <w:shd w:val="clear" w:color="auto" w:fill="DBE5F1"/>
            <w:vAlign w:val="center"/>
          </w:tcPr>
          <w:p w:rsidR="005668BF" w:rsidRPr="00F75BC1" w:rsidRDefault="005668BF" w:rsidP="005668BF">
            <w:pPr>
              <w:jc w:val="center"/>
              <w:rPr>
                <w:rFonts w:ascii="Arial" w:hAnsi="Arial" w:cs="Arial"/>
                <w:b/>
                <w:sz w:val="18"/>
                <w:szCs w:val="18"/>
              </w:rPr>
            </w:pPr>
            <w:r w:rsidRPr="00F75BC1">
              <w:rPr>
                <w:rFonts w:ascii="Arial" w:hAnsi="Arial" w:cs="Arial"/>
                <w:b/>
                <w:sz w:val="18"/>
                <w:szCs w:val="18"/>
              </w:rPr>
              <w:t>1</w:t>
            </w:r>
          </w:p>
        </w:tc>
        <w:tc>
          <w:tcPr>
            <w:tcW w:w="4158" w:type="dxa"/>
            <w:shd w:val="clear" w:color="auto" w:fill="auto"/>
            <w:vAlign w:val="center"/>
          </w:tcPr>
          <w:p w:rsidR="008F19EE" w:rsidRPr="00F75BC1" w:rsidRDefault="008F19EE" w:rsidP="008F19EE">
            <w:pPr>
              <w:pStyle w:val="PargrafodaLista"/>
              <w:spacing w:line="275" w:lineRule="auto"/>
              <w:ind w:left="0" w:right="20"/>
              <w:jc w:val="both"/>
              <w:rPr>
                <w:rFonts w:ascii="Arial" w:eastAsia="Arial" w:hAnsi="Arial" w:cs="Arial"/>
                <w:b/>
                <w:sz w:val="18"/>
                <w:szCs w:val="18"/>
              </w:rPr>
            </w:pPr>
            <w:r w:rsidRPr="00F75BC1">
              <w:rPr>
                <w:rFonts w:ascii="Arial" w:hAnsi="Arial" w:cs="Arial"/>
                <w:b/>
                <w:sz w:val="18"/>
                <w:szCs w:val="18"/>
              </w:rPr>
              <w:t>SERVIÇOS VOLTADOS ESPECIFICAMENTE PARA FORNECIMENTO DE MATERIAL DIDÁTICO DE ENSINO</w:t>
            </w:r>
            <w:r w:rsidRPr="00F75BC1">
              <w:rPr>
                <w:rFonts w:ascii="Arial" w:eastAsia="Arial" w:hAnsi="Arial" w:cs="Arial"/>
                <w:b/>
                <w:sz w:val="18"/>
                <w:szCs w:val="18"/>
              </w:rPr>
              <w:t xml:space="preserve"> DO 5º(QUINTO) ANO – ENSINO FUNDAMENTAL</w:t>
            </w:r>
          </w:p>
          <w:p w:rsidR="005668BF" w:rsidRPr="00F75BC1" w:rsidRDefault="008F19EE" w:rsidP="008F19EE">
            <w:pPr>
              <w:jc w:val="center"/>
              <w:rPr>
                <w:rFonts w:ascii="Arial" w:hAnsi="Arial" w:cs="Arial"/>
                <w:color w:val="000000"/>
                <w:sz w:val="18"/>
                <w:szCs w:val="18"/>
              </w:rPr>
            </w:pPr>
            <w:r w:rsidRPr="00F75BC1">
              <w:rPr>
                <w:rFonts w:ascii="Arial" w:hAnsi="Arial" w:cs="Arial"/>
                <w:sz w:val="18"/>
                <w:szCs w:val="18"/>
              </w:rPr>
              <w:t xml:space="preserve">Serviços voltados especificamente para fornecimento de material didático de ensino em Língua Portuguesa e Matemática para alunos e professores do Ensino Fundamental, com foco nas avaliações SAEB/Prova Brasil, incluindo capacitação inicial de docentes e gestores e correções baseadas na teoria de Resposta ao Item </w:t>
            </w:r>
            <w:r w:rsidRPr="00F75BC1">
              <w:rPr>
                <w:rFonts w:ascii="Arial" w:eastAsia="Arial" w:hAnsi="Arial" w:cs="Arial"/>
                <w:sz w:val="18"/>
                <w:szCs w:val="18"/>
              </w:rPr>
              <w:t>– Conforme Termo de Referência – ANEXO I.</w:t>
            </w:r>
          </w:p>
        </w:tc>
        <w:tc>
          <w:tcPr>
            <w:tcW w:w="1246" w:type="dxa"/>
            <w:shd w:val="clear" w:color="auto" w:fill="auto"/>
            <w:vAlign w:val="center"/>
          </w:tcPr>
          <w:p w:rsidR="00F75BC1" w:rsidRPr="00F75BC1" w:rsidRDefault="00F75BC1" w:rsidP="00F75BC1">
            <w:pPr>
              <w:jc w:val="center"/>
              <w:rPr>
                <w:rFonts w:ascii="Arial" w:hAnsi="Arial" w:cs="Arial"/>
                <w:sz w:val="18"/>
                <w:szCs w:val="18"/>
              </w:rPr>
            </w:pPr>
            <w:r w:rsidRPr="00F75BC1">
              <w:rPr>
                <w:rFonts w:ascii="Arial" w:hAnsi="Arial" w:cs="Arial"/>
                <w:sz w:val="18"/>
                <w:szCs w:val="18"/>
              </w:rPr>
              <w:t>Serviço</w:t>
            </w:r>
          </w:p>
          <w:p w:rsidR="005668BF" w:rsidRPr="00F75BC1" w:rsidRDefault="00F75BC1" w:rsidP="00F75BC1">
            <w:pPr>
              <w:jc w:val="center"/>
              <w:rPr>
                <w:rFonts w:ascii="Arial" w:hAnsi="Arial" w:cs="Arial"/>
                <w:sz w:val="18"/>
                <w:szCs w:val="18"/>
              </w:rPr>
            </w:pPr>
            <w:r w:rsidRPr="00F75BC1">
              <w:rPr>
                <w:rFonts w:ascii="Arial" w:hAnsi="Arial" w:cs="Arial"/>
                <w:sz w:val="18"/>
                <w:szCs w:val="18"/>
              </w:rPr>
              <w:t>p/ aluno</w:t>
            </w:r>
          </w:p>
        </w:tc>
        <w:tc>
          <w:tcPr>
            <w:tcW w:w="992" w:type="dxa"/>
            <w:shd w:val="clear" w:color="auto" w:fill="auto"/>
            <w:vAlign w:val="center"/>
          </w:tcPr>
          <w:p w:rsidR="005668BF" w:rsidRPr="00F75BC1" w:rsidRDefault="00F75BC1" w:rsidP="00F75BC1">
            <w:pPr>
              <w:jc w:val="center"/>
              <w:rPr>
                <w:rFonts w:ascii="Arial" w:hAnsi="Arial" w:cs="Arial"/>
                <w:sz w:val="18"/>
                <w:szCs w:val="18"/>
              </w:rPr>
            </w:pPr>
            <w:r w:rsidRPr="00F75BC1">
              <w:rPr>
                <w:rFonts w:ascii="Arial" w:hAnsi="Arial" w:cs="Arial"/>
                <w:sz w:val="18"/>
                <w:szCs w:val="18"/>
              </w:rPr>
              <w:t>320</w:t>
            </w:r>
          </w:p>
        </w:tc>
        <w:tc>
          <w:tcPr>
            <w:tcW w:w="2373" w:type="dxa"/>
            <w:vAlign w:val="center"/>
          </w:tcPr>
          <w:p w:rsidR="005668BF" w:rsidRPr="00F75BC1" w:rsidRDefault="005668BF" w:rsidP="005668BF">
            <w:pPr>
              <w:rPr>
                <w:rFonts w:ascii="Arial" w:hAnsi="Arial" w:cs="Arial"/>
                <w:sz w:val="18"/>
                <w:szCs w:val="18"/>
              </w:rPr>
            </w:pPr>
          </w:p>
        </w:tc>
      </w:tr>
      <w:tr w:rsidR="008F19EE" w:rsidRPr="00F75BC1" w:rsidTr="008F19EE">
        <w:trPr>
          <w:trHeight w:val="454"/>
          <w:jc w:val="center"/>
        </w:trPr>
        <w:tc>
          <w:tcPr>
            <w:tcW w:w="798" w:type="dxa"/>
            <w:shd w:val="clear" w:color="auto" w:fill="DBE5F1"/>
            <w:vAlign w:val="center"/>
          </w:tcPr>
          <w:p w:rsidR="008F19EE" w:rsidRPr="00F75BC1" w:rsidRDefault="008F19EE" w:rsidP="005668BF">
            <w:pPr>
              <w:jc w:val="center"/>
              <w:rPr>
                <w:rFonts w:ascii="Arial" w:hAnsi="Arial" w:cs="Arial"/>
                <w:b/>
                <w:sz w:val="18"/>
                <w:szCs w:val="18"/>
              </w:rPr>
            </w:pPr>
            <w:r w:rsidRPr="00F75BC1">
              <w:rPr>
                <w:rFonts w:ascii="Arial" w:hAnsi="Arial" w:cs="Arial"/>
                <w:b/>
                <w:sz w:val="18"/>
                <w:szCs w:val="18"/>
              </w:rPr>
              <w:t>2</w:t>
            </w:r>
          </w:p>
        </w:tc>
        <w:tc>
          <w:tcPr>
            <w:tcW w:w="4158" w:type="dxa"/>
            <w:shd w:val="clear" w:color="auto" w:fill="auto"/>
            <w:vAlign w:val="center"/>
          </w:tcPr>
          <w:p w:rsidR="008F19EE" w:rsidRPr="00F75BC1" w:rsidRDefault="008F19EE" w:rsidP="008F19EE">
            <w:pPr>
              <w:pStyle w:val="PargrafodaLista"/>
              <w:spacing w:line="275" w:lineRule="auto"/>
              <w:ind w:left="0" w:right="20"/>
              <w:jc w:val="both"/>
              <w:rPr>
                <w:rFonts w:ascii="Arial" w:eastAsia="Arial" w:hAnsi="Arial" w:cs="Arial"/>
                <w:b/>
                <w:sz w:val="18"/>
                <w:szCs w:val="18"/>
              </w:rPr>
            </w:pPr>
            <w:r w:rsidRPr="00F75BC1">
              <w:rPr>
                <w:rFonts w:ascii="Arial" w:eastAsia="Arial" w:hAnsi="Arial" w:cs="Arial"/>
                <w:b/>
                <w:sz w:val="18"/>
                <w:szCs w:val="18"/>
              </w:rPr>
              <w:t>SISTEMA PEDAGÓGICO DE ENSINO – PRÉ II - 5 ANOS – EDUCAÇÃO INFANTIL</w:t>
            </w:r>
          </w:p>
          <w:p w:rsidR="008F19EE" w:rsidRPr="00F75BC1" w:rsidRDefault="008F19EE" w:rsidP="008F19EE">
            <w:pPr>
              <w:jc w:val="center"/>
              <w:rPr>
                <w:rFonts w:ascii="Arial" w:hAnsi="Arial" w:cs="Arial"/>
                <w:b/>
                <w:sz w:val="18"/>
                <w:szCs w:val="18"/>
              </w:rPr>
            </w:pPr>
            <w:r w:rsidRPr="00F75BC1">
              <w:rPr>
                <w:rFonts w:ascii="Arial" w:hAnsi="Arial" w:cs="Arial"/>
                <w:sz w:val="18"/>
                <w:szCs w:val="18"/>
              </w:rPr>
              <w:t>Serviços voltados para fornecimento de sistema pedagógico estruturado de ensino para alunos e professores da Educação Infantil, com formação continuada e capacitação de docentes e gestores, fornecimento de recursos pedagógicos e materiais didáticos e de apoio, e, ainda, disponibilização de portal educacional para gestores, alunos e professores.</w:t>
            </w:r>
          </w:p>
        </w:tc>
        <w:tc>
          <w:tcPr>
            <w:tcW w:w="1246" w:type="dxa"/>
            <w:shd w:val="clear" w:color="auto" w:fill="auto"/>
            <w:vAlign w:val="center"/>
          </w:tcPr>
          <w:p w:rsidR="00F75BC1" w:rsidRPr="00F75BC1" w:rsidRDefault="00F75BC1" w:rsidP="00F75BC1">
            <w:pPr>
              <w:jc w:val="center"/>
              <w:rPr>
                <w:rFonts w:ascii="Arial" w:hAnsi="Arial" w:cs="Arial"/>
                <w:sz w:val="18"/>
                <w:szCs w:val="18"/>
              </w:rPr>
            </w:pPr>
            <w:r w:rsidRPr="00F75BC1">
              <w:rPr>
                <w:rFonts w:ascii="Arial" w:hAnsi="Arial" w:cs="Arial"/>
                <w:sz w:val="18"/>
                <w:szCs w:val="18"/>
              </w:rPr>
              <w:t>Serviço</w:t>
            </w:r>
          </w:p>
          <w:p w:rsidR="008F19EE" w:rsidRPr="00F75BC1" w:rsidRDefault="00F75BC1" w:rsidP="00F75BC1">
            <w:pPr>
              <w:jc w:val="center"/>
              <w:rPr>
                <w:rFonts w:ascii="Arial" w:hAnsi="Arial" w:cs="Arial"/>
                <w:sz w:val="18"/>
                <w:szCs w:val="18"/>
              </w:rPr>
            </w:pPr>
            <w:r w:rsidRPr="00F75BC1">
              <w:rPr>
                <w:rFonts w:ascii="Arial" w:hAnsi="Arial" w:cs="Arial"/>
                <w:sz w:val="18"/>
                <w:szCs w:val="18"/>
              </w:rPr>
              <w:t>p/ aluno</w:t>
            </w:r>
          </w:p>
        </w:tc>
        <w:tc>
          <w:tcPr>
            <w:tcW w:w="992" w:type="dxa"/>
            <w:shd w:val="clear" w:color="auto" w:fill="auto"/>
            <w:vAlign w:val="center"/>
          </w:tcPr>
          <w:p w:rsidR="008F19EE" w:rsidRPr="00F75BC1" w:rsidRDefault="00F75BC1" w:rsidP="00E80979">
            <w:pPr>
              <w:jc w:val="center"/>
              <w:rPr>
                <w:rFonts w:ascii="Arial" w:hAnsi="Arial" w:cs="Arial"/>
                <w:sz w:val="18"/>
                <w:szCs w:val="18"/>
              </w:rPr>
            </w:pPr>
            <w:r w:rsidRPr="00F75BC1">
              <w:rPr>
                <w:rFonts w:ascii="Arial" w:hAnsi="Arial" w:cs="Arial"/>
                <w:sz w:val="18"/>
                <w:szCs w:val="18"/>
              </w:rPr>
              <w:t>3</w:t>
            </w:r>
            <w:r w:rsidR="00E80979">
              <w:rPr>
                <w:rFonts w:ascii="Arial" w:hAnsi="Arial" w:cs="Arial"/>
                <w:sz w:val="18"/>
                <w:szCs w:val="18"/>
              </w:rPr>
              <w:t>5</w:t>
            </w:r>
            <w:r w:rsidRPr="00F75BC1">
              <w:rPr>
                <w:rFonts w:ascii="Arial" w:hAnsi="Arial" w:cs="Arial"/>
                <w:sz w:val="18"/>
                <w:szCs w:val="18"/>
              </w:rPr>
              <w:t>0</w:t>
            </w:r>
          </w:p>
        </w:tc>
        <w:tc>
          <w:tcPr>
            <w:tcW w:w="2373" w:type="dxa"/>
            <w:vAlign w:val="center"/>
          </w:tcPr>
          <w:p w:rsidR="008F19EE" w:rsidRPr="00F75BC1" w:rsidRDefault="008F19EE" w:rsidP="005668BF">
            <w:pPr>
              <w:rPr>
                <w:rFonts w:ascii="Arial" w:hAnsi="Arial" w:cs="Arial"/>
                <w:sz w:val="18"/>
                <w:szCs w:val="18"/>
              </w:rPr>
            </w:pPr>
          </w:p>
        </w:tc>
      </w:tr>
      <w:tr w:rsidR="005668BF" w:rsidRPr="00F75BC1" w:rsidTr="005668BF">
        <w:trPr>
          <w:trHeight w:val="454"/>
          <w:jc w:val="center"/>
        </w:trPr>
        <w:tc>
          <w:tcPr>
            <w:tcW w:w="4956" w:type="dxa"/>
            <w:gridSpan w:val="2"/>
            <w:shd w:val="clear" w:color="auto" w:fill="DBE5F1"/>
            <w:vAlign w:val="center"/>
          </w:tcPr>
          <w:p w:rsidR="005668BF" w:rsidRPr="00F75BC1" w:rsidRDefault="005668BF" w:rsidP="005668BF">
            <w:pPr>
              <w:rPr>
                <w:rFonts w:ascii="Arial" w:hAnsi="Arial" w:cs="Arial"/>
                <w:b/>
                <w:sz w:val="18"/>
                <w:szCs w:val="18"/>
              </w:rPr>
            </w:pPr>
            <w:r w:rsidRPr="00F75BC1">
              <w:rPr>
                <w:rFonts w:ascii="Arial" w:hAnsi="Arial" w:cs="Arial"/>
                <w:b/>
                <w:sz w:val="18"/>
                <w:szCs w:val="18"/>
              </w:rPr>
              <w:t>Preço total (R$):</w:t>
            </w:r>
          </w:p>
        </w:tc>
        <w:tc>
          <w:tcPr>
            <w:tcW w:w="4611" w:type="dxa"/>
            <w:gridSpan w:val="3"/>
            <w:vAlign w:val="center"/>
          </w:tcPr>
          <w:p w:rsidR="005668BF" w:rsidRPr="00F75BC1" w:rsidRDefault="005668BF" w:rsidP="005668BF">
            <w:pPr>
              <w:jc w:val="center"/>
              <w:rPr>
                <w:rFonts w:ascii="Arial" w:hAnsi="Arial" w:cs="Arial"/>
                <w:sz w:val="18"/>
                <w:szCs w:val="18"/>
              </w:rPr>
            </w:pPr>
          </w:p>
        </w:tc>
      </w:tr>
      <w:tr w:rsidR="005668BF" w:rsidRPr="00F75BC1" w:rsidTr="005668BF">
        <w:trPr>
          <w:trHeight w:val="454"/>
          <w:jc w:val="center"/>
        </w:trPr>
        <w:tc>
          <w:tcPr>
            <w:tcW w:w="4956" w:type="dxa"/>
            <w:gridSpan w:val="2"/>
            <w:shd w:val="clear" w:color="auto" w:fill="DBE5F1"/>
            <w:vAlign w:val="center"/>
          </w:tcPr>
          <w:p w:rsidR="005668BF" w:rsidRPr="00F75BC1" w:rsidRDefault="005668BF" w:rsidP="005668BF">
            <w:pPr>
              <w:rPr>
                <w:rFonts w:ascii="Arial" w:hAnsi="Arial" w:cs="Arial"/>
                <w:b/>
                <w:sz w:val="18"/>
                <w:szCs w:val="18"/>
              </w:rPr>
            </w:pPr>
            <w:r w:rsidRPr="00F75BC1">
              <w:rPr>
                <w:rFonts w:ascii="Arial" w:hAnsi="Arial" w:cs="Arial"/>
                <w:b/>
                <w:sz w:val="18"/>
                <w:szCs w:val="18"/>
              </w:rPr>
              <w:t>Preço total por extenso:</w:t>
            </w:r>
          </w:p>
        </w:tc>
        <w:tc>
          <w:tcPr>
            <w:tcW w:w="4611" w:type="dxa"/>
            <w:gridSpan w:val="3"/>
            <w:vAlign w:val="center"/>
          </w:tcPr>
          <w:p w:rsidR="005668BF" w:rsidRPr="00F75BC1" w:rsidRDefault="005668BF" w:rsidP="005668BF">
            <w:pPr>
              <w:jc w:val="center"/>
              <w:rPr>
                <w:rFonts w:ascii="Arial" w:hAnsi="Arial" w:cs="Arial"/>
                <w:sz w:val="18"/>
                <w:szCs w:val="18"/>
              </w:rPr>
            </w:pPr>
          </w:p>
        </w:tc>
      </w:tr>
      <w:tr w:rsidR="005668BF" w:rsidRPr="00F75BC1" w:rsidTr="005668BF">
        <w:trPr>
          <w:trHeight w:val="454"/>
          <w:jc w:val="center"/>
        </w:trPr>
        <w:tc>
          <w:tcPr>
            <w:tcW w:w="4956" w:type="dxa"/>
            <w:gridSpan w:val="2"/>
            <w:shd w:val="clear" w:color="auto" w:fill="DBE5F1"/>
            <w:vAlign w:val="center"/>
          </w:tcPr>
          <w:p w:rsidR="005668BF" w:rsidRPr="00F75BC1" w:rsidRDefault="005668BF" w:rsidP="005668BF">
            <w:pPr>
              <w:rPr>
                <w:rFonts w:ascii="Arial" w:hAnsi="Arial" w:cs="Arial"/>
                <w:b/>
                <w:sz w:val="18"/>
                <w:szCs w:val="18"/>
              </w:rPr>
            </w:pPr>
            <w:r w:rsidRPr="00F75BC1">
              <w:rPr>
                <w:rFonts w:ascii="Arial" w:hAnsi="Arial" w:cs="Arial"/>
                <w:b/>
                <w:sz w:val="18"/>
                <w:szCs w:val="18"/>
              </w:rPr>
              <w:t>Prazo de validade da proposta comercial:</w:t>
            </w:r>
          </w:p>
        </w:tc>
        <w:tc>
          <w:tcPr>
            <w:tcW w:w="4611" w:type="dxa"/>
            <w:gridSpan w:val="3"/>
            <w:vAlign w:val="center"/>
          </w:tcPr>
          <w:p w:rsidR="005668BF" w:rsidRPr="00F75BC1" w:rsidRDefault="005668BF" w:rsidP="00E80979">
            <w:pPr>
              <w:rPr>
                <w:rFonts w:ascii="Arial" w:hAnsi="Arial" w:cs="Arial"/>
                <w:sz w:val="18"/>
                <w:szCs w:val="18"/>
              </w:rPr>
            </w:pPr>
            <w:r w:rsidRPr="00F75BC1">
              <w:rPr>
                <w:rFonts w:ascii="Arial" w:hAnsi="Arial" w:cs="Arial"/>
                <w:sz w:val="18"/>
                <w:szCs w:val="18"/>
              </w:rPr>
              <w:t>60 dias corridos</w:t>
            </w:r>
          </w:p>
        </w:tc>
      </w:tr>
      <w:tr w:rsidR="005668BF" w:rsidRPr="00F75BC1" w:rsidTr="005668BF">
        <w:trPr>
          <w:trHeight w:val="454"/>
          <w:jc w:val="center"/>
        </w:trPr>
        <w:tc>
          <w:tcPr>
            <w:tcW w:w="4956" w:type="dxa"/>
            <w:gridSpan w:val="2"/>
            <w:shd w:val="clear" w:color="auto" w:fill="DBE5F1"/>
            <w:vAlign w:val="center"/>
          </w:tcPr>
          <w:p w:rsidR="005668BF" w:rsidRPr="00F75BC1" w:rsidRDefault="00F75BC1" w:rsidP="00F75BC1">
            <w:pPr>
              <w:rPr>
                <w:rFonts w:ascii="Arial" w:hAnsi="Arial" w:cs="Arial"/>
                <w:b/>
                <w:sz w:val="18"/>
                <w:szCs w:val="18"/>
              </w:rPr>
            </w:pPr>
            <w:r w:rsidRPr="00F75BC1">
              <w:rPr>
                <w:rFonts w:ascii="Arial" w:hAnsi="Arial" w:cs="Arial"/>
                <w:b/>
                <w:sz w:val="18"/>
                <w:szCs w:val="18"/>
              </w:rPr>
              <w:t xml:space="preserve">Prazo inicio de </w:t>
            </w:r>
            <w:r w:rsidR="005668BF" w:rsidRPr="00F75BC1">
              <w:rPr>
                <w:rFonts w:ascii="Arial" w:hAnsi="Arial" w:cs="Arial"/>
                <w:b/>
                <w:sz w:val="18"/>
                <w:szCs w:val="18"/>
              </w:rPr>
              <w:t>execução:</w:t>
            </w:r>
          </w:p>
        </w:tc>
        <w:tc>
          <w:tcPr>
            <w:tcW w:w="4611" w:type="dxa"/>
            <w:gridSpan w:val="3"/>
            <w:vAlign w:val="center"/>
          </w:tcPr>
          <w:p w:rsidR="005668BF" w:rsidRPr="00F75BC1" w:rsidRDefault="00F75BC1" w:rsidP="00E80979">
            <w:pPr>
              <w:rPr>
                <w:rFonts w:ascii="Arial" w:hAnsi="Arial" w:cs="Arial"/>
                <w:sz w:val="18"/>
                <w:szCs w:val="18"/>
              </w:rPr>
            </w:pPr>
            <w:r w:rsidRPr="00F75BC1">
              <w:rPr>
                <w:rFonts w:ascii="Arial" w:hAnsi="Arial" w:cs="Arial"/>
                <w:sz w:val="18"/>
                <w:szCs w:val="18"/>
              </w:rPr>
              <w:t>20 dias</w:t>
            </w:r>
          </w:p>
        </w:tc>
      </w:tr>
      <w:tr w:rsidR="00F75BC1" w:rsidRPr="00F75BC1" w:rsidTr="005668BF">
        <w:trPr>
          <w:trHeight w:val="454"/>
          <w:jc w:val="center"/>
        </w:trPr>
        <w:tc>
          <w:tcPr>
            <w:tcW w:w="4956" w:type="dxa"/>
            <w:gridSpan w:val="2"/>
            <w:shd w:val="clear" w:color="auto" w:fill="DBE5F1"/>
            <w:vAlign w:val="center"/>
          </w:tcPr>
          <w:p w:rsidR="00F75BC1" w:rsidRPr="00F75BC1" w:rsidRDefault="00F75BC1" w:rsidP="00F75BC1">
            <w:pPr>
              <w:jc w:val="center"/>
              <w:rPr>
                <w:rFonts w:ascii="Arial" w:hAnsi="Arial" w:cs="Arial"/>
                <w:b/>
                <w:sz w:val="18"/>
                <w:szCs w:val="18"/>
              </w:rPr>
            </w:pPr>
            <w:r w:rsidRPr="00F75BC1">
              <w:rPr>
                <w:rFonts w:ascii="Arial" w:hAnsi="Arial" w:cs="Arial"/>
                <w:b/>
                <w:sz w:val="18"/>
                <w:szCs w:val="18"/>
              </w:rPr>
              <w:t>Forma de pagamento:</w:t>
            </w:r>
          </w:p>
        </w:tc>
        <w:tc>
          <w:tcPr>
            <w:tcW w:w="4611" w:type="dxa"/>
            <w:gridSpan w:val="3"/>
            <w:vAlign w:val="center"/>
          </w:tcPr>
          <w:p w:rsidR="00F75BC1" w:rsidRPr="00F75BC1" w:rsidRDefault="00F75BC1" w:rsidP="00E80979">
            <w:pPr>
              <w:rPr>
                <w:rFonts w:ascii="Arial" w:hAnsi="Arial" w:cs="Arial"/>
                <w:sz w:val="18"/>
                <w:szCs w:val="18"/>
              </w:rPr>
            </w:pPr>
            <w:r w:rsidRPr="00F75BC1">
              <w:rPr>
                <w:rFonts w:ascii="Arial" w:hAnsi="Arial" w:cs="Arial"/>
                <w:sz w:val="18"/>
                <w:szCs w:val="18"/>
              </w:rPr>
              <w:t>30 dias</w:t>
            </w:r>
          </w:p>
        </w:tc>
      </w:tr>
      <w:tr w:rsidR="00F75BC1" w:rsidRPr="00F75BC1" w:rsidTr="005668BF">
        <w:trPr>
          <w:trHeight w:val="454"/>
          <w:jc w:val="center"/>
        </w:trPr>
        <w:tc>
          <w:tcPr>
            <w:tcW w:w="4956" w:type="dxa"/>
            <w:gridSpan w:val="2"/>
            <w:shd w:val="clear" w:color="auto" w:fill="DBE5F1"/>
            <w:vAlign w:val="center"/>
          </w:tcPr>
          <w:p w:rsidR="00F75BC1" w:rsidRPr="00F75BC1" w:rsidRDefault="00F75BC1" w:rsidP="00F75BC1">
            <w:pPr>
              <w:jc w:val="center"/>
              <w:rPr>
                <w:rFonts w:ascii="Arial" w:hAnsi="Arial" w:cs="Arial"/>
                <w:b/>
                <w:sz w:val="18"/>
                <w:szCs w:val="18"/>
              </w:rPr>
            </w:pPr>
            <w:r w:rsidRPr="00F75BC1">
              <w:rPr>
                <w:rFonts w:ascii="Arial" w:hAnsi="Arial" w:cs="Arial"/>
                <w:b/>
                <w:sz w:val="18"/>
                <w:szCs w:val="18"/>
              </w:rPr>
              <w:t>Prazo de validade/garantia:</w:t>
            </w:r>
          </w:p>
        </w:tc>
        <w:tc>
          <w:tcPr>
            <w:tcW w:w="4611" w:type="dxa"/>
            <w:gridSpan w:val="3"/>
            <w:vAlign w:val="center"/>
          </w:tcPr>
          <w:p w:rsidR="00F75BC1" w:rsidRPr="00F75BC1" w:rsidRDefault="00F75BC1" w:rsidP="00E80979">
            <w:pPr>
              <w:rPr>
                <w:rFonts w:ascii="Arial" w:hAnsi="Arial" w:cs="Arial"/>
                <w:sz w:val="18"/>
                <w:szCs w:val="18"/>
              </w:rPr>
            </w:pPr>
            <w:r w:rsidRPr="00F75BC1">
              <w:rPr>
                <w:rFonts w:ascii="Arial" w:hAnsi="Arial" w:cs="Arial"/>
                <w:sz w:val="18"/>
                <w:szCs w:val="18"/>
              </w:rPr>
              <w:t>Mínima de 12 meses</w:t>
            </w:r>
          </w:p>
        </w:tc>
      </w:tr>
    </w:tbl>
    <w:p w:rsidR="005668BF" w:rsidRPr="00F75BC1" w:rsidRDefault="005668BF" w:rsidP="005668BF">
      <w:pPr>
        <w:jc w:val="both"/>
        <w:rPr>
          <w:rFonts w:ascii="Arial" w:hAnsi="Arial" w:cs="Arial"/>
          <w:sz w:val="18"/>
          <w:szCs w:val="18"/>
        </w:rPr>
      </w:pPr>
    </w:p>
    <w:p w:rsidR="005668BF" w:rsidRPr="00F75BC1" w:rsidRDefault="005668BF" w:rsidP="005668BF">
      <w:pPr>
        <w:jc w:val="both"/>
        <w:rPr>
          <w:rFonts w:ascii="Arial" w:hAnsi="Arial" w:cs="Arial"/>
          <w:sz w:val="18"/>
          <w:szCs w:val="18"/>
        </w:rPr>
      </w:pPr>
      <w:r w:rsidRPr="00F75BC1">
        <w:rPr>
          <w:rFonts w:ascii="Arial" w:hAnsi="Arial" w:cs="Arial"/>
          <w:b/>
          <w:sz w:val="18"/>
          <w:szCs w:val="18"/>
        </w:rPr>
        <w:t>DECLARO</w:t>
      </w:r>
      <w:r w:rsidRPr="00F75BC1">
        <w:rPr>
          <w:rFonts w:ascii="Arial" w:hAnsi="Arial" w:cs="Arial"/>
          <w:sz w:val="18"/>
          <w:szCs w:val="18"/>
        </w:rPr>
        <w:t xml:space="preserve">, sob as penas da lei, que o fornecimento ocorrerá em conformidade com as especificações constantes no Termo de Referência – </w:t>
      </w:r>
      <w:r w:rsidRPr="00F75BC1">
        <w:rPr>
          <w:rFonts w:ascii="Arial" w:hAnsi="Arial" w:cs="Arial"/>
          <w:sz w:val="18"/>
          <w:szCs w:val="18"/>
          <w:u w:val="single"/>
        </w:rPr>
        <w:t>anexo I</w:t>
      </w:r>
      <w:r w:rsidRPr="00F75BC1">
        <w:rPr>
          <w:rFonts w:ascii="Arial" w:hAnsi="Arial" w:cs="Arial"/>
          <w:sz w:val="18"/>
          <w:szCs w:val="18"/>
        </w:rPr>
        <w:t>, as normas técnicas aplicáveis e a legislação ambiental.</w:t>
      </w:r>
    </w:p>
    <w:p w:rsidR="005668BF" w:rsidRPr="00F75BC1" w:rsidRDefault="005668BF" w:rsidP="005668BF">
      <w:pPr>
        <w:jc w:val="both"/>
        <w:rPr>
          <w:rFonts w:ascii="Arial" w:hAnsi="Arial" w:cs="Arial"/>
          <w:b/>
          <w:bCs/>
          <w:sz w:val="18"/>
          <w:szCs w:val="18"/>
        </w:rPr>
      </w:pPr>
    </w:p>
    <w:p w:rsidR="005668BF" w:rsidRPr="00F75BC1" w:rsidRDefault="005668BF" w:rsidP="005668BF">
      <w:pPr>
        <w:jc w:val="both"/>
        <w:rPr>
          <w:rFonts w:ascii="Arial" w:hAnsi="Arial" w:cs="Arial"/>
          <w:sz w:val="18"/>
          <w:szCs w:val="18"/>
        </w:rPr>
      </w:pPr>
      <w:r w:rsidRPr="00F75BC1">
        <w:rPr>
          <w:rFonts w:ascii="Arial" w:hAnsi="Arial" w:cs="Arial"/>
          <w:b/>
          <w:bCs/>
          <w:sz w:val="18"/>
          <w:szCs w:val="18"/>
        </w:rPr>
        <w:t>DECLARO</w:t>
      </w:r>
      <w:r w:rsidRPr="00F75BC1">
        <w:rPr>
          <w:rFonts w:ascii="Arial" w:hAnsi="Arial" w:cs="Arial"/>
          <w:bCs/>
          <w:sz w:val="18"/>
          <w:szCs w:val="18"/>
        </w:rPr>
        <w:t xml:space="preserve">, sob as penas da lei, </w:t>
      </w:r>
      <w:r w:rsidRPr="00F75BC1">
        <w:rPr>
          <w:rFonts w:ascii="Arial" w:hAnsi="Arial" w:cs="Arial"/>
          <w:sz w:val="18"/>
          <w:szCs w:val="18"/>
        </w:rPr>
        <w:t xml:space="preserve">que os preços cotados contemplam todos os custos diretos e indiretos incorridos na data da apresentação desta proposta incluindo, entre outros: </w:t>
      </w:r>
      <w:r w:rsidRPr="00F75BC1">
        <w:rPr>
          <w:rFonts w:ascii="Arial" w:hAnsi="Arial" w:cs="Arial"/>
          <w:i/>
          <w:sz w:val="18"/>
          <w:szCs w:val="18"/>
        </w:rPr>
        <w:t>tributos, encargos sociais, material, despesas administrativas, seguro, frete e lucro</w:t>
      </w:r>
      <w:r w:rsidRPr="00F75BC1">
        <w:rPr>
          <w:rFonts w:ascii="Arial" w:hAnsi="Arial" w:cs="Arial"/>
          <w:sz w:val="18"/>
          <w:szCs w:val="18"/>
        </w:rPr>
        <w:t>.</w:t>
      </w:r>
    </w:p>
    <w:p w:rsidR="005668BF" w:rsidRPr="00F75BC1" w:rsidRDefault="005668BF" w:rsidP="005668BF">
      <w:pPr>
        <w:rPr>
          <w:rFonts w:ascii="Arial" w:hAnsi="Arial" w:cs="Arial"/>
          <w:b/>
          <w:sz w:val="18"/>
          <w:szCs w:val="18"/>
        </w:rPr>
      </w:pPr>
    </w:p>
    <w:p w:rsidR="005668BF" w:rsidRPr="00F75BC1" w:rsidRDefault="005668BF" w:rsidP="005668BF">
      <w:pPr>
        <w:rPr>
          <w:rFonts w:ascii="Arial" w:hAnsi="Arial" w:cs="Arial"/>
          <w:b/>
          <w:sz w:val="18"/>
          <w:szCs w:val="18"/>
        </w:rPr>
      </w:pPr>
    </w:p>
    <w:p w:rsidR="005668BF" w:rsidRPr="00F75BC1" w:rsidRDefault="005668BF" w:rsidP="005668BF">
      <w:pPr>
        <w:autoSpaceDE w:val="0"/>
        <w:autoSpaceDN w:val="0"/>
        <w:adjustRightInd w:val="0"/>
        <w:jc w:val="center"/>
        <w:rPr>
          <w:rFonts w:ascii="Arial" w:hAnsi="Arial" w:cs="Arial"/>
          <w:sz w:val="18"/>
          <w:szCs w:val="18"/>
        </w:rPr>
      </w:pPr>
      <w:r w:rsidRPr="00F75BC1">
        <w:rPr>
          <w:rFonts w:ascii="Arial" w:hAnsi="Arial" w:cs="Arial"/>
          <w:sz w:val="18"/>
          <w:szCs w:val="18"/>
        </w:rPr>
        <w:t xml:space="preserve">Cidade, ___ de _______________ de 2019. </w:t>
      </w:r>
    </w:p>
    <w:p w:rsidR="005668BF" w:rsidRPr="00F75BC1" w:rsidRDefault="005668BF" w:rsidP="005668BF">
      <w:pPr>
        <w:autoSpaceDE w:val="0"/>
        <w:autoSpaceDN w:val="0"/>
        <w:adjustRightInd w:val="0"/>
        <w:jc w:val="center"/>
        <w:rPr>
          <w:rFonts w:ascii="Arial" w:hAnsi="Arial" w:cs="Arial"/>
          <w:sz w:val="18"/>
          <w:szCs w:val="18"/>
        </w:rPr>
      </w:pPr>
    </w:p>
    <w:p w:rsidR="005668BF" w:rsidRPr="00F75BC1" w:rsidRDefault="005668BF" w:rsidP="005668BF">
      <w:pPr>
        <w:autoSpaceDE w:val="0"/>
        <w:autoSpaceDN w:val="0"/>
        <w:adjustRightInd w:val="0"/>
        <w:jc w:val="center"/>
        <w:rPr>
          <w:rFonts w:ascii="Arial" w:hAnsi="Arial" w:cs="Arial"/>
          <w:sz w:val="18"/>
          <w:szCs w:val="18"/>
        </w:rPr>
      </w:pPr>
    </w:p>
    <w:p w:rsidR="005668BF" w:rsidRPr="00F75BC1" w:rsidRDefault="005668BF" w:rsidP="005668BF">
      <w:pPr>
        <w:autoSpaceDE w:val="0"/>
        <w:autoSpaceDN w:val="0"/>
        <w:adjustRightInd w:val="0"/>
        <w:jc w:val="center"/>
        <w:rPr>
          <w:rFonts w:ascii="Arial" w:hAnsi="Arial" w:cs="Arial"/>
          <w:sz w:val="18"/>
          <w:szCs w:val="18"/>
        </w:rPr>
      </w:pPr>
      <w:r w:rsidRPr="00F75BC1">
        <w:rPr>
          <w:rFonts w:ascii="Arial" w:hAnsi="Arial" w:cs="Arial"/>
          <w:sz w:val="18"/>
          <w:szCs w:val="18"/>
        </w:rPr>
        <w:t>______________________________</w:t>
      </w:r>
    </w:p>
    <w:p w:rsidR="00F75BC1" w:rsidRDefault="005668BF" w:rsidP="005668BF">
      <w:pPr>
        <w:autoSpaceDE w:val="0"/>
        <w:autoSpaceDN w:val="0"/>
        <w:adjustRightInd w:val="0"/>
        <w:jc w:val="center"/>
        <w:rPr>
          <w:rFonts w:ascii="Arial" w:hAnsi="Arial" w:cs="Arial"/>
          <w:b/>
          <w:sz w:val="18"/>
          <w:szCs w:val="18"/>
        </w:rPr>
      </w:pPr>
      <w:r w:rsidRPr="00F75BC1">
        <w:rPr>
          <w:rFonts w:ascii="Arial" w:hAnsi="Arial" w:cs="Arial"/>
          <w:b/>
          <w:sz w:val="18"/>
          <w:szCs w:val="18"/>
        </w:rPr>
        <w:t>Assinatura do Representante Legal</w:t>
      </w:r>
    </w:p>
    <w:p w:rsidR="00F75BC1" w:rsidRDefault="00F75BC1">
      <w:pPr>
        <w:spacing w:after="200" w:line="276" w:lineRule="auto"/>
        <w:rPr>
          <w:rFonts w:ascii="Arial" w:hAnsi="Arial" w:cs="Arial"/>
          <w:b/>
          <w:sz w:val="18"/>
          <w:szCs w:val="18"/>
        </w:rPr>
      </w:pPr>
      <w:r>
        <w:rPr>
          <w:rFonts w:ascii="Arial" w:hAnsi="Arial" w:cs="Arial"/>
          <w:b/>
          <w:sz w:val="18"/>
          <w:szCs w:val="18"/>
        </w:rPr>
        <w:br w:type="page"/>
      </w:r>
    </w:p>
    <w:p w:rsidR="00F75BC1" w:rsidRPr="000B605F" w:rsidRDefault="00F75BC1" w:rsidP="00F75BC1">
      <w:pPr>
        <w:pStyle w:val="Ttulo"/>
        <w:rPr>
          <w:rFonts w:ascii="Arial" w:hAnsi="Arial" w:cs="Arial"/>
          <w:sz w:val="22"/>
          <w:szCs w:val="22"/>
          <w:u w:val="single"/>
        </w:rPr>
      </w:pPr>
      <w:r w:rsidRPr="000B605F">
        <w:rPr>
          <w:rFonts w:ascii="Arial" w:hAnsi="Arial" w:cs="Arial"/>
          <w:sz w:val="22"/>
          <w:szCs w:val="22"/>
          <w:u w:val="single"/>
        </w:rPr>
        <w:lastRenderedPageBreak/>
        <w:t>ANEXO V</w:t>
      </w:r>
      <w:r>
        <w:rPr>
          <w:rFonts w:ascii="Arial" w:hAnsi="Arial" w:cs="Arial"/>
          <w:sz w:val="22"/>
          <w:szCs w:val="22"/>
          <w:u w:val="single"/>
        </w:rPr>
        <w:t>III</w:t>
      </w:r>
    </w:p>
    <w:p w:rsidR="00F75BC1" w:rsidRPr="000B605F" w:rsidRDefault="00F75BC1" w:rsidP="00F75BC1">
      <w:pPr>
        <w:autoSpaceDE w:val="0"/>
        <w:autoSpaceDN w:val="0"/>
        <w:adjustRightInd w:val="0"/>
        <w:jc w:val="center"/>
        <w:rPr>
          <w:rFonts w:ascii="Arial" w:hAnsi="Arial" w:cs="Arial"/>
          <w:b/>
          <w:bCs/>
          <w:sz w:val="22"/>
          <w:szCs w:val="22"/>
          <w:u w:val="single"/>
        </w:rPr>
      </w:pPr>
    </w:p>
    <w:p w:rsidR="00F75BC1" w:rsidRPr="000B605F" w:rsidRDefault="00F75BC1" w:rsidP="00F75BC1">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F75BC1" w:rsidRPr="000B605F" w:rsidRDefault="00F75BC1" w:rsidP="00F75BC1">
      <w:pPr>
        <w:autoSpaceDE w:val="0"/>
        <w:autoSpaceDN w:val="0"/>
        <w:adjustRightInd w:val="0"/>
        <w:jc w:val="center"/>
        <w:rPr>
          <w:rFonts w:ascii="Arial" w:hAnsi="Arial" w:cs="Arial"/>
          <w:b/>
          <w:bCs/>
          <w:sz w:val="22"/>
          <w:szCs w:val="22"/>
          <w:u w:val="single"/>
        </w:rPr>
      </w:pPr>
    </w:p>
    <w:p w:rsidR="00F75BC1" w:rsidRPr="000B605F" w:rsidRDefault="00F75BC1" w:rsidP="00F75BC1">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 xml:space="preserve">DECLARAÇÃO DE </w:t>
      </w:r>
      <w:r w:rsidR="00C87F76">
        <w:rPr>
          <w:rFonts w:ascii="Arial" w:hAnsi="Arial" w:cs="Arial"/>
          <w:b/>
          <w:bCs/>
          <w:sz w:val="22"/>
          <w:szCs w:val="22"/>
          <w:u w:val="single"/>
        </w:rPr>
        <w:t>CIÊNCIA DAS IMPLICAÇÕES DA EXISTÊNCIA DE REGISTRO NO CADASTRO INFORMATIVO DOS CRÉDITOS NÃO QUITADOS DE ÓRGÃOS E ENTIDADES DO ESTADO DE SÃO PAULO</w:t>
      </w:r>
    </w:p>
    <w:p w:rsidR="00F75BC1" w:rsidRPr="000B605F" w:rsidRDefault="00F75BC1" w:rsidP="00F75BC1">
      <w:pPr>
        <w:autoSpaceDE w:val="0"/>
        <w:autoSpaceDN w:val="0"/>
        <w:adjustRightInd w:val="0"/>
        <w:jc w:val="center"/>
        <w:rPr>
          <w:rFonts w:ascii="Arial" w:hAnsi="Arial" w:cs="Arial"/>
          <w:b/>
          <w:bCs/>
          <w:sz w:val="22"/>
          <w:szCs w:val="22"/>
          <w:u w:val="single"/>
        </w:rPr>
      </w:pPr>
    </w:p>
    <w:p w:rsidR="00F75BC1" w:rsidRPr="000B605F" w:rsidRDefault="00F75BC1" w:rsidP="00F75BC1">
      <w:pPr>
        <w:autoSpaceDE w:val="0"/>
        <w:autoSpaceDN w:val="0"/>
        <w:adjustRightInd w:val="0"/>
        <w:jc w:val="center"/>
        <w:rPr>
          <w:rFonts w:ascii="Arial" w:hAnsi="Arial" w:cs="Arial"/>
          <w:b/>
          <w:bCs/>
          <w:sz w:val="22"/>
          <w:szCs w:val="22"/>
        </w:rPr>
      </w:pPr>
    </w:p>
    <w:p w:rsidR="00F75BC1" w:rsidRPr="000B605F" w:rsidRDefault="00F75BC1" w:rsidP="00F75BC1">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78504F">
        <w:rPr>
          <w:rFonts w:ascii="Arial" w:hAnsi="Arial" w:cs="Arial"/>
          <w:b/>
          <w:sz w:val="22"/>
          <w:szCs w:val="22"/>
        </w:rPr>
        <w:t>T</w:t>
      </w:r>
      <w:r w:rsidRPr="000B605F">
        <w:rPr>
          <w:rFonts w:ascii="Arial" w:hAnsi="Arial" w:cs="Arial"/>
          <w:sz w:val="22"/>
          <w:szCs w:val="22"/>
        </w:rPr>
        <w:t xml:space="preserve">omada de </w:t>
      </w:r>
      <w:r>
        <w:rPr>
          <w:rFonts w:ascii="Arial" w:hAnsi="Arial" w:cs="Arial"/>
          <w:sz w:val="22"/>
          <w:szCs w:val="22"/>
        </w:rPr>
        <w:t>PREÇOS nº 01/2019</w:t>
      </w:r>
      <w:r w:rsidRPr="000B605F">
        <w:rPr>
          <w:rFonts w:ascii="Arial" w:hAnsi="Arial" w:cs="Arial"/>
          <w:sz w:val="22"/>
          <w:szCs w:val="22"/>
        </w:rPr>
        <w:t>.</w:t>
      </w:r>
    </w:p>
    <w:p w:rsidR="00F75BC1" w:rsidRPr="000B605F" w:rsidRDefault="00F75BC1" w:rsidP="00F75BC1">
      <w:pPr>
        <w:pStyle w:val="Ttulo"/>
        <w:jc w:val="both"/>
        <w:rPr>
          <w:rFonts w:ascii="Arial" w:hAnsi="Arial" w:cs="Arial"/>
          <w:sz w:val="22"/>
          <w:szCs w:val="22"/>
          <w:u w:val="single"/>
        </w:rPr>
      </w:pPr>
    </w:p>
    <w:p w:rsidR="00F75BC1" w:rsidRPr="000B605F" w:rsidRDefault="00F75BC1" w:rsidP="00F75BC1">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Pr>
          <w:rFonts w:ascii="Arial" w:hAnsi="Arial" w:cs="Arial"/>
          <w:b/>
          <w:bCs/>
          <w:iCs/>
          <w:sz w:val="22"/>
          <w:szCs w:val="22"/>
        </w:rPr>
        <w:t>“</w:t>
      </w:r>
      <w:r w:rsidRPr="00827982">
        <w:rPr>
          <w:rFonts w:ascii="Arial" w:hAnsi="Arial" w:cs="Arial"/>
          <w:b/>
        </w:rPr>
        <w:t>Contratação de empresa especializada para prestações de serviços voltados especificamente para fornecimento de material didático de ensino em Língua Portuguesa e Matemática para alunos do 5º (quinto) ano e professores do Ensino Fundamental, com foco nas avaliações SAEB/Prova Brasil, incluindo capacitação inicial de docentes e gestores e correções baseadas na teoria de Resposta ao Item, e, de serviços voltados para fornecimento de sistema pedagógico estruturado de ensino para alunos e professores da Educação Infantil, com formação continuada e capacitação de docentes e gestores, com fornecimento de recursos pedagógicos e materiais didáticos e de apoio, e, ainda, disponibilização de portal educacional para gestores, alunos e professores</w:t>
      </w:r>
      <w:r>
        <w:rPr>
          <w:rFonts w:ascii="Arial" w:hAnsi="Arial" w:cs="Arial"/>
          <w:b/>
          <w:bCs/>
          <w:iCs/>
          <w:sz w:val="22"/>
          <w:szCs w:val="22"/>
        </w:rPr>
        <w:t>”</w:t>
      </w:r>
      <w:r w:rsidRPr="004F0BF6">
        <w:rPr>
          <w:rFonts w:ascii="Arial" w:hAnsi="Arial" w:cs="Arial"/>
          <w:sz w:val="22"/>
          <w:szCs w:val="22"/>
        </w:rPr>
        <w:t>.</w:t>
      </w:r>
    </w:p>
    <w:p w:rsidR="00F75BC1" w:rsidRPr="000B605F" w:rsidRDefault="00F75BC1" w:rsidP="00F75BC1">
      <w:pPr>
        <w:jc w:val="both"/>
        <w:rPr>
          <w:rFonts w:ascii="Arial" w:hAnsi="Arial" w:cs="Arial"/>
          <w:sz w:val="22"/>
          <w:szCs w:val="22"/>
        </w:rPr>
      </w:pPr>
    </w:p>
    <w:p w:rsidR="00F75BC1" w:rsidRPr="000B605F" w:rsidRDefault="00F75BC1" w:rsidP="00F75BC1">
      <w:pPr>
        <w:jc w:val="both"/>
        <w:rPr>
          <w:rFonts w:ascii="Arial" w:hAnsi="Arial" w:cs="Arial"/>
          <w:sz w:val="22"/>
          <w:szCs w:val="22"/>
        </w:rPr>
      </w:pPr>
    </w:p>
    <w:p w:rsidR="00F75BC1" w:rsidRPr="000B605F" w:rsidRDefault="00F75BC1" w:rsidP="00F75BC1">
      <w:pPr>
        <w:autoSpaceDE w:val="0"/>
        <w:autoSpaceDN w:val="0"/>
        <w:adjustRightInd w:val="0"/>
        <w:jc w:val="center"/>
        <w:rPr>
          <w:rFonts w:ascii="Arial" w:hAnsi="Arial" w:cs="Arial"/>
          <w:b/>
          <w:bCs/>
          <w:sz w:val="22"/>
          <w:szCs w:val="22"/>
        </w:rPr>
      </w:pPr>
    </w:p>
    <w:p w:rsidR="00F75BC1" w:rsidRDefault="00F75BC1" w:rsidP="00F75BC1">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w:t>
      </w:r>
      <w:r w:rsidR="00C87F76">
        <w:rPr>
          <w:rFonts w:ascii="Arial" w:hAnsi="Arial" w:cs="Arial"/>
          <w:b/>
          <w:sz w:val="22"/>
          <w:szCs w:val="22"/>
          <w:u w:val="single"/>
        </w:rPr>
        <w:t xml:space="preserve">tem plena ciência das implicações referentes ao não atendimento à Lei </w:t>
      </w:r>
      <w:r w:rsidR="00C87F76" w:rsidRPr="00C87F76">
        <w:rPr>
          <w:rFonts w:ascii="Arial" w:hAnsi="Arial" w:cs="Arial"/>
          <w:b/>
          <w:sz w:val="22"/>
          <w:szCs w:val="22"/>
          <w:u w:val="single"/>
        </w:rPr>
        <w:t>nº 12.799/08, de 11 de janeiro de 2008, regulamentada pelo Decreto nº. 53.455, de 19 de setembro de 2008 (Cadastro Informativo dos Créditos não Quitados de Órgãos e Entidades Estaduais - CADIN Estadual).</w:t>
      </w:r>
    </w:p>
    <w:p w:rsidR="00F75BC1" w:rsidRPr="000B605F" w:rsidRDefault="00F75BC1" w:rsidP="00F75BC1">
      <w:pPr>
        <w:autoSpaceDE w:val="0"/>
        <w:autoSpaceDN w:val="0"/>
        <w:adjustRightInd w:val="0"/>
        <w:spacing w:line="360" w:lineRule="auto"/>
        <w:jc w:val="both"/>
        <w:rPr>
          <w:rFonts w:ascii="Arial" w:hAnsi="Arial" w:cs="Arial"/>
          <w:sz w:val="22"/>
          <w:szCs w:val="22"/>
        </w:rPr>
      </w:pPr>
    </w:p>
    <w:p w:rsidR="00F75BC1" w:rsidRPr="000B605F" w:rsidRDefault="00F75BC1" w:rsidP="00F75BC1">
      <w:pPr>
        <w:autoSpaceDE w:val="0"/>
        <w:autoSpaceDN w:val="0"/>
        <w:adjustRightInd w:val="0"/>
        <w:jc w:val="both"/>
        <w:rPr>
          <w:rFonts w:ascii="Arial" w:hAnsi="Arial" w:cs="Arial"/>
          <w:sz w:val="22"/>
          <w:szCs w:val="22"/>
        </w:rPr>
      </w:pPr>
    </w:p>
    <w:p w:rsidR="00F75BC1" w:rsidRPr="000B605F" w:rsidRDefault="00F75BC1" w:rsidP="00F75BC1">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201</w:t>
      </w:r>
      <w:r>
        <w:rPr>
          <w:rFonts w:ascii="Arial" w:hAnsi="Arial" w:cs="Arial"/>
          <w:sz w:val="22"/>
          <w:szCs w:val="22"/>
        </w:rPr>
        <w:t>9</w:t>
      </w:r>
      <w:r w:rsidRPr="000B605F">
        <w:rPr>
          <w:rFonts w:ascii="Arial" w:hAnsi="Arial" w:cs="Arial"/>
          <w:sz w:val="22"/>
          <w:szCs w:val="22"/>
        </w:rPr>
        <w:t>.</w:t>
      </w:r>
    </w:p>
    <w:p w:rsidR="00F75BC1" w:rsidRPr="000B605F" w:rsidRDefault="00F75BC1" w:rsidP="00F75BC1">
      <w:pPr>
        <w:autoSpaceDE w:val="0"/>
        <w:autoSpaceDN w:val="0"/>
        <w:adjustRightInd w:val="0"/>
        <w:jc w:val="center"/>
        <w:rPr>
          <w:rFonts w:ascii="Arial" w:hAnsi="Arial" w:cs="Arial"/>
          <w:sz w:val="22"/>
          <w:szCs w:val="22"/>
        </w:rPr>
      </w:pPr>
    </w:p>
    <w:p w:rsidR="00F75BC1" w:rsidRPr="000B605F" w:rsidRDefault="00F75BC1" w:rsidP="00F75BC1">
      <w:pPr>
        <w:autoSpaceDE w:val="0"/>
        <w:autoSpaceDN w:val="0"/>
        <w:adjustRightInd w:val="0"/>
        <w:jc w:val="center"/>
        <w:rPr>
          <w:rFonts w:ascii="Arial" w:hAnsi="Arial" w:cs="Arial"/>
          <w:sz w:val="22"/>
          <w:szCs w:val="22"/>
        </w:rPr>
      </w:pPr>
    </w:p>
    <w:p w:rsidR="00F75BC1" w:rsidRPr="000B605F" w:rsidRDefault="00F75BC1" w:rsidP="00F75BC1">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F75BC1" w:rsidRPr="000B605F" w:rsidRDefault="00F75BC1" w:rsidP="00F75BC1">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F75BC1" w:rsidRPr="000B605F" w:rsidRDefault="00F75BC1" w:rsidP="00F75BC1">
      <w:pPr>
        <w:autoSpaceDE w:val="0"/>
        <w:autoSpaceDN w:val="0"/>
        <w:adjustRightInd w:val="0"/>
        <w:jc w:val="center"/>
        <w:rPr>
          <w:rFonts w:ascii="Arial" w:hAnsi="Arial" w:cs="Arial"/>
          <w:b/>
          <w:sz w:val="22"/>
          <w:szCs w:val="22"/>
        </w:rPr>
      </w:pPr>
    </w:p>
    <w:p w:rsidR="00F75BC1" w:rsidRPr="000B605F" w:rsidRDefault="00F75BC1" w:rsidP="00F75BC1">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F75BC1" w:rsidRPr="000B605F" w:rsidRDefault="00F75BC1" w:rsidP="00F75BC1">
      <w:pPr>
        <w:autoSpaceDE w:val="0"/>
        <w:autoSpaceDN w:val="0"/>
        <w:adjustRightInd w:val="0"/>
        <w:ind w:left="2124"/>
        <w:jc w:val="both"/>
        <w:rPr>
          <w:rFonts w:ascii="Arial" w:hAnsi="Arial" w:cs="Arial"/>
          <w:b/>
          <w:sz w:val="22"/>
          <w:szCs w:val="22"/>
        </w:rPr>
      </w:pPr>
    </w:p>
    <w:p w:rsidR="00F75BC1" w:rsidRPr="000B605F" w:rsidRDefault="00F75BC1" w:rsidP="00F75BC1">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F75BC1" w:rsidRPr="000B605F" w:rsidRDefault="00F75BC1" w:rsidP="00F75BC1">
      <w:pPr>
        <w:autoSpaceDE w:val="0"/>
        <w:autoSpaceDN w:val="0"/>
        <w:adjustRightInd w:val="0"/>
        <w:ind w:left="2124"/>
        <w:jc w:val="both"/>
        <w:rPr>
          <w:rFonts w:ascii="Arial" w:hAnsi="Arial" w:cs="Arial"/>
          <w:b/>
          <w:sz w:val="22"/>
          <w:szCs w:val="22"/>
        </w:rPr>
      </w:pPr>
    </w:p>
    <w:p w:rsidR="00F75BC1" w:rsidRPr="000B605F" w:rsidRDefault="00F75BC1" w:rsidP="00F75BC1">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F75BC1" w:rsidRPr="000B605F" w:rsidRDefault="00F75BC1" w:rsidP="00F75BC1">
      <w:pPr>
        <w:autoSpaceDE w:val="0"/>
        <w:autoSpaceDN w:val="0"/>
        <w:adjustRightInd w:val="0"/>
        <w:ind w:left="2124"/>
        <w:jc w:val="both"/>
        <w:rPr>
          <w:rFonts w:ascii="Arial" w:hAnsi="Arial" w:cs="Arial"/>
          <w:b/>
          <w:sz w:val="22"/>
          <w:szCs w:val="22"/>
        </w:rPr>
      </w:pPr>
    </w:p>
    <w:p w:rsidR="00F75BC1" w:rsidRDefault="00F75BC1" w:rsidP="00F75BC1">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C87F76" w:rsidRDefault="00C87F76">
      <w:pPr>
        <w:spacing w:after="200" w:line="276" w:lineRule="auto"/>
        <w:rPr>
          <w:rFonts w:ascii="Arial" w:hAnsi="Arial" w:cs="Arial"/>
          <w:b/>
          <w:sz w:val="18"/>
          <w:szCs w:val="18"/>
        </w:rPr>
      </w:pPr>
      <w:r>
        <w:rPr>
          <w:rFonts w:ascii="Arial" w:hAnsi="Arial" w:cs="Arial"/>
          <w:b/>
          <w:sz w:val="18"/>
          <w:szCs w:val="18"/>
        </w:rPr>
        <w:br w:type="page"/>
      </w:r>
    </w:p>
    <w:p w:rsidR="00C87F76" w:rsidRPr="000B605F" w:rsidRDefault="00C87F76" w:rsidP="00C87F76">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lastRenderedPageBreak/>
        <w:t xml:space="preserve">ANEXO </w:t>
      </w:r>
      <w:r>
        <w:rPr>
          <w:rFonts w:ascii="Arial" w:hAnsi="Arial" w:cs="Arial"/>
          <w:b/>
          <w:bCs/>
          <w:sz w:val="22"/>
          <w:szCs w:val="22"/>
          <w:u w:val="single"/>
        </w:rPr>
        <w:t>IX</w:t>
      </w:r>
    </w:p>
    <w:p w:rsidR="00C87F76" w:rsidRPr="000B605F" w:rsidRDefault="00C87F76" w:rsidP="00C87F76">
      <w:pPr>
        <w:autoSpaceDE w:val="0"/>
        <w:autoSpaceDN w:val="0"/>
        <w:adjustRightInd w:val="0"/>
        <w:jc w:val="center"/>
        <w:rPr>
          <w:rFonts w:ascii="Arial" w:hAnsi="Arial" w:cs="Arial"/>
          <w:b/>
          <w:bCs/>
          <w:sz w:val="22"/>
          <w:szCs w:val="22"/>
          <w:u w:val="single"/>
        </w:rPr>
      </w:pPr>
    </w:p>
    <w:p w:rsidR="00C87F76" w:rsidRPr="000B605F" w:rsidRDefault="00C87F76" w:rsidP="00C87F76">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C87F76" w:rsidRPr="000B605F" w:rsidRDefault="00C87F76" w:rsidP="00C87F76">
      <w:pPr>
        <w:autoSpaceDE w:val="0"/>
        <w:autoSpaceDN w:val="0"/>
        <w:adjustRightInd w:val="0"/>
        <w:jc w:val="center"/>
        <w:rPr>
          <w:rFonts w:ascii="Arial" w:hAnsi="Arial" w:cs="Arial"/>
          <w:b/>
          <w:bCs/>
          <w:sz w:val="22"/>
          <w:szCs w:val="22"/>
        </w:rPr>
      </w:pPr>
    </w:p>
    <w:p w:rsidR="00C87F76" w:rsidRPr="000B605F" w:rsidRDefault="00C87F76" w:rsidP="00C87F76">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C87F76" w:rsidRPr="000B605F" w:rsidRDefault="00C87F76" w:rsidP="00C87F76">
      <w:pPr>
        <w:autoSpaceDE w:val="0"/>
        <w:autoSpaceDN w:val="0"/>
        <w:adjustRightInd w:val="0"/>
        <w:rPr>
          <w:rFonts w:ascii="Arial" w:hAnsi="Arial" w:cs="Arial"/>
          <w:sz w:val="22"/>
          <w:szCs w:val="22"/>
        </w:rPr>
      </w:pPr>
    </w:p>
    <w:p w:rsidR="00C87F76" w:rsidRPr="000B605F" w:rsidRDefault="00C87F76" w:rsidP="00C87F76">
      <w:pPr>
        <w:autoSpaceDE w:val="0"/>
        <w:autoSpaceDN w:val="0"/>
        <w:adjustRightInd w:val="0"/>
        <w:rPr>
          <w:rFonts w:ascii="Arial" w:hAnsi="Arial" w:cs="Arial"/>
          <w:sz w:val="22"/>
          <w:szCs w:val="22"/>
        </w:rPr>
      </w:pPr>
    </w:p>
    <w:p w:rsidR="00C87F76" w:rsidRPr="000B605F" w:rsidRDefault="00C87F76" w:rsidP="00C87F76">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78504F">
        <w:rPr>
          <w:rFonts w:ascii="Arial" w:hAnsi="Arial" w:cs="Arial"/>
          <w:b/>
          <w:sz w:val="22"/>
          <w:szCs w:val="22"/>
        </w:rPr>
        <w:t>T</w:t>
      </w:r>
      <w:r w:rsidRPr="000B605F">
        <w:rPr>
          <w:rFonts w:ascii="Arial" w:hAnsi="Arial" w:cs="Arial"/>
          <w:sz w:val="22"/>
          <w:szCs w:val="22"/>
        </w:rPr>
        <w:t xml:space="preserve">omada de </w:t>
      </w:r>
      <w:r>
        <w:rPr>
          <w:rFonts w:ascii="Arial" w:hAnsi="Arial" w:cs="Arial"/>
          <w:sz w:val="22"/>
          <w:szCs w:val="22"/>
        </w:rPr>
        <w:t>PREÇOS nº 01/2019</w:t>
      </w:r>
    </w:p>
    <w:p w:rsidR="00C87F76" w:rsidRPr="000B605F" w:rsidRDefault="00C87F76" w:rsidP="00C87F76">
      <w:pPr>
        <w:pStyle w:val="Ttulo"/>
        <w:jc w:val="both"/>
        <w:rPr>
          <w:rFonts w:ascii="Arial" w:hAnsi="Arial" w:cs="Arial"/>
          <w:sz w:val="22"/>
          <w:szCs w:val="22"/>
          <w:u w:val="single"/>
        </w:rPr>
      </w:pPr>
    </w:p>
    <w:p w:rsidR="00C87F76" w:rsidRPr="004F0BF6" w:rsidRDefault="00C87F76" w:rsidP="00C87F76">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Pr>
          <w:rFonts w:ascii="Arial" w:hAnsi="Arial" w:cs="Arial"/>
          <w:b/>
          <w:bCs/>
          <w:iCs/>
          <w:sz w:val="22"/>
          <w:szCs w:val="22"/>
        </w:rPr>
        <w:t>“</w:t>
      </w:r>
      <w:r w:rsidRPr="00827982">
        <w:rPr>
          <w:rFonts w:ascii="Arial" w:hAnsi="Arial" w:cs="Arial"/>
          <w:b/>
        </w:rPr>
        <w:t>Contratação de empresa especializada para prestações de serviços voltados especificamente para fornecimento de material didático de ensino em Língua Portuguesa e Matemática para alunos do 5º (quinto) ano e professores do Ensino Fundamental, com foco nas avaliações SAEB/Prova Brasil, incluindo capacitação inicial de docentes e gestores e correções baseadas na teoria de Resposta ao Item, e, de serviços voltados para fornecimento de sistema pedagógico estruturado de ensino para alunos e professores da Educação Infantil, com formação continuada e capacitação de docentes e gestores, com fornecimento de recursos pedagógicos e materiais didáticos e de apoio, e, ainda, disponibilização de portal educacional para gestores, alunos e professores</w:t>
      </w:r>
      <w:r>
        <w:rPr>
          <w:rFonts w:ascii="Arial" w:hAnsi="Arial" w:cs="Arial"/>
          <w:b/>
          <w:bCs/>
          <w:iCs/>
          <w:sz w:val="22"/>
          <w:szCs w:val="22"/>
        </w:rPr>
        <w:t>”</w:t>
      </w:r>
      <w:r w:rsidRPr="004F0BF6">
        <w:rPr>
          <w:rFonts w:ascii="Arial" w:hAnsi="Arial" w:cs="Arial"/>
          <w:sz w:val="22"/>
          <w:szCs w:val="22"/>
        </w:rPr>
        <w:t>.</w:t>
      </w:r>
    </w:p>
    <w:p w:rsidR="00C87F76" w:rsidRPr="000B605F" w:rsidRDefault="00C87F76" w:rsidP="00C87F76">
      <w:pPr>
        <w:jc w:val="both"/>
        <w:rPr>
          <w:rFonts w:ascii="Arial" w:hAnsi="Arial" w:cs="Arial"/>
          <w:sz w:val="22"/>
          <w:szCs w:val="22"/>
        </w:rPr>
      </w:pPr>
    </w:p>
    <w:p w:rsidR="00C87F76" w:rsidRPr="000B605F" w:rsidRDefault="00C87F76" w:rsidP="00C87F76">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C87F76" w:rsidRPr="000B605F" w:rsidRDefault="00C87F76" w:rsidP="00C87F76">
      <w:pPr>
        <w:autoSpaceDE w:val="0"/>
        <w:autoSpaceDN w:val="0"/>
        <w:adjustRightInd w:val="0"/>
        <w:rPr>
          <w:rFonts w:ascii="Arial" w:hAnsi="Arial" w:cs="Arial"/>
          <w:sz w:val="22"/>
          <w:szCs w:val="22"/>
        </w:rPr>
      </w:pPr>
    </w:p>
    <w:p w:rsidR="00C87F76" w:rsidRPr="000B605F" w:rsidRDefault="00C87F76" w:rsidP="00C87F76">
      <w:pPr>
        <w:autoSpaceDE w:val="0"/>
        <w:autoSpaceDN w:val="0"/>
        <w:adjustRightInd w:val="0"/>
        <w:rPr>
          <w:rFonts w:ascii="Arial" w:hAnsi="Arial" w:cs="Arial"/>
          <w:sz w:val="22"/>
          <w:szCs w:val="22"/>
        </w:rPr>
      </w:pPr>
    </w:p>
    <w:p w:rsidR="00C87F76" w:rsidRPr="000B605F" w:rsidRDefault="00C87F76" w:rsidP="00C87F76">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201</w:t>
      </w:r>
      <w:r>
        <w:rPr>
          <w:rFonts w:ascii="Arial" w:hAnsi="Arial" w:cs="Arial"/>
          <w:sz w:val="22"/>
          <w:szCs w:val="22"/>
        </w:rPr>
        <w:t>9</w:t>
      </w:r>
      <w:r w:rsidRPr="000B605F">
        <w:rPr>
          <w:rFonts w:ascii="Arial" w:hAnsi="Arial" w:cs="Arial"/>
          <w:sz w:val="22"/>
          <w:szCs w:val="22"/>
        </w:rPr>
        <w:t xml:space="preserve">. </w:t>
      </w:r>
    </w:p>
    <w:p w:rsidR="00C87F76" w:rsidRPr="000B605F" w:rsidRDefault="00C87F76" w:rsidP="00C87F76">
      <w:pPr>
        <w:autoSpaceDE w:val="0"/>
        <w:autoSpaceDN w:val="0"/>
        <w:adjustRightInd w:val="0"/>
        <w:jc w:val="center"/>
        <w:rPr>
          <w:rFonts w:ascii="Arial" w:hAnsi="Arial" w:cs="Arial"/>
          <w:sz w:val="22"/>
          <w:szCs w:val="22"/>
        </w:rPr>
      </w:pPr>
    </w:p>
    <w:p w:rsidR="00C87F76" w:rsidRPr="000B605F" w:rsidRDefault="00C87F76" w:rsidP="00C87F76">
      <w:pPr>
        <w:autoSpaceDE w:val="0"/>
        <w:autoSpaceDN w:val="0"/>
        <w:adjustRightInd w:val="0"/>
        <w:jc w:val="center"/>
        <w:rPr>
          <w:rFonts w:ascii="Arial" w:hAnsi="Arial" w:cs="Arial"/>
          <w:sz w:val="22"/>
          <w:szCs w:val="22"/>
        </w:rPr>
      </w:pPr>
    </w:p>
    <w:p w:rsidR="00C87F76" w:rsidRPr="000B605F" w:rsidRDefault="00C87F76" w:rsidP="00C87F76">
      <w:pPr>
        <w:autoSpaceDE w:val="0"/>
        <w:autoSpaceDN w:val="0"/>
        <w:adjustRightInd w:val="0"/>
        <w:jc w:val="center"/>
        <w:rPr>
          <w:rFonts w:ascii="Arial" w:hAnsi="Arial" w:cs="Arial"/>
          <w:sz w:val="22"/>
          <w:szCs w:val="22"/>
        </w:rPr>
      </w:pPr>
    </w:p>
    <w:p w:rsidR="00C87F76" w:rsidRPr="000B605F" w:rsidRDefault="00C87F76" w:rsidP="00C87F76">
      <w:pPr>
        <w:autoSpaceDE w:val="0"/>
        <w:autoSpaceDN w:val="0"/>
        <w:adjustRightInd w:val="0"/>
        <w:jc w:val="center"/>
        <w:rPr>
          <w:rFonts w:ascii="Arial" w:hAnsi="Arial" w:cs="Arial"/>
          <w:sz w:val="22"/>
          <w:szCs w:val="22"/>
        </w:rPr>
      </w:pPr>
    </w:p>
    <w:p w:rsidR="00C87F76" w:rsidRPr="000B605F" w:rsidRDefault="00C87F76" w:rsidP="00C87F76">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C87F76" w:rsidRPr="000B605F" w:rsidRDefault="00C87F76" w:rsidP="00C87F76">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C87F76" w:rsidRPr="000B605F" w:rsidRDefault="00C87F76" w:rsidP="00C87F76">
      <w:pPr>
        <w:autoSpaceDE w:val="0"/>
        <w:autoSpaceDN w:val="0"/>
        <w:adjustRightInd w:val="0"/>
        <w:jc w:val="center"/>
        <w:rPr>
          <w:rFonts w:ascii="Arial" w:hAnsi="Arial" w:cs="Arial"/>
          <w:b/>
          <w:sz w:val="22"/>
          <w:szCs w:val="22"/>
        </w:rPr>
      </w:pPr>
    </w:p>
    <w:p w:rsidR="00C87F76" w:rsidRPr="000B605F" w:rsidRDefault="00C87F76" w:rsidP="00C87F76">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C87F76" w:rsidRPr="000B605F" w:rsidRDefault="00C87F76" w:rsidP="00C87F76">
      <w:pPr>
        <w:autoSpaceDE w:val="0"/>
        <w:autoSpaceDN w:val="0"/>
        <w:adjustRightInd w:val="0"/>
        <w:ind w:left="2124"/>
        <w:jc w:val="both"/>
        <w:rPr>
          <w:rFonts w:ascii="Arial" w:hAnsi="Arial" w:cs="Arial"/>
          <w:b/>
          <w:sz w:val="22"/>
          <w:szCs w:val="22"/>
        </w:rPr>
      </w:pPr>
    </w:p>
    <w:p w:rsidR="00C87F76" w:rsidRPr="000B605F" w:rsidRDefault="00C87F76" w:rsidP="00C87F76">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C87F76" w:rsidRPr="000B605F" w:rsidRDefault="00C87F76" w:rsidP="00C87F76">
      <w:pPr>
        <w:autoSpaceDE w:val="0"/>
        <w:autoSpaceDN w:val="0"/>
        <w:adjustRightInd w:val="0"/>
        <w:ind w:left="2124"/>
        <w:jc w:val="both"/>
        <w:rPr>
          <w:rFonts w:ascii="Arial" w:hAnsi="Arial" w:cs="Arial"/>
          <w:b/>
          <w:sz w:val="22"/>
          <w:szCs w:val="22"/>
        </w:rPr>
      </w:pPr>
    </w:p>
    <w:p w:rsidR="00C87F76" w:rsidRPr="000B605F" w:rsidRDefault="00C87F76" w:rsidP="00C87F76">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C87F76" w:rsidRPr="000B605F" w:rsidRDefault="00C87F76" w:rsidP="00C87F76">
      <w:pPr>
        <w:autoSpaceDE w:val="0"/>
        <w:autoSpaceDN w:val="0"/>
        <w:adjustRightInd w:val="0"/>
        <w:ind w:left="2124"/>
        <w:jc w:val="both"/>
        <w:rPr>
          <w:rFonts w:ascii="Arial" w:hAnsi="Arial" w:cs="Arial"/>
          <w:b/>
          <w:sz w:val="22"/>
          <w:szCs w:val="22"/>
        </w:rPr>
      </w:pPr>
    </w:p>
    <w:p w:rsidR="00C87F76" w:rsidRPr="000B605F" w:rsidRDefault="00C87F76" w:rsidP="00C87F76">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14215B" w:rsidRDefault="0014215B">
      <w:pPr>
        <w:spacing w:after="200" w:line="276" w:lineRule="auto"/>
        <w:rPr>
          <w:rFonts w:ascii="Arial" w:hAnsi="Arial" w:cs="Arial"/>
          <w:b/>
          <w:sz w:val="18"/>
          <w:szCs w:val="18"/>
        </w:rPr>
      </w:pPr>
      <w:r>
        <w:rPr>
          <w:rFonts w:ascii="Arial" w:hAnsi="Arial" w:cs="Arial"/>
          <w:b/>
          <w:sz w:val="18"/>
          <w:szCs w:val="18"/>
        </w:rPr>
        <w:br w:type="page"/>
      </w:r>
    </w:p>
    <w:p w:rsidR="0014215B" w:rsidRPr="0014215B" w:rsidRDefault="0014215B" w:rsidP="0014215B">
      <w:pPr>
        <w:pStyle w:val="SemEspaamento"/>
        <w:jc w:val="center"/>
        <w:rPr>
          <w:rFonts w:ascii="Arial" w:hAnsi="Arial" w:cs="Arial"/>
          <w:b/>
        </w:rPr>
      </w:pPr>
      <w:r w:rsidRPr="0014215B">
        <w:rPr>
          <w:rFonts w:ascii="Arial" w:hAnsi="Arial" w:cs="Arial"/>
          <w:b/>
        </w:rPr>
        <w:lastRenderedPageBreak/>
        <w:t xml:space="preserve">ANEXO </w:t>
      </w:r>
      <w:r>
        <w:rPr>
          <w:rFonts w:ascii="Arial" w:hAnsi="Arial" w:cs="Arial"/>
          <w:b/>
        </w:rPr>
        <w:t>X</w:t>
      </w:r>
    </w:p>
    <w:p w:rsidR="0014215B" w:rsidRPr="0014215B" w:rsidRDefault="0014215B" w:rsidP="0014215B">
      <w:pPr>
        <w:pStyle w:val="SemEspaamento"/>
        <w:jc w:val="center"/>
        <w:rPr>
          <w:rFonts w:ascii="Arial" w:hAnsi="Arial" w:cs="Arial"/>
          <w:b/>
        </w:rPr>
      </w:pPr>
    </w:p>
    <w:p w:rsidR="0014215B" w:rsidRPr="0014215B" w:rsidRDefault="0014215B" w:rsidP="0014215B">
      <w:pPr>
        <w:pStyle w:val="SemEspaamento"/>
        <w:jc w:val="center"/>
        <w:rPr>
          <w:rFonts w:ascii="Arial" w:hAnsi="Arial" w:cs="Arial"/>
          <w:b/>
        </w:rPr>
      </w:pPr>
      <w:r w:rsidRPr="0014215B">
        <w:rPr>
          <w:rFonts w:ascii="Arial" w:hAnsi="Arial" w:cs="Arial"/>
          <w:b/>
        </w:rPr>
        <w:t>TERMO DE CIÊNCIA E DE NOTIFICAÇÃO</w:t>
      </w:r>
    </w:p>
    <w:p w:rsidR="0014215B" w:rsidRPr="0014215B" w:rsidRDefault="0014215B" w:rsidP="0014215B">
      <w:pPr>
        <w:pStyle w:val="SemEspaamento"/>
        <w:jc w:val="both"/>
        <w:rPr>
          <w:rFonts w:ascii="Arial" w:hAnsi="Arial" w:cs="Arial"/>
          <w:b/>
          <w:bCs/>
          <w:u w:val="single"/>
        </w:rPr>
      </w:pPr>
    </w:p>
    <w:p w:rsidR="0014215B" w:rsidRPr="0014215B" w:rsidRDefault="0014215B" w:rsidP="0014215B">
      <w:pPr>
        <w:pStyle w:val="SemEspaamento"/>
        <w:jc w:val="both"/>
        <w:rPr>
          <w:rFonts w:ascii="Arial" w:hAnsi="Arial" w:cs="Arial"/>
          <w:b/>
        </w:rPr>
      </w:pPr>
      <w:r w:rsidRPr="0014215B">
        <w:rPr>
          <w:rFonts w:ascii="Arial" w:hAnsi="Arial" w:cs="Arial"/>
          <w:b/>
        </w:rPr>
        <w:t>CONTRATANTE: ____________________________</w:t>
      </w:r>
      <w:r w:rsidRPr="0014215B">
        <w:rPr>
          <w:rFonts w:ascii="Arial" w:hAnsi="Arial" w:cs="Arial"/>
          <w:b/>
        </w:rPr>
        <w:softHyphen/>
      </w:r>
      <w:r w:rsidRPr="0014215B">
        <w:rPr>
          <w:rFonts w:ascii="Arial" w:hAnsi="Arial" w:cs="Arial"/>
          <w:b/>
        </w:rPr>
        <w:softHyphen/>
      </w:r>
      <w:r w:rsidRPr="0014215B">
        <w:rPr>
          <w:rFonts w:ascii="Arial" w:hAnsi="Arial" w:cs="Arial"/>
          <w:b/>
        </w:rPr>
        <w:softHyphen/>
        <w:t>_____________________</w:t>
      </w:r>
    </w:p>
    <w:p w:rsidR="0014215B" w:rsidRPr="0014215B" w:rsidRDefault="0014215B" w:rsidP="0014215B">
      <w:pPr>
        <w:pStyle w:val="SemEspaamento"/>
        <w:jc w:val="both"/>
        <w:rPr>
          <w:rFonts w:ascii="Arial" w:hAnsi="Arial" w:cs="Arial"/>
          <w:b/>
        </w:rPr>
      </w:pPr>
      <w:r w:rsidRPr="0014215B">
        <w:rPr>
          <w:rFonts w:ascii="Arial" w:hAnsi="Arial" w:cs="Arial"/>
          <w:b/>
        </w:rPr>
        <w:t>CONTRATADO: __________________________________________________</w:t>
      </w:r>
    </w:p>
    <w:p w:rsidR="0014215B" w:rsidRPr="0014215B" w:rsidRDefault="0014215B" w:rsidP="0014215B">
      <w:pPr>
        <w:pStyle w:val="SemEspaamento"/>
        <w:jc w:val="both"/>
        <w:rPr>
          <w:rFonts w:ascii="Arial" w:hAnsi="Arial" w:cs="Arial"/>
          <w:b/>
        </w:rPr>
      </w:pPr>
      <w:r w:rsidRPr="0014215B">
        <w:rPr>
          <w:rFonts w:ascii="Arial" w:hAnsi="Arial" w:cs="Arial"/>
          <w:b/>
        </w:rPr>
        <w:t>ATA DE REGISTRO DE PREÇOS Nº (DE ORIGEM):_____________________</w:t>
      </w:r>
    </w:p>
    <w:p w:rsidR="0014215B" w:rsidRPr="0014215B" w:rsidRDefault="0014215B" w:rsidP="0014215B">
      <w:pPr>
        <w:pStyle w:val="SemEspaamento"/>
        <w:jc w:val="both"/>
        <w:rPr>
          <w:rFonts w:ascii="Arial" w:hAnsi="Arial" w:cs="Arial"/>
          <w:b/>
        </w:rPr>
      </w:pPr>
      <w:r w:rsidRPr="0014215B">
        <w:rPr>
          <w:rFonts w:ascii="Arial" w:hAnsi="Arial" w:cs="Arial"/>
          <w:b/>
        </w:rPr>
        <w:t>OBJETO: _______________________________________________________</w:t>
      </w:r>
    </w:p>
    <w:p w:rsidR="0014215B" w:rsidRPr="0014215B" w:rsidRDefault="0014215B" w:rsidP="0014215B">
      <w:pPr>
        <w:pStyle w:val="SemEspaamento"/>
        <w:jc w:val="both"/>
        <w:rPr>
          <w:rFonts w:ascii="Arial" w:hAnsi="Arial" w:cs="Arial"/>
        </w:rPr>
      </w:pPr>
      <w:r w:rsidRPr="0014215B">
        <w:rPr>
          <w:rFonts w:ascii="Arial" w:hAnsi="Arial" w:cs="Arial"/>
          <w:b/>
        </w:rPr>
        <w:t>ADVOGADO (S)/ Nº OAB: (*)________________________________________</w:t>
      </w:r>
    </w:p>
    <w:p w:rsidR="0014215B" w:rsidRPr="0014215B" w:rsidRDefault="0014215B" w:rsidP="0014215B">
      <w:pPr>
        <w:pStyle w:val="SemEspaamento"/>
        <w:jc w:val="both"/>
        <w:rPr>
          <w:rFonts w:ascii="Arial" w:hAnsi="Arial" w:cs="Arial"/>
        </w:rPr>
      </w:pPr>
    </w:p>
    <w:p w:rsidR="0014215B" w:rsidRPr="0014215B" w:rsidRDefault="0014215B" w:rsidP="0014215B">
      <w:pPr>
        <w:pStyle w:val="SemEspaamento"/>
        <w:jc w:val="both"/>
        <w:rPr>
          <w:rFonts w:ascii="Arial" w:hAnsi="Arial" w:cs="Arial"/>
        </w:rPr>
      </w:pPr>
      <w:r w:rsidRPr="0014215B">
        <w:rPr>
          <w:rFonts w:ascii="Arial" w:hAnsi="Arial" w:cs="Arial"/>
        </w:rPr>
        <w:t>Pelo presente TERMO, nós, abaixo identificados:</w:t>
      </w:r>
    </w:p>
    <w:p w:rsidR="0014215B" w:rsidRPr="0014215B" w:rsidRDefault="0014215B" w:rsidP="0014215B">
      <w:pPr>
        <w:pStyle w:val="SemEspaamento"/>
        <w:jc w:val="both"/>
        <w:rPr>
          <w:rFonts w:ascii="Arial" w:hAnsi="Arial" w:cs="Arial"/>
        </w:rPr>
      </w:pPr>
      <w:r w:rsidRPr="0014215B">
        <w:rPr>
          <w:rFonts w:ascii="Arial" w:hAnsi="Arial" w:cs="Arial"/>
        </w:rPr>
        <w:t>1.</w:t>
      </w:r>
      <w:r w:rsidRPr="0014215B">
        <w:rPr>
          <w:rFonts w:ascii="Arial" w:hAnsi="Arial" w:cs="Arial"/>
        </w:rPr>
        <w:tab/>
        <w:t>Estamos CIENTES de que:</w:t>
      </w:r>
    </w:p>
    <w:p w:rsidR="0014215B" w:rsidRPr="0014215B" w:rsidRDefault="0014215B" w:rsidP="0014215B">
      <w:pPr>
        <w:pStyle w:val="SemEspaamento"/>
        <w:jc w:val="both"/>
        <w:rPr>
          <w:rFonts w:ascii="Arial" w:hAnsi="Arial" w:cs="Arial"/>
        </w:rPr>
      </w:pPr>
      <w:r w:rsidRPr="0014215B">
        <w:rPr>
          <w:rFonts w:ascii="Arial" w:hAnsi="Arial" w:cs="Arial"/>
        </w:rPr>
        <w:t>a)</w:t>
      </w:r>
      <w:r w:rsidRPr="0014215B">
        <w:rPr>
          <w:rFonts w:ascii="Arial" w:hAnsi="Arial" w:cs="Arial"/>
        </w:rPr>
        <w:tab/>
        <w:t>o ajuste acima referido estará sujeito a análise e julgamento pelo Tribunal de Contas do Estado de São Paulo, cujo trâmite processual ocorrerá pelo sistema eletrônico;</w:t>
      </w:r>
    </w:p>
    <w:p w:rsidR="0014215B" w:rsidRPr="0014215B" w:rsidRDefault="0014215B" w:rsidP="0014215B">
      <w:pPr>
        <w:pStyle w:val="SemEspaamento"/>
        <w:jc w:val="both"/>
        <w:rPr>
          <w:rFonts w:ascii="Arial" w:hAnsi="Arial" w:cs="Arial"/>
        </w:rPr>
      </w:pPr>
      <w:r w:rsidRPr="0014215B">
        <w:rPr>
          <w:rFonts w:ascii="Arial" w:hAnsi="Arial" w:cs="Arial"/>
        </w:rPr>
        <w:t>b)</w:t>
      </w:r>
      <w:r w:rsidRPr="0014215B">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14215B" w:rsidRPr="0014215B" w:rsidRDefault="0014215B" w:rsidP="0014215B">
      <w:pPr>
        <w:pStyle w:val="SemEspaamento"/>
        <w:jc w:val="both"/>
        <w:rPr>
          <w:rFonts w:ascii="Arial" w:hAnsi="Arial" w:cs="Arial"/>
        </w:rPr>
      </w:pPr>
      <w:r w:rsidRPr="0014215B">
        <w:rPr>
          <w:rFonts w:ascii="Arial" w:hAnsi="Arial" w:cs="Arial"/>
        </w:rPr>
        <w:t>c)</w:t>
      </w:r>
      <w:r w:rsidRPr="0014215B">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14215B" w:rsidRPr="0014215B" w:rsidRDefault="0014215B" w:rsidP="0014215B">
      <w:pPr>
        <w:pStyle w:val="SemEspaamento"/>
        <w:jc w:val="both"/>
        <w:rPr>
          <w:rFonts w:ascii="Arial" w:hAnsi="Arial" w:cs="Arial"/>
        </w:rPr>
      </w:pPr>
      <w:r w:rsidRPr="0014215B">
        <w:rPr>
          <w:rFonts w:ascii="Arial" w:hAnsi="Arial" w:cs="Arial"/>
        </w:rPr>
        <w:t>d)</w:t>
      </w:r>
      <w:r w:rsidRPr="0014215B">
        <w:rPr>
          <w:rFonts w:ascii="Arial" w:hAnsi="Arial" w:cs="Arial"/>
        </w:rPr>
        <w:tab/>
        <w:t>Qualquer alteração de endereço – residencial ou eletrônico – ou telefones de contato deverá ser comunicada pelo interessado, peticionando no processo.</w:t>
      </w:r>
    </w:p>
    <w:p w:rsidR="0014215B" w:rsidRPr="0014215B" w:rsidRDefault="0014215B" w:rsidP="0014215B">
      <w:pPr>
        <w:pStyle w:val="SemEspaamento"/>
        <w:jc w:val="both"/>
        <w:rPr>
          <w:rFonts w:ascii="Arial" w:hAnsi="Arial" w:cs="Arial"/>
        </w:rPr>
      </w:pPr>
    </w:p>
    <w:p w:rsidR="0014215B" w:rsidRPr="0014215B" w:rsidRDefault="0014215B" w:rsidP="0014215B">
      <w:pPr>
        <w:pStyle w:val="SemEspaamento"/>
        <w:jc w:val="both"/>
        <w:rPr>
          <w:rFonts w:ascii="Arial" w:hAnsi="Arial" w:cs="Arial"/>
        </w:rPr>
      </w:pPr>
      <w:r w:rsidRPr="0014215B">
        <w:rPr>
          <w:rFonts w:ascii="Arial" w:hAnsi="Arial" w:cs="Arial"/>
        </w:rPr>
        <w:t>2.</w:t>
      </w:r>
      <w:r w:rsidRPr="0014215B">
        <w:rPr>
          <w:rFonts w:ascii="Arial" w:hAnsi="Arial" w:cs="Arial"/>
        </w:rPr>
        <w:tab/>
        <w:t>Damo-nos por NOTIFICADOS para:</w:t>
      </w:r>
    </w:p>
    <w:p w:rsidR="0014215B" w:rsidRPr="0014215B" w:rsidRDefault="0014215B" w:rsidP="0014215B">
      <w:pPr>
        <w:pStyle w:val="SemEspaamento"/>
        <w:jc w:val="both"/>
        <w:rPr>
          <w:rFonts w:ascii="Arial" w:hAnsi="Arial" w:cs="Arial"/>
        </w:rPr>
      </w:pPr>
      <w:r w:rsidRPr="0014215B">
        <w:rPr>
          <w:rFonts w:ascii="Arial" w:hAnsi="Arial" w:cs="Arial"/>
        </w:rPr>
        <w:t>a)</w:t>
      </w:r>
      <w:r w:rsidRPr="0014215B">
        <w:rPr>
          <w:rFonts w:ascii="Arial" w:hAnsi="Arial" w:cs="Arial"/>
        </w:rPr>
        <w:tab/>
        <w:t>O acompanhamento dos atos do processo até seu julgamento final e consequente publicação;</w:t>
      </w:r>
    </w:p>
    <w:p w:rsidR="0014215B" w:rsidRPr="0014215B" w:rsidRDefault="0014215B" w:rsidP="0014215B">
      <w:pPr>
        <w:pStyle w:val="SemEspaamento"/>
        <w:jc w:val="both"/>
        <w:rPr>
          <w:rFonts w:ascii="Arial" w:hAnsi="Arial" w:cs="Arial"/>
        </w:rPr>
      </w:pPr>
      <w:r w:rsidRPr="0014215B">
        <w:rPr>
          <w:rFonts w:ascii="Arial" w:hAnsi="Arial" w:cs="Arial"/>
        </w:rPr>
        <w:t>b)</w:t>
      </w:r>
      <w:r w:rsidRPr="0014215B">
        <w:rPr>
          <w:rFonts w:ascii="Arial" w:hAnsi="Arial" w:cs="Arial"/>
        </w:rPr>
        <w:tab/>
        <w:t>Se for o caso e de nosso interesse, nos prazos e nas formas legais e regimentais, exercer o direito de defesa, interpor recursos e o que mais couber.</w:t>
      </w:r>
    </w:p>
    <w:p w:rsidR="0014215B" w:rsidRPr="0014215B" w:rsidRDefault="0014215B" w:rsidP="0014215B">
      <w:pPr>
        <w:pStyle w:val="SemEspaamento"/>
        <w:jc w:val="both"/>
        <w:rPr>
          <w:rFonts w:ascii="Arial" w:hAnsi="Arial" w:cs="Arial"/>
        </w:rPr>
      </w:pPr>
    </w:p>
    <w:p w:rsidR="0014215B" w:rsidRPr="0014215B" w:rsidRDefault="0014215B" w:rsidP="0014215B">
      <w:pPr>
        <w:pStyle w:val="SemEspaamento"/>
        <w:jc w:val="both"/>
        <w:rPr>
          <w:rFonts w:ascii="Arial" w:hAnsi="Arial" w:cs="Arial"/>
        </w:rPr>
      </w:pPr>
      <w:r w:rsidRPr="0014215B">
        <w:rPr>
          <w:rFonts w:ascii="Arial" w:hAnsi="Arial" w:cs="Arial"/>
        </w:rPr>
        <w:t>LOCAL e DATA: _________________________________________________</w:t>
      </w:r>
    </w:p>
    <w:p w:rsidR="0014215B" w:rsidRPr="0014215B" w:rsidRDefault="0014215B" w:rsidP="0014215B">
      <w:pPr>
        <w:pStyle w:val="SemEspaamento"/>
        <w:jc w:val="both"/>
        <w:rPr>
          <w:rFonts w:ascii="Arial" w:hAnsi="Arial" w:cs="Arial"/>
          <w:u w:val="single"/>
        </w:rPr>
      </w:pPr>
    </w:p>
    <w:p w:rsidR="0014215B" w:rsidRPr="0014215B" w:rsidRDefault="0014215B" w:rsidP="0014215B">
      <w:pPr>
        <w:pStyle w:val="SemEspaamento"/>
        <w:jc w:val="both"/>
        <w:rPr>
          <w:rFonts w:ascii="Arial" w:hAnsi="Arial" w:cs="Arial"/>
          <w:b/>
          <w:u w:val="single"/>
        </w:rPr>
      </w:pPr>
      <w:r w:rsidRPr="0014215B">
        <w:rPr>
          <w:rFonts w:ascii="Arial" w:hAnsi="Arial" w:cs="Arial"/>
          <w:b/>
          <w:u w:val="single"/>
        </w:rPr>
        <w:t>GESTOR DO ÓRGÃO/ENTIDADE</w:t>
      </w:r>
      <w:r w:rsidRPr="0014215B">
        <w:rPr>
          <w:rFonts w:ascii="Arial" w:hAnsi="Arial" w:cs="Arial"/>
          <w:b/>
        </w:rPr>
        <w:t>:</w:t>
      </w:r>
    </w:p>
    <w:p w:rsidR="0014215B" w:rsidRPr="0014215B" w:rsidRDefault="0014215B" w:rsidP="0014215B">
      <w:pPr>
        <w:pStyle w:val="SemEspaamento"/>
        <w:jc w:val="both"/>
        <w:rPr>
          <w:rFonts w:ascii="Arial" w:hAnsi="Arial" w:cs="Arial"/>
        </w:rPr>
      </w:pPr>
      <w:r w:rsidRPr="0014215B">
        <w:rPr>
          <w:rFonts w:ascii="Arial" w:hAnsi="Arial" w:cs="Arial"/>
        </w:rPr>
        <w:t>Nome: _________________________________________________________</w:t>
      </w:r>
    </w:p>
    <w:p w:rsidR="0014215B" w:rsidRPr="0014215B" w:rsidRDefault="0014215B" w:rsidP="0014215B">
      <w:pPr>
        <w:pStyle w:val="SemEspaamento"/>
        <w:jc w:val="both"/>
        <w:rPr>
          <w:rFonts w:ascii="Arial" w:hAnsi="Arial" w:cs="Arial"/>
        </w:rPr>
      </w:pPr>
      <w:r w:rsidRPr="0014215B">
        <w:rPr>
          <w:rFonts w:ascii="Arial" w:hAnsi="Arial" w:cs="Arial"/>
        </w:rPr>
        <w:t>Cargo:__________________________________________________________</w:t>
      </w:r>
    </w:p>
    <w:p w:rsidR="0014215B" w:rsidRPr="0014215B" w:rsidRDefault="0014215B" w:rsidP="0014215B">
      <w:pPr>
        <w:pStyle w:val="SemEspaamento"/>
        <w:jc w:val="both"/>
        <w:rPr>
          <w:rFonts w:ascii="Arial" w:hAnsi="Arial" w:cs="Arial"/>
        </w:rPr>
      </w:pPr>
      <w:r w:rsidRPr="0014215B">
        <w:rPr>
          <w:rFonts w:ascii="Arial" w:hAnsi="Arial" w:cs="Arial"/>
        </w:rPr>
        <w:t>CPF: ____________________________ RG: __________________________</w:t>
      </w:r>
    </w:p>
    <w:p w:rsidR="0014215B" w:rsidRPr="0014215B" w:rsidRDefault="0014215B" w:rsidP="0014215B">
      <w:pPr>
        <w:pStyle w:val="SemEspaamento"/>
        <w:jc w:val="both"/>
        <w:rPr>
          <w:rFonts w:ascii="Arial" w:hAnsi="Arial" w:cs="Arial"/>
        </w:rPr>
      </w:pPr>
      <w:r w:rsidRPr="0014215B">
        <w:rPr>
          <w:rFonts w:ascii="Arial" w:hAnsi="Arial" w:cs="Arial"/>
        </w:rPr>
        <w:t>Data de Nascimento: ____/____/_____</w:t>
      </w:r>
    </w:p>
    <w:p w:rsidR="0014215B" w:rsidRPr="0014215B" w:rsidRDefault="0014215B" w:rsidP="0014215B">
      <w:pPr>
        <w:pStyle w:val="SemEspaamento"/>
        <w:jc w:val="both"/>
        <w:rPr>
          <w:rFonts w:ascii="Arial" w:hAnsi="Arial" w:cs="Arial"/>
        </w:rPr>
      </w:pPr>
      <w:r w:rsidRPr="0014215B">
        <w:rPr>
          <w:rFonts w:ascii="Arial" w:hAnsi="Arial" w:cs="Arial"/>
        </w:rPr>
        <w:t>Endereço residencial completo: ______________________________________</w:t>
      </w:r>
    </w:p>
    <w:p w:rsidR="0014215B" w:rsidRPr="0014215B" w:rsidRDefault="0014215B" w:rsidP="0014215B">
      <w:pPr>
        <w:pStyle w:val="SemEspaamento"/>
        <w:jc w:val="both"/>
        <w:rPr>
          <w:rFonts w:ascii="Arial" w:hAnsi="Arial" w:cs="Arial"/>
        </w:rPr>
      </w:pPr>
      <w:r w:rsidRPr="0014215B">
        <w:rPr>
          <w:rFonts w:ascii="Arial" w:hAnsi="Arial" w:cs="Arial"/>
        </w:rPr>
        <w:t>E-mail institucional ________________________________________________</w:t>
      </w:r>
    </w:p>
    <w:p w:rsidR="0014215B" w:rsidRPr="0014215B" w:rsidRDefault="0014215B" w:rsidP="0014215B">
      <w:pPr>
        <w:pStyle w:val="SemEspaamento"/>
        <w:jc w:val="both"/>
        <w:rPr>
          <w:rFonts w:ascii="Arial" w:hAnsi="Arial" w:cs="Arial"/>
        </w:rPr>
      </w:pPr>
      <w:r w:rsidRPr="0014215B">
        <w:rPr>
          <w:rFonts w:ascii="Arial" w:hAnsi="Arial" w:cs="Arial"/>
        </w:rPr>
        <w:t>E-mail pessoal:___________________________________________________</w:t>
      </w:r>
    </w:p>
    <w:p w:rsidR="0014215B" w:rsidRPr="0014215B" w:rsidRDefault="0014215B" w:rsidP="0014215B">
      <w:pPr>
        <w:pStyle w:val="SemEspaamento"/>
        <w:jc w:val="both"/>
        <w:rPr>
          <w:rFonts w:ascii="Arial" w:hAnsi="Arial" w:cs="Arial"/>
        </w:rPr>
      </w:pPr>
      <w:r w:rsidRPr="0014215B">
        <w:rPr>
          <w:rFonts w:ascii="Arial" w:hAnsi="Arial" w:cs="Arial"/>
        </w:rPr>
        <w:t>Telefone(s):______________________________________________________</w:t>
      </w:r>
    </w:p>
    <w:p w:rsidR="0014215B" w:rsidRPr="0014215B" w:rsidRDefault="0014215B" w:rsidP="0014215B">
      <w:pPr>
        <w:pStyle w:val="SemEspaamento"/>
        <w:jc w:val="both"/>
        <w:rPr>
          <w:rFonts w:ascii="Arial" w:hAnsi="Arial" w:cs="Arial"/>
        </w:rPr>
      </w:pPr>
      <w:r w:rsidRPr="0014215B">
        <w:rPr>
          <w:rFonts w:ascii="Arial" w:hAnsi="Arial" w:cs="Arial"/>
        </w:rPr>
        <w:t>Assinatura:______________________________________________________</w:t>
      </w:r>
    </w:p>
    <w:p w:rsidR="0014215B" w:rsidRPr="0014215B" w:rsidRDefault="0014215B" w:rsidP="0014215B">
      <w:pPr>
        <w:pStyle w:val="SemEspaamento"/>
        <w:jc w:val="both"/>
        <w:rPr>
          <w:rFonts w:ascii="Arial" w:hAnsi="Arial" w:cs="Arial"/>
          <w:u w:val="single"/>
        </w:rPr>
      </w:pPr>
    </w:p>
    <w:p w:rsidR="0014215B" w:rsidRPr="0014215B" w:rsidRDefault="0014215B" w:rsidP="0014215B">
      <w:pPr>
        <w:pStyle w:val="SemEspaamento"/>
        <w:jc w:val="both"/>
        <w:rPr>
          <w:rFonts w:ascii="Arial" w:hAnsi="Arial" w:cs="Arial"/>
          <w:u w:val="single"/>
        </w:rPr>
      </w:pPr>
      <w:r w:rsidRPr="0014215B">
        <w:rPr>
          <w:rFonts w:ascii="Arial" w:hAnsi="Arial" w:cs="Arial"/>
          <w:u w:val="single"/>
        </w:rPr>
        <w:t>Responsáveis que assinaram o ajuste:</w:t>
      </w:r>
    </w:p>
    <w:p w:rsidR="0014215B" w:rsidRPr="0014215B" w:rsidRDefault="0014215B" w:rsidP="0014215B">
      <w:pPr>
        <w:pStyle w:val="SemEspaamento"/>
        <w:jc w:val="both"/>
        <w:rPr>
          <w:rFonts w:ascii="Arial" w:hAnsi="Arial" w:cs="Arial"/>
        </w:rPr>
      </w:pPr>
      <w:r w:rsidRPr="0014215B">
        <w:rPr>
          <w:rFonts w:ascii="Arial" w:hAnsi="Arial" w:cs="Arial"/>
          <w:u w:val="single"/>
        </w:rPr>
        <w:t>Pelo CONTRATANTE</w:t>
      </w:r>
      <w:r w:rsidRPr="0014215B">
        <w:rPr>
          <w:rFonts w:ascii="Arial" w:hAnsi="Arial" w:cs="Arial"/>
        </w:rPr>
        <w:t>:</w:t>
      </w:r>
    </w:p>
    <w:p w:rsidR="0014215B" w:rsidRPr="0014215B" w:rsidRDefault="0014215B" w:rsidP="0014215B">
      <w:pPr>
        <w:pStyle w:val="SemEspaamento"/>
        <w:jc w:val="both"/>
        <w:rPr>
          <w:rFonts w:ascii="Arial" w:hAnsi="Arial" w:cs="Arial"/>
        </w:rPr>
      </w:pPr>
      <w:r w:rsidRPr="0014215B">
        <w:rPr>
          <w:rFonts w:ascii="Arial" w:hAnsi="Arial" w:cs="Arial"/>
        </w:rPr>
        <w:t>Nome: _________________________________________________________</w:t>
      </w:r>
    </w:p>
    <w:p w:rsidR="0014215B" w:rsidRPr="0014215B" w:rsidRDefault="0014215B" w:rsidP="0014215B">
      <w:pPr>
        <w:pStyle w:val="SemEspaamento"/>
        <w:jc w:val="both"/>
        <w:rPr>
          <w:rFonts w:ascii="Arial" w:hAnsi="Arial" w:cs="Arial"/>
        </w:rPr>
      </w:pPr>
      <w:r w:rsidRPr="0014215B">
        <w:rPr>
          <w:rFonts w:ascii="Arial" w:hAnsi="Arial" w:cs="Arial"/>
        </w:rPr>
        <w:t>Cargo:__________________________________________________________</w:t>
      </w:r>
    </w:p>
    <w:p w:rsidR="0014215B" w:rsidRPr="0014215B" w:rsidRDefault="0014215B" w:rsidP="0014215B">
      <w:pPr>
        <w:pStyle w:val="SemEspaamento"/>
        <w:jc w:val="both"/>
        <w:rPr>
          <w:rFonts w:ascii="Arial" w:hAnsi="Arial" w:cs="Arial"/>
        </w:rPr>
      </w:pPr>
      <w:r w:rsidRPr="0014215B">
        <w:rPr>
          <w:rFonts w:ascii="Arial" w:hAnsi="Arial" w:cs="Arial"/>
        </w:rPr>
        <w:t>CPF: ____________________________ RG: __________________________</w:t>
      </w:r>
    </w:p>
    <w:p w:rsidR="0014215B" w:rsidRPr="0014215B" w:rsidRDefault="0014215B" w:rsidP="0014215B">
      <w:pPr>
        <w:pStyle w:val="SemEspaamento"/>
        <w:jc w:val="both"/>
        <w:rPr>
          <w:rFonts w:ascii="Arial" w:hAnsi="Arial" w:cs="Arial"/>
        </w:rPr>
      </w:pPr>
      <w:r w:rsidRPr="0014215B">
        <w:rPr>
          <w:rFonts w:ascii="Arial" w:hAnsi="Arial" w:cs="Arial"/>
        </w:rPr>
        <w:t>Data de Nascimento: ____/____/_____</w:t>
      </w:r>
    </w:p>
    <w:p w:rsidR="0014215B" w:rsidRPr="0014215B" w:rsidRDefault="0014215B" w:rsidP="0014215B">
      <w:pPr>
        <w:pStyle w:val="SemEspaamento"/>
        <w:jc w:val="both"/>
        <w:rPr>
          <w:rFonts w:ascii="Arial" w:hAnsi="Arial" w:cs="Arial"/>
        </w:rPr>
      </w:pPr>
      <w:r w:rsidRPr="0014215B">
        <w:rPr>
          <w:rFonts w:ascii="Arial" w:hAnsi="Arial" w:cs="Arial"/>
        </w:rPr>
        <w:t>Endereço residencial completo: ______________________________________</w:t>
      </w:r>
    </w:p>
    <w:p w:rsidR="0014215B" w:rsidRPr="0014215B" w:rsidRDefault="0014215B" w:rsidP="0014215B">
      <w:pPr>
        <w:pStyle w:val="SemEspaamento"/>
        <w:jc w:val="both"/>
        <w:rPr>
          <w:rFonts w:ascii="Arial" w:hAnsi="Arial" w:cs="Arial"/>
        </w:rPr>
      </w:pPr>
      <w:r w:rsidRPr="0014215B">
        <w:rPr>
          <w:rFonts w:ascii="Arial" w:hAnsi="Arial" w:cs="Arial"/>
        </w:rPr>
        <w:lastRenderedPageBreak/>
        <w:t>E-mail institucional ________________________________________________</w:t>
      </w:r>
    </w:p>
    <w:p w:rsidR="0014215B" w:rsidRPr="0014215B" w:rsidRDefault="0014215B" w:rsidP="0014215B">
      <w:pPr>
        <w:pStyle w:val="SemEspaamento"/>
        <w:jc w:val="both"/>
        <w:rPr>
          <w:rFonts w:ascii="Arial" w:hAnsi="Arial" w:cs="Arial"/>
        </w:rPr>
      </w:pPr>
      <w:r w:rsidRPr="0014215B">
        <w:rPr>
          <w:rFonts w:ascii="Arial" w:hAnsi="Arial" w:cs="Arial"/>
        </w:rPr>
        <w:t>E-mail pessoal:___________________________________________________</w:t>
      </w:r>
    </w:p>
    <w:p w:rsidR="0014215B" w:rsidRPr="0014215B" w:rsidRDefault="0014215B" w:rsidP="0014215B">
      <w:pPr>
        <w:pStyle w:val="SemEspaamento"/>
        <w:jc w:val="both"/>
        <w:rPr>
          <w:rFonts w:ascii="Arial" w:hAnsi="Arial" w:cs="Arial"/>
        </w:rPr>
      </w:pPr>
      <w:r w:rsidRPr="0014215B">
        <w:rPr>
          <w:rFonts w:ascii="Arial" w:hAnsi="Arial" w:cs="Arial"/>
        </w:rPr>
        <w:t>Telefone(s):______________________________________________________</w:t>
      </w:r>
    </w:p>
    <w:p w:rsidR="0014215B" w:rsidRPr="0014215B" w:rsidRDefault="0014215B" w:rsidP="0014215B">
      <w:pPr>
        <w:pStyle w:val="SemEspaamento"/>
        <w:jc w:val="both"/>
        <w:rPr>
          <w:rFonts w:ascii="Arial" w:hAnsi="Arial" w:cs="Arial"/>
        </w:rPr>
      </w:pPr>
      <w:r w:rsidRPr="0014215B">
        <w:rPr>
          <w:rFonts w:ascii="Arial" w:hAnsi="Arial" w:cs="Arial"/>
        </w:rPr>
        <w:t>Assinatura: ______________________________________________________</w:t>
      </w:r>
    </w:p>
    <w:p w:rsidR="0014215B" w:rsidRPr="0014215B" w:rsidRDefault="0014215B" w:rsidP="0014215B">
      <w:pPr>
        <w:pStyle w:val="SemEspaamento"/>
        <w:jc w:val="both"/>
        <w:rPr>
          <w:rFonts w:ascii="Arial" w:hAnsi="Arial" w:cs="Arial"/>
        </w:rPr>
      </w:pPr>
    </w:p>
    <w:p w:rsidR="0014215B" w:rsidRPr="0014215B" w:rsidRDefault="0014215B" w:rsidP="0014215B">
      <w:pPr>
        <w:pStyle w:val="SemEspaamento"/>
        <w:jc w:val="both"/>
        <w:rPr>
          <w:rFonts w:ascii="Arial" w:hAnsi="Arial" w:cs="Arial"/>
        </w:rPr>
      </w:pPr>
      <w:r w:rsidRPr="0014215B">
        <w:rPr>
          <w:rFonts w:ascii="Arial" w:hAnsi="Arial" w:cs="Arial"/>
          <w:u w:val="single"/>
        </w:rPr>
        <w:t>Pela CONTRATADA</w:t>
      </w:r>
      <w:r w:rsidRPr="0014215B">
        <w:rPr>
          <w:rFonts w:ascii="Arial" w:hAnsi="Arial" w:cs="Arial"/>
        </w:rPr>
        <w:t>:</w:t>
      </w:r>
    </w:p>
    <w:p w:rsidR="0014215B" w:rsidRPr="0014215B" w:rsidRDefault="0014215B" w:rsidP="0014215B">
      <w:pPr>
        <w:pStyle w:val="SemEspaamento"/>
        <w:jc w:val="both"/>
        <w:rPr>
          <w:rFonts w:ascii="Arial" w:hAnsi="Arial" w:cs="Arial"/>
        </w:rPr>
      </w:pPr>
      <w:r w:rsidRPr="0014215B">
        <w:rPr>
          <w:rFonts w:ascii="Arial" w:hAnsi="Arial" w:cs="Arial"/>
        </w:rPr>
        <w:t>Nome: _________________________________________________________</w:t>
      </w:r>
    </w:p>
    <w:p w:rsidR="0014215B" w:rsidRPr="0014215B" w:rsidRDefault="0014215B" w:rsidP="0014215B">
      <w:pPr>
        <w:pStyle w:val="SemEspaamento"/>
        <w:jc w:val="both"/>
        <w:rPr>
          <w:rFonts w:ascii="Arial" w:hAnsi="Arial" w:cs="Arial"/>
        </w:rPr>
      </w:pPr>
      <w:r w:rsidRPr="0014215B">
        <w:rPr>
          <w:rFonts w:ascii="Arial" w:hAnsi="Arial" w:cs="Arial"/>
        </w:rPr>
        <w:t>Cargo:__________________________________________________________</w:t>
      </w:r>
    </w:p>
    <w:p w:rsidR="0014215B" w:rsidRPr="0014215B" w:rsidRDefault="0014215B" w:rsidP="0014215B">
      <w:pPr>
        <w:pStyle w:val="SemEspaamento"/>
        <w:jc w:val="both"/>
        <w:rPr>
          <w:rFonts w:ascii="Arial" w:hAnsi="Arial" w:cs="Arial"/>
        </w:rPr>
      </w:pPr>
      <w:r w:rsidRPr="0014215B">
        <w:rPr>
          <w:rFonts w:ascii="Arial" w:hAnsi="Arial" w:cs="Arial"/>
        </w:rPr>
        <w:t>CPF: ____________________________ RG: __________________________</w:t>
      </w:r>
    </w:p>
    <w:p w:rsidR="0014215B" w:rsidRPr="0014215B" w:rsidRDefault="0014215B" w:rsidP="0014215B">
      <w:pPr>
        <w:pStyle w:val="SemEspaamento"/>
        <w:jc w:val="both"/>
        <w:rPr>
          <w:rFonts w:ascii="Arial" w:hAnsi="Arial" w:cs="Arial"/>
        </w:rPr>
      </w:pPr>
      <w:r w:rsidRPr="0014215B">
        <w:rPr>
          <w:rFonts w:ascii="Arial" w:hAnsi="Arial" w:cs="Arial"/>
        </w:rPr>
        <w:t>Data de Nascimento: ____/____/_____</w:t>
      </w:r>
    </w:p>
    <w:p w:rsidR="0014215B" w:rsidRPr="0014215B" w:rsidRDefault="0014215B" w:rsidP="0014215B">
      <w:pPr>
        <w:pStyle w:val="SemEspaamento"/>
        <w:jc w:val="both"/>
        <w:rPr>
          <w:rFonts w:ascii="Arial" w:hAnsi="Arial" w:cs="Arial"/>
        </w:rPr>
      </w:pPr>
      <w:r w:rsidRPr="0014215B">
        <w:rPr>
          <w:rFonts w:ascii="Arial" w:hAnsi="Arial" w:cs="Arial"/>
        </w:rPr>
        <w:t>Endereço residencial completo: ______________________________________</w:t>
      </w:r>
    </w:p>
    <w:p w:rsidR="0014215B" w:rsidRPr="0014215B" w:rsidRDefault="0014215B" w:rsidP="0014215B">
      <w:pPr>
        <w:pStyle w:val="SemEspaamento"/>
        <w:jc w:val="both"/>
        <w:rPr>
          <w:rFonts w:ascii="Arial" w:hAnsi="Arial" w:cs="Arial"/>
        </w:rPr>
      </w:pPr>
      <w:r w:rsidRPr="0014215B">
        <w:rPr>
          <w:rFonts w:ascii="Arial" w:hAnsi="Arial" w:cs="Arial"/>
        </w:rPr>
        <w:t>E-mail institucional ________________________________________________</w:t>
      </w:r>
    </w:p>
    <w:p w:rsidR="0014215B" w:rsidRPr="0014215B" w:rsidRDefault="0014215B" w:rsidP="0014215B">
      <w:pPr>
        <w:pStyle w:val="SemEspaamento"/>
        <w:jc w:val="both"/>
        <w:rPr>
          <w:rFonts w:ascii="Arial" w:hAnsi="Arial" w:cs="Arial"/>
        </w:rPr>
      </w:pPr>
      <w:r w:rsidRPr="0014215B">
        <w:rPr>
          <w:rFonts w:ascii="Arial" w:hAnsi="Arial" w:cs="Arial"/>
        </w:rPr>
        <w:t xml:space="preserve">E-mail pessoal:___________________________________________________ </w:t>
      </w:r>
    </w:p>
    <w:p w:rsidR="0014215B" w:rsidRPr="0014215B" w:rsidRDefault="0014215B" w:rsidP="0014215B">
      <w:pPr>
        <w:pStyle w:val="SemEspaamento"/>
        <w:jc w:val="both"/>
        <w:rPr>
          <w:rFonts w:ascii="Arial" w:hAnsi="Arial" w:cs="Arial"/>
        </w:rPr>
      </w:pPr>
      <w:r w:rsidRPr="0014215B">
        <w:rPr>
          <w:rFonts w:ascii="Arial" w:hAnsi="Arial" w:cs="Arial"/>
        </w:rPr>
        <w:t>Telefone(s):______________________________________________________</w:t>
      </w:r>
    </w:p>
    <w:p w:rsidR="0014215B" w:rsidRPr="0014215B" w:rsidRDefault="0014215B" w:rsidP="0014215B">
      <w:pPr>
        <w:pStyle w:val="SemEspaamento"/>
        <w:jc w:val="both"/>
        <w:rPr>
          <w:rFonts w:ascii="Arial" w:hAnsi="Arial" w:cs="Arial"/>
        </w:rPr>
      </w:pPr>
      <w:r w:rsidRPr="0014215B">
        <w:rPr>
          <w:rFonts w:ascii="Arial" w:hAnsi="Arial" w:cs="Arial"/>
        </w:rPr>
        <w:t>Assinatura: ______________________________________________________</w:t>
      </w:r>
    </w:p>
    <w:p w:rsidR="0014215B" w:rsidRPr="0014215B" w:rsidRDefault="0014215B" w:rsidP="0014215B">
      <w:pPr>
        <w:pStyle w:val="SemEspaamento"/>
        <w:jc w:val="both"/>
        <w:rPr>
          <w:rFonts w:ascii="Arial" w:hAnsi="Arial" w:cs="Arial"/>
        </w:rPr>
      </w:pPr>
    </w:p>
    <w:p w:rsidR="0014215B" w:rsidRPr="0014215B" w:rsidRDefault="0014215B" w:rsidP="0014215B">
      <w:pPr>
        <w:pStyle w:val="SemEspaamento"/>
        <w:jc w:val="both"/>
        <w:rPr>
          <w:rFonts w:ascii="Arial" w:hAnsi="Arial" w:cs="Arial"/>
        </w:rPr>
      </w:pPr>
      <w:r w:rsidRPr="0014215B">
        <w:rPr>
          <w:rFonts w:ascii="Arial" w:hAnsi="Arial" w:cs="Arial"/>
        </w:rPr>
        <w:t xml:space="preserve">Advogado: </w:t>
      </w:r>
    </w:p>
    <w:p w:rsidR="0014215B" w:rsidRPr="0014215B" w:rsidRDefault="0014215B" w:rsidP="0014215B">
      <w:pPr>
        <w:pStyle w:val="SemEspaamento"/>
        <w:jc w:val="both"/>
        <w:rPr>
          <w:rFonts w:ascii="Arial" w:hAnsi="Arial" w:cs="Arial"/>
        </w:rPr>
      </w:pPr>
      <w:r w:rsidRPr="0014215B">
        <w:rPr>
          <w:rFonts w:ascii="Arial" w:hAnsi="Arial" w:cs="Arial"/>
        </w:rPr>
        <w:t>(*) Facultativo. Indicar quando já constituído, informando, inclusive, o endereço eletrônico.</w:t>
      </w:r>
    </w:p>
    <w:p w:rsidR="005668BF" w:rsidRPr="0014215B" w:rsidRDefault="005668BF" w:rsidP="005668BF">
      <w:pPr>
        <w:autoSpaceDE w:val="0"/>
        <w:autoSpaceDN w:val="0"/>
        <w:adjustRightInd w:val="0"/>
        <w:jc w:val="center"/>
        <w:rPr>
          <w:rFonts w:ascii="Arial" w:hAnsi="Arial" w:cs="Arial"/>
          <w:b/>
          <w:sz w:val="22"/>
          <w:szCs w:val="22"/>
        </w:rPr>
      </w:pPr>
    </w:p>
    <w:sectPr w:rsidR="005668BF" w:rsidRPr="0014215B" w:rsidSect="00F17464">
      <w:headerReference w:type="default" r:id="rId14"/>
      <w:footerReference w:type="default" r:id="rId15"/>
      <w:pgSz w:w="11906" w:h="16838"/>
      <w:pgMar w:top="1417" w:right="991" w:bottom="851" w:left="1560" w:header="708" w:footer="3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B0F" w:rsidRDefault="00306B0F" w:rsidP="00FF05D1">
      <w:r>
        <w:separator/>
      </w:r>
    </w:p>
  </w:endnote>
  <w:endnote w:type="continuationSeparator" w:id="1">
    <w:p w:rsidR="00306B0F" w:rsidRDefault="00306B0F" w:rsidP="00FF05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979" w:rsidRDefault="00E80979" w:rsidP="00FF05D1">
    <w:pPr>
      <w:tabs>
        <w:tab w:val="center" w:pos="4419"/>
        <w:tab w:val="right" w:pos="8838"/>
      </w:tabs>
      <w:jc w:val="center"/>
      <w:rPr>
        <w:rFonts w:ascii="Arial" w:eastAsia="Arial" w:hAnsi="Arial" w:cs="Arial"/>
        <w:b/>
        <w:sz w:val="16"/>
        <w:szCs w:val="16"/>
      </w:rPr>
    </w:pPr>
  </w:p>
  <w:p w:rsidR="00E80979" w:rsidRDefault="00E80979" w:rsidP="00FF05D1">
    <w:pPr>
      <w:pBdr>
        <w:top w:val="single" w:sz="18" w:space="1" w:color="3366CC"/>
      </w:pBdr>
      <w:tabs>
        <w:tab w:val="center" w:pos="4419"/>
        <w:tab w:val="right" w:pos="8838"/>
      </w:tabs>
      <w:ind w:right="360"/>
      <w:jc w:val="center"/>
      <w:rPr>
        <w:rFonts w:ascii="Arial" w:eastAsia="Arial" w:hAnsi="Arial" w:cs="Arial"/>
        <w:b/>
        <w:color w:val="003366"/>
        <w:sz w:val="16"/>
        <w:szCs w:val="16"/>
      </w:rPr>
    </w:pPr>
    <w:r>
      <w:rPr>
        <w:rFonts w:ascii="Arial" w:eastAsia="Arial" w:hAnsi="Arial" w:cs="Arial"/>
        <w:b/>
        <w:color w:val="003366"/>
        <w:sz w:val="14"/>
        <w:szCs w:val="14"/>
      </w:rPr>
      <w:t xml:space="preserve">Praça Francisco Orlando Stocco, nº 35 – Centro – Cordeirópolis/SP - Tel. (19) 3556-9900 </w:t>
    </w:r>
  </w:p>
  <w:p w:rsidR="00E80979" w:rsidRDefault="00E8097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B0F" w:rsidRDefault="00306B0F" w:rsidP="00FF05D1">
      <w:r>
        <w:separator/>
      </w:r>
    </w:p>
  </w:footnote>
  <w:footnote w:type="continuationSeparator" w:id="1">
    <w:p w:rsidR="00306B0F" w:rsidRDefault="00306B0F" w:rsidP="00FF05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979" w:rsidRDefault="00E80979" w:rsidP="00FF05D1">
    <w:pPr>
      <w:pStyle w:val="Cabealho"/>
      <w:rPr>
        <w:rFonts w:ascii="Arial" w:hAnsi="Arial"/>
      </w:rPr>
    </w:pPr>
    <w:r>
      <w:rPr>
        <w:noProof/>
      </w:rPr>
      <w:drawing>
        <wp:anchor distT="0" distB="0" distL="114300" distR="114300" simplePos="0" relativeHeight="251659264" behindDoc="0" locked="0" layoutInCell="1" allowOverlap="1">
          <wp:simplePos x="0" y="0"/>
          <wp:positionH relativeFrom="column">
            <wp:posOffset>-62727</wp:posOffset>
          </wp:positionH>
          <wp:positionV relativeFrom="paragraph">
            <wp:posOffset>33499</wp:posOffset>
          </wp:positionV>
          <wp:extent cx="758695" cy="938253"/>
          <wp:effectExtent l="19050" t="0" r="3305"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tretch>
                    <a:fillRect/>
                  </a:stretch>
                </pic:blipFill>
                <pic:spPr bwMode="auto">
                  <a:xfrm>
                    <a:off x="0" y="0"/>
                    <a:ext cx="758695" cy="938253"/>
                  </a:xfrm>
                  <a:prstGeom prst="rect">
                    <a:avLst/>
                  </a:prstGeom>
                  <a:noFill/>
                </pic:spPr>
              </pic:pic>
            </a:graphicData>
          </a:graphic>
        </wp:anchor>
      </w:drawing>
    </w:r>
  </w:p>
  <w:p w:rsidR="00E80979" w:rsidRDefault="00E80979" w:rsidP="00FF05D1">
    <w:pPr>
      <w:pStyle w:val="Cabealho"/>
      <w:ind w:left="1276"/>
      <w:jc w:val="center"/>
      <w:rPr>
        <w:rFonts w:ascii="Arial" w:hAnsi="Arial"/>
        <w:b/>
        <w:sz w:val="16"/>
        <w:szCs w:val="32"/>
        <w:u w:val="single"/>
      </w:rPr>
    </w:pPr>
  </w:p>
  <w:p w:rsidR="00E80979" w:rsidRDefault="00E80979" w:rsidP="00FF05D1">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E80979" w:rsidRDefault="00E80979" w:rsidP="00FF05D1">
    <w:pPr>
      <w:pStyle w:val="Cabealho"/>
      <w:ind w:left="1276"/>
      <w:jc w:val="center"/>
      <w:rPr>
        <w:rFonts w:ascii="Arial" w:hAnsi="Arial"/>
        <w:b/>
        <w:sz w:val="2"/>
        <w:szCs w:val="8"/>
      </w:rPr>
    </w:pPr>
  </w:p>
  <w:p w:rsidR="00E80979" w:rsidRDefault="00E80979" w:rsidP="00FF05D1">
    <w:pPr>
      <w:pStyle w:val="Cabealho"/>
      <w:ind w:left="1276"/>
      <w:jc w:val="center"/>
      <w:rPr>
        <w:rFonts w:ascii="Arial" w:hAnsi="Arial"/>
        <w:b/>
      </w:rPr>
    </w:pPr>
    <w:r>
      <w:rPr>
        <w:rFonts w:ascii="Arial" w:hAnsi="Arial"/>
        <w:b/>
      </w:rPr>
      <w:t xml:space="preserve"> - </w:t>
    </w:r>
    <w:r>
      <w:rPr>
        <w:rFonts w:ascii="Arial" w:hAnsi="Arial"/>
        <w:b/>
        <w:sz w:val="18"/>
        <w:szCs w:val="18"/>
      </w:rPr>
      <w:t>ESTADO DE SÃO PAULO</w:t>
    </w:r>
    <w:r>
      <w:rPr>
        <w:rFonts w:ascii="Arial" w:hAnsi="Arial"/>
        <w:b/>
      </w:rPr>
      <w:t xml:space="preserve"> -</w:t>
    </w:r>
  </w:p>
  <w:p w:rsidR="00E80979" w:rsidRDefault="00E80979">
    <w:pPr>
      <w:pStyle w:val="Cabealho"/>
    </w:pPr>
  </w:p>
  <w:p w:rsidR="00E80979" w:rsidRDefault="00E8097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2F4"/>
    <w:multiLevelType w:val="hybridMultilevel"/>
    <w:tmpl w:val="7876DD8C"/>
    <w:lvl w:ilvl="0" w:tplc="C1EE5CAA">
      <w:start w:val="12"/>
      <w:numFmt w:val="decimal"/>
      <w:lvlText w:val="%1"/>
      <w:lvlJc w:val="left"/>
      <w:pPr>
        <w:ind w:left="261" w:hanging="564"/>
      </w:pPr>
      <w:rPr>
        <w:rFonts w:hint="default"/>
      </w:rPr>
    </w:lvl>
    <w:lvl w:ilvl="1" w:tplc="7A3AA854">
      <w:numFmt w:val="none"/>
      <w:lvlText w:val=""/>
      <w:lvlJc w:val="left"/>
      <w:pPr>
        <w:tabs>
          <w:tab w:val="num" w:pos="360"/>
        </w:tabs>
      </w:pPr>
    </w:lvl>
    <w:lvl w:ilvl="2" w:tplc="1CB830BE">
      <w:numFmt w:val="none"/>
      <w:lvlText w:val=""/>
      <w:lvlJc w:val="left"/>
      <w:pPr>
        <w:tabs>
          <w:tab w:val="num" w:pos="360"/>
        </w:tabs>
      </w:pPr>
    </w:lvl>
    <w:lvl w:ilvl="3" w:tplc="669C03A4">
      <w:numFmt w:val="bullet"/>
      <w:lvlText w:val="•"/>
      <w:lvlJc w:val="left"/>
      <w:pPr>
        <w:ind w:left="3074" w:hanging="716"/>
      </w:pPr>
      <w:rPr>
        <w:rFonts w:hint="default"/>
      </w:rPr>
    </w:lvl>
    <w:lvl w:ilvl="4" w:tplc="F3989E8C">
      <w:numFmt w:val="bullet"/>
      <w:lvlText w:val="•"/>
      <w:lvlJc w:val="left"/>
      <w:pPr>
        <w:ind w:left="4012" w:hanging="716"/>
      </w:pPr>
      <w:rPr>
        <w:rFonts w:hint="default"/>
      </w:rPr>
    </w:lvl>
    <w:lvl w:ilvl="5" w:tplc="FC7CC276">
      <w:numFmt w:val="bullet"/>
      <w:lvlText w:val="•"/>
      <w:lvlJc w:val="left"/>
      <w:pPr>
        <w:ind w:left="4950" w:hanging="716"/>
      </w:pPr>
      <w:rPr>
        <w:rFonts w:hint="default"/>
      </w:rPr>
    </w:lvl>
    <w:lvl w:ilvl="6" w:tplc="DCC02BDE">
      <w:numFmt w:val="bullet"/>
      <w:lvlText w:val="•"/>
      <w:lvlJc w:val="left"/>
      <w:pPr>
        <w:ind w:left="5888" w:hanging="716"/>
      </w:pPr>
      <w:rPr>
        <w:rFonts w:hint="default"/>
      </w:rPr>
    </w:lvl>
    <w:lvl w:ilvl="7" w:tplc="6AEC8104">
      <w:numFmt w:val="bullet"/>
      <w:lvlText w:val="•"/>
      <w:lvlJc w:val="left"/>
      <w:pPr>
        <w:ind w:left="6826" w:hanging="716"/>
      </w:pPr>
      <w:rPr>
        <w:rFonts w:hint="default"/>
      </w:rPr>
    </w:lvl>
    <w:lvl w:ilvl="8" w:tplc="01BE2A2E">
      <w:numFmt w:val="bullet"/>
      <w:lvlText w:val="•"/>
      <w:lvlJc w:val="left"/>
      <w:pPr>
        <w:ind w:left="7764" w:hanging="716"/>
      </w:pPr>
      <w:rPr>
        <w:rFonts w:hint="default"/>
      </w:rPr>
    </w:lvl>
  </w:abstractNum>
  <w:abstractNum w:abstractNumId="1">
    <w:nsid w:val="02BD2DBE"/>
    <w:multiLevelType w:val="hybridMultilevel"/>
    <w:tmpl w:val="0CBCE3F2"/>
    <w:lvl w:ilvl="0" w:tplc="64EA0460">
      <w:start w:val="6"/>
      <w:numFmt w:val="decimal"/>
      <w:lvlText w:val="%1"/>
      <w:lvlJc w:val="left"/>
      <w:pPr>
        <w:ind w:left="261" w:hanging="468"/>
      </w:pPr>
      <w:rPr>
        <w:rFonts w:hint="default"/>
      </w:rPr>
    </w:lvl>
    <w:lvl w:ilvl="1" w:tplc="1E9ED564">
      <w:numFmt w:val="none"/>
      <w:lvlText w:val=""/>
      <w:lvlJc w:val="left"/>
      <w:pPr>
        <w:tabs>
          <w:tab w:val="num" w:pos="360"/>
        </w:tabs>
      </w:pPr>
    </w:lvl>
    <w:lvl w:ilvl="2" w:tplc="13C4AA64">
      <w:numFmt w:val="bullet"/>
      <w:lvlText w:val="•"/>
      <w:lvlJc w:val="left"/>
      <w:pPr>
        <w:ind w:left="2136" w:hanging="468"/>
      </w:pPr>
      <w:rPr>
        <w:rFonts w:hint="default"/>
      </w:rPr>
    </w:lvl>
    <w:lvl w:ilvl="3" w:tplc="73168208">
      <w:numFmt w:val="bullet"/>
      <w:lvlText w:val="•"/>
      <w:lvlJc w:val="left"/>
      <w:pPr>
        <w:ind w:left="3074" w:hanging="468"/>
      </w:pPr>
      <w:rPr>
        <w:rFonts w:hint="default"/>
      </w:rPr>
    </w:lvl>
    <w:lvl w:ilvl="4" w:tplc="0296A6BA">
      <w:numFmt w:val="bullet"/>
      <w:lvlText w:val="•"/>
      <w:lvlJc w:val="left"/>
      <w:pPr>
        <w:ind w:left="4012" w:hanging="468"/>
      </w:pPr>
      <w:rPr>
        <w:rFonts w:hint="default"/>
      </w:rPr>
    </w:lvl>
    <w:lvl w:ilvl="5" w:tplc="AB462A14">
      <w:numFmt w:val="bullet"/>
      <w:lvlText w:val="•"/>
      <w:lvlJc w:val="left"/>
      <w:pPr>
        <w:ind w:left="4950" w:hanging="468"/>
      </w:pPr>
      <w:rPr>
        <w:rFonts w:hint="default"/>
      </w:rPr>
    </w:lvl>
    <w:lvl w:ilvl="6" w:tplc="86083FA0">
      <w:numFmt w:val="bullet"/>
      <w:lvlText w:val="•"/>
      <w:lvlJc w:val="left"/>
      <w:pPr>
        <w:ind w:left="5888" w:hanging="468"/>
      </w:pPr>
      <w:rPr>
        <w:rFonts w:hint="default"/>
      </w:rPr>
    </w:lvl>
    <w:lvl w:ilvl="7" w:tplc="307208AE">
      <w:numFmt w:val="bullet"/>
      <w:lvlText w:val="•"/>
      <w:lvlJc w:val="left"/>
      <w:pPr>
        <w:ind w:left="6826" w:hanging="468"/>
      </w:pPr>
      <w:rPr>
        <w:rFonts w:hint="default"/>
      </w:rPr>
    </w:lvl>
    <w:lvl w:ilvl="8" w:tplc="6D1C4364">
      <w:numFmt w:val="bullet"/>
      <w:lvlText w:val="•"/>
      <w:lvlJc w:val="left"/>
      <w:pPr>
        <w:ind w:left="7764" w:hanging="468"/>
      </w:pPr>
      <w:rPr>
        <w:rFonts w:hint="default"/>
      </w:rPr>
    </w:lvl>
  </w:abstractNum>
  <w:abstractNum w:abstractNumId="2">
    <w:nsid w:val="063B232E"/>
    <w:multiLevelType w:val="hybridMultilevel"/>
    <w:tmpl w:val="4606AEAE"/>
    <w:lvl w:ilvl="0" w:tplc="D3945236">
      <w:start w:val="12"/>
      <w:numFmt w:val="decimal"/>
      <w:lvlText w:val="%1"/>
      <w:lvlJc w:val="left"/>
      <w:pPr>
        <w:ind w:left="261" w:hanging="723"/>
      </w:pPr>
      <w:rPr>
        <w:rFonts w:hint="default"/>
      </w:rPr>
    </w:lvl>
    <w:lvl w:ilvl="1" w:tplc="71A8CA4C">
      <w:numFmt w:val="none"/>
      <w:lvlText w:val=""/>
      <w:lvlJc w:val="left"/>
      <w:pPr>
        <w:tabs>
          <w:tab w:val="num" w:pos="360"/>
        </w:tabs>
      </w:pPr>
    </w:lvl>
    <w:lvl w:ilvl="2" w:tplc="6924EB74">
      <w:numFmt w:val="none"/>
      <w:lvlText w:val=""/>
      <w:lvlJc w:val="left"/>
      <w:pPr>
        <w:tabs>
          <w:tab w:val="num" w:pos="360"/>
        </w:tabs>
      </w:pPr>
    </w:lvl>
    <w:lvl w:ilvl="3" w:tplc="86EC8C10">
      <w:numFmt w:val="none"/>
      <w:lvlText w:val=""/>
      <w:lvlJc w:val="left"/>
      <w:pPr>
        <w:tabs>
          <w:tab w:val="num" w:pos="360"/>
        </w:tabs>
      </w:pPr>
    </w:lvl>
    <w:lvl w:ilvl="4" w:tplc="D12ADB90">
      <w:numFmt w:val="bullet"/>
      <w:lvlText w:val="•"/>
      <w:lvlJc w:val="left"/>
      <w:pPr>
        <w:ind w:left="4012" w:hanging="891"/>
      </w:pPr>
      <w:rPr>
        <w:rFonts w:hint="default"/>
      </w:rPr>
    </w:lvl>
    <w:lvl w:ilvl="5" w:tplc="CD4EC2A6">
      <w:numFmt w:val="bullet"/>
      <w:lvlText w:val="•"/>
      <w:lvlJc w:val="left"/>
      <w:pPr>
        <w:ind w:left="4950" w:hanging="891"/>
      </w:pPr>
      <w:rPr>
        <w:rFonts w:hint="default"/>
      </w:rPr>
    </w:lvl>
    <w:lvl w:ilvl="6" w:tplc="D0F4DCB4">
      <w:numFmt w:val="bullet"/>
      <w:lvlText w:val="•"/>
      <w:lvlJc w:val="left"/>
      <w:pPr>
        <w:ind w:left="5888" w:hanging="891"/>
      </w:pPr>
      <w:rPr>
        <w:rFonts w:hint="default"/>
      </w:rPr>
    </w:lvl>
    <w:lvl w:ilvl="7" w:tplc="6C1E369C">
      <w:numFmt w:val="bullet"/>
      <w:lvlText w:val="•"/>
      <w:lvlJc w:val="left"/>
      <w:pPr>
        <w:ind w:left="6826" w:hanging="891"/>
      </w:pPr>
      <w:rPr>
        <w:rFonts w:hint="default"/>
      </w:rPr>
    </w:lvl>
    <w:lvl w:ilvl="8" w:tplc="8D022FA4">
      <w:numFmt w:val="bullet"/>
      <w:lvlText w:val="•"/>
      <w:lvlJc w:val="left"/>
      <w:pPr>
        <w:ind w:left="7764" w:hanging="891"/>
      </w:pPr>
      <w:rPr>
        <w:rFonts w:hint="default"/>
      </w:rPr>
    </w:lvl>
  </w:abstractNum>
  <w:abstractNum w:abstractNumId="3">
    <w:nsid w:val="07712538"/>
    <w:multiLevelType w:val="hybridMultilevel"/>
    <w:tmpl w:val="2C12F2FC"/>
    <w:lvl w:ilvl="0" w:tplc="509C0576">
      <w:start w:val="8"/>
      <w:numFmt w:val="decimal"/>
      <w:lvlText w:val="%1"/>
      <w:lvlJc w:val="left"/>
      <w:pPr>
        <w:ind w:left="647" w:hanging="387"/>
      </w:pPr>
      <w:rPr>
        <w:rFonts w:hint="default"/>
      </w:rPr>
    </w:lvl>
    <w:lvl w:ilvl="1" w:tplc="E7F6456E">
      <w:numFmt w:val="none"/>
      <w:lvlText w:val=""/>
      <w:lvlJc w:val="left"/>
      <w:pPr>
        <w:tabs>
          <w:tab w:val="num" w:pos="360"/>
        </w:tabs>
      </w:pPr>
    </w:lvl>
    <w:lvl w:ilvl="2" w:tplc="E938CF94">
      <w:numFmt w:val="none"/>
      <w:lvlText w:val=""/>
      <w:lvlJc w:val="left"/>
      <w:pPr>
        <w:tabs>
          <w:tab w:val="num" w:pos="360"/>
        </w:tabs>
      </w:pPr>
    </w:lvl>
    <w:lvl w:ilvl="3" w:tplc="EBF80708">
      <w:numFmt w:val="bullet"/>
      <w:lvlText w:val="•"/>
      <w:lvlJc w:val="left"/>
      <w:pPr>
        <w:ind w:left="2826" w:hanging="610"/>
      </w:pPr>
      <w:rPr>
        <w:rFonts w:hint="default"/>
      </w:rPr>
    </w:lvl>
    <w:lvl w:ilvl="4" w:tplc="2C0054C4">
      <w:numFmt w:val="bullet"/>
      <w:lvlText w:val="•"/>
      <w:lvlJc w:val="left"/>
      <w:pPr>
        <w:ind w:left="3800" w:hanging="610"/>
      </w:pPr>
      <w:rPr>
        <w:rFonts w:hint="default"/>
      </w:rPr>
    </w:lvl>
    <w:lvl w:ilvl="5" w:tplc="6F94E180">
      <w:numFmt w:val="bullet"/>
      <w:lvlText w:val="•"/>
      <w:lvlJc w:val="left"/>
      <w:pPr>
        <w:ind w:left="4773" w:hanging="610"/>
      </w:pPr>
      <w:rPr>
        <w:rFonts w:hint="default"/>
      </w:rPr>
    </w:lvl>
    <w:lvl w:ilvl="6" w:tplc="A6E4E728">
      <w:numFmt w:val="bullet"/>
      <w:lvlText w:val="•"/>
      <w:lvlJc w:val="left"/>
      <w:pPr>
        <w:ind w:left="5746" w:hanging="610"/>
      </w:pPr>
      <w:rPr>
        <w:rFonts w:hint="default"/>
      </w:rPr>
    </w:lvl>
    <w:lvl w:ilvl="7" w:tplc="774060D8">
      <w:numFmt w:val="bullet"/>
      <w:lvlText w:val="•"/>
      <w:lvlJc w:val="left"/>
      <w:pPr>
        <w:ind w:left="6720" w:hanging="610"/>
      </w:pPr>
      <w:rPr>
        <w:rFonts w:hint="default"/>
      </w:rPr>
    </w:lvl>
    <w:lvl w:ilvl="8" w:tplc="AB0EBDD4">
      <w:numFmt w:val="bullet"/>
      <w:lvlText w:val="•"/>
      <w:lvlJc w:val="left"/>
      <w:pPr>
        <w:ind w:left="7693" w:hanging="610"/>
      </w:pPr>
      <w:rPr>
        <w:rFonts w:hint="default"/>
      </w:rPr>
    </w:lvl>
  </w:abstractNum>
  <w:abstractNum w:abstractNumId="4">
    <w:nsid w:val="0A534B25"/>
    <w:multiLevelType w:val="hybridMultilevel"/>
    <w:tmpl w:val="38521CDE"/>
    <w:lvl w:ilvl="0" w:tplc="EA625CFA">
      <w:start w:val="1"/>
      <w:numFmt w:val="lowerLetter"/>
      <w:lvlText w:val="%1)"/>
      <w:lvlJc w:val="left"/>
      <w:pPr>
        <w:ind w:left="261" w:hanging="320"/>
      </w:pPr>
      <w:rPr>
        <w:rFonts w:ascii="Arial" w:eastAsia="Arial" w:hAnsi="Arial" w:cs="Arial" w:hint="default"/>
        <w:b/>
        <w:bCs/>
        <w:spacing w:val="-1"/>
        <w:w w:val="99"/>
        <w:sz w:val="20"/>
        <w:szCs w:val="20"/>
      </w:rPr>
    </w:lvl>
    <w:lvl w:ilvl="1" w:tplc="5E987A04">
      <w:numFmt w:val="bullet"/>
      <w:lvlText w:val="•"/>
      <w:lvlJc w:val="left"/>
      <w:pPr>
        <w:ind w:left="1198" w:hanging="320"/>
      </w:pPr>
      <w:rPr>
        <w:rFonts w:hint="default"/>
      </w:rPr>
    </w:lvl>
    <w:lvl w:ilvl="2" w:tplc="5A0ABBE6">
      <w:numFmt w:val="bullet"/>
      <w:lvlText w:val="•"/>
      <w:lvlJc w:val="left"/>
      <w:pPr>
        <w:ind w:left="2136" w:hanging="320"/>
      </w:pPr>
      <w:rPr>
        <w:rFonts w:hint="default"/>
      </w:rPr>
    </w:lvl>
    <w:lvl w:ilvl="3" w:tplc="EB280C6A">
      <w:numFmt w:val="bullet"/>
      <w:lvlText w:val="•"/>
      <w:lvlJc w:val="left"/>
      <w:pPr>
        <w:ind w:left="3074" w:hanging="320"/>
      </w:pPr>
      <w:rPr>
        <w:rFonts w:hint="default"/>
      </w:rPr>
    </w:lvl>
    <w:lvl w:ilvl="4" w:tplc="7BE21E48">
      <w:numFmt w:val="bullet"/>
      <w:lvlText w:val="•"/>
      <w:lvlJc w:val="left"/>
      <w:pPr>
        <w:ind w:left="4012" w:hanging="320"/>
      </w:pPr>
      <w:rPr>
        <w:rFonts w:hint="default"/>
      </w:rPr>
    </w:lvl>
    <w:lvl w:ilvl="5" w:tplc="F2B4A3EA">
      <w:numFmt w:val="bullet"/>
      <w:lvlText w:val="•"/>
      <w:lvlJc w:val="left"/>
      <w:pPr>
        <w:ind w:left="4950" w:hanging="320"/>
      </w:pPr>
      <w:rPr>
        <w:rFonts w:hint="default"/>
      </w:rPr>
    </w:lvl>
    <w:lvl w:ilvl="6" w:tplc="DD1C0AB4">
      <w:numFmt w:val="bullet"/>
      <w:lvlText w:val="•"/>
      <w:lvlJc w:val="left"/>
      <w:pPr>
        <w:ind w:left="5888" w:hanging="320"/>
      </w:pPr>
      <w:rPr>
        <w:rFonts w:hint="default"/>
      </w:rPr>
    </w:lvl>
    <w:lvl w:ilvl="7" w:tplc="F7B0E39E">
      <w:numFmt w:val="bullet"/>
      <w:lvlText w:val="•"/>
      <w:lvlJc w:val="left"/>
      <w:pPr>
        <w:ind w:left="6826" w:hanging="320"/>
      </w:pPr>
      <w:rPr>
        <w:rFonts w:hint="default"/>
      </w:rPr>
    </w:lvl>
    <w:lvl w:ilvl="8" w:tplc="C7C43902">
      <w:numFmt w:val="bullet"/>
      <w:lvlText w:val="•"/>
      <w:lvlJc w:val="left"/>
      <w:pPr>
        <w:ind w:left="7764" w:hanging="320"/>
      </w:pPr>
      <w:rPr>
        <w:rFonts w:hint="default"/>
      </w:rPr>
    </w:lvl>
  </w:abstractNum>
  <w:abstractNum w:abstractNumId="5">
    <w:nsid w:val="0BF62084"/>
    <w:multiLevelType w:val="hybridMultilevel"/>
    <w:tmpl w:val="55946B50"/>
    <w:lvl w:ilvl="0" w:tplc="376C9BEC">
      <w:start w:val="1"/>
      <w:numFmt w:val="lowerLetter"/>
      <w:lvlText w:val="%1)"/>
      <w:lvlJc w:val="left"/>
      <w:pPr>
        <w:ind w:left="261" w:hanging="233"/>
      </w:pPr>
      <w:rPr>
        <w:rFonts w:ascii="Arial" w:eastAsia="Arial" w:hAnsi="Arial" w:cs="Arial" w:hint="default"/>
        <w:b/>
        <w:bCs/>
        <w:spacing w:val="-1"/>
        <w:w w:val="99"/>
        <w:sz w:val="20"/>
        <w:szCs w:val="20"/>
      </w:rPr>
    </w:lvl>
    <w:lvl w:ilvl="1" w:tplc="1C6E066A">
      <w:numFmt w:val="bullet"/>
      <w:lvlText w:val="•"/>
      <w:lvlJc w:val="left"/>
      <w:pPr>
        <w:ind w:left="1198" w:hanging="233"/>
      </w:pPr>
      <w:rPr>
        <w:rFonts w:hint="default"/>
      </w:rPr>
    </w:lvl>
    <w:lvl w:ilvl="2" w:tplc="53788D12">
      <w:numFmt w:val="bullet"/>
      <w:lvlText w:val="•"/>
      <w:lvlJc w:val="left"/>
      <w:pPr>
        <w:ind w:left="2136" w:hanging="233"/>
      </w:pPr>
      <w:rPr>
        <w:rFonts w:hint="default"/>
      </w:rPr>
    </w:lvl>
    <w:lvl w:ilvl="3" w:tplc="570E4E30">
      <w:numFmt w:val="bullet"/>
      <w:lvlText w:val="•"/>
      <w:lvlJc w:val="left"/>
      <w:pPr>
        <w:ind w:left="3074" w:hanging="233"/>
      </w:pPr>
      <w:rPr>
        <w:rFonts w:hint="default"/>
      </w:rPr>
    </w:lvl>
    <w:lvl w:ilvl="4" w:tplc="D9063E56">
      <w:numFmt w:val="bullet"/>
      <w:lvlText w:val="•"/>
      <w:lvlJc w:val="left"/>
      <w:pPr>
        <w:ind w:left="4012" w:hanging="233"/>
      </w:pPr>
      <w:rPr>
        <w:rFonts w:hint="default"/>
      </w:rPr>
    </w:lvl>
    <w:lvl w:ilvl="5" w:tplc="FB9E8910">
      <w:numFmt w:val="bullet"/>
      <w:lvlText w:val="•"/>
      <w:lvlJc w:val="left"/>
      <w:pPr>
        <w:ind w:left="4950" w:hanging="233"/>
      </w:pPr>
      <w:rPr>
        <w:rFonts w:hint="default"/>
      </w:rPr>
    </w:lvl>
    <w:lvl w:ilvl="6" w:tplc="BE1E293A">
      <w:numFmt w:val="bullet"/>
      <w:lvlText w:val="•"/>
      <w:lvlJc w:val="left"/>
      <w:pPr>
        <w:ind w:left="5888" w:hanging="233"/>
      </w:pPr>
      <w:rPr>
        <w:rFonts w:hint="default"/>
      </w:rPr>
    </w:lvl>
    <w:lvl w:ilvl="7" w:tplc="F3386AE0">
      <w:numFmt w:val="bullet"/>
      <w:lvlText w:val="•"/>
      <w:lvlJc w:val="left"/>
      <w:pPr>
        <w:ind w:left="6826" w:hanging="233"/>
      </w:pPr>
      <w:rPr>
        <w:rFonts w:hint="default"/>
      </w:rPr>
    </w:lvl>
    <w:lvl w:ilvl="8" w:tplc="A91C3510">
      <w:numFmt w:val="bullet"/>
      <w:lvlText w:val="•"/>
      <w:lvlJc w:val="left"/>
      <w:pPr>
        <w:ind w:left="7764" w:hanging="233"/>
      </w:pPr>
      <w:rPr>
        <w:rFonts w:hint="default"/>
      </w:rPr>
    </w:lvl>
  </w:abstractNum>
  <w:abstractNum w:abstractNumId="6">
    <w:nsid w:val="0DE53097"/>
    <w:multiLevelType w:val="hybridMultilevel"/>
    <w:tmpl w:val="B0D46926"/>
    <w:lvl w:ilvl="0" w:tplc="537AFD2A">
      <w:start w:val="10"/>
      <w:numFmt w:val="decimal"/>
      <w:lvlText w:val="%1"/>
      <w:lvlJc w:val="left"/>
      <w:pPr>
        <w:ind w:left="261" w:hanging="610"/>
      </w:pPr>
      <w:rPr>
        <w:rFonts w:hint="default"/>
      </w:rPr>
    </w:lvl>
    <w:lvl w:ilvl="1" w:tplc="EE8E6F3E">
      <w:numFmt w:val="none"/>
      <w:lvlText w:val=""/>
      <w:lvlJc w:val="left"/>
      <w:pPr>
        <w:tabs>
          <w:tab w:val="num" w:pos="360"/>
        </w:tabs>
      </w:pPr>
    </w:lvl>
    <w:lvl w:ilvl="2" w:tplc="21A4EC6E">
      <w:numFmt w:val="none"/>
      <w:lvlText w:val=""/>
      <w:lvlJc w:val="left"/>
      <w:pPr>
        <w:tabs>
          <w:tab w:val="num" w:pos="360"/>
        </w:tabs>
      </w:pPr>
    </w:lvl>
    <w:lvl w:ilvl="3" w:tplc="F2589CFE">
      <w:numFmt w:val="bullet"/>
      <w:lvlText w:val="•"/>
      <w:lvlJc w:val="left"/>
      <w:pPr>
        <w:ind w:left="3074" w:hanging="797"/>
      </w:pPr>
      <w:rPr>
        <w:rFonts w:hint="default"/>
      </w:rPr>
    </w:lvl>
    <w:lvl w:ilvl="4" w:tplc="320C7B8A">
      <w:numFmt w:val="bullet"/>
      <w:lvlText w:val="•"/>
      <w:lvlJc w:val="left"/>
      <w:pPr>
        <w:ind w:left="4012" w:hanging="797"/>
      </w:pPr>
      <w:rPr>
        <w:rFonts w:hint="default"/>
      </w:rPr>
    </w:lvl>
    <w:lvl w:ilvl="5" w:tplc="042A28FA">
      <w:numFmt w:val="bullet"/>
      <w:lvlText w:val="•"/>
      <w:lvlJc w:val="left"/>
      <w:pPr>
        <w:ind w:left="4950" w:hanging="797"/>
      </w:pPr>
      <w:rPr>
        <w:rFonts w:hint="default"/>
      </w:rPr>
    </w:lvl>
    <w:lvl w:ilvl="6" w:tplc="56A0C0F8">
      <w:numFmt w:val="bullet"/>
      <w:lvlText w:val="•"/>
      <w:lvlJc w:val="left"/>
      <w:pPr>
        <w:ind w:left="5888" w:hanging="797"/>
      </w:pPr>
      <w:rPr>
        <w:rFonts w:hint="default"/>
      </w:rPr>
    </w:lvl>
    <w:lvl w:ilvl="7" w:tplc="650C1700">
      <w:numFmt w:val="bullet"/>
      <w:lvlText w:val="•"/>
      <w:lvlJc w:val="left"/>
      <w:pPr>
        <w:ind w:left="6826" w:hanging="797"/>
      </w:pPr>
      <w:rPr>
        <w:rFonts w:hint="default"/>
      </w:rPr>
    </w:lvl>
    <w:lvl w:ilvl="8" w:tplc="E1CCC994">
      <w:numFmt w:val="bullet"/>
      <w:lvlText w:val="•"/>
      <w:lvlJc w:val="left"/>
      <w:pPr>
        <w:ind w:left="7764" w:hanging="797"/>
      </w:pPr>
      <w:rPr>
        <w:rFonts w:hint="default"/>
      </w:rPr>
    </w:lvl>
  </w:abstractNum>
  <w:abstractNum w:abstractNumId="7">
    <w:nsid w:val="1364256B"/>
    <w:multiLevelType w:val="hybridMultilevel"/>
    <w:tmpl w:val="2988D4A2"/>
    <w:lvl w:ilvl="0" w:tplc="EF7879A6">
      <w:start w:val="1"/>
      <w:numFmt w:val="lowerLetter"/>
      <w:lvlText w:val="%1)"/>
      <w:lvlJc w:val="left"/>
      <w:pPr>
        <w:ind w:left="261" w:hanging="291"/>
      </w:pPr>
      <w:rPr>
        <w:rFonts w:ascii="Arial" w:eastAsia="Arial" w:hAnsi="Arial" w:cs="Arial" w:hint="default"/>
        <w:b/>
        <w:bCs/>
        <w:spacing w:val="-1"/>
        <w:w w:val="99"/>
        <w:sz w:val="20"/>
        <w:szCs w:val="20"/>
      </w:rPr>
    </w:lvl>
    <w:lvl w:ilvl="1" w:tplc="48F2C4CE">
      <w:numFmt w:val="none"/>
      <w:lvlText w:val=""/>
      <w:lvlJc w:val="left"/>
      <w:pPr>
        <w:tabs>
          <w:tab w:val="num" w:pos="360"/>
        </w:tabs>
      </w:pPr>
    </w:lvl>
    <w:lvl w:ilvl="2" w:tplc="C8ACF1DA">
      <w:numFmt w:val="bullet"/>
      <w:lvlText w:val="•"/>
      <w:lvlJc w:val="left"/>
      <w:pPr>
        <w:ind w:left="2136" w:hanging="480"/>
      </w:pPr>
      <w:rPr>
        <w:rFonts w:hint="default"/>
      </w:rPr>
    </w:lvl>
    <w:lvl w:ilvl="3" w:tplc="C2C6CEA0">
      <w:numFmt w:val="bullet"/>
      <w:lvlText w:val="•"/>
      <w:lvlJc w:val="left"/>
      <w:pPr>
        <w:ind w:left="3074" w:hanging="480"/>
      </w:pPr>
      <w:rPr>
        <w:rFonts w:hint="default"/>
      </w:rPr>
    </w:lvl>
    <w:lvl w:ilvl="4" w:tplc="4746B816">
      <w:numFmt w:val="bullet"/>
      <w:lvlText w:val="•"/>
      <w:lvlJc w:val="left"/>
      <w:pPr>
        <w:ind w:left="4012" w:hanging="480"/>
      </w:pPr>
      <w:rPr>
        <w:rFonts w:hint="default"/>
      </w:rPr>
    </w:lvl>
    <w:lvl w:ilvl="5" w:tplc="97EE0D36">
      <w:numFmt w:val="bullet"/>
      <w:lvlText w:val="•"/>
      <w:lvlJc w:val="left"/>
      <w:pPr>
        <w:ind w:left="4950" w:hanging="480"/>
      </w:pPr>
      <w:rPr>
        <w:rFonts w:hint="default"/>
      </w:rPr>
    </w:lvl>
    <w:lvl w:ilvl="6" w:tplc="254401E4">
      <w:numFmt w:val="bullet"/>
      <w:lvlText w:val="•"/>
      <w:lvlJc w:val="left"/>
      <w:pPr>
        <w:ind w:left="5888" w:hanging="480"/>
      </w:pPr>
      <w:rPr>
        <w:rFonts w:hint="default"/>
      </w:rPr>
    </w:lvl>
    <w:lvl w:ilvl="7" w:tplc="EFBEE644">
      <w:numFmt w:val="bullet"/>
      <w:lvlText w:val="•"/>
      <w:lvlJc w:val="left"/>
      <w:pPr>
        <w:ind w:left="6826" w:hanging="480"/>
      </w:pPr>
      <w:rPr>
        <w:rFonts w:hint="default"/>
      </w:rPr>
    </w:lvl>
    <w:lvl w:ilvl="8" w:tplc="7E0ADCA0">
      <w:numFmt w:val="bullet"/>
      <w:lvlText w:val="•"/>
      <w:lvlJc w:val="left"/>
      <w:pPr>
        <w:ind w:left="7764" w:hanging="480"/>
      </w:pPr>
      <w:rPr>
        <w:rFonts w:hint="default"/>
      </w:rPr>
    </w:lvl>
  </w:abstractNum>
  <w:abstractNum w:abstractNumId="8">
    <w:nsid w:val="13C22BAA"/>
    <w:multiLevelType w:val="hybridMultilevel"/>
    <w:tmpl w:val="B6F8C1E4"/>
    <w:lvl w:ilvl="0" w:tplc="FCFE35FA">
      <w:start w:val="17"/>
      <w:numFmt w:val="decimal"/>
      <w:lvlText w:val="%1."/>
      <w:lvlJc w:val="left"/>
      <w:pPr>
        <w:ind w:left="273" w:hanging="332"/>
      </w:pPr>
      <w:rPr>
        <w:rFonts w:ascii="Arial" w:eastAsia="Arial" w:hAnsi="Arial" w:cs="Arial" w:hint="default"/>
        <w:b/>
        <w:bCs/>
        <w:spacing w:val="-1"/>
        <w:w w:val="99"/>
        <w:sz w:val="20"/>
        <w:szCs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665D8F"/>
    <w:multiLevelType w:val="hybridMultilevel"/>
    <w:tmpl w:val="83C6B1C4"/>
    <w:lvl w:ilvl="0" w:tplc="25048836">
      <w:start w:val="5"/>
      <w:numFmt w:val="decimal"/>
      <w:lvlText w:val="%1"/>
      <w:lvlJc w:val="left"/>
      <w:pPr>
        <w:ind w:left="261" w:hanging="449"/>
      </w:pPr>
      <w:rPr>
        <w:rFonts w:hint="default"/>
      </w:rPr>
    </w:lvl>
    <w:lvl w:ilvl="1" w:tplc="1D6E4A76">
      <w:numFmt w:val="none"/>
      <w:lvlText w:val=""/>
      <w:lvlJc w:val="left"/>
      <w:pPr>
        <w:tabs>
          <w:tab w:val="num" w:pos="360"/>
        </w:tabs>
      </w:pPr>
    </w:lvl>
    <w:lvl w:ilvl="2" w:tplc="17CC3EA8">
      <w:numFmt w:val="none"/>
      <w:lvlText w:val=""/>
      <w:lvlJc w:val="left"/>
      <w:pPr>
        <w:tabs>
          <w:tab w:val="num" w:pos="360"/>
        </w:tabs>
      </w:pPr>
    </w:lvl>
    <w:lvl w:ilvl="3" w:tplc="33C456CA">
      <w:numFmt w:val="bullet"/>
      <w:lvlText w:val="•"/>
      <w:lvlJc w:val="left"/>
      <w:pPr>
        <w:ind w:left="3074" w:hanging="648"/>
      </w:pPr>
      <w:rPr>
        <w:rFonts w:hint="default"/>
      </w:rPr>
    </w:lvl>
    <w:lvl w:ilvl="4" w:tplc="F22AE140">
      <w:numFmt w:val="bullet"/>
      <w:lvlText w:val="•"/>
      <w:lvlJc w:val="left"/>
      <w:pPr>
        <w:ind w:left="4012" w:hanging="648"/>
      </w:pPr>
      <w:rPr>
        <w:rFonts w:hint="default"/>
      </w:rPr>
    </w:lvl>
    <w:lvl w:ilvl="5" w:tplc="FCA27DC8">
      <w:numFmt w:val="bullet"/>
      <w:lvlText w:val="•"/>
      <w:lvlJc w:val="left"/>
      <w:pPr>
        <w:ind w:left="4950" w:hanging="648"/>
      </w:pPr>
      <w:rPr>
        <w:rFonts w:hint="default"/>
      </w:rPr>
    </w:lvl>
    <w:lvl w:ilvl="6" w:tplc="01488030">
      <w:numFmt w:val="bullet"/>
      <w:lvlText w:val="•"/>
      <w:lvlJc w:val="left"/>
      <w:pPr>
        <w:ind w:left="5888" w:hanging="648"/>
      </w:pPr>
      <w:rPr>
        <w:rFonts w:hint="default"/>
      </w:rPr>
    </w:lvl>
    <w:lvl w:ilvl="7" w:tplc="38BAA62A">
      <w:numFmt w:val="bullet"/>
      <w:lvlText w:val="•"/>
      <w:lvlJc w:val="left"/>
      <w:pPr>
        <w:ind w:left="6826" w:hanging="648"/>
      </w:pPr>
      <w:rPr>
        <w:rFonts w:hint="default"/>
      </w:rPr>
    </w:lvl>
    <w:lvl w:ilvl="8" w:tplc="1010B77C">
      <w:numFmt w:val="bullet"/>
      <w:lvlText w:val="•"/>
      <w:lvlJc w:val="left"/>
      <w:pPr>
        <w:ind w:left="7764" w:hanging="648"/>
      </w:pPr>
      <w:rPr>
        <w:rFonts w:hint="default"/>
      </w:rPr>
    </w:lvl>
  </w:abstractNum>
  <w:abstractNum w:abstractNumId="10">
    <w:nsid w:val="17CD3AEF"/>
    <w:multiLevelType w:val="hybridMultilevel"/>
    <w:tmpl w:val="AD4CBEA2"/>
    <w:lvl w:ilvl="0" w:tplc="F33C09EE">
      <w:start w:val="12"/>
      <w:numFmt w:val="decimal"/>
      <w:lvlText w:val="%1"/>
      <w:lvlJc w:val="left"/>
      <w:pPr>
        <w:ind w:left="261" w:hanging="536"/>
      </w:pPr>
      <w:rPr>
        <w:rFonts w:hint="default"/>
      </w:rPr>
    </w:lvl>
    <w:lvl w:ilvl="1" w:tplc="73784C30">
      <w:numFmt w:val="none"/>
      <w:lvlText w:val=""/>
      <w:lvlJc w:val="left"/>
      <w:pPr>
        <w:tabs>
          <w:tab w:val="num" w:pos="360"/>
        </w:tabs>
      </w:pPr>
    </w:lvl>
    <w:lvl w:ilvl="2" w:tplc="1F1CB736">
      <w:numFmt w:val="none"/>
      <w:lvlText w:val=""/>
      <w:lvlJc w:val="left"/>
      <w:pPr>
        <w:tabs>
          <w:tab w:val="num" w:pos="360"/>
        </w:tabs>
      </w:pPr>
    </w:lvl>
    <w:lvl w:ilvl="3" w:tplc="2CF88EF6">
      <w:numFmt w:val="bullet"/>
      <w:lvlText w:val="•"/>
      <w:lvlJc w:val="left"/>
      <w:pPr>
        <w:ind w:left="3074" w:hanging="692"/>
      </w:pPr>
      <w:rPr>
        <w:rFonts w:hint="default"/>
      </w:rPr>
    </w:lvl>
    <w:lvl w:ilvl="4" w:tplc="09485D6A">
      <w:numFmt w:val="bullet"/>
      <w:lvlText w:val="•"/>
      <w:lvlJc w:val="left"/>
      <w:pPr>
        <w:ind w:left="4012" w:hanging="692"/>
      </w:pPr>
      <w:rPr>
        <w:rFonts w:hint="default"/>
      </w:rPr>
    </w:lvl>
    <w:lvl w:ilvl="5" w:tplc="2B7A3454">
      <w:numFmt w:val="bullet"/>
      <w:lvlText w:val="•"/>
      <w:lvlJc w:val="left"/>
      <w:pPr>
        <w:ind w:left="4950" w:hanging="692"/>
      </w:pPr>
      <w:rPr>
        <w:rFonts w:hint="default"/>
      </w:rPr>
    </w:lvl>
    <w:lvl w:ilvl="6" w:tplc="0214F234">
      <w:numFmt w:val="bullet"/>
      <w:lvlText w:val="•"/>
      <w:lvlJc w:val="left"/>
      <w:pPr>
        <w:ind w:left="5888" w:hanging="692"/>
      </w:pPr>
      <w:rPr>
        <w:rFonts w:hint="default"/>
      </w:rPr>
    </w:lvl>
    <w:lvl w:ilvl="7" w:tplc="656A124E">
      <w:numFmt w:val="bullet"/>
      <w:lvlText w:val="•"/>
      <w:lvlJc w:val="left"/>
      <w:pPr>
        <w:ind w:left="6826" w:hanging="692"/>
      </w:pPr>
      <w:rPr>
        <w:rFonts w:hint="default"/>
      </w:rPr>
    </w:lvl>
    <w:lvl w:ilvl="8" w:tplc="91226DD2">
      <w:numFmt w:val="bullet"/>
      <w:lvlText w:val="•"/>
      <w:lvlJc w:val="left"/>
      <w:pPr>
        <w:ind w:left="7764" w:hanging="692"/>
      </w:pPr>
      <w:rPr>
        <w:rFonts w:hint="default"/>
      </w:rPr>
    </w:lvl>
  </w:abstractNum>
  <w:abstractNum w:abstractNumId="11">
    <w:nsid w:val="189D0341"/>
    <w:multiLevelType w:val="hybridMultilevel"/>
    <w:tmpl w:val="B0D8DC6A"/>
    <w:lvl w:ilvl="0" w:tplc="79BE0E7E">
      <w:start w:val="19"/>
      <w:numFmt w:val="decimal"/>
      <w:lvlText w:val="%1"/>
      <w:lvlJc w:val="left"/>
      <w:pPr>
        <w:ind w:left="261" w:hanging="500"/>
      </w:pPr>
      <w:rPr>
        <w:rFonts w:hint="default"/>
      </w:rPr>
    </w:lvl>
    <w:lvl w:ilvl="1" w:tplc="541085C0">
      <w:numFmt w:val="none"/>
      <w:lvlText w:val=""/>
      <w:lvlJc w:val="left"/>
      <w:pPr>
        <w:tabs>
          <w:tab w:val="num" w:pos="360"/>
        </w:tabs>
      </w:pPr>
    </w:lvl>
    <w:lvl w:ilvl="2" w:tplc="AF30380C">
      <w:numFmt w:val="bullet"/>
      <w:lvlText w:val="•"/>
      <w:lvlJc w:val="left"/>
      <w:pPr>
        <w:ind w:left="2136" w:hanging="500"/>
      </w:pPr>
      <w:rPr>
        <w:rFonts w:hint="default"/>
      </w:rPr>
    </w:lvl>
    <w:lvl w:ilvl="3" w:tplc="80E69FBA">
      <w:numFmt w:val="bullet"/>
      <w:lvlText w:val="•"/>
      <w:lvlJc w:val="left"/>
      <w:pPr>
        <w:ind w:left="3074" w:hanging="500"/>
      </w:pPr>
      <w:rPr>
        <w:rFonts w:hint="default"/>
      </w:rPr>
    </w:lvl>
    <w:lvl w:ilvl="4" w:tplc="3A7862C8">
      <w:numFmt w:val="bullet"/>
      <w:lvlText w:val="•"/>
      <w:lvlJc w:val="left"/>
      <w:pPr>
        <w:ind w:left="4012" w:hanging="500"/>
      </w:pPr>
      <w:rPr>
        <w:rFonts w:hint="default"/>
      </w:rPr>
    </w:lvl>
    <w:lvl w:ilvl="5" w:tplc="04883462">
      <w:numFmt w:val="bullet"/>
      <w:lvlText w:val="•"/>
      <w:lvlJc w:val="left"/>
      <w:pPr>
        <w:ind w:left="4950" w:hanging="500"/>
      </w:pPr>
      <w:rPr>
        <w:rFonts w:hint="default"/>
      </w:rPr>
    </w:lvl>
    <w:lvl w:ilvl="6" w:tplc="01905D04">
      <w:numFmt w:val="bullet"/>
      <w:lvlText w:val="•"/>
      <w:lvlJc w:val="left"/>
      <w:pPr>
        <w:ind w:left="5888" w:hanging="500"/>
      </w:pPr>
      <w:rPr>
        <w:rFonts w:hint="default"/>
      </w:rPr>
    </w:lvl>
    <w:lvl w:ilvl="7" w:tplc="E5AEC31C">
      <w:numFmt w:val="bullet"/>
      <w:lvlText w:val="•"/>
      <w:lvlJc w:val="left"/>
      <w:pPr>
        <w:ind w:left="6826" w:hanging="500"/>
      </w:pPr>
      <w:rPr>
        <w:rFonts w:hint="default"/>
      </w:rPr>
    </w:lvl>
    <w:lvl w:ilvl="8" w:tplc="9EBC07F8">
      <w:numFmt w:val="bullet"/>
      <w:lvlText w:val="•"/>
      <w:lvlJc w:val="left"/>
      <w:pPr>
        <w:ind w:left="7764" w:hanging="500"/>
      </w:pPr>
      <w:rPr>
        <w:rFonts w:hint="default"/>
      </w:rPr>
    </w:lvl>
  </w:abstractNum>
  <w:abstractNum w:abstractNumId="12">
    <w:nsid w:val="1DA208A4"/>
    <w:multiLevelType w:val="hybridMultilevel"/>
    <w:tmpl w:val="200CBB5E"/>
    <w:lvl w:ilvl="0" w:tplc="8EA4B70A">
      <w:start w:val="15"/>
      <w:numFmt w:val="decimal"/>
      <w:lvlText w:val="%1"/>
      <w:lvlJc w:val="left"/>
      <w:pPr>
        <w:ind w:left="261" w:hanging="507"/>
      </w:pPr>
      <w:rPr>
        <w:rFonts w:hint="default"/>
      </w:rPr>
    </w:lvl>
    <w:lvl w:ilvl="1" w:tplc="9A1C96B4">
      <w:numFmt w:val="none"/>
      <w:lvlText w:val=""/>
      <w:lvlJc w:val="left"/>
      <w:pPr>
        <w:tabs>
          <w:tab w:val="num" w:pos="360"/>
        </w:tabs>
      </w:pPr>
    </w:lvl>
    <w:lvl w:ilvl="2" w:tplc="E9389190">
      <w:numFmt w:val="none"/>
      <w:lvlText w:val=""/>
      <w:lvlJc w:val="left"/>
      <w:pPr>
        <w:tabs>
          <w:tab w:val="num" w:pos="360"/>
        </w:tabs>
      </w:pPr>
    </w:lvl>
    <w:lvl w:ilvl="3" w:tplc="C688D3E4">
      <w:numFmt w:val="bullet"/>
      <w:lvlText w:val="•"/>
      <w:lvlJc w:val="left"/>
      <w:pPr>
        <w:ind w:left="3074" w:hanging="668"/>
      </w:pPr>
      <w:rPr>
        <w:rFonts w:hint="default"/>
      </w:rPr>
    </w:lvl>
    <w:lvl w:ilvl="4" w:tplc="89F4F748">
      <w:numFmt w:val="bullet"/>
      <w:lvlText w:val="•"/>
      <w:lvlJc w:val="left"/>
      <w:pPr>
        <w:ind w:left="4012" w:hanging="668"/>
      </w:pPr>
      <w:rPr>
        <w:rFonts w:hint="default"/>
      </w:rPr>
    </w:lvl>
    <w:lvl w:ilvl="5" w:tplc="17988536">
      <w:numFmt w:val="bullet"/>
      <w:lvlText w:val="•"/>
      <w:lvlJc w:val="left"/>
      <w:pPr>
        <w:ind w:left="4950" w:hanging="668"/>
      </w:pPr>
      <w:rPr>
        <w:rFonts w:hint="default"/>
      </w:rPr>
    </w:lvl>
    <w:lvl w:ilvl="6" w:tplc="CA081D0C">
      <w:numFmt w:val="bullet"/>
      <w:lvlText w:val="•"/>
      <w:lvlJc w:val="left"/>
      <w:pPr>
        <w:ind w:left="5888" w:hanging="668"/>
      </w:pPr>
      <w:rPr>
        <w:rFonts w:hint="default"/>
      </w:rPr>
    </w:lvl>
    <w:lvl w:ilvl="7" w:tplc="AFD86A20">
      <w:numFmt w:val="bullet"/>
      <w:lvlText w:val="•"/>
      <w:lvlJc w:val="left"/>
      <w:pPr>
        <w:ind w:left="6826" w:hanging="668"/>
      </w:pPr>
      <w:rPr>
        <w:rFonts w:hint="default"/>
      </w:rPr>
    </w:lvl>
    <w:lvl w:ilvl="8" w:tplc="AC6A0358">
      <w:numFmt w:val="bullet"/>
      <w:lvlText w:val="•"/>
      <w:lvlJc w:val="left"/>
      <w:pPr>
        <w:ind w:left="7764" w:hanging="668"/>
      </w:pPr>
      <w:rPr>
        <w:rFonts w:hint="default"/>
      </w:rPr>
    </w:lvl>
  </w:abstractNum>
  <w:abstractNum w:abstractNumId="13">
    <w:nsid w:val="233142FC"/>
    <w:multiLevelType w:val="hybridMultilevel"/>
    <w:tmpl w:val="5FC2F2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3E41643"/>
    <w:multiLevelType w:val="hybridMultilevel"/>
    <w:tmpl w:val="96D03580"/>
    <w:lvl w:ilvl="0" w:tplc="C512C7D6">
      <w:start w:val="8"/>
      <w:numFmt w:val="decimal"/>
      <w:lvlText w:val="%1"/>
      <w:lvlJc w:val="left"/>
      <w:pPr>
        <w:ind w:left="261" w:hanging="392"/>
      </w:pPr>
      <w:rPr>
        <w:rFonts w:hint="default"/>
      </w:rPr>
    </w:lvl>
    <w:lvl w:ilvl="1" w:tplc="F628F3CC">
      <w:numFmt w:val="none"/>
      <w:lvlText w:val=""/>
      <w:lvlJc w:val="left"/>
      <w:pPr>
        <w:tabs>
          <w:tab w:val="num" w:pos="360"/>
        </w:tabs>
      </w:pPr>
    </w:lvl>
    <w:lvl w:ilvl="2" w:tplc="61A68796">
      <w:numFmt w:val="none"/>
      <w:lvlText w:val=""/>
      <w:lvlJc w:val="left"/>
      <w:pPr>
        <w:tabs>
          <w:tab w:val="num" w:pos="360"/>
        </w:tabs>
      </w:pPr>
    </w:lvl>
    <w:lvl w:ilvl="3" w:tplc="F41A52C0">
      <w:numFmt w:val="bullet"/>
      <w:lvlText w:val="•"/>
      <w:lvlJc w:val="left"/>
      <w:pPr>
        <w:ind w:left="3074" w:hanging="620"/>
      </w:pPr>
      <w:rPr>
        <w:rFonts w:hint="default"/>
      </w:rPr>
    </w:lvl>
    <w:lvl w:ilvl="4" w:tplc="29C24D2E">
      <w:numFmt w:val="bullet"/>
      <w:lvlText w:val="•"/>
      <w:lvlJc w:val="left"/>
      <w:pPr>
        <w:ind w:left="4012" w:hanging="620"/>
      </w:pPr>
      <w:rPr>
        <w:rFonts w:hint="default"/>
      </w:rPr>
    </w:lvl>
    <w:lvl w:ilvl="5" w:tplc="43AA678A">
      <w:numFmt w:val="bullet"/>
      <w:lvlText w:val="•"/>
      <w:lvlJc w:val="left"/>
      <w:pPr>
        <w:ind w:left="4950" w:hanging="620"/>
      </w:pPr>
      <w:rPr>
        <w:rFonts w:hint="default"/>
      </w:rPr>
    </w:lvl>
    <w:lvl w:ilvl="6" w:tplc="AC90B55C">
      <w:numFmt w:val="bullet"/>
      <w:lvlText w:val="•"/>
      <w:lvlJc w:val="left"/>
      <w:pPr>
        <w:ind w:left="5888" w:hanging="620"/>
      </w:pPr>
      <w:rPr>
        <w:rFonts w:hint="default"/>
      </w:rPr>
    </w:lvl>
    <w:lvl w:ilvl="7" w:tplc="3D56814C">
      <w:numFmt w:val="bullet"/>
      <w:lvlText w:val="•"/>
      <w:lvlJc w:val="left"/>
      <w:pPr>
        <w:ind w:left="6826" w:hanging="620"/>
      </w:pPr>
      <w:rPr>
        <w:rFonts w:hint="default"/>
      </w:rPr>
    </w:lvl>
    <w:lvl w:ilvl="8" w:tplc="AC106220">
      <w:numFmt w:val="bullet"/>
      <w:lvlText w:val="•"/>
      <w:lvlJc w:val="left"/>
      <w:pPr>
        <w:ind w:left="7764" w:hanging="620"/>
      </w:pPr>
      <w:rPr>
        <w:rFonts w:hint="default"/>
      </w:rPr>
    </w:lvl>
  </w:abstractNum>
  <w:abstractNum w:abstractNumId="15">
    <w:nsid w:val="2670481A"/>
    <w:multiLevelType w:val="hybridMultilevel"/>
    <w:tmpl w:val="98E2A624"/>
    <w:lvl w:ilvl="0" w:tplc="3E021F92">
      <w:start w:val="1"/>
      <w:numFmt w:val="lowerLetter"/>
      <w:lvlText w:val="%1)"/>
      <w:lvlJc w:val="left"/>
      <w:pPr>
        <w:ind w:left="261" w:hanging="312"/>
      </w:pPr>
      <w:rPr>
        <w:rFonts w:ascii="Arial" w:eastAsia="Arial" w:hAnsi="Arial" w:cs="Arial" w:hint="default"/>
        <w:b/>
        <w:bCs/>
        <w:spacing w:val="-1"/>
        <w:w w:val="99"/>
        <w:sz w:val="20"/>
        <w:szCs w:val="20"/>
      </w:rPr>
    </w:lvl>
    <w:lvl w:ilvl="1" w:tplc="AFFCF116">
      <w:numFmt w:val="bullet"/>
      <w:lvlText w:val="•"/>
      <w:lvlJc w:val="left"/>
      <w:pPr>
        <w:ind w:left="1198" w:hanging="312"/>
      </w:pPr>
      <w:rPr>
        <w:rFonts w:hint="default"/>
      </w:rPr>
    </w:lvl>
    <w:lvl w:ilvl="2" w:tplc="94B8D6AC">
      <w:numFmt w:val="bullet"/>
      <w:lvlText w:val="•"/>
      <w:lvlJc w:val="left"/>
      <w:pPr>
        <w:ind w:left="2136" w:hanging="312"/>
      </w:pPr>
      <w:rPr>
        <w:rFonts w:hint="default"/>
      </w:rPr>
    </w:lvl>
    <w:lvl w:ilvl="3" w:tplc="000C1BF8">
      <w:numFmt w:val="bullet"/>
      <w:lvlText w:val="•"/>
      <w:lvlJc w:val="left"/>
      <w:pPr>
        <w:ind w:left="3074" w:hanging="312"/>
      </w:pPr>
      <w:rPr>
        <w:rFonts w:hint="default"/>
      </w:rPr>
    </w:lvl>
    <w:lvl w:ilvl="4" w:tplc="494C50A6">
      <w:numFmt w:val="bullet"/>
      <w:lvlText w:val="•"/>
      <w:lvlJc w:val="left"/>
      <w:pPr>
        <w:ind w:left="4012" w:hanging="312"/>
      </w:pPr>
      <w:rPr>
        <w:rFonts w:hint="default"/>
      </w:rPr>
    </w:lvl>
    <w:lvl w:ilvl="5" w:tplc="55C6F906">
      <w:numFmt w:val="bullet"/>
      <w:lvlText w:val="•"/>
      <w:lvlJc w:val="left"/>
      <w:pPr>
        <w:ind w:left="4950" w:hanging="312"/>
      </w:pPr>
      <w:rPr>
        <w:rFonts w:hint="default"/>
      </w:rPr>
    </w:lvl>
    <w:lvl w:ilvl="6" w:tplc="FFA4C504">
      <w:numFmt w:val="bullet"/>
      <w:lvlText w:val="•"/>
      <w:lvlJc w:val="left"/>
      <w:pPr>
        <w:ind w:left="5888" w:hanging="312"/>
      </w:pPr>
      <w:rPr>
        <w:rFonts w:hint="default"/>
      </w:rPr>
    </w:lvl>
    <w:lvl w:ilvl="7" w:tplc="E4321418">
      <w:numFmt w:val="bullet"/>
      <w:lvlText w:val="•"/>
      <w:lvlJc w:val="left"/>
      <w:pPr>
        <w:ind w:left="6826" w:hanging="312"/>
      </w:pPr>
      <w:rPr>
        <w:rFonts w:hint="default"/>
      </w:rPr>
    </w:lvl>
    <w:lvl w:ilvl="8" w:tplc="5B683A1E">
      <w:numFmt w:val="bullet"/>
      <w:lvlText w:val="•"/>
      <w:lvlJc w:val="left"/>
      <w:pPr>
        <w:ind w:left="7764" w:hanging="312"/>
      </w:pPr>
      <w:rPr>
        <w:rFonts w:hint="default"/>
      </w:rPr>
    </w:lvl>
  </w:abstractNum>
  <w:abstractNum w:abstractNumId="16">
    <w:nsid w:val="28795299"/>
    <w:multiLevelType w:val="hybridMultilevel"/>
    <w:tmpl w:val="489E4C62"/>
    <w:lvl w:ilvl="0" w:tplc="BE9271B6">
      <w:start w:val="10"/>
      <w:numFmt w:val="decimal"/>
      <w:lvlText w:val="%1"/>
      <w:lvlJc w:val="left"/>
      <w:pPr>
        <w:ind w:left="261" w:hanging="526"/>
      </w:pPr>
      <w:rPr>
        <w:rFonts w:hint="default"/>
      </w:rPr>
    </w:lvl>
    <w:lvl w:ilvl="1" w:tplc="F13ADD8E">
      <w:numFmt w:val="none"/>
      <w:lvlText w:val=""/>
      <w:lvlJc w:val="left"/>
      <w:pPr>
        <w:tabs>
          <w:tab w:val="num" w:pos="360"/>
        </w:tabs>
      </w:pPr>
    </w:lvl>
    <w:lvl w:ilvl="2" w:tplc="4874E612">
      <w:numFmt w:val="none"/>
      <w:lvlText w:val=""/>
      <w:lvlJc w:val="left"/>
      <w:pPr>
        <w:tabs>
          <w:tab w:val="num" w:pos="360"/>
        </w:tabs>
      </w:pPr>
    </w:lvl>
    <w:lvl w:ilvl="3" w:tplc="D4FE94DC">
      <w:numFmt w:val="bullet"/>
      <w:lvlText w:val="•"/>
      <w:lvlJc w:val="left"/>
      <w:pPr>
        <w:ind w:left="3074" w:hanging="706"/>
      </w:pPr>
      <w:rPr>
        <w:rFonts w:hint="default"/>
      </w:rPr>
    </w:lvl>
    <w:lvl w:ilvl="4" w:tplc="628C133E">
      <w:numFmt w:val="bullet"/>
      <w:lvlText w:val="•"/>
      <w:lvlJc w:val="left"/>
      <w:pPr>
        <w:ind w:left="4012" w:hanging="706"/>
      </w:pPr>
      <w:rPr>
        <w:rFonts w:hint="default"/>
      </w:rPr>
    </w:lvl>
    <w:lvl w:ilvl="5" w:tplc="95C0632A">
      <w:numFmt w:val="bullet"/>
      <w:lvlText w:val="•"/>
      <w:lvlJc w:val="left"/>
      <w:pPr>
        <w:ind w:left="4950" w:hanging="706"/>
      </w:pPr>
      <w:rPr>
        <w:rFonts w:hint="default"/>
      </w:rPr>
    </w:lvl>
    <w:lvl w:ilvl="6" w:tplc="A8AA302C">
      <w:numFmt w:val="bullet"/>
      <w:lvlText w:val="•"/>
      <w:lvlJc w:val="left"/>
      <w:pPr>
        <w:ind w:left="5888" w:hanging="706"/>
      </w:pPr>
      <w:rPr>
        <w:rFonts w:hint="default"/>
      </w:rPr>
    </w:lvl>
    <w:lvl w:ilvl="7" w:tplc="73F6199C">
      <w:numFmt w:val="bullet"/>
      <w:lvlText w:val="•"/>
      <w:lvlJc w:val="left"/>
      <w:pPr>
        <w:ind w:left="6826" w:hanging="706"/>
      </w:pPr>
      <w:rPr>
        <w:rFonts w:hint="default"/>
      </w:rPr>
    </w:lvl>
    <w:lvl w:ilvl="8" w:tplc="B3BA8B1E">
      <w:numFmt w:val="bullet"/>
      <w:lvlText w:val="•"/>
      <w:lvlJc w:val="left"/>
      <w:pPr>
        <w:ind w:left="7764" w:hanging="706"/>
      </w:pPr>
      <w:rPr>
        <w:rFonts w:hint="default"/>
      </w:rPr>
    </w:lvl>
  </w:abstractNum>
  <w:abstractNum w:abstractNumId="17">
    <w:nsid w:val="2B6034BE"/>
    <w:multiLevelType w:val="hybridMultilevel"/>
    <w:tmpl w:val="29A88CCC"/>
    <w:lvl w:ilvl="0" w:tplc="FC029DE4">
      <w:start w:val="8"/>
      <w:numFmt w:val="decimal"/>
      <w:lvlText w:val="%1"/>
      <w:lvlJc w:val="left"/>
      <w:pPr>
        <w:ind w:left="261" w:hanging="572"/>
      </w:pPr>
      <w:rPr>
        <w:rFonts w:hint="default"/>
      </w:rPr>
    </w:lvl>
    <w:lvl w:ilvl="1" w:tplc="CC709ECE">
      <w:numFmt w:val="none"/>
      <w:lvlText w:val=""/>
      <w:lvlJc w:val="left"/>
      <w:pPr>
        <w:tabs>
          <w:tab w:val="num" w:pos="360"/>
        </w:tabs>
      </w:pPr>
    </w:lvl>
    <w:lvl w:ilvl="2" w:tplc="B9B27460">
      <w:numFmt w:val="none"/>
      <w:lvlText w:val=""/>
      <w:lvlJc w:val="left"/>
      <w:pPr>
        <w:tabs>
          <w:tab w:val="num" w:pos="360"/>
        </w:tabs>
      </w:pPr>
    </w:lvl>
    <w:lvl w:ilvl="3" w:tplc="EBB4ED7A">
      <w:numFmt w:val="none"/>
      <w:lvlText w:val=""/>
      <w:lvlJc w:val="left"/>
      <w:pPr>
        <w:tabs>
          <w:tab w:val="num" w:pos="360"/>
        </w:tabs>
      </w:pPr>
    </w:lvl>
    <w:lvl w:ilvl="4" w:tplc="E7D20EA0">
      <w:numFmt w:val="bullet"/>
      <w:lvlText w:val="•"/>
      <w:lvlJc w:val="left"/>
      <w:pPr>
        <w:ind w:left="4012" w:hanging="776"/>
      </w:pPr>
      <w:rPr>
        <w:rFonts w:hint="default"/>
      </w:rPr>
    </w:lvl>
    <w:lvl w:ilvl="5" w:tplc="5A0611F2">
      <w:numFmt w:val="bullet"/>
      <w:lvlText w:val="•"/>
      <w:lvlJc w:val="left"/>
      <w:pPr>
        <w:ind w:left="4950" w:hanging="776"/>
      </w:pPr>
      <w:rPr>
        <w:rFonts w:hint="default"/>
      </w:rPr>
    </w:lvl>
    <w:lvl w:ilvl="6" w:tplc="ED7AFBB4">
      <w:numFmt w:val="bullet"/>
      <w:lvlText w:val="•"/>
      <w:lvlJc w:val="left"/>
      <w:pPr>
        <w:ind w:left="5888" w:hanging="776"/>
      </w:pPr>
      <w:rPr>
        <w:rFonts w:hint="default"/>
      </w:rPr>
    </w:lvl>
    <w:lvl w:ilvl="7" w:tplc="ECCE3D26">
      <w:numFmt w:val="bullet"/>
      <w:lvlText w:val="•"/>
      <w:lvlJc w:val="left"/>
      <w:pPr>
        <w:ind w:left="6826" w:hanging="776"/>
      </w:pPr>
      <w:rPr>
        <w:rFonts w:hint="default"/>
      </w:rPr>
    </w:lvl>
    <w:lvl w:ilvl="8" w:tplc="334A005E">
      <w:numFmt w:val="bullet"/>
      <w:lvlText w:val="•"/>
      <w:lvlJc w:val="left"/>
      <w:pPr>
        <w:ind w:left="7764" w:hanging="776"/>
      </w:pPr>
      <w:rPr>
        <w:rFonts w:hint="default"/>
      </w:rPr>
    </w:lvl>
  </w:abstractNum>
  <w:abstractNum w:abstractNumId="18">
    <w:nsid w:val="34100283"/>
    <w:multiLevelType w:val="hybridMultilevel"/>
    <w:tmpl w:val="2EE67D26"/>
    <w:lvl w:ilvl="0" w:tplc="798A2ED8">
      <w:start w:val="1"/>
      <w:numFmt w:val="lowerLetter"/>
      <w:lvlText w:val="%1)"/>
      <w:lvlJc w:val="left"/>
      <w:pPr>
        <w:ind w:left="261" w:hanging="308"/>
      </w:pPr>
      <w:rPr>
        <w:rFonts w:ascii="Arial" w:eastAsia="Arial" w:hAnsi="Arial" w:cs="Arial" w:hint="default"/>
        <w:b/>
        <w:bCs/>
        <w:spacing w:val="-1"/>
        <w:w w:val="99"/>
        <w:sz w:val="20"/>
        <w:szCs w:val="20"/>
      </w:rPr>
    </w:lvl>
    <w:lvl w:ilvl="1" w:tplc="6076017A">
      <w:numFmt w:val="bullet"/>
      <w:lvlText w:val="•"/>
      <w:lvlJc w:val="left"/>
      <w:pPr>
        <w:ind w:left="1198" w:hanging="308"/>
      </w:pPr>
      <w:rPr>
        <w:rFonts w:hint="default"/>
      </w:rPr>
    </w:lvl>
    <w:lvl w:ilvl="2" w:tplc="EF9492F8">
      <w:numFmt w:val="bullet"/>
      <w:lvlText w:val="•"/>
      <w:lvlJc w:val="left"/>
      <w:pPr>
        <w:ind w:left="2136" w:hanging="308"/>
      </w:pPr>
      <w:rPr>
        <w:rFonts w:hint="default"/>
      </w:rPr>
    </w:lvl>
    <w:lvl w:ilvl="3" w:tplc="DB328E9C">
      <w:numFmt w:val="bullet"/>
      <w:lvlText w:val="•"/>
      <w:lvlJc w:val="left"/>
      <w:pPr>
        <w:ind w:left="3074" w:hanging="308"/>
      </w:pPr>
      <w:rPr>
        <w:rFonts w:hint="default"/>
      </w:rPr>
    </w:lvl>
    <w:lvl w:ilvl="4" w:tplc="5C76AA7A">
      <w:numFmt w:val="bullet"/>
      <w:lvlText w:val="•"/>
      <w:lvlJc w:val="left"/>
      <w:pPr>
        <w:ind w:left="4012" w:hanging="308"/>
      </w:pPr>
      <w:rPr>
        <w:rFonts w:hint="default"/>
      </w:rPr>
    </w:lvl>
    <w:lvl w:ilvl="5" w:tplc="96A27366">
      <w:numFmt w:val="bullet"/>
      <w:lvlText w:val="•"/>
      <w:lvlJc w:val="left"/>
      <w:pPr>
        <w:ind w:left="4950" w:hanging="308"/>
      </w:pPr>
      <w:rPr>
        <w:rFonts w:hint="default"/>
      </w:rPr>
    </w:lvl>
    <w:lvl w:ilvl="6" w:tplc="A9801CB4">
      <w:numFmt w:val="bullet"/>
      <w:lvlText w:val="•"/>
      <w:lvlJc w:val="left"/>
      <w:pPr>
        <w:ind w:left="5888" w:hanging="308"/>
      </w:pPr>
      <w:rPr>
        <w:rFonts w:hint="default"/>
      </w:rPr>
    </w:lvl>
    <w:lvl w:ilvl="7" w:tplc="80D88684">
      <w:numFmt w:val="bullet"/>
      <w:lvlText w:val="•"/>
      <w:lvlJc w:val="left"/>
      <w:pPr>
        <w:ind w:left="6826" w:hanging="308"/>
      </w:pPr>
      <w:rPr>
        <w:rFonts w:hint="default"/>
      </w:rPr>
    </w:lvl>
    <w:lvl w:ilvl="8" w:tplc="1102DBF2">
      <w:numFmt w:val="bullet"/>
      <w:lvlText w:val="•"/>
      <w:lvlJc w:val="left"/>
      <w:pPr>
        <w:ind w:left="7764" w:hanging="308"/>
      </w:pPr>
      <w:rPr>
        <w:rFonts w:hint="default"/>
      </w:rPr>
    </w:lvl>
  </w:abstractNum>
  <w:abstractNum w:abstractNumId="19">
    <w:nsid w:val="36371515"/>
    <w:multiLevelType w:val="hybridMultilevel"/>
    <w:tmpl w:val="DF3E027C"/>
    <w:lvl w:ilvl="0" w:tplc="89808D94">
      <w:start w:val="1"/>
      <w:numFmt w:val="lowerLetter"/>
      <w:lvlText w:val="%1)"/>
      <w:lvlJc w:val="left"/>
      <w:pPr>
        <w:ind w:left="261" w:hanging="238"/>
      </w:pPr>
      <w:rPr>
        <w:rFonts w:ascii="Arial" w:eastAsia="Arial" w:hAnsi="Arial" w:cs="Arial" w:hint="default"/>
        <w:b/>
        <w:bCs/>
        <w:spacing w:val="-1"/>
        <w:w w:val="99"/>
        <w:sz w:val="20"/>
        <w:szCs w:val="20"/>
      </w:rPr>
    </w:lvl>
    <w:lvl w:ilvl="1" w:tplc="E8627C16">
      <w:numFmt w:val="bullet"/>
      <w:lvlText w:val="•"/>
      <w:lvlJc w:val="left"/>
      <w:pPr>
        <w:ind w:left="1198" w:hanging="238"/>
      </w:pPr>
      <w:rPr>
        <w:rFonts w:hint="default"/>
      </w:rPr>
    </w:lvl>
    <w:lvl w:ilvl="2" w:tplc="DB18E1C2">
      <w:numFmt w:val="bullet"/>
      <w:lvlText w:val="•"/>
      <w:lvlJc w:val="left"/>
      <w:pPr>
        <w:ind w:left="2136" w:hanging="238"/>
      </w:pPr>
      <w:rPr>
        <w:rFonts w:hint="default"/>
      </w:rPr>
    </w:lvl>
    <w:lvl w:ilvl="3" w:tplc="777EB7DA">
      <w:numFmt w:val="bullet"/>
      <w:lvlText w:val="•"/>
      <w:lvlJc w:val="left"/>
      <w:pPr>
        <w:ind w:left="3074" w:hanging="238"/>
      </w:pPr>
      <w:rPr>
        <w:rFonts w:hint="default"/>
      </w:rPr>
    </w:lvl>
    <w:lvl w:ilvl="4" w:tplc="D75675FA">
      <w:numFmt w:val="bullet"/>
      <w:lvlText w:val="•"/>
      <w:lvlJc w:val="left"/>
      <w:pPr>
        <w:ind w:left="4012" w:hanging="238"/>
      </w:pPr>
      <w:rPr>
        <w:rFonts w:hint="default"/>
      </w:rPr>
    </w:lvl>
    <w:lvl w:ilvl="5" w:tplc="58F89630">
      <w:numFmt w:val="bullet"/>
      <w:lvlText w:val="•"/>
      <w:lvlJc w:val="left"/>
      <w:pPr>
        <w:ind w:left="4950" w:hanging="238"/>
      </w:pPr>
      <w:rPr>
        <w:rFonts w:hint="default"/>
      </w:rPr>
    </w:lvl>
    <w:lvl w:ilvl="6" w:tplc="1DDAB308">
      <w:numFmt w:val="bullet"/>
      <w:lvlText w:val="•"/>
      <w:lvlJc w:val="left"/>
      <w:pPr>
        <w:ind w:left="5888" w:hanging="238"/>
      </w:pPr>
      <w:rPr>
        <w:rFonts w:hint="default"/>
      </w:rPr>
    </w:lvl>
    <w:lvl w:ilvl="7" w:tplc="E342E7AC">
      <w:numFmt w:val="bullet"/>
      <w:lvlText w:val="•"/>
      <w:lvlJc w:val="left"/>
      <w:pPr>
        <w:ind w:left="6826" w:hanging="238"/>
      </w:pPr>
      <w:rPr>
        <w:rFonts w:hint="default"/>
      </w:rPr>
    </w:lvl>
    <w:lvl w:ilvl="8" w:tplc="36C0D54A">
      <w:numFmt w:val="bullet"/>
      <w:lvlText w:val="•"/>
      <w:lvlJc w:val="left"/>
      <w:pPr>
        <w:ind w:left="7764" w:hanging="238"/>
      </w:pPr>
      <w:rPr>
        <w:rFonts w:hint="default"/>
      </w:rPr>
    </w:lvl>
  </w:abstractNum>
  <w:abstractNum w:abstractNumId="20">
    <w:nsid w:val="368713AA"/>
    <w:multiLevelType w:val="hybridMultilevel"/>
    <w:tmpl w:val="2C0A017A"/>
    <w:lvl w:ilvl="0" w:tplc="04160001">
      <w:start w:val="1"/>
      <w:numFmt w:val="bullet"/>
      <w:lvlText w:val=""/>
      <w:lvlJc w:val="left"/>
      <w:pPr>
        <w:ind w:left="261" w:hanging="209"/>
      </w:pPr>
      <w:rPr>
        <w:rFonts w:ascii="Symbol" w:hAnsi="Symbol" w:hint="default"/>
        <w:w w:val="123"/>
        <w:sz w:val="20"/>
        <w:szCs w:val="20"/>
      </w:rPr>
    </w:lvl>
    <w:lvl w:ilvl="1" w:tplc="95207440">
      <w:numFmt w:val="bullet"/>
      <w:lvlText w:val="•"/>
      <w:lvlJc w:val="left"/>
      <w:pPr>
        <w:ind w:left="1198" w:hanging="209"/>
      </w:pPr>
      <w:rPr>
        <w:rFonts w:hint="default"/>
      </w:rPr>
    </w:lvl>
    <w:lvl w:ilvl="2" w:tplc="1B3A058C">
      <w:numFmt w:val="bullet"/>
      <w:lvlText w:val="•"/>
      <w:lvlJc w:val="left"/>
      <w:pPr>
        <w:ind w:left="2136" w:hanging="209"/>
      </w:pPr>
      <w:rPr>
        <w:rFonts w:hint="default"/>
      </w:rPr>
    </w:lvl>
    <w:lvl w:ilvl="3" w:tplc="3AE86056">
      <w:numFmt w:val="bullet"/>
      <w:lvlText w:val="•"/>
      <w:lvlJc w:val="left"/>
      <w:pPr>
        <w:ind w:left="3074" w:hanging="209"/>
      </w:pPr>
      <w:rPr>
        <w:rFonts w:hint="default"/>
      </w:rPr>
    </w:lvl>
    <w:lvl w:ilvl="4" w:tplc="41CA70E2">
      <w:numFmt w:val="bullet"/>
      <w:lvlText w:val="•"/>
      <w:lvlJc w:val="left"/>
      <w:pPr>
        <w:ind w:left="4012" w:hanging="209"/>
      </w:pPr>
      <w:rPr>
        <w:rFonts w:hint="default"/>
      </w:rPr>
    </w:lvl>
    <w:lvl w:ilvl="5" w:tplc="05005536">
      <w:numFmt w:val="bullet"/>
      <w:lvlText w:val="•"/>
      <w:lvlJc w:val="left"/>
      <w:pPr>
        <w:ind w:left="4950" w:hanging="209"/>
      </w:pPr>
      <w:rPr>
        <w:rFonts w:hint="default"/>
      </w:rPr>
    </w:lvl>
    <w:lvl w:ilvl="6" w:tplc="5AE095BC">
      <w:numFmt w:val="bullet"/>
      <w:lvlText w:val="•"/>
      <w:lvlJc w:val="left"/>
      <w:pPr>
        <w:ind w:left="5888" w:hanging="209"/>
      </w:pPr>
      <w:rPr>
        <w:rFonts w:hint="default"/>
      </w:rPr>
    </w:lvl>
    <w:lvl w:ilvl="7" w:tplc="B2B09FDA">
      <w:numFmt w:val="bullet"/>
      <w:lvlText w:val="•"/>
      <w:lvlJc w:val="left"/>
      <w:pPr>
        <w:ind w:left="6826" w:hanging="209"/>
      </w:pPr>
      <w:rPr>
        <w:rFonts w:hint="default"/>
      </w:rPr>
    </w:lvl>
    <w:lvl w:ilvl="8" w:tplc="DE6EAA6A">
      <w:numFmt w:val="bullet"/>
      <w:lvlText w:val="•"/>
      <w:lvlJc w:val="left"/>
      <w:pPr>
        <w:ind w:left="7764" w:hanging="209"/>
      </w:pPr>
      <w:rPr>
        <w:rFonts w:hint="default"/>
      </w:rPr>
    </w:lvl>
  </w:abstractNum>
  <w:abstractNum w:abstractNumId="21">
    <w:nsid w:val="36B63067"/>
    <w:multiLevelType w:val="hybridMultilevel"/>
    <w:tmpl w:val="27484126"/>
    <w:lvl w:ilvl="0" w:tplc="B930F86C">
      <w:start w:val="1"/>
      <w:numFmt w:val="lowerLetter"/>
      <w:lvlText w:val="%1)"/>
      <w:lvlJc w:val="left"/>
      <w:pPr>
        <w:ind w:left="261" w:hanging="303"/>
      </w:pPr>
      <w:rPr>
        <w:rFonts w:ascii="Arial" w:eastAsia="Arial" w:hAnsi="Arial" w:cs="Arial" w:hint="default"/>
        <w:b/>
        <w:bCs/>
        <w:spacing w:val="-1"/>
        <w:w w:val="99"/>
        <w:sz w:val="20"/>
        <w:szCs w:val="20"/>
      </w:rPr>
    </w:lvl>
    <w:lvl w:ilvl="1" w:tplc="083426FA">
      <w:numFmt w:val="bullet"/>
      <w:lvlText w:val="•"/>
      <w:lvlJc w:val="left"/>
      <w:pPr>
        <w:ind w:left="1198" w:hanging="303"/>
      </w:pPr>
      <w:rPr>
        <w:rFonts w:hint="default"/>
      </w:rPr>
    </w:lvl>
    <w:lvl w:ilvl="2" w:tplc="C9AEB19A">
      <w:numFmt w:val="bullet"/>
      <w:lvlText w:val="•"/>
      <w:lvlJc w:val="left"/>
      <w:pPr>
        <w:ind w:left="2136" w:hanging="303"/>
      </w:pPr>
      <w:rPr>
        <w:rFonts w:hint="default"/>
      </w:rPr>
    </w:lvl>
    <w:lvl w:ilvl="3" w:tplc="D03C0916">
      <w:numFmt w:val="bullet"/>
      <w:lvlText w:val="•"/>
      <w:lvlJc w:val="left"/>
      <w:pPr>
        <w:ind w:left="3074" w:hanging="303"/>
      </w:pPr>
      <w:rPr>
        <w:rFonts w:hint="default"/>
      </w:rPr>
    </w:lvl>
    <w:lvl w:ilvl="4" w:tplc="F8A09B62">
      <w:numFmt w:val="bullet"/>
      <w:lvlText w:val="•"/>
      <w:lvlJc w:val="left"/>
      <w:pPr>
        <w:ind w:left="4012" w:hanging="303"/>
      </w:pPr>
      <w:rPr>
        <w:rFonts w:hint="default"/>
      </w:rPr>
    </w:lvl>
    <w:lvl w:ilvl="5" w:tplc="AC222528">
      <w:numFmt w:val="bullet"/>
      <w:lvlText w:val="•"/>
      <w:lvlJc w:val="left"/>
      <w:pPr>
        <w:ind w:left="4950" w:hanging="303"/>
      </w:pPr>
      <w:rPr>
        <w:rFonts w:hint="default"/>
      </w:rPr>
    </w:lvl>
    <w:lvl w:ilvl="6" w:tplc="CE705C22">
      <w:numFmt w:val="bullet"/>
      <w:lvlText w:val="•"/>
      <w:lvlJc w:val="left"/>
      <w:pPr>
        <w:ind w:left="5888" w:hanging="303"/>
      </w:pPr>
      <w:rPr>
        <w:rFonts w:hint="default"/>
      </w:rPr>
    </w:lvl>
    <w:lvl w:ilvl="7" w:tplc="EFBCC6E0">
      <w:numFmt w:val="bullet"/>
      <w:lvlText w:val="•"/>
      <w:lvlJc w:val="left"/>
      <w:pPr>
        <w:ind w:left="6826" w:hanging="303"/>
      </w:pPr>
      <w:rPr>
        <w:rFonts w:hint="default"/>
      </w:rPr>
    </w:lvl>
    <w:lvl w:ilvl="8" w:tplc="F302575A">
      <w:numFmt w:val="bullet"/>
      <w:lvlText w:val="•"/>
      <w:lvlJc w:val="left"/>
      <w:pPr>
        <w:ind w:left="7764" w:hanging="303"/>
      </w:pPr>
      <w:rPr>
        <w:rFonts w:hint="default"/>
      </w:rPr>
    </w:lvl>
  </w:abstractNum>
  <w:abstractNum w:abstractNumId="22">
    <w:nsid w:val="38281D39"/>
    <w:multiLevelType w:val="hybridMultilevel"/>
    <w:tmpl w:val="5C42A6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C693E0B"/>
    <w:multiLevelType w:val="hybridMultilevel"/>
    <w:tmpl w:val="D8E0AC02"/>
    <w:lvl w:ilvl="0" w:tplc="3DAC592C">
      <w:start w:val="1"/>
      <w:numFmt w:val="lowerLetter"/>
      <w:lvlText w:val="%1)"/>
      <w:lvlJc w:val="left"/>
      <w:pPr>
        <w:ind w:left="233" w:hanging="233"/>
      </w:pPr>
      <w:rPr>
        <w:rFonts w:ascii="Arial" w:eastAsia="Arial" w:hAnsi="Arial" w:cs="Arial" w:hint="default"/>
        <w:spacing w:val="-1"/>
        <w:w w:val="99"/>
        <w:sz w:val="20"/>
        <w:szCs w:val="20"/>
      </w:rPr>
    </w:lvl>
    <w:lvl w:ilvl="1" w:tplc="7354EE92">
      <w:numFmt w:val="bullet"/>
      <w:lvlText w:val="•"/>
      <w:lvlJc w:val="left"/>
      <w:pPr>
        <w:ind w:left="1198" w:hanging="233"/>
      </w:pPr>
      <w:rPr>
        <w:rFonts w:hint="default"/>
      </w:rPr>
    </w:lvl>
    <w:lvl w:ilvl="2" w:tplc="E2F8EEC4">
      <w:numFmt w:val="bullet"/>
      <w:lvlText w:val="•"/>
      <w:lvlJc w:val="left"/>
      <w:pPr>
        <w:ind w:left="2136" w:hanging="233"/>
      </w:pPr>
      <w:rPr>
        <w:rFonts w:hint="default"/>
      </w:rPr>
    </w:lvl>
    <w:lvl w:ilvl="3" w:tplc="67D82280">
      <w:numFmt w:val="bullet"/>
      <w:lvlText w:val="•"/>
      <w:lvlJc w:val="left"/>
      <w:pPr>
        <w:ind w:left="3074" w:hanging="233"/>
      </w:pPr>
      <w:rPr>
        <w:rFonts w:hint="default"/>
      </w:rPr>
    </w:lvl>
    <w:lvl w:ilvl="4" w:tplc="DE447DFE">
      <w:numFmt w:val="bullet"/>
      <w:lvlText w:val="•"/>
      <w:lvlJc w:val="left"/>
      <w:pPr>
        <w:ind w:left="4012" w:hanging="233"/>
      </w:pPr>
      <w:rPr>
        <w:rFonts w:hint="default"/>
      </w:rPr>
    </w:lvl>
    <w:lvl w:ilvl="5" w:tplc="E7926BEA">
      <w:numFmt w:val="bullet"/>
      <w:lvlText w:val="•"/>
      <w:lvlJc w:val="left"/>
      <w:pPr>
        <w:ind w:left="4950" w:hanging="233"/>
      </w:pPr>
      <w:rPr>
        <w:rFonts w:hint="default"/>
      </w:rPr>
    </w:lvl>
    <w:lvl w:ilvl="6" w:tplc="6B146F54">
      <w:numFmt w:val="bullet"/>
      <w:lvlText w:val="•"/>
      <w:lvlJc w:val="left"/>
      <w:pPr>
        <w:ind w:left="5888" w:hanging="233"/>
      </w:pPr>
      <w:rPr>
        <w:rFonts w:hint="default"/>
      </w:rPr>
    </w:lvl>
    <w:lvl w:ilvl="7" w:tplc="6ACA5FEE">
      <w:numFmt w:val="bullet"/>
      <w:lvlText w:val="•"/>
      <w:lvlJc w:val="left"/>
      <w:pPr>
        <w:ind w:left="6826" w:hanging="233"/>
      </w:pPr>
      <w:rPr>
        <w:rFonts w:hint="default"/>
      </w:rPr>
    </w:lvl>
    <w:lvl w:ilvl="8" w:tplc="B994FB82">
      <w:numFmt w:val="bullet"/>
      <w:lvlText w:val="•"/>
      <w:lvlJc w:val="left"/>
      <w:pPr>
        <w:ind w:left="7764" w:hanging="233"/>
      </w:pPr>
      <w:rPr>
        <w:rFonts w:hint="default"/>
      </w:rPr>
    </w:lvl>
  </w:abstractNum>
  <w:abstractNum w:abstractNumId="24">
    <w:nsid w:val="40B11651"/>
    <w:multiLevelType w:val="hybridMultilevel"/>
    <w:tmpl w:val="EE90C206"/>
    <w:lvl w:ilvl="0" w:tplc="FF24BA3E">
      <w:start w:val="10"/>
      <w:numFmt w:val="decimal"/>
      <w:lvlText w:val="%1"/>
      <w:lvlJc w:val="left"/>
      <w:pPr>
        <w:ind w:left="261" w:hanging="509"/>
      </w:pPr>
      <w:rPr>
        <w:rFonts w:hint="default"/>
      </w:rPr>
    </w:lvl>
    <w:lvl w:ilvl="1" w:tplc="6052BACA">
      <w:numFmt w:val="none"/>
      <w:lvlText w:val=""/>
      <w:lvlJc w:val="left"/>
      <w:pPr>
        <w:tabs>
          <w:tab w:val="num" w:pos="360"/>
        </w:tabs>
      </w:pPr>
    </w:lvl>
    <w:lvl w:ilvl="2" w:tplc="83FA733C">
      <w:numFmt w:val="none"/>
      <w:lvlText w:val=""/>
      <w:lvlJc w:val="left"/>
      <w:pPr>
        <w:tabs>
          <w:tab w:val="num" w:pos="360"/>
        </w:tabs>
      </w:pPr>
    </w:lvl>
    <w:lvl w:ilvl="3" w:tplc="51660BF2">
      <w:numFmt w:val="bullet"/>
      <w:lvlText w:val="•"/>
      <w:lvlJc w:val="left"/>
      <w:pPr>
        <w:ind w:left="2997" w:hanging="833"/>
      </w:pPr>
      <w:rPr>
        <w:rFonts w:hint="default"/>
      </w:rPr>
    </w:lvl>
    <w:lvl w:ilvl="4" w:tplc="86A29304">
      <w:numFmt w:val="bullet"/>
      <w:lvlText w:val="•"/>
      <w:lvlJc w:val="left"/>
      <w:pPr>
        <w:ind w:left="3946" w:hanging="833"/>
      </w:pPr>
      <w:rPr>
        <w:rFonts w:hint="default"/>
      </w:rPr>
    </w:lvl>
    <w:lvl w:ilvl="5" w:tplc="8BDC119E">
      <w:numFmt w:val="bullet"/>
      <w:lvlText w:val="•"/>
      <w:lvlJc w:val="left"/>
      <w:pPr>
        <w:ind w:left="4895" w:hanging="833"/>
      </w:pPr>
      <w:rPr>
        <w:rFonts w:hint="default"/>
      </w:rPr>
    </w:lvl>
    <w:lvl w:ilvl="6" w:tplc="2062CFB6">
      <w:numFmt w:val="bullet"/>
      <w:lvlText w:val="•"/>
      <w:lvlJc w:val="left"/>
      <w:pPr>
        <w:ind w:left="5844" w:hanging="833"/>
      </w:pPr>
      <w:rPr>
        <w:rFonts w:hint="default"/>
      </w:rPr>
    </w:lvl>
    <w:lvl w:ilvl="7" w:tplc="356E2240">
      <w:numFmt w:val="bullet"/>
      <w:lvlText w:val="•"/>
      <w:lvlJc w:val="left"/>
      <w:pPr>
        <w:ind w:left="6793" w:hanging="833"/>
      </w:pPr>
      <w:rPr>
        <w:rFonts w:hint="default"/>
      </w:rPr>
    </w:lvl>
    <w:lvl w:ilvl="8" w:tplc="34FE4A8A">
      <w:numFmt w:val="bullet"/>
      <w:lvlText w:val="•"/>
      <w:lvlJc w:val="left"/>
      <w:pPr>
        <w:ind w:left="7742" w:hanging="833"/>
      </w:pPr>
      <w:rPr>
        <w:rFonts w:hint="default"/>
      </w:rPr>
    </w:lvl>
  </w:abstractNum>
  <w:abstractNum w:abstractNumId="25">
    <w:nsid w:val="42475AC5"/>
    <w:multiLevelType w:val="hybridMultilevel"/>
    <w:tmpl w:val="F088434C"/>
    <w:lvl w:ilvl="0" w:tplc="06ECDC24">
      <w:start w:val="10"/>
      <w:numFmt w:val="decimal"/>
      <w:lvlText w:val="%1"/>
      <w:lvlJc w:val="left"/>
      <w:pPr>
        <w:ind w:left="261" w:hanging="524"/>
      </w:pPr>
      <w:rPr>
        <w:rFonts w:hint="default"/>
      </w:rPr>
    </w:lvl>
    <w:lvl w:ilvl="1" w:tplc="FB8015A0">
      <w:numFmt w:val="none"/>
      <w:lvlText w:val=""/>
      <w:lvlJc w:val="left"/>
      <w:pPr>
        <w:tabs>
          <w:tab w:val="num" w:pos="360"/>
        </w:tabs>
      </w:pPr>
    </w:lvl>
    <w:lvl w:ilvl="2" w:tplc="FEC8EF5C">
      <w:numFmt w:val="none"/>
      <w:lvlText w:val=""/>
      <w:lvlJc w:val="left"/>
      <w:pPr>
        <w:tabs>
          <w:tab w:val="num" w:pos="360"/>
        </w:tabs>
      </w:pPr>
    </w:lvl>
    <w:lvl w:ilvl="3" w:tplc="5E9C1FE4">
      <w:numFmt w:val="bullet"/>
      <w:lvlText w:val="•"/>
      <w:lvlJc w:val="left"/>
      <w:pPr>
        <w:ind w:left="3074" w:hanging="699"/>
      </w:pPr>
      <w:rPr>
        <w:rFonts w:hint="default"/>
      </w:rPr>
    </w:lvl>
    <w:lvl w:ilvl="4" w:tplc="CEFE8AF6">
      <w:numFmt w:val="bullet"/>
      <w:lvlText w:val="•"/>
      <w:lvlJc w:val="left"/>
      <w:pPr>
        <w:ind w:left="4012" w:hanging="699"/>
      </w:pPr>
      <w:rPr>
        <w:rFonts w:hint="default"/>
      </w:rPr>
    </w:lvl>
    <w:lvl w:ilvl="5" w:tplc="60BC6310">
      <w:numFmt w:val="bullet"/>
      <w:lvlText w:val="•"/>
      <w:lvlJc w:val="left"/>
      <w:pPr>
        <w:ind w:left="4950" w:hanging="699"/>
      </w:pPr>
      <w:rPr>
        <w:rFonts w:hint="default"/>
      </w:rPr>
    </w:lvl>
    <w:lvl w:ilvl="6" w:tplc="EE468360">
      <w:numFmt w:val="bullet"/>
      <w:lvlText w:val="•"/>
      <w:lvlJc w:val="left"/>
      <w:pPr>
        <w:ind w:left="5888" w:hanging="699"/>
      </w:pPr>
      <w:rPr>
        <w:rFonts w:hint="default"/>
      </w:rPr>
    </w:lvl>
    <w:lvl w:ilvl="7" w:tplc="9D7C1D4C">
      <w:numFmt w:val="bullet"/>
      <w:lvlText w:val="•"/>
      <w:lvlJc w:val="left"/>
      <w:pPr>
        <w:ind w:left="6826" w:hanging="699"/>
      </w:pPr>
      <w:rPr>
        <w:rFonts w:hint="default"/>
      </w:rPr>
    </w:lvl>
    <w:lvl w:ilvl="8" w:tplc="6AE44C06">
      <w:numFmt w:val="bullet"/>
      <w:lvlText w:val="•"/>
      <w:lvlJc w:val="left"/>
      <w:pPr>
        <w:ind w:left="7764" w:hanging="699"/>
      </w:pPr>
      <w:rPr>
        <w:rFonts w:hint="default"/>
      </w:rPr>
    </w:lvl>
  </w:abstractNum>
  <w:abstractNum w:abstractNumId="26">
    <w:nsid w:val="48EF363E"/>
    <w:multiLevelType w:val="hybridMultilevel"/>
    <w:tmpl w:val="5FC2F2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4C4B309F"/>
    <w:multiLevelType w:val="hybridMultilevel"/>
    <w:tmpl w:val="E018B844"/>
    <w:lvl w:ilvl="0" w:tplc="B610F30A">
      <w:start w:val="1"/>
      <w:numFmt w:val="lowerLetter"/>
      <w:lvlText w:val="%1)"/>
      <w:lvlJc w:val="left"/>
      <w:pPr>
        <w:ind w:left="257" w:hanging="257"/>
      </w:pPr>
      <w:rPr>
        <w:rFonts w:ascii="Arial" w:eastAsia="Arial" w:hAnsi="Arial" w:cs="Arial" w:hint="default"/>
        <w:b/>
        <w:bCs/>
        <w:spacing w:val="-1"/>
        <w:w w:val="99"/>
        <w:sz w:val="20"/>
        <w:szCs w:val="20"/>
      </w:rPr>
    </w:lvl>
    <w:lvl w:ilvl="1" w:tplc="83B09E22">
      <w:numFmt w:val="bullet"/>
      <w:lvlText w:val="•"/>
      <w:lvlJc w:val="left"/>
      <w:pPr>
        <w:ind w:left="1198" w:hanging="257"/>
      </w:pPr>
      <w:rPr>
        <w:rFonts w:hint="default"/>
      </w:rPr>
    </w:lvl>
    <w:lvl w:ilvl="2" w:tplc="EC229888">
      <w:numFmt w:val="bullet"/>
      <w:lvlText w:val="•"/>
      <w:lvlJc w:val="left"/>
      <w:pPr>
        <w:ind w:left="2136" w:hanging="257"/>
      </w:pPr>
      <w:rPr>
        <w:rFonts w:hint="default"/>
      </w:rPr>
    </w:lvl>
    <w:lvl w:ilvl="3" w:tplc="127C9A9E">
      <w:numFmt w:val="bullet"/>
      <w:lvlText w:val="•"/>
      <w:lvlJc w:val="left"/>
      <w:pPr>
        <w:ind w:left="3074" w:hanging="257"/>
      </w:pPr>
      <w:rPr>
        <w:rFonts w:hint="default"/>
      </w:rPr>
    </w:lvl>
    <w:lvl w:ilvl="4" w:tplc="3C782D58">
      <w:numFmt w:val="bullet"/>
      <w:lvlText w:val="•"/>
      <w:lvlJc w:val="left"/>
      <w:pPr>
        <w:ind w:left="4012" w:hanging="257"/>
      </w:pPr>
      <w:rPr>
        <w:rFonts w:hint="default"/>
      </w:rPr>
    </w:lvl>
    <w:lvl w:ilvl="5" w:tplc="05DAEFAC">
      <w:numFmt w:val="bullet"/>
      <w:lvlText w:val="•"/>
      <w:lvlJc w:val="left"/>
      <w:pPr>
        <w:ind w:left="4950" w:hanging="257"/>
      </w:pPr>
      <w:rPr>
        <w:rFonts w:hint="default"/>
      </w:rPr>
    </w:lvl>
    <w:lvl w:ilvl="6" w:tplc="3FF0602A">
      <w:numFmt w:val="bullet"/>
      <w:lvlText w:val="•"/>
      <w:lvlJc w:val="left"/>
      <w:pPr>
        <w:ind w:left="5888" w:hanging="257"/>
      </w:pPr>
      <w:rPr>
        <w:rFonts w:hint="default"/>
      </w:rPr>
    </w:lvl>
    <w:lvl w:ilvl="7" w:tplc="A3E2AE2E">
      <w:numFmt w:val="bullet"/>
      <w:lvlText w:val="•"/>
      <w:lvlJc w:val="left"/>
      <w:pPr>
        <w:ind w:left="6826" w:hanging="257"/>
      </w:pPr>
      <w:rPr>
        <w:rFonts w:hint="default"/>
      </w:rPr>
    </w:lvl>
    <w:lvl w:ilvl="8" w:tplc="96B63FB4">
      <w:numFmt w:val="bullet"/>
      <w:lvlText w:val="•"/>
      <w:lvlJc w:val="left"/>
      <w:pPr>
        <w:ind w:left="7764" w:hanging="257"/>
      </w:pPr>
      <w:rPr>
        <w:rFonts w:hint="default"/>
      </w:rPr>
    </w:lvl>
  </w:abstractNum>
  <w:abstractNum w:abstractNumId="29">
    <w:nsid w:val="4C662ADD"/>
    <w:multiLevelType w:val="hybridMultilevel"/>
    <w:tmpl w:val="3D2409D4"/>
    <w:lvl w:ilvl="0" w:tplc="5888EAD2">
      <w:start w:val="1"/>
      <w:numFmt w:val="lowerLetter"/>
      <w:lvlText w:val="%1)"/>
      <w:lvlJc w:val="left"/>
      <w:pPr>
        <w:ind w:left="261" w:hanging="236"/>
      </w:pPr>
      <w:rPr>
        <w:rFonts w:ascii="Arial" w:eastAsia="Arial" w:hAnsi="Arial" w:cs="Arial" w:hint="default"/>
        <w:b/>
        <w:bCs/>
        <w:spacing w:val="-1"/>
        <w:w w:val="99"/>
        <w:sz w:val="20"/>
        <w:szCs w:val="20"/>
      </w:rPr>
    </w:lvl>
    <w:lvl w:ilvl="1" w:tplc="15E8E9B2">
      <w:numFmt w:val="bullet"/>
      <w:lvlText w:val="•"/>
      <w:lvlJc w:val="left"/>
      <w:pPr>
        <w:ind w:left="1198" w:hanging="236"/>
      </w:pPr>
      <w:rPr>
        <w:rFonts w:hint="default"/>
      </w:rPr>
    </w:lvl>
    <w:lvl w:ilvl="2" w:tplc="FC3C28AC">
      <w:numFmt w:val="bullet"/>
      <w:lvlText w:val="•"/>
      <w:lvlJc w:val="left"/>
      <w:pPr>
        <w:ind w:left="2136" w:hanging="236"/>
      </w:pPr>
      <w:rPr>
        <w:rFonts w:hint="default"/>
      </w:rPr>
    </w:lvl>
    <w:lvl w:ilvl="3" w:tplc="AA62EFC8">
      <w:numFmt w:val="bullet"/>
      <w:lvlText w:val="•"/>
      <w:lvlJc w:val="left"/>
      <w:pPr>
        <w:ind w:left="3074" w:hanging="236"/>
      </w:pPr>
      <w:rPr>
        <w:rFonts w:hint="default"/>
      </w:rPr>
    </w:lvl>
    <w:lvl w:ilvl="4" w:tplc="7E7E4934">
      <w:numFmt w:val="bullet"/>
      <w:lvlText w:val="•"/>
      <w:lvlJc w:val="left"/>
      <w:pPr>
        <w:ind w:left="4012" w:hanging="236"/>
      </w:pPr>
      <w:rPr>
        <w:rFonts w:hint="default"/>
      </w:rPr>
    </w:lvl>
    <w:lvl w:ilvl="5" w:tplc="BC44F93E">
      <w:numFmt w:val="bullet"/>
      <w:lvlText w:val="•"/>
      <w:lvlJc w:val="left"/>
      <w:pPr>
        <w:ind w:left="4950" w:hanging="236"/>
      </w:pPr>
      <w:rPr>
        <w:rFonts w:hint="default"/>
      </w:rPr>
    </w:lvl>
    <w:lvl w:ilvl="6" w:tplc="62164A0E">
      <w:numFmt w:val="bullet"/>
      <w:lvlText w:val="•"/>
      <w:lvlJc w:val="left"/>
      <w:pPr>
        <w:ind w:left="5888" w:hanging="236"/>
      </w:pPr>
      <w:rPr>
        <w:rFonts w:hint="default"/>
      </w:rPr>
    </w:lvl>
    <w:lvl w:ilvl="7" w:tplc="8E20E3CC">
      <w:numFmt w:val="bullet"/>
      <w:lvlText w:val="•"/>
      <w:lvlJc w:val="left"/>
      <w:pPr>
        <w:ind w:left="6826" w:hanging="236"/>
      </w:pPr>
      <w:rPr>
        <w:rFonts w:hint="default"/>
      </w:rPr>
    </w:lvl>
    <w:lvl w:ilvl="8" w:tplc="B8E6DABA">
      <w:numFmt w:val="bullet"/>
      <w:lvlText w:val="•"/>
      <w:lvlJc w:val="left"/>
      <w:pPr>
        <w:ind w:left="7764" w:hanging="236"/>
      </w:pPr>
      <w:rPr>
        <w:rFonts w:hint="default"/>
      </w:rPr>
    </w:lvl>
  </w:abstractNum>
  <w:abstractNum w:abstractNumId="30">
    <w:nsid w:val="4CE06062"/>
    <w:multiLevelType w:val="hybridMultilevel"/>
    <w:tmpl w:val="11A2C4D4"/>
    <w:lvl w:ilvl="0" w:tplc="B1C0A8C4">
      <w:start w:val="1"/>
      <w:numFmt w:val="lowerLetter"/>
      <w:lvlText w:val="%1)"/>
      <w:lvlJc w:val="left"/>
      <w:pPr>
        <w:ind w:left="261" w:hanging="233"/>
      </w:pPr>
      <w:rPr>
        <w:rFonts w:ascii="Arial" w:eastAsia="Arial" w:hAnsi="Arial" w:cs="Arial" w:hint="default"/>
        <w:b/>
        <w:bCs/>
        <w:spacing w:val="-1"/>
        <w:w w:val="99"/>
        <w:sz w:val="20"/>
        <w:szCs w:val="20"/>
      </w:rPr>
    </w:lvl>
    <w:lvl w:ilvl="1" w:tplc="D3F60DFE">
      <w:numFmt w:val="none"/>
      <w:lvlText w:val=""/>
      <w:lvlJc w:val="left"/>
      <w:pPr>
        <w:tabs>
          <w:tab w:val="num" w:pos="360"/>
        </w:tabs>
      </w:pPr>
    </w:lvl>
    <w:lvl w:ilvl="2" w:tplc="4F98E56E">
      <w:numFmt w:val="bullet"/>
      <w:lvlText w:val="•"/>
      <w:lvlJc w:val="left"/>
      <w:pPr>
        <w:ind w:left="2136" w:hanging="406"/>
      </w:pPr>
      <w:rPr>
        <w:rFonts w:hint="default"/>
      </w:rPr>
    </w:lvl>
    <w:lvl w:ilvl="3" w:tplc="318E8698">
      <w:numFmt w:val="bullet"/>
      <w:lvlText w:val="•"/>
      <w:lvlJc w:val="left"/>
      <w:pPr>
        <w:ind w:left="3074" w:hanging="406"/>
      </w:pPr>
      <w:rPr>
        <w:rFonts w:hint="default"/>
      </w:rPr>
    </w:lvl>
    <w:lvl w:ilvl="4" w:tplc="FD08DF5C">
      <w:numFmt w:val="bullet"/>
      <w:lvlText w:val="•"/>
      <w:lvlJc w:val="left"/>
      <w:pPr>
        <w:ind w:left="4012" w:hanging="406"/>
      </w:pPr>
      <w:rPr>
        <w:rFonts w:hint="default"/>
      </w:rPr>
    </w:lvl>
    <w:lvl w:ilvl="5" w:tplc="45809610">
      <w:numFmt w:val="bullet"/>
      <w:lvlText w:val="•"/>
      <w:lvlJc w:val="left"/>
      <w:pPr>
        <w:ind w:left="4950" w:hanging="406"/>
      </w:pPr>
      <w:rPr>
        <w:rFonts w:hint="default"/>
      </w:rPr>
    </w:lvl>
    <w:lvl w:ilvl="6" w:tplc="740EB270">
      <w:numFmt w:val="bullet"/>
      <w:lvlText w:val="•"/>
      <w:lvlJc w:val="left"/>
      <w:pPr>
        <w:ind w:left="5888" w:hanging="406"/>
      </w:pPr>
      <w:rPr>
        <w:rFonts w:hint="default"/>
      </w:rPr>
    </w:lvl>
    <w:lvl w:ilvl="7" w:tplc="F7E00306">
      <w:numFmt w:val="bullet"/>
      <w:lvlText w:val="•"/>
      <w:lvlJc w:val="left"/>
      <w:pPr>
        <w:ind w:left="6826" w:hanging="406"/>
      </w:pPr>
      <w:rPr>
        <w:rFonts w:hint="default"/>
      </w:rPr>
    </w:lvl>
    <w:lvl w:ilvl="8" w:tplc="60F657DA">
      <w:numFmt w:val="bullet"/>
      <w:lvlText w:val="•"/>
      <w:lvlJc w:val="left"/>
      <w:pPr>
        <w:ind w:left="7764" w:hanging="406"/>
      </w:pPr>
      <w:rPr>
        <w:rFonts w:hint="default"/>
      </w:rPr>
    </w:lvl>
  </w:abstractNum>
  <w:abstractNum w:abstractNumId="31">
    <w:nsid w:val="4EBD7847"/>
    <w:multiLevelType w:val="hybridMultilevel"/>
    <w:tmpl w:val="E9726DE8"/>
    <w:lvl w:ilvl="0" w:tplc="CB96B806">
      <w:start w:val="15"/>
      <w:numFmt w:val="decimal"/>
      <w:lvlText w:val="%1"/>
      <w:lvlJc w:val="left"/>
      <w:pPr>
        <w:ind w:left="277" w:hanging="277"/>
      </w:pPr>
      <w:rPr>
        <w:rFonts w:ascii="Arial" w:eastAsia="Arial" w:hAnsi="Arial" w:cs="Arial" w:hint="default"/>
        <w:b/>
        <w:bCs/>
        <w:spacing w:val="-1"/>
        <w:w w:val="99"/>
        <w:sz w:val="20"/>
        <w:szCs w:val="20"/>
      </w:rPr>
    </w:lvl>
    <w:lvl w:ilvl="1" w:tplc="61743B3A">
      <w:numFmt w:val="none"/>
      <w:lvlText w:val=""/>
      <w:lvlJc w:val="left"/>
      <w:pPr>
        <w:tabs>
          <w:tab w:val="num" w:pos="100"/>
        </w:tabs>
      </w:pPr>
    </w:lvl>
    <w:lvl w:ilvl="2" w:tplc="6A20B54A">
      <w:numFmt w:val="none"/>
      <w:lvlText w:val=""/>
      <w:lvlJc w:val="left"/>
      <w:pPr>
        <w:tabs>
          <w:tab w:val="num" w:pos="100"/>
        </w:tabs>
      </w:pPr>
    </w:lvl>
    <w:lvl w:ilvl="3" w:tplc="5EFC4246">
      <w:numFmt w:val="bullet"/>
      <w:lvlText w:val="•"/>
      <w:lvlJc w:val="left"/>
      <w:pPr>
        <w:ind w:left="2302" w:hanging="668"/>
      </w:pPr>
      <w:rPr>
        <w:rFonts w:hint="default"/>
      </w:rPr>
    </w:lvl>
    <w:lvl w:ilvl="4" w:tplc="0AB2D3D6">
      <w:numFmt w:val="bullet"/>
      <w:lvlText w:val="•"/>
      <w:lvlJc w:val="left"/>
      <w:pPr>
        <w:ind w:left="3313" w:hanging="668"/>
      </w:pPr>
      <w:rPr>
        <w:rFonts w:hint="default"/>
      </w:rPr>
    </w:lvl>
    <w:lvl w:ilvl="5" w:tplc="68D07232">
      <w:numFmt w:val="bullet"/>
      <w:lvlText w:val="•"/>
      <w:lvlJc w:val="left"/>
      <w:pPr>
        <w:ind w:left="4324" w:hanging="668"/>
      </w:pPr>
      <w:rPr>
        <w:rFonts w:hint="default"/>
      </w:rPr>
    </w:lvl>
    <w:lvl w:ilvl="6" w:tplc="57362758">
      <w:numFmt w:val="bullet"/>
      <w:lvlText w:val="•"/>
      <w:lvlJc w:val="left"/>
      <w:pPr>
        <w:ind w:left="5335" w:hanging="668"/>
      </w:pPr>
      <w:rPr>
        <w:rFonts w:hint="default"/>
      </w:rPr>
    </w:lvl>
    <w:lvl w:ilvl="7" w:tplc="9E6E6D20">
      <w:numFmt w:val="bullet"/>
      <w:lvlText w:val="•"/>
      <w:lvlJc w:val="left"/>
      <w:pPr>
        <w:ind w:left="6346" w:hanging="668"/>
      </w:pPr>
      <w:rPr>
        <w:rFonts w:hint="default"/>
      </w:rPr>
    </w:lvl>
    <w:lvl w:ilvl="8" w:tplc="D40C916A">
      <w:numFmt w:val="bullet"/>
      <w:lvlText w:val="•"/>
      <w:lvlJc w:val="left"/>
      <w:pPr>
        <w:ind w:left="7357" w:hanging="668"/>
      </w:pPr>
      <w:rPr>
        <w:rFonts w:hint="default"/>
      </w:rPr>
    </w:lvl>
  </w:abstractNum>
  <w:abstractNum w:abstractNumId="32">
    <w:nsid w:val="50325F6F"/>
    <w:multiLevelType w:val="hybridMultilevel"/>
    <w:tmpl w:val="1AB63C86"/>
    <w:lvl w:ilvl="0" w:tplc="439C1A24">
      <w:start w:val="10"/>
      <w:numFmt w:val="decimal"/>
      <w:lvlText w:val="%1"/>
      <w:lvlJc w:val="left"/>
      <w:pPr>
        <w:ind w:left="261" w:hanging="680"/>
      </w:pPr>
      <w:rPr>
        <w:rFonts w:hint="default"/>
      </w:rPr>
    </w:lvl>
    <w:lvl w:ilvl="1" w:tplc="3B7C884C">
      <w:numFmt w:val="none"/>
      <w:lvlText w:val=""/>
      <w:lvlJc w:val="left"/>
      <w:pPr>
        <w:tabs>
          <w:tab w:val="num" w:pos="360"/>
        </w:tabs>
      </w:pPr>
    </w:lvl>
    <w:lvl w:ilvl="2" w:tplc="6B9E206C">
      <w:numFmt w:val="none"/>
      <w:lvlText w:val=""/>
      <w:lvlJc w:val="left"/>
      <w:pPr>
        <w:tabs>
          <w:tab w:val="num" w:pos="360"/>
        </w:tabs>
      </w:pPr>
    </w:lvl>
    <w:lvl w:ilvl="3" w:tplc="116CA95E">
      <w:numFmt w:val="bullet"/>
      <w:lvlText w:val="•"/>
      <w:lvlJc w:val="left"/>
      <w:pPr>
        <w:ind w:left="3074" w:hanging="797"/>
      </w:pPr>
      <w:rPr>
        <w:rFonts w:hint="default"/>
      </w:rPr>
    </w:lvl>
    <w:lvl w:ilvl="4" w:tplc="FC6C5608">
      <w:numFmt w:val="bullet"/>
      <w:lvlText w:val="•"/>
      <w:lvlJc w:val="left"/>
      <w:pPr>
        <w:ind w:left="4012" w:hanging="797"/>
      </w:pPr>
      <w:rPr>
        <w:rFonts w:hint="default"/>
      </w:rPr>
    </w:lvl>
    <w:lvl w:ilvl="5" w:tplc="D2C8F74A">
      <w:numFmt w:val="bullet"/>
      <w:lvlText w:val="•"/>
      <w:lvlJc w:val="left"/>
      <w:pPr>
        <w:ind w:left="4950" w:hanging="797"/>
      </w:pPr>
      <w:rPr>
        <w:rFonts w:hint="default"/>
      </w:rPr>
    </w:lvl>
    <w:lvl w:ilvl="6" w:tplc="7C2E6C26">
      <w:numFmt w:val="bullet"/>
      <w:lvlText w:val="•"/>
      <w:lvlJc w:val="left"/>
      <w:pPr>
        <w:ind w:left="5888" w:hanging="797"/>
      </w:pPr>
      <w:rPr>
        <w:rFonts w:hint="default"/>
      </w:rPr>
    </w:lvl>
    <w:lvl w:ilvl="7" w:tplc="500438B4">
      <w:numFmt w:val="bullet"/>
      <w:lvlText w:val="•"/>
      <w:lvlJc w:val="left"/>
      <w:pPr>
        <w:ind w:left="6826" w:hanging="797"/>
      </w:pPr>
      <w:rPr>
        <w:rFonts w:hint="default"/>
      </w:rPr>
    </w:lvl>
    <w:lvl w:ilvl="8" w:tplc="D53017BE">
      <w:numFmt w:val="bullet"/>
      <w:lvlText w:val="•"/>
      <w:lvlJc w:val="left"/>
      <w:pPr>
        <w:ind w:left="7764" w:hanging="797"/>
      </w:pPr>
      <w:rPr>
        <w:rFonts w:hint="default"/>
      </w:rPr>
    </w:lvl>
  </w:abstractNum>
  <w:abstractNum w:abstractNumId="33">
    <w:nsid w:val="50BB6723"/>
    <w:multiLevelType w:val="hybridMultilevel"/>
    <w:tmpl w:val="51ACBEF4"/>
    <w:lvl w:ilvl="0" w:tplc="11F8953A">
      <w:start w:val="10"/>
      <w:numFmt w:val="decimal"/>
      <w:lvlText w:val="%1"/>
      <w:lvlJc w:val="left"/>
      <w:pPr>
        <w:ind w:left="261" w:hanging="629"/>
      </w:pPr>
      <w:rPr>
        <w:rFonts w:hint="default"/>
      </w:rPr>
    </w:lvl>
    <w:lvl w:ilvl="1" w:tplc="55DA256E">
      <w:numFmt w:val="none"/>
      <w:lvlText w:val=""/>
      <w:lvlJc w:val="left"/>
      <w:pPr>
        <w:tabs>
          <w:tab w:val="num" w:pos="360"/>
        </w:tabs>
      </w:pPr>
    </w:lvl>
    <w:lvl w:ilvl="2" w:tplc="315CFD5C">
      <w:numFmt w:val="bullet"/>
      <w:lvlText w:val="•"/>
      <w:lvlJc w:val="left"/>
      <w:pPr>
        <w:ind w:left="2136" w:hanging="629"/>
      </w:pPr>
      <w:rPr>
        <w:rFonts w:hint="default"/>
      </w:rPr>
    </w:lvl>
    <w:lvl w:ilvl="3" w:tplc="3A704FF4">
      <w:numFmt w:val="bullet"/>
      <w:lvlText w:val="•"/>
      <w:lvlJc w:val="left"/>
      <w:pPr>
        <w:ind w:left="3074" w:hanging="629"/>
      </w:pPr>
      <w:rPr>
        <w:rFonts w:hint="default"/>
      </w:rPr>
    </w:lvl>
    <w:lvl w:ilvl="4" w:tplc="C6EA9186">
      <w:numFmt w:val="bullet"/>
      <w:lvlText w:val="•"/>
      <w:lvlJc w:val="left"/>
      <w:pPr>
        <w:ind w:left="4012" w:hanging="629"/>
      </w:pPr>
      <w:rPr>
        <w:rFonts w:hint="default"/>
      </w:rPr>
    </w:lvl>
    <w:lvl w:ilvl="5" w:tplc="336863FC">
      <w:numFmt w:val="bullet"/>
      <w:lvlText w:val="•"/>
      <w:lvlJc w:val="left"/>
      <w:pPr>
        <w:ind w:left="4950" w:hanging="629"/>
      </w:pPr>
      <w:rPr>
        <w:rFonts w:hint="default"/>
      </w:rPr>
    </w:lvl>
    <w:lvl w:ilvl="6" w:tplc="2E8C0E98">
      <w:numFmt w:val="bullet"/>
      <w:lvlText w:val="•"/>
      <w:lvlJc w:val="left"/>
      <w:pPr>
        <w:ind w:left="5888" w:hanging="629"/>
      </w:pPr>
      <w:rPr>
        <w:rFonts w:hint="default"/>
      </w:rPr>
    </w:lvl>
    <w:lvl w:ilvl="7" w:tplc="4F92F30A">
      <w:numFmt w:val="bullet"/>
      <w:lvlText w:val="•"/>
      <w:lvlJc w:val="left"/>
      <w:pPr>
        <w:ind w:left="6826" w:hanging="629"/>
      </w:pPr>
      <w:rPr>
        <w:rFonts w:hint="default"/>
      </w:rPr>
    </w:lvl>
    <w:lvl w:ilvl="8" w:tplc="7E8665C0">
      <w:numFmt w:val="bullet"/>
      <w:lvlText w:val="•"/>
      <w:lvlJc w:val="left"/>
      <w:pPr>
        <w:ind w:left="7764" w:hanging="629"/>
      </w:pPr>
      <w:rPr>
        <w:rFonts w:hint="default"/>
      </w:rPr>
    </w:lvl>
  </w:abstractNum>
  <w:abstractNum w:abstractNumId="34">
    <w:nsid w:val="51847D59"/>
    <w:multiLevelType w:val="hybridMultilevel"/>
    <w:tmpl w:val="A23A2D70"/>
    <w:lvl w:ilvl="0" w:tplc="6EE4A3A4">
      <w:start w:val="5"/>
      <w:numFmt w:val="decimal"/>
      <w:lvlText w:val="%1"/>
      <w:lvlJc w:val="left"/>
      <w:pPr>
        <w:ind w:left="261" w:hanging="435"/>
      </w:pPr>
      <w:rPr>
        <w:rFonts w:hint="default"/>
      </w:rPr>
    </w:lvl>
    <w:lvl w:ilvl="1" w:tplc="734A5FAC">
      <w:numFmt w:val="none"/>
      <w:lvlText w:val=""/>
      <w:lvlJc w:val="left"/>
      <w:pPr>
        <w:tabs>
          <w:tab w:val="num" w:pos="360"/>
        </w:tabs>
      </w:pPr>
    </w:lvl>
    <w:lvl w:ilvl="2" w:tplc="B40CC596">
      <w:numFmt w:val="bullet"/>
      <w:lvlText w:val="•"/>
      <w:lvlJc w:val="left"/>
      <w:pPr>
        <w:ind w:left="2136" w:hanging="435"/>
      </w:pPr>
      <w:rPr>
        <w:rFonts w:hint="default"/>
      </w:rPr>
    </w:lvl>
    <w:lvl w:ilvl="3" w:tplc="A48278A0">
      <w:numFmt w:val="bullet"/>
      <w:lvlText w:val="•"/>
      <w:lvlJc w:val="left"/>
      <w:pPr>
        <w:ind w:left="3074" w:hanging="435"/>
      </w:pPr>
      <w:rPr>
        <w:rFonts w:hint="default"/>
      </w:rPr>
    </w:lvl>
    <w:lvl w:ilvl="4" w:tplc="28AC9C36">
      <w:numFmt w:val="bullet"/>
      <w:lvlText w:val="•"/>
      <w:lvlJc w:val="left"/>
      <w:pPr>
        <w:ind w:left="4012" w:hanging="435"/>
      </w:pPr>
      <w:rPr>
        <w:rFonts w:hint="default"/>
      </w:rPr>
    </w:lvl>
    <w:lvl w:ilvl="5" w:tplc="49D27884">
      <w:numFmt w:val="bullet"/>
      <w:lvlText w:val="•"/>
      <w:lvlJc w:val="left"/>
      <w:pPr>
        <w:ind w:left="4950" w:hanging="435"/>
      </w:pPr>
      <w:rPr>
        <w:rFonts w:hint="default"/>
      </w:rPr>
    </w:lvl>
    <w:lvl w:ilvl="6" w:tplc="C07608E0">
      <w:numFmt w:val="bullet"/>
      <w:lvlText w:val="•"/>
      <w:lvlJc w:val="left"/>
      <w:pPr>
        <w:ind w:left="5888" w:hanging="435"/>
      </w:pPr>
      <w:rPr>
        <w:rFonts w:hint="default"/>
      </w:rPr>
    </w:lvl>
    <w:lvl w:ilvl="7" w:tplc="D8BA0CC6">
      <w:numFmt w:val="bullet"/>
      <w:lvlText w:val="•"/>
      <w:lvlJc w:val="left"/>
      <w:pPr>
        <w:ind w:left="6826" w:hanging="435"/>
      </w:pPr>
      <w:rPr>
        <w:rFonts w:hint="default"/>
      </w:rPr>
    </w:lvl>
    <w:lvl w:ilvl="8" w:tplc="477E2A68">
      <w:numFmt w:val="bullet"/>
      <w:lvlText w:val="•"/>
      <w:lvlJc w:val="left"/>
      <w:pPr>
        <w:ind w:left="7764" w:hanging="435"/>
      </w:pPr>
      <w:rPr>
        <w:rFonts w:hint="default"/>
      </w:rPr>
    </w:lvl>
  </w:abstractNum>
  <w:abstractNum w:abstractNumId="35">
    <w:nsid w:val="51F1571F"/>
    <w:multiLevelType w:val="multilevel"/>
    <w:tmpl w:val="33B40B6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52317737"/>
    <w:multiLevelType w:val="hybridMultilevel"/>
    <w:tmpl w:val="8E52699E"/>
    <w:lvl w:ilvl="0" w:tplc="62CA42BE">
      <w:start w:val="1"/>
      <w:numFmt w:val="lowerLetter"/>
      <w:lvlText w:val="%1)"/>
      <w:lvlJc w:val="left"/>
      <w:pPr>
        <w:ind w:left="494" w:hanging="233"/>
      </w:pPr>
      <w:rPr>
        <w:rFonts w:ascii="Arial" w:eastAsia="Arial" w:hAnsi="Arial" w:cs="Arial" w:hint="default"/>
        <w:spacing w:val="-1"/>
        <w:w w:val="99"/>
        <w:sz w:val="20"/>
        <w:szCs w:val="20"/>
      </w:rPr>
    </w:lvl>
    <w:lvl w:ilvl="1" w:tplc="C72ED890">
      <w:numFmt w:val="bullet"/>
      <w:lvlText w:val="•"/>
      <w:lvlJc w:val="left"/>
      <w:pPr>
        <w:ind w:left="1414" w:hanging="233"/>
      </w:pPr>
      <w:rPr>
        <w:rFonts w:hint="default"/>
      </w:rPr>
    </w:lvl>
    <w:lvl w:ilvl="2" w:tplc="8F509674">
      <w:numFmt w:val="bullet"/>
      <w:lvlText w:val="•"/>
      <w:lvlJc w:val="left"/>
      <w:pPr>
        <w:ind w:left="2328" w:hanging="233"/>
      </w:pPr>
      <w:rPr>
        <w:rFonts w:hint="default"/>
      </w:rPr>
    </w:lvl>
    <w:lvl w:ilvl="3" w:tplc="4F0C0A2E">
      <w:numFmt w:val="bullet"/>
      <w:lvlText w:val="•"/>
      <w:lvlJc w:val="left"/>
      <w:pPr>
        <w:ind w:left="3242" w:hanging="233"/>
      </w:pPr>
      <w:rPr>
        <w:rFonts w:hint="default"/>
      </w:rPr>
    </w:lvl>
    <w:lvl w:ilvl="4" w:tplc="C606541C">
      <w:numFmt w:val="bullet"/>
      <w:lvlText w:val="•"/>
      <w:lvlJc w:val="left"/>
      <w:pPr>
        <w:ind w:left="4156" w:hanging="233"/>
      </w:pPr>
      <w:rPr>
        <w:rFonts w:hint="default"/>
      </w:rPr>
    </w:lvl>
    <w:lvl w:ilvl="5" w:tplc="2FAC316A">
      <w:numFmt w:val="bullet"/>
      <w:lvlText w:val="•"/>
      <w:lvlJc w:val="left"/>
      <w:pPr>
        <w:ind w:left="5070" w:hanging="233"/>
      </w:pPr>
      <w:rPr>
        <w:rFonts w:hint="default"/>
      </w:rPr>
    </w:lvl>
    <w:lvl w:ilvl="6" w:tplc="FDCAC514">
      <w:numFmt w:val="bullet"/>
      <w:lvlText w:val="•"/>
      <w:lvlJc w:val="left"/>
      <w:pPr>
        <w:ind w:left="5984" w:hanging="233"/>
      </w:pPr>
      <w:rPr>
        <w:rFonts w:hint="default"/>
      </w:rPr>
    </w:lvl>
    <w:lvl w:ilvl="7" w:tplc="084CA23A">
      <w:numFmt w:val="bullet"/>
      <w:lvlText w:val="•"/>
      <w:lvlJc w:val="left"/>
      <w:pPr>
        <w:ind w:left="6898" w:hanging="233"/>
      </w:pPr>
      <w:rPr>
        <w:rFonts w:hint="default"/>
      </w:rPr>
    </w:lvl>
    <w:lvl w:ilvl="8" w:tplc="1DC2FCBA">
      <w:numFmt w:val="bullet"/>
      <w:lvlText w:val="•"/>
      <w:lvlJc w:val="left"/>
      <w:pPr>
        <w:ind w:left="7812" w:hanging="233"/>
      </w:pPr>
      <w:rPr>
        <w:rFonts w:hint="default"/>
      </w:rPr>
    </w:lvl>
  </w:abstractNum>
  <w:abstractNum w:abstractNumId="37">
    <w:nsid w:val="54534C34"/>
    <w:multiLevelType w:val="hybridMultilevel"/>
    <w:tmpl w:val="59F8F14A"/>
    <w:lvl w:ilvl="0" w:tplc="44E45648">
      <w:start w:val="1"/>
      <w:numFmt w:val="lowerLetter"/>
      <w:lvlText w:val="%1)"/>
      <w:lvlJc w:val="left"/>
      <w:pPr>
        <w:ind w:left="261" w:hanging="351"/>
      </w:pPr>
      <w:rPr>
        <w:rFonts w:ascii="Arial" w:eastAsia="Arial" w:hAnsi="Arial" w:cs="Arial" w:hint="default"/>
        <w:b/>
        <w:bCs/>
        <w:spacing w:val="-1"/>
        <w:w w:val="99"/>
        <w:sz w:val="20"/>
        <w:szCs w:val="20"/>
      </w:rPr>
    </w:lvl>
    <w:lvl w:ilvl="1" w:tplc="9E06CF94">
      <w:numFmt w:val="bullet"/>
      <w:lvlText w:val="•"/>
      <w:lvlJc w:val="left"/>
      <w:pPr>
        <w:ind w:left="1198" w:hanging="351"/>
      </w:pPr>
      <w:rPr>
        <w:rFonts w:hint="default"/>
      </w:rPr>
    </w:lvl>
    <w:lvl w:ilvl="2" w:tplc="1CFEB36C">
      <w:numFmt w:val="bullet"/>
      <w:lvlText w:val="•"/>
      <w:lvlJc w:val="left"/>
      <w:pPr>
        <w:ind w:left="2136" w:hanging="351"/>
      </w:pPr>
      <w:rPr>
        <w:rFonts w:hint="default"/>
      </w:rPr>
    </w:lvl>
    <w:lvl w:ilvl="3" w:tplc="C38EA274">
      <w:numFmt w:val="bullet"/>
      <w:lvlText w:val="•"/>
      <w:lvlJc w:val="left"/>
      <w:pPr>
        <w:ind w:left="3074" w:hanging="351"/>
      </w:pPr>
      <w:rPr>
        <w:rFonts w:hint="default"/>
      </w:rPr>
    </w:lvl>
    <w:lvl w:ilvl="4" w:tplc="E3862238">
      <w:numFmt w:val="bullet"/>
      <w:lvlText w:val="•"/>
      <w:lvlJc w:val="left"/>
      <w:pPr>
        <w:ind w:left="4012" w:hanging="351"/>
      </w:pPr>
      <w:rPr>
        <w:rFonts w:hint="default"/>
      </w:rPr>
    </w:lvl>
    <w:lvl w:ilvl="5" w:tplc="38709BA2">
      <w:numFmt w:val="bullet"/>
      <w:lvlText w:val="•"/>
      <w:lvlJc w:val="left"/>
      <w:pPr>
        <w:ind w:left="4950" w:hanging="351"/>
      </w:pPr>
      <w:rPr>
        <w:rFonts w:hint="default"/>
      </w:rPr>
    </w:lvl>
    <w:lvl w:ilvl="6" w:tplc="03B80746">
      <w:numFmt w:val="bullet"/>
      <w:lvlText w:val="•"/>
      <w:lvlJc w:val="left"/>
      <w:pPr>
        <w:ind w:left="5888" w:hanging="351"/>
      </w:pPr>
      <w:rPr>
        <w:rFonts w:hint="default"/>
      </w:rPr>
    </w:lvl>
    <w:lvl w:ilvl="7" w:tplc="575A88CA">
      <w:numFmt w:val="bullet"/>
      <w:lvlText w:val="•"/>
      <w:lvlJc w:val="left"/>
      <w:pPr>
        <w:ind w:left="6826" w:hanging="351"/>
      </w:pPr>
      <w:rPr>
        <w:rFonts w:hint="default"/>
      </w:rPr>
    </w:lvl>
    <w:lvl w:ilvl="8" w:tplc="4E00BB68">
      <w:numFmt w:val="bullet"/>
      <w:lvlText w:val="•"/>
      <w:lvlJc w:val="left"/>
      <w:pPr>
        <w:ind w:left="7764" w:hanging="351"/>
      </w:pPr>
      <w:rPr>
        <w:rFonts w:hint="default"/>
      </w:rPr>
    </w:lvl>
  </w:abstractNum>
  <w:abstractNum w:abstractNumId="38">
    <w:nsid w:val="57E94E65"/>
    <w:multiLevelType w:val="hybridMultilevel"/>
    <w:tmpl w:val="5EB822CA"/>
    <w:lvl w:ilvl="0" w:tplc="2544F3AA">
      <w:start w:val="5"/>
      <w:numFmt w:val="decimal"/>
      <w:lvlText w:val="%1"/>
      <w:lvlJc w:val="left"/>
      <w:pPr>
        <w:ind w:left="261" w:hanging="333"/>
      </w:pPr>
      <w:rPr>
        <w:rFonts w:hint="default"/>
      </w:rPr>
    </w:lvl>
    <w:lvl w:ilvl="1" w:tplc="4356BC88">
      <w:numFmt w:val="none"/>
      <w:lvlText w:val=""/>
      <w:lvlJc w:val="left"/>
      <w:pPr>
        <w:tabs>
          <w:tab w:val="num" w:pos="360"/>
        </w:tabs>
      </w:pPr>
    </w:lvl>
    <w:lvl w:ilvl="2" w:tplc="1D8865A4">
      <w:numFmt w:val="bullet"/>
      <w:lvlText w:val="•"/>
      <w:lvlJc w:val="left"/>
      <w:pPr>
        <w:ind w:left="2136" w:hanging="333"/>
      </w:pPr>
      <w:rPr>
        <w:rFonts w:hint="default"/>
      </w:rPr>
    </w:lvl>
    <w:lvl w:ilvl="3" w:tplc="D7EAD008">
      <w:numFmt w:val="bullet"/>
      <w:lvlText w:val="•"/>
      <w:lvlJc w:val="left"/>
      <w:pPr>
        <w:ind w:left="3074" w:hanging="333"/>
      </w:pPr>
      <w:rPr>
        <w:rFonts w:hint="default"/>
      </w:rPr>
    </w:lvl>
    <w:lvl w:ilvl="4" w:tplc="44B8D59C">
      <w:numFmt w:val="bullet"/>
      <w:lvlText w:val="•"/>
      <w:lvlJc w:val="left"/>
      <w:pPr>
        <w:ind w:left="4012" w:hanging="333"/>
      </w:pPr>
      <w:rPr>
        <w:rFonts w:hint="default"/>
      </w:rPr>
    </w:lvl>
    <w:lvl w:ilvl="5" w:tplc="6AAA71B8">
      <w:numFmt w:val="bullet"/>
      <w:lvlText w:val="•"/>
      <w:lvlJc w:val="left"/>
      <w:pPr>
        <w:ind w:left="4950" w:hanging="333"/>
      </w:pPr>
      <w:rPr>
        <w:rFonts w:hint="default"/>
      </w:rPr>
    </w:lvl>
    <w:lvl w:ilvl="6" w:tplc="1E04D886">
      <w:numFmt w:val="bullet"/>
      <w:lvlText w:val="•"/>
      <w:lvlJc w:val="left"/>
      <w:pPr>
        <w:ind w:left="5888" w:hanging="333"/>
      </w:pPr>
      <w:rPr>
        <w:rFonts w:hint="default"/>
      </w:rPr>
    </w:lvl>
    <w:lvl w:ilvl="7" w:tplc="07640B40">
      <w:numFmt w:val="bullet"/>
      <w:lvlText w:val="•"/>
      <w:lvlJc w:val="left"/>
      <w:pPr>
        <w:ind w:left="6826" w:hanging="333"/>
      </w:pPr>
      <w:rPr>
        <w:rFonts w:hint="default"/>
      </w:rPr>
    </w:lvl>
    <w:lvl w:ilvl="8" w:tplc="E320E8D0">
      <w:numFmt w:val="bullet"/>
      <w:lvlText w:val="•"/>
      <w:lvlJc w:val="left"/>
      <w:pPr>
        <w:ind w:left="7764" w:hanging="333"/>
      </w:pPr>
      <w:rPr>
        <w:rFonts w:hint="default"/>
      </w:rPr>
    </w:lvl>
  </w:abstractNum>
  <w:abstractNum w:abstractNumId="39">
    <w:nsid w:val="5C422CAB"/>
    <w:multiLevelType w:val="hybridMultilevel"/>
    <w:tmpl w:val="182254F4"/>
    <w:lvl w:ilvl="0" w:tplc="72E64A2C">
      <w:start w:val="1"/>
      <w:numFmt w:val="decimal"/>
      <w:lvlText w:val="%1."/>
      <w:lvlJc w:val="left"/>
      <w:pPr>
        <w:ind w:left="221" w:hanging="221"/>
      </w:pPr>
      <w:rPr>
        <w:rFonts w:ascii="Arial" w:eastAsia="Arial" w:hAnsi="Arial" w:cs="Arial" w:hint="default"/>
        <w:b/>
        <w:bCs/>
        <w:spacing w:val="-1"/>
        <w:w w:val="99"/>
        <w:sz w:val="20"/>
        <w:szCs w:val="20"/>
      </w:rPr>
    </w:lvl>
    <w:lvl w:ilvl="1" w:tplc="0EDEC60E">
      <w:numFmt w:val="none"/>
      <w:lvlText w:val=""/>
      <w:lvlJc w:val="left"/>
      <w:pPr>
        <w:tabs>
          <w:tab w:val="num" w:pos="360"/>
        </w:tabs>
      </w:pPr>
    </w:lvl>
    <w:lvl w:ilvl="2" w:tplc="C478CD88">
      <w:numFmt w:val="none"/>
      <w:lvlText w:val=""/>
      <w:lvlJc w:val="left"/>
      <w:pPr>
        <w:tabs>
          <w:tab w:val="num" w:pos="360"/>
        </w:tabs>
      </w:pPr>
    </w:lvl>
    <w:lvl w:ilvl="3" w:tplc="4F30672E">
      <w:numFmt w:val="bullet"/>
      <w:lvlText w:val="•"/>
      <w:lvlJc w:val="left"/>
      <w:pPr>
        <w:ind w:left="2515" w:hanging="588"/>
      </w:pPr>
      <w:rPr>
        <w:rFonts w:hint="default"/>
      </w:rPr>
    </w:lvl>
    <w:lvl w:ilvl="4" w:tplc="C74641C0">
      <w:numFmt w:val="bullet"/>
      <w:lvlText w:val="•"/>
      <w:lvlJc w:val="left"/>
      <w:pPr>
        <w:ind w:left="3533" w:hanging="588"/>
      </w:pPr>
      <w:rPr>
        <w:rFonts w:hint="default"/>
      </w:rPr>
    </w:lvl>
    <w:lvl w:ilvl="5" w:tplc="B48A96F6">
      <w:numFmt w:val="bullet"/>
      <w:lvlText w:val="•"/>
      <w:lvlJc w:val="left"/>
      <w:pPr>
        <w:ind w:left="4551" w:hanging="588"/>
      </w:pPr>
      <w:rPr>
        <w:rFonts w:hint="default"/>
      </w:rPr>
    </w:lvl>
    <w:lvl w:ilvl="6" w:tplc="E1341B26">
      <w:numFmt w:val="bullet"/>
      <w:lvlText w:val="•"/>
      <w:lvlJc w:val="left"/>
      <w:pPr>
        <w:ind w:left="5568" w:hanging="588"/>
      </w:pPr>
      <w:rPr>
        <w:rFonts w:hint="default"/>
      </w:rPr>
    </w:lvl>
    <w:lvl w:ilvl="7" w:tplc="FAB8002C">
      <w:numFmt w:val="bullet"/>
      <w:lvlText w:val="•"/>
      <w:lvlJc w:val="left"/>
      <w:pPr>
        <w:ind w:left="6586" w:hanging="588"/>
      </w:pPr>
      <w:rPr>
        <w:rFonts w:hint="default"/>
      </w:rPr>
    </w:lvl>
    <w:lvl w:ilvl="8" w:tplc="DD2464F0">
      <w:numFmt w:val="bullet"/>
      <w:lvlText w:val="•"/>
      <w:lvlJc w:val="left"/>
      <w:pPr>
        <w:ind w:left="7604" w:hanging="588"/>
      </w:pPr>
      <w:rPr>
        <w:rFonts w:hint="default"/>
      </w:rPr>
    </w:lvl>
  </w:abstractNum>
  <w:abstractNum w:abstractNumId="40">
    <w:nsid w:val="5D6234C0"/>
    <w:multiLevelType w:val="hybridMultilevel"/>
    <w:tmpl w:val="B8C84CEA"/>
    <w:lvl w:ilvl="0" w:tplc="32E27826">
      <w:start w:val="7"/>
      <w:numFmt w:val="decimal"/>
      <w:lvlText w:val="%1"/>
      <w:lvlJc w:val="left"/>
      <w:pPr>
        <w:ind w:left="261" w:hanging="408"/>
      </w:pPr>
      <w:rPr>
        <w:rFonts w:hint="default"/>
      </w:rPr>
    </w:lvl>
    <w:lvl w:ilvl="1" w:tplc="B3647C5A">
      <w:numFmt w:val="none"/>
      <w:lvlText w:val=""/>
      <w:lvlJc w:val="left"/>
      <w:pPr>
        <w:tabs>
          <w:tab w:val="num" w:pos="360"/>
        </w:tabs>
      </w:pPr>
    </w:lvl>
    <w:lvl w:ilvl="2" w:tplc="0F36FE50">
      <w:numFmt w:val="none"/>
      <w:lvlText w:val=""/>
      <w:lvlJc w:val="left"/>
      <w:pPr>
        <w:tabs>
          <w:tab w:val="num" w:pos="360"/>
        </w:tabs>
      </w:pPr>
    </w:lvl>
    <w:lvl w:ilvl="3" w:tplc="F0A2374A">
      <w:numFmt w:val="bullet"/>
      <w:lvlText w:val="•"/>
      <w:lvlJc w:val="left"/>
      <w:pPr>
        <w:ind w:left="3074" w:hanging="579"/>
      </w:pPr>
      <w:rPr>
        <w:rFonts w:hint="default"/>
      </w:rPr>
    </w:lvl>
    <w:lvl w:ilvl="4" w:tplc="615C9062">
      <w:numFmt w:val="bullet"/>
      <w:lvlText w:val="•"/>
      <w:lvlJc w:val="left"/>
      <w:pPr>
        <w:ind w:left="4012" w:hanging="579"/>
      </w:pPr>
      <w:rPr>
        <w:rFonts w:hint="default"/>
      </w:rPr>
    </w:lvl>
    <w:lvl w:ilvl="5" w:tplc="A472125E">
      <w:numFmt w:val="bullet"/>
      <w:lvlText w:val="•"/>
      <w:lvlJc w:val="left"/>
      <w:pPr>
        <w:ind w:left="4950" w:hanging="579"/>
      </w:pPr>
      <w:rPr>
        <w:rFonts w:hint="default"/>
      </w:rPr>
    </w:lvl>
    <w:lvl w:ilvl="6" w:tplc="21D66DCE">
      <w:numFmt w:val="bullet"/>
      <w:lvlText w:val="•"/>
      <w:lvlJc w:val="left"/>
      <w:pPr>
        <w:ind w:left="5888" w:hanging="579"/>
      </w:pPr>
      <w:rPr>
        <w:rFonts w:hint="default"/>
      </w:rPr>
    </w:lvl>
    <w:lvl w:ilvl="7" w:tplc="F5CAEDDE">
      <w:numFmt w:val="bullet"/>
      <w:lvlText w:val="•"/>
      <w:lvlJc w:val="left"/>
      <w:pPr>
        <w:ind w:left="6826" w:hanging="579"/>
      </w:pPr>
      <w:rPr>
        <w:rFonts w:hint="default"/>
      </w:rPr>
    </w:lvl>
    <w:lvl w:ilvl="8" w:tplc="E6DABBEE">
      <w:numFmt w:val="bullet"/>
      <w:lvlText w:val="•"/>
      <w:lvlJc w:val="left"/>
      <w:pPr>
        <w:ind w:left="7764" w:hanging="579"/>
      </w:pPr>
      <w:rPr>
        <w:rFonts w:hint="default"/>
      </w:rPr>
    </w:lvl>
  </w:abstractNum>
  <w:abstractNum w:abstractNumId="41">
    <w:nsid w:val="5FDE0273"/>
    <w:multiLevelType w:val="hybridMultilevel"/>
    <w:tmpl w:val="60D2DF16"/>
    <w:lvl w:ilvl="0" w:tplc="1400953C">
      <w:start w:val="13"/>
      <w:numFmt w:val="decimal"/>
      <w:lvlText w:val="%1."/>
      <w:lvlJc w:val="left"/>
      <w:pPr>
        <w:ind w:left="221" w:hanging="221"/>
      </w:pPr>
      <w:rPr>
        <w:rFonts w:ascii="Arial" w:eastAsia="Arial" w:hAnsi="Arial" w:cs="Arial" w:hint="default"/>
        <w:b/>
        <w:bCs/>
        <w:spacing w:val="-1"/>
        <w:w w:val="99"/>
        <w:sz w:val="20"/>
        <w:szCs w:val="20"/>
      </w:rPr>
    </w:lvl>
    <w:lvl w:ilvl="1" w:tplc="04160019">
      <w:start w:val="1"/>
      <w:numFmt w:val="lowerLetter"/>
      <w:lvlText w:val="%2."/>
      <w:lvlJc w:val="left"/>
      <w:pPr>
        <w:ind w:left="1440" w:hanging="360"/>
      </w:pPr>
    </w:lvl>
    <w:lvl w:ilvl="2" w:tplc="0416001B">
      <w:start w:val="1"/>
      <w:numFmt w:val="lowerRoman"/>
      <w:lvlText w:val="%3."/>
      <w:lvlJc w:val="right"/>
      <w:pPr>
        <w:ind w:left="18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66E0793F"/>
    <w:multiLevelType w:val="hybridMultilevel"/>
    <w:tmpl w:val="4E5A5AF2"/>
    <w:lvl w:ilvl="0" w:tplc="6562FEC4">
      <w:start w:val="10"/>
      <w:numFmt w:val="decimal"/>
      <w:lvlText w:val="%1"/>
      <w:lvlJc w:val="left"/>
      <w:pPr>
        <w:ind w:left="261" w:hanging="620"/>
      </w:pPr>
      <w:rPr>
        <w:rFonts w:hint="default"/>
      </w:rPr>
    </w:lvl>
    <w:lvl w:ilvl="1" w:tplc="3E220E88">
      <w:numFmt w:val="none"/>
      <w:lvlText w:val=""/>
      <w:lvlJc w:val="left"/>
      <w:pPr>
        <w:tabs>
          <w:tab w:val="num" w:pos="360"/>
        </w:tabs>
      </w:pPr>
    </w:lvl>
    <w:lvl w:ilvl="2" w:tplc="BE10107A">
      <w:numFmt w:val="none"/>
      <w:lvlText w:val=""/>
      <w:lvlJc w:val="left"/>
      <w:pPr>
        <w:tabs>
          <w:tab w:val="num" w:pos="360"/>
        </w:tabs>
      </w:pPr>
    </w:lvl>
    <w:lvl w:ilvl="3" w:tplc="7DB892D8">
      <w:numFmt w:val="bullet"/>
      <w:lvlText w:val="•"/>
      <w:lvlJc w:val="left"/>
      <w:pPr>
        <w:ind w:left="2951" w:hanging="778"/>
      </w:pPr>
      <w:rPr>
        <w:rFonts w:hint="default"/>
      </w:rPr>
    </w:lvl>
    <w:lvl w:ilvl="4" w:tplc="E242995C">
      <w:numFmt w:val="bullet"/>
      <w:lvlText w:val="•"/>
      <w:lvlJc w:val="left"/>
      <w:pPr>
        <w:ind w:left="3906" w:hanging="778"/>
      </w:pPr>
      <w:rPr>
        <w:rFonts w:hint="default"/>
      </w:rPr>
    </w:lvl>
    <w:lvl w:ilvl="5" w:tplc="C926434A">
      <w:numFmt w:val="bullet"/>
      <w:lvlText w:val="•"/>
      <w:lvlJc w:val="left"/>
      <w:pPr>
        <w:ind w:left="4862" w:hanging="778"/>
      </w:pPr>
      <w:rPr>
        <w:rFonts w:hint="default"/>
      </w:rPr>
    </w:lvl>
    <w:lvl w:ilvl="6" w:tplc="BFFE0B62">
      <w:numFmt w:val="bullet"/>
      <w:lvlText w:val="•"/>
      <w:lvlJc w:val="left"/>
      <w:pPr>
        <w:ind w:left="5817" w:hanging="778"/>
      </w:pPr>
      <w:rPr>
        <w:rFonts w:hint="default"/>
      </w:rPr>
    </w:lvl>
    <w:lvl w:ilvl="7" w:tplc="085E604E">
      <w:numFmt w:val="bullet"/>
      <w:lvlText w:val="•"/>
      <w:lvlJc w:val="left"/>
      <w:pPr>
        <w:ind w:left="6773" w:hanging="778"/>
      </w:pPr>
      <w:rPr>
        <w:rFonts w:hint="default"/>
      </w:rPr>
    </w:lvl>
    <w:lvl w:ilvl="8" w:tplc="0F904D28">
      <w:numFmt w:val="bullet"/>
      <w:lvlText w:val="•"/>
      <w:lvlJc w:val="left"/>
      <w:pPr>
        <w:ind w:left="7728" w:hanging="778"/>
      </w:pPr>
      <w:rPr>
        <w:rFonts w:hint="default"/>
      </w:rPr>
    </w:lvl>
  </w:abstractNum>
  <w:abstractNum w:abstractNumId="43">
    <w:nsid w:val="6D034AB2"/>
    <w:multiLevelType w:val="hybridMultilevel"/>
    <w:tmpl w:val="9D6CD322"/>
    <w:lvl w:ilvl="0" w:tplc="3DDA22AA">
      <w:start w:val="1"/>
      <w:numFmt w:val="lowerLetter"/>
      <w:lvlText w:val="%1)"/>
      <w:lvlJc w:val="left"/>
      <w:pPr>
        <w:ind w:left="233" w:hanging="233"/>
      </w:pPr>
      <w:rPr>
        <w:rFonts w:ascii="Arial" w:eastAsia="Arial" w:hAnsi="Arial" w:cs="Arial" w:hint="default"/>
        <w:b/>
        <w:bCs/>
        <w:spacing w:val="-1"/>
        <w:w w:val="99"/>
        <w:sz w:val="20"/>
        <w:szCs w:val="20"/>
      </w:rPr>
    </w:lvl>
    <w:lvl w:ilvl="1" w:tplc="317475F2">
      <w:numFmt w:val="bullet"/>
      <w:lvlText w:val="•"/>
      <w:lvlJc w:val="left"/>
      <w:pPr>
        <w:ind w:left="1198" w:hanging="233"/>
      </w:pPr>
      <w:rPr>
        <w:rFonts w:hint="default"/>
      </w:rPr>
    </w:lvl>
    <w:lvl w:ilvl="2" w:tplc="3F82BC24">
      <w:numFmt w:val="bullet"/>
      <w:lvlText w:val="•"/>
      <w:lvlJc w:val="left"/>
      <w:pPr>
        <w:ind w:left="2136" w:hanging="233"/>
      </w:pPr>
      <w:rPr>
        <w:rFonts w:hint="default"/>
      </w:rPr>
    </w:lvl>
    <w:lvl w:ilvl="3" w:tplc="67020F98">
      <w:numFmt w:val="bullet"/>
      <w:lvlText w:val="•"/>
      <w:lvlJc w:val="left"/>
      <w:pPr>
        <w:ind w:left="3074" w:hanging="233"/>
      </w:pPr>
      <w:rPr>
        <w:rFonts w:hint="default"/>
      </w:rPr>
    </w:lvl>
    <w:lvl w:ilvl="4" w:tplc="9FB8D280">
      <w:numFmt w:val="bullet"/>
      <w:lvlText w:val="•"/>
      <w:lvlJc w:val="left"/>
      <w:pPr>
        <w:ind w:left="4012" w:hanging="233"/>
      </w:pPr>
      <w:rPr>
        <w:rFonts w:hint="default"/>
      </w:rPr>
    </w:lvl>
    <w:lvl w:ilvl="5" w:tplc="2E1A2A3A">
      <w:numFmt w:val="bullet"/>
      <w:lvlText w:val="•"/>
      <w:lvlJc w:val="left"/>
      <w:pPr>
        <w:ind w:left="4950" w:hanging="233"/>
      </w:pPr>
      <w:rPr>
        <w:rFonts w:hint="default"/>
      </w:rPr>
    </w:lvl>
    <w:lvl w:ilvl="6" w:tplc="45E4B0C0">
      <w:numFmt w:val="bullet"/>
      <w:lvlText w:val="•"/>
      <w:lvlJc w:val="left"/>
      <w:pPr>
        <w:ind w:left="5888" w:hanging="233"/>
      </w:pPr>
      <w:rPr>
        <w:rFonts w:hint="default"/>
      </w:rPr>
    </w:lvl>
    <w:lvl w:ilvl="7" w:tplc="47342864">
      <w:numFmt w:val="bullet"/>
      <w:lvlText w:val="•"/>
      <w:lvlJc w:val="left"/>
      <w:pPr>
        <w:ind w:left="6826" w:hanging="233"/>
      </w:pPr>
      <w:rPr>
        <w:rFonts w:hint="default"/>
      </w:rPr>
    </w:lvl>
    <w:lvl w:ilvl="8" w:tplc="04EC3EBA">
      <w:numFmt w:val="bullet"/>
      <w:lvlText w:val="•"/>
      <w:lvlJc w:val="left"/>
      <w:pPr>
        <w:ind w:left="7764" w:hanging="233"/>
      </w:pPr>
      <w:rPr>
        <w:rFonts w:hint="default"/>
      </w:rPr>
    </w:lvl>
  </w:abstractNum>
  <w:abstractNum w:abstractNumId="44">
    <w:nsid w:val="6DC0268F"/>
    <w:multiLevelType w:val="hybridMultilevel"/>
    <w:tmpl w:val="09987BAE"/>
    <w:lvl w:ilvl="0" w:tplc="5C268C3E">
      <w:start w:val="10"/>
      <w:numFmt w:val="decimal"/>
      <w:lvlText w:val="%1"/>
      <w:lvlJc w:val="left"/>
      <w:pPr>
        <w:ind w:left="261" w:hanging="521"/>
      </w:pPr>
      <w:rPr>
        <w:rFonts w:hint="default"/>
      </w:rPr>
    </w:lvl>
    <w:lvl w:ilvl="1" w:tplc="8AC2A7C8">
      <w:numFmt w:val="none"/>
      <w:lvlText w:val=""/>
      <w:lvlJc w:val="left"/>
      <w:pPr>
        <w:tabs>
          <w:tab w:val="num" w:pos="360"/>
        </w:tabs>
      </w:pPr>
    </w:lvl>
    <w:lvl w:ilvl="2" w:tplc="120A8E52">
      <w:numFmt w:val="none"/>
      <w:lvlText w:val=""/>
      <w:lvlJc w:val="left"/>
      <w:pPr>
        <w:tabs>
          <w:tab w:val="num" w:pos="360"/>
        </w:tabs>
      </w:pPr>
    </w:lvl>
    <w:lvl w:ilvl="3" w:tplc="64800026">
      <w:numFmt w:val="bullet"/>
      <w:lvlText w:val="•"/>
      <w:lvlJc w:val="left"/>
      <w:pPr>
        <w:ind w:left="3074" w:hanging="680"/>
      </w:pPr>
      <w:rPr>
        <w:rFonts w:hint="default"/>
      </w:rPr>
    </w:lvl>
    <w:lvl w:ilvl="4" w:tplc="EADA56DC">
      <w:numFmt w:val="bullet"/>
      <w:lvlText w:val="•"/>
      <w:lvlJc w:val="left"/>
      <w:pPr>
        <w:ind w:left="4012" w:hanging="680"/>
      </w:pPr>
      <w:rPr>
        <w:rFonts w:hint="default"/>
      </w:rPr>
    </w:lvl>
    <w:lvl w:ilvl="5" w:tplc="BD90D5F6">
      <w:numFmt w:val="bullet"/>
      <w:lvlText w:val="•"/>
      <w:lvlJc w:val="left"/>
      <w:pPr>
        <w:ind w:left="4950" w:hanging="680"/>
      </w:pPr>
      <w:rPr>
        <w:rFonts w:hint="default"/>
      </w:rPr>
    </w:lvl>
    <w:lvl w:ilvl="6" w:tplc="F5902204">
      <w:numFmt w:val="bullet"/>
      <w:lvlText w:val="•"/>
      <w:lvlJc w:val="left"/>
      <w:pPr>
        <w:ind w:left="5888" w:hanging="680"/>
      </w:pPr>
      <w:rPr>
        <w:rFonts w:hint="default"/>
      </w:rPr>
    </w:lvl>
    <w:lvl w:ilvl="7" w:tplc="55284D30">
      <w:numFmt w:val="bullet"/>
      <w:lvlText w:val="•"/>
      <w:lvlJc w:val="left"/>
      <w:pPr>
        <w:ind w:left="6826" w:hanging="680"/>
      </w:pPr>
      <w:rPr>
        <w:rFonts w:hint="default"/>
      </w:rPr>
    </w:lvl>
    <w:lvl w:ilvl="8" w:tplc="A0742B1C">
      <w:numFmt w:val="bullet"/>
      <w:lvlText w:val="•"/>
      <w:lvlJc w:val="left"/>
      <w:pPr>
        <w:ind w:left="7764" w:hanging="680"/>
      </w:pPr>
      <w:rPr>
        <w:rFonts w:hint="default"/>
      </w:rPr>
    </w:lvl>
  </w:abstractNum>
  <w:abstractNum w:abstractNumId="45">
    <w:nsid w:val="71342109"/>
    <w:multiLevelType w:val="hybridMultilevel"/>
    <w:tmpl w:val="39FE37CE"/>
    <w:lvl w:ilvl="0" w:tplc="508457CE">
      <w:start w:val="19"/>
      <w:numFmt w:val="decimal"/>
      <w:lvlText w:val="%1"/>
      <w:lvlJc w:val="left"/>
      <w:pPr>
        <w:ind w:left="261" w:hanging="521"/>
      </w:pPr>
      <w:rPr>
        <w:rFonts w:hint="default"/>
      </w:rPr>
    </w:lvl>
    <w:lvl w:ilvl="1" w:tplc="CCD0FF7E">
      <w:numFmt w:val="none"/>
      <w:lvlText w:val=""/>
      <w:lvlJc w:val="left"/>
      <w:pPr>
        <w:tabs>
          <w:tab w:val="num" w:pos="360"/>
        </w:tabs>
      </w:pPr>
    </w:lvl>
    <w:lvl w:ilvl="2" w:tplc="3A7E78A6">
      <w:numFmt w:val="none"/>
      <w:lvlText w:val=""/>
      <w:lvlJc w:val="left"/>
      <w:pPr>
        <w:tabs>
          <w:tab w:val="num" w:pos="360"/>
        </w:tabs>
      </w:pPr>
    </w:lvl>
    <w:lvl w:ilvl="3" w:tplc="E4AE9E46">
      <w:numFmt w:val="bullet"/>
      <w:lvlText w:val="•"/>
      <w:lvlJc w:val="left"/>
      <w:pPr>
        <w:ind w:left="3074" w:hanging="677"/>
      </w:pPr>
      <w:rPr>
        <w:rFonts w:hint="default"/>
      </w:rPr>
    </w:lvl>
    <w:lvl w:ilvl="4" w:tplc="80E409D8">
      <w:numFmt w:val="bullet"/>
      <w:lvlText w:val="•"/>
      <w:lvlJc w:val="left"/>
      <w:pPr>
        <w:ind w:left="4012" w:hanging="677"/>
      </w:pPr>
      <w:rPr>
        <w:rFonts w:hint="default"/>
      </w:rPr>
    </w:lvl>
    <w:lvl w:ilvl="5" w:tplc="01CE7568">
      <w:numFmt w:val="bullet"/>
      <w:lvlText w:val="•"/>
      <w:lvlJc w:val="left"/>
      <w:pPr>
        <w:ind w:left="4950" w:hanging="677"/>
      </w:pPr>
      <w:rPr>
        <w:rFonts w:hint="default"/>
      </w:rPr>
    </w:lvl>
    <w:lvl w:ilvl="6" w:tplc="A5C88ADA">
      <w:numFmt w:val="bullet"/>
      <w:lvlText w:val="•"/>
      <w:lvlJc w:val="left"/>
      <w:pPr>
        <w:ind w:left="5888" w:hanging="677"/>
      </w:pPr>
      <w:rPr>
        <w:rFonts w:hint="default"/>
      </w:rPr>
    </w:lvl>
    <w:lvl w:ilvl="7" w:tplc="6E868E06">
      <w:numFmt w:val="bullet"/>
      <w:lvlText w:val="•"/>
      <w:lvlJc w:val="left"/>
      <w:pPr>
        <w:ind w:left="6826" w:hanging="677"/>
      </w:pPr>
      <w:rPr>
        <w:rFonts w:hint="default"/>
      </w:rPr>
    </w:lvl>
    <w:lvl w:ilvl="8" w:tplc="FC446864">
      <w:numFmt w:val="bullet"/>
      <w:lvlText w:val="•"/>
      <w:lvlJc w:val="left"/>
      <w:pPr>
        <w:ind w:left="7764" w:hanging="677"/>
      </w:pPr>
      <w:rPr>
        <w:rFonts w:hint="default"/>
      </w:rPr>
    </w:lvl>
  </w:abstractNum>
  <w:abstractNum w:abstractNumId="46">
    <w:nsid w:val="7C9F3E0B"/>
    <w:multiLevelType w:val="hybridMultilevel"/>
    <w:tmpl w:val="5C8E3982"/>
    <w:lvl w:ilvl="0" w:tplc="99BEAAB2">
      <w:start w:val="12"/>
      <w:numFmt w:val="decimal"/>
      <w:lvlText w:val="%1"/>
      <w:lvlJc w:val="left"/>
      <w:pPr>
        <w:ind w:left="261" w:hanging="509"/>
      </w:pPr>
      <w:rPr>
        <w:rFonts w:hint="default"/>
      </w:rPr>
    </w:lvl>
    <w:lvl w:ilvl="1" w:tplc="F3CC781C">
      <w:numFmt w:val="none"/>
      <w:lvlText w:val=""/>
      <w:lvlJc w:val="left"/>
      <w:pPr>
        <w:tabs>
          <w:tab w:val="num" w:pos="360"/>
        </w:tabs>
      </w:pPr>
    </w:lvl>
    <w:lvl w:ilvl="2" w:tplc="66A43742">
      <w:numFmt w:val="none"/>
      <w:lvlText w:val=""/>
      <w:lvlJc w:val="left"/>
      <w:pPr>
        <w:tabs>
          <w:tab w:val="num" w:pos="360"/>
        </w:tabs>
      </w:pPr>
    </w:lvl>
    <w:lvl w:ilvl="3" w:tplc="4E50DF5A">
      <w:numFmt w:val="bullet"/>
      <w:lvlText w:val="•"/>
      <w:lvlJc w:val="left"/>
      <w:pPr>
        <w:ind w:left="3074" w:hanging="668"/>
      </w:pPr>
      <w:rPr>
        <w:rFonts w:hint="default"/>
      </w:rPr>
    </w:lvl>
    <w:lvl w:ilvl="4" w:tplc="3E8608EC">
      <w:numFmt w:val="bullet"/>
      <w:lvlText w:val="•"/>
      <w:lvlJc w:val="left"/>
      <w:pPr>
        <w:ind w:left="4012" w:hanging="668"/>
      </w:pPr>
      <w:rPr>
        <w:rFonts w:hint="default"/>
      </w:rPr>
    </w:lvl>
    <w:lvl w:ilvl="5" w:tplc="8BA6F5A8">
      <w:numFmt w:val="bullet"/>
      <w:lvlText w:val="•"/>
      <w:lvlJc w:val="left"/>
      <w:pPr>
        <w:ind w:left="4950" w:hanging="668"/>
      </w:pPr>
      <w:rPr>
        <w:rFonts w:hint="default"/>
      </w:rPr>
    </w:lvl>
    <w:lvl w:ilvl="6" w:tplc="E354A2AE">
      <w:numFmt w:val="bullet"/>
      <w:lvlText w:val="•"/>
      <w:lvlJc w:val="left"/>
      <w:pPr>
        <w:ind w:left="5888" w:hanging="668"/>
      </w:pPr>
      <w:rPr>
        <w:rFonts w:hint="default"/>
      </w:rPr>
    </w:lvl>
    <w:lvl w:ilvl="7" w:tplc="69DC8236">
      <w:numFmt w:val="bullet"/>
      <w:lvlText w:val="•"/>
      <w:lvlJc w:val="left"/>
      <w:pPr>
        <w:ind w:left="6826" w:hanging="668"/>
      </w:pPr>
      <w:rPr>
        <w:rFonts w:hint="default"/>
      </w:rPr>
    </w:lvl>
    <w:lvl w:ilvl="8" w:tplc="C6227B84">
      <w:numFmt w:val="bullet"/>
      <w:lvlText w:val="•"/>
      <w:lvlJc w:val="left"/>
      <w:pPr>
        <w:ind w:left="7764" w:hanging="668"/>
      </w:pPr>
      <w:rPr>
        <w:rFonts w:hint="default"/>
      </w:rPr>
    </w:lvl>
  </w:abstractNum>
  <w:abstractNum w:abstractNumId="47">
    <w:nsid w:val="7DCD6A8C"/>
    <w:multiLevelType w:val="multilevel"/>
    <w:tmpl w:val="A0A8EA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13"/>
  </w:num>
  <w:num w:numId="3">
    <w:abstractNumId w:val="22"/>
  </w:num>
  <w:num w:numId="4">
    <w:abstractNumId w:val="26"/>
  </w:num>
  <w:num w:numId="5">
    <w:abstractNumId w:val="47"/>
  </w:num>
  <w:num w:numId="6">
    <w:abstractNumId w:val="20"/>
  </w:num>
  <w:num w:numId="7">
    <w:abstractNumId w:val="11"/>
  </w:num>
  <w:num w:numId="8">
    <w:abstractNumId w:val="45"/>
  </w:num>
  <w:num w:numId="9">
    <w:abstractNumId w:val="36"/>
  </w:num>
  <w:num w:numId="10">
    <w:abstractNumId w:val="37"/>
  </w:num>
  <w:num w:numId="11">
    <w:abstractNumId w:val="4"/>
  </w:num>
  <w:num w:numId="12">
    <w:abstractNumId w:val="23"/>
  </w:num>
  <w:num w:numId="13">
    <w:abstractNumId w:val="12"/>
  </w:num>
  <w:num w:numId="14">
    <w:abstractNumId w:val="31"/>
  </w:num>
  <w:num w:numId="15">
    <w:abstractNumId w:val="0"/>
  </w:num>
  <w:num w:numId="16">
    <w:abstractNumId w:val="10"/>
  </w:num>
  <w:num w:numId="17">
    <w:abstractNumId w:val="5"/>
  </w:num>
  <w:num w:numId="18">
    <w:abstractNumId w:val="46"/>
  </w:num>
  <w:num w:numId="19">
    <w:abstractNumId w:val="2"/>
  </w:num>
  <w:num w:numId="20">
    <w:abstractNumId w:val="33"/>
  </w:num>
  <w:num w:numId="21">
    <w:abstractNumId w:val="32"/>
  </w:num>
  <w:num w:numId="22">
    <w:abstractNumId w:val="42"/>
  </w:num>
  <w:num w:numId="23">
    <w:abstractNumId w:val="6"/>
  </w:num>
  <w:num w:numId="24">
    <w:abstractNumId w:val="24"/>
  </w:num>
  <w:num w:numId="25">
    <w:abstractNumId w:val="16"/>
  </w:num>
  <w:num w:numId="26">
    <w:abstractNumId w:val="44"/>
  </w:num>
  <w:num w:numId="27">
    <w:abstractNumId w:val="25"/>
  </w:num>
  <w:num w:numId="28">
    <w:abstractNumId w:val="28"/>
  </w:num>
  <w:num w:numId="29">
    <w:abstractNumId w:val="14"/>
  </w:num>
  <w:num w:numId="30">
    <w:abstractNumId w:val="40"/>
  </w:num>
  <w:num w:numId="31">
    <w:abstractNumId w:val="7"/>
  </w:num>
  <w:num w:numId="32">
    <w:abstractNumId w:val="18"/>
  </w:num>
  <w:num w:numId="33">
    <w:abstractNumId w:val="21"/>
  </w:num>
  <w:num w:numId="34">
    <w:abstractNumId w:val="30"/>
  </w:num>
  <w:num w:numId="35">
    <w:abstractNumId w:val="19"/>
  </w:num>
  <w:num w:numId="36">
    <w:abstractNumId w:val="15"/>
  </w:num>
  <w:num w:numId="37">
    <w:abstractNumId w:val="43"/>
  </w:num>
  <w:num w:numId="38">
    <w:abstractNumId w:val="38"/>
  </w:num>
  <w:num w:numId="39">
    <w:abstractNumId w:val="9"/>
  </w:num>
  <w:num w:numId="40">
    <w:abstractNumId w:val="29"/>
  </w:num>
  <w:num w:numId="41">
    <w:abstractNumId w:val="39"/>
  </w:num>
  <w:num w:numId="42">
    <w:abstractNumId w:val="34"/>
  </w:num>
  <w:num w:numId="43">
    <w:abstractNumId w:val="1"/>
  </w:num>
  <w:num w:numId="44">
    <w:abstractNumId w:val="17"/>
  </w:num>
  <w:num w:numId="45">
    <w:abstractNumId w:val="3"/>
  </w:num>
  <w:num w:numId="46">
    <w:abstractNumId w:val="41"/>
  </w:num>
  <w:num w:numId="47">
    <w:abstractNumId w:val="8"/>
  </w:num>
  <w:num w:numId="48">
    <w:abstractNumId w:val="35"/>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A11376"/>
    <w:rsid w:val="00004683"/>
    <w:rsid w:val="000069A6"/>
    <w:rsid w:val="0001423C"/>
    <w:rsid w:val="000159AD"/>
    <w:rsid w:val="00015D61"/>
    <w:rsid w:val="00021D83"/>
    <w:rsid w:val="00022F6E"/>
    <w:rsid w:val="00031C16"/>
    <w:rsid w:val="00032957"/>
    <w:rsid w:val="00036B1B"/>
    <w:rsid w:val="0003715D"/>
    <w:rsid w:val="0003771F"/>
    <w:rsid w:val="0005080D"/>
    <w:rsid w:val="00063F47"/>
    <w:rsid w:val="00067EDF"/>
    <w:rsid w:val="000867C1"/>
    <w:rsid w:val="000A6E19"/>
    <w:rsid w:val="000A7927"/>
    <w:rsid w:val="000B5D86"/>
    <w:rsid w:val="000D3634"/>
    <w:rsid w:val="000D44E1"/>
    <w:rsid w:val="000E161A"/>
    <w:rsid w:val="000E1675"/>
    <w:rsid w:val="000E49A5"/>
    <w:rsid w:val="000F218D"/>
    <w:rsid w:val="000F4488"/>
    <w:rsid w:val="000F75EE"/>
    <w:rsid w:val="00100336"/>
    <w:rsid w:val="001008BC"/>
    <w:rsid w:val="00103F38"/>
    <w:rsid w:val="001124EE"/>
    <w:rsid w:val="001173CD"/>
    <w:rsid w:val="001234B0"/>
    <w:rsid w:val="00137988"/>
    <w:rsid w:val="0014108B"/>
    <w:rsid w:val="0014215B"/>
    <w:rsid w:val="00143DEA"/>
    <w:rsid w:val="00144577"/>
    <w:rsid w:val="00147EF4"/>
    <w:rsid w:val="00150BC9"/>
    <w:rsid w:val="001549D5"/>
    <w:rsid w:val="00157DC3"/>
    <w:rsid w:val="001726D3"/>
    <w:rsid w:val="0018051E"/>
    <w:rsid w:val="00183EFF"/>
    <w:rsid w:val="00186FAB"/>
    <w:rsid w:val="00195DD3"/>
    <w:rsid w:val="00197384"/>
    <w:rsid w:val="001A3BC6"/>
    <w:rsid w:val="001A5C38"/>
    <w:rsid w:val="001B66FA"/>
    <w:rsid w:val="001C2A86"/>
    <w:rsid w:val="001C4435"/>
    <w:rsid w:val="001D1812"/>
    <w:rsid w:val="001D6EB0"/>
    <w:rsid w:val="001E2CFC"/>
    <w:rsid w:val="001E3DB1"/>
    <w:rsid w:val="001E49D0"/>
    <w:rsid w:val="001F222D"/>
    <w:rsid w:val="00200B3B"/>
    <w:rsid w:val="00221AC5"/>
    <w:rsid w:val="00223D44"/>
    <w:rsid w:val="00224381"/>
    <w:rsid w:val="00225E62"/>
    <w:rsid w:val="00232649"/>
    <w:rsid w:val="00245B33"/>
    <w:rsid w:val="00250822"/>
    <w:rsid w:val="00251A9B"/>
    <w:rsid w:val="00252989"/>
    <w:rsid w:val="00253715"/>
    <w:rsid w:val="00255197"/>
    <w:rsid w:val="002571F7"/>
    <w:rsid w:val="0026716D"/>
    <w:rsid w:val="00270EB9"/>
    <w:rsid w:val="002800F8"/>
    <w:rsid w:val="00291A3C"/>
    <w:rsid w:val="00297D0F"/>
    <w:rsid w:val="002A0155"/>
    <w:rsid w:val="002A54D8"/>
    <w:rsid w:val="002B3C07"/>
    <w:rsid w:val="002B49DE"/>
    <w:rsid w:val="002C3826"/>
    <w:rsid w:val="002D381F"/>
    <w:rsid w:val="002D3D7A"/>
    <w:rsid w:val="002D7C9C"/>
    <w:rsid w:val="002E3E49"/>
    <w:rsid w:val="002E4D11"/>
    <w:rsid w:val="002F4C2F"/>
    <w:rsid w:val="002F7F50"/>
    <w:rsid w:val="0030122A"/>
    <w:rsid w:val="00305469"/>
    <w:rsid w:val="00306B0F"/>
    <w:rsid w:val="00307ECA"/>
    <w:rsid w:val="00310A30"/>
    <w:rsid w:val="00313BE0"/>
    <w:rsid w:val="003241F3"/>
    <w:rsid w:val="003444F5"/>
    <w:rsid w:val="003465EE"/>
    <w:rsid w:val="00355CAD"/>
    <w:rsid w:val="00366124"/>
    <w:rsid w:val="003717E9"/>
    <w:rsid w:val="003747E0"/>
    <w:rsid w:val="00380C97"/>
    <w:rsid w:val="00390305"/>
    <w:rsid w:val="00392C22"/>
    <w:rsid w:val="003A5CE1"/>
    <w:rsid w:val="003A6F96"/>
    <w:rsid w:val="003A7F82"/>
    <w:rsid w:val="003C6A5B"/>
    <w:rsid w:val="003D155C"/>
    <w:rsid w:val="003D15C5"/>
    <w:rsid w:val="003E1677"/>
    <w:rsid w:val="003E4954"/>
    <w:rsid w:val="003F36AD"/>
    <w:rsid w:val="003F7226"/>
    <w:rsid w:val="00400233"/>
    <w:rsid w:val="00411F89"/>
    <w:rsid w:val="00420D27"/>
    <w:rsid w:val="00422D38"/>
    <w:rsid w:val="00424163"/>
    <w:rsid w:val="00424240"/>
    <w:rsid w:val="00424242"/>
    <w:rsid w:val="004257C9"/>
    <w:rsid w:val="00441035"/>
    <w:rsid w:val="004527BB"/>
    <w:rsid w:val="00464AFB"/>
    <w:rsid w:val="00470A07"/>
    <w:rsid w:val="00470CE3"/>
    <w:rsid w:val="0048686D"/>
    <w:rsid w:val="004905AC"/>
    <w:rsid w:val="004A52A8"/>
    <w:rsid w:val="004A7499"/>
    <w:rsid w:val="004B105F"/>
    <w:rsid w:val="004C1ADF"/>
    <w:rsid w:val="004C35E8"/>
    <w:rsid w:val="004D0F60"/>
    <w:rsid w:val="004D470F"/>
    <w:rsid w:val="004D54E0"/>
    <w:rsid w:val="004D576C"/>
    <w:rsid w:val="004D78FE"/>
    <w:rsid w:val="004D7FB7"/>
    <w:rsid w:val="004F118F"/>
    <w:rsid w:val="004F5FF7"/>
    <w:rsid w:val="00504D4A"/>
    <w:rsid w:val="005121C0"/>
    <w:rsid w:val="00517D73"/>
    <w:rsid w:val="00535728"/>
    <w:rsid w:val="00536490"/>
    <w:rsid w:val="005432F4"/>
    <w:rsid w:val="00545DDE"/>
    <w:rsid w:val="00550F6A"/>
    <w:rsid w:val="00553B4F"/>
    <w:rsid w:val="00554603"/>
    <w:rsid w:val="005605A2"/>
    <w:rsid w:val="00561D0F"/>
    <w:rsid w:val="00562F86"/>
    <w:rsid w:val="005668BF"/>
    <w:rsid w:val="0058053A"/>
    <w:rsid w:val="005911A4"/>
    <w:rsid w:val="005915E2"/>
    <w:rsid w:val="00593DF9"/>
    <w:rsid w:val="00594ED5"/>
    <w:rsid w:val="005A0B0A"/>
    <w:rsid w:val="005A16F2"/>
    <w:rsid w:val="005A71A5"/>
    <w:rsid w:val="005B0F94"/>
    <w:rsid w:val="005C0212"/>
    <w:rsid w:val="005D526C"/>
    <w:rsid w:val="005E3B82"/>
    <w:rsid w:val="005F0F7D"/>
    <w:rsid w:val="005F45D4"/>
    <w:rsid w:val="006010B1"/>
    <w:rsid w:val="00602869"/>
    <w:rsid w:val="00606617"/>
    <w:rsid w:val="0061060E"/>
    <w:rsid w:val="00620561"/>
    <w:rsid w:val="006400A4"/>
    <w:rsid w:val="00646D14"/>
    <w:rsid w:val="00650540"/>
    <w:rsid w:val="006527D0"/>
    <w:rsid w:val="00655932"/>
    <w:rsid w:val="006617AE"/>
    <w:rsid w:val="00662185"/>
    <w:rsid w:val="00667463"/>
    <w:rsid w:val="00670F9C"/>
    <w:rsid w:val="00677BDF"/>
    <w:rsid w:val="00677E2C"/>
    <w:rsid w:val="00683484"/>
    <w:rsid w:val="0068487C"/>
    <w:rsid w:val="0068766F"/>
    <w:rsid w:val="00687853"/>
    <w:rsid w:val="00693268"/>
    <w:rsid w:val="00694C9C"/>
    <w:rsid w:val="00696B07"/>
    <w:rsid w:val="00696F34"/>
    <w:rsid w:val="006A70E3"/>
    <w:rsid w:val="006A7433"/>
    <w:rsid w:val="006B0D6E"/>
    <w:rsid w:val="006C3776"/>
    <w:rsid w:val="006C688C"/>
    <w:rsid w:val="006D1A69"/>
    <w:rsid w:val="006D6C43"/>
    <w:rsid w:val="006E18F6"/>
    <w:rsid w:val="006E3059"/>
    <w:rsid w:val="006F0E26"/>
    <w:rsid w:val="006F4F5B"/>
    <w:rsid w:val="006F56D6"/>
    <w:rsid w:val="006F648D"/>
    <w:rsid w:val="006F7C71"/>
    <w:rsid w:val="0070554A"/>
    <w:rsid w:val="00721A05"/>
    <w:rsid w:val="00723875"/>
    <w:rsid w:val="00723A37"/>
    <w:rsid w:val="00735734"/>
    <w:rsid w:val="00740858"/>
    <w:rsid w:val="0074485F"/>
    <w:rsid w:val="00763FD2"/>
    <w:rsid w:val="007727BC"/>
    <w:rsid w:val="00774B96"/>
    <w:rsid w:val="0077534C"/>
    <w:rsid w:val="00780E5E"/>
    <w:rsid w:val="0078504F"/>
    <w:rsid w:val="00791344"/>
    <w:rsid w:val="00794203"/>
    <w:rsid w:val="00796CE9"/>
    <w:rsid w:val="007974DC"/>
    <w:rsid w:val="007A7F35"/>
    <w:rsid w:val="007C1DEE"/>
    <w:rsid w:val="007C429C"/>
    <w:rsid w:val="007D7881"/>
    <w:rsid w:val="007F73FE"/>
    <w:rsid w:val="0080353B"/>
    <w:rsid w:val="008038D6"/>
    <w:rsid w:val="008078C2"/>
    <w:rsid w:val="00821F33"/>
    <w:rsid w:val="00823808"/>
    <w:rsid w:val="00825794"/>
    <w:rsid w:val="00826712"/>
    <w:rsid w:val="00827982"/>
    <w:rsid w:val="00827C62"/>
    <w:rsid w:val="00833278"/>
    <w:rsid w:val="00836DAC"/>
    <w:rsid w:val="008525BB"/>
    <w:rsid w:val="0086190C"/>
    <w:rsid w:val="008A0C7C"/>
    <w:rsid w:val="008A208D"/>
    <w:rsid w:val="008B015A"/>
    <w:rsid w:val="008E3787"/>
    <w:rsid w:val="008E3E3A"/>
    <w:rsid w:val="008F19EE"/>
    <w:rsid w:val="008F52C7"/>
    <w:rsid w:val="008F6784"/>
    <w:rsid w:val="0090510D"/>
    <w:rsid w:val="00911B02"/>
    <w:rsid w:val="0091233C"/>
    <w:rsid w:val="00913639"/>
    <w:rsid w:val="0091452F"/>
    <w:rsid w:val="00921ADE"/>
    <w:rsid w:val="0092497F"/>
    <w:rsid w:val="009253C4"/>
    <w:rsid w:val="009270EC"/>
    <w:rsid w:val="009308CF"/>
    <w:rsid w:val="00941FD6"/>
    <w:rsid w:val="00943DAA"/>
    <w:rsid w:val="009468F1"/>
    <w:rsid w:val="009478BD"/>
    <w:rsid w:val="009541B4"/>
    <w:rsid w:val="0095455C"/>
    <w:rsid w:val="00961AD0"/>
    <w:rsid w:val="00966D46"/>
    <w:rsid w:val="00972FF3"/>
    <w:rsid w:val="00976254"/>
    <w:rsid w:val="009771A0"/>
    <w:rsid w:val="00980A77"/>
    <w:rsid w:val="00986E02"/>
    <w:rsid w:val="00987FAD"/>
    <w:rsid w:val="009914A9"/>
    <w:rsid w:val="0099728E"/>
    <w:rsid w:val="009B0EC3"/>
    <w:rsid w:val="009B4FDD"/>
    <w:rsid w:val="009B68C3"/>
    <w:rsid w:val="009D4DC2"/>
    <w:rsid w:val="009D66FB"/>
    <w:rsid w:val="009F0D89"/>
    <w:rsid w:val="009F7834"/>
    <w:rsid w:val="00A002F8"/>
    <w:rsid w:val="00A02626"/>
    <w:rsid w:val="00A064E3"/>
    <w:rsid w:val="00A10680"/>
    <w:rsid w:val="00A11376"/>
    <w:rsid w:val="00A12E60"/>
    <w:rsid w:val="00A14569"/>
    <w:rsid w:val="00A1519C"/>
    <w:rsid w:val="00A17BB2"/>
    <w:rsid w:val="00A219F0"/>
    <w:rsid w:val="00A33C51"/>
    <w:rsid w:val="00A34EBC"/>
    <w:rsid w:val="00A432FF"/>
    <w:rsid w:val="00A434F0"/>
    <w:rsid w:val="00A44457"/>
    <w:rsid w:val="00A462E6"/>
    <w:rsid w:val="00A51983"/>
    <w:rsid w:val="00A72E97"/>
    <w:rsid w:val="00A76DD7"/>
    <w:rsid w:val="00A807AE"/>
    <w:rsid w:val="00A811A8"/>
    <w:rsid w:val="00A81ABB"/>
    <w:rsid w:val="00A867A0"/>
    <w:rsid w:val="00A920BC"/>
    <w:rsid w:val="00A97595"/>
    <w:rsid w:val="00AA1BA0"/>
    <w:rsid w:val="00AA360D"/>
    <w:rsid w:val="00AA4E54"/>
    <w:rsid w:val="00AA6741"/>
    <w:rsid w:val="00AA7D8F"/>
    <w:rsid w:val="00AB101C"/>
    <w:rsid w:val="00AB734A"/>
    <w:rsid w:val="00AC04AF"/>
    <w:rsid w:val="00AC2297"/>
    <w:rsid w:val="00AC51BA"/>
    <w:rsid w:val="00AC5951"/>
    <w:rsid w:val="00AD2371"/>
    <w:rsid w:val="00AD4D8A"/>
    <w:rsid w:val="00AE17F1"/>
    <w:rsid w:val="00AE2556"/>
    <w:rsid w:val="00AF7A60"/>
    <w:rsid w:val="00B024FD"/>
    <w:rsid w:val="00B1403C"/>
    <w:rsid w:val="00B16842"/>
    <w:rsid w:val="00B20406"/>
    <w:rsid w:val="00B204A7"/>
    <w:rsid w:val="00B21C8D"/>
    <w:rsid w:val="00B22291"/>
    <w:rsid w:val="00B24527"/>
    <w:rsid w:val="00B24EA7"/>
    <w:rsid w:val="00B32C38"/>
    <w:rsid w:val="00B34BD7"/>
    <w:rsid w:val="00B35216"/>
    <w:rsid w:val="00B446A5"/>
    <w:rsid w:val="00B45B4F"/>
    <w:rsid w:val="00B46FBC"/>
    <w:rsid w:val="00B50ED1"/>
    <w:rsid w:val="00B51AD7"/>
    <w:rsid w:val="00B53BE5"/>
    <w:rsid w:val="00B564C2"/>
    <w:rsid w:val="00B677C4"/>
    <w:rsid w:val="00B868BF"/>
    <w:rsid w:val="00B86B77"/>
    <w:rsid w:val="00B9231E"/>
    <w:rsid w:val="00BA590F"/>
    <w:rsid w:val="00BC1C46"/>
    <w:rsid w:val="00BC5756"/>
    <w:rsid w:val="00BD33ED"/>
    <w:rsid w:val="00BD359F"/>
    <w:rsid w:val="00BF289F"/>
    <w:rsid w:val="00C07AE7"/>
    <w:rsid w:val="00C1321F"/>
    <w:rsid w:val="00C168DD"/>
    <w:rsid w:val="00C36CE3"/>
    <w:rsid w:val="00C436EA"/>
    <w:rsid w:val="00C66352"/>
    <w:rsid w:val="00C66C7F"/>
    <w:rsid w:val="00C67812"/>
    <w:rsid w:val="00C7635A"/>
    <w:rsid w:val="00C822FA"/>
    <w:rsid w:val="00C82C4E"/>
    <w:rsid w:val="00C87F76"/>
    <w:rsid w:val="00C92A21"/>
    <w:rsid w:val="00CC79CE"/>
    <w:rsid w:val="00CF2FF1"/>
    <w:rsid w:val="00D0053F"/>
    <w:rsid w:val="00D105EE"/>
    <w:rsid w:val="00D14223"/>
    <w:rsid w:val="00D1513E"/>
    <w:rsid w:val="00D16FAB"/>
    <w:rsid w:val="00D17B13"/>
    <w:rsid w:val="00D23E15"/>
    <w:rsid w:val="00D321F4"/>
    <w:rsid w:val="00D44171"/>
    <w:rsid w:val="00D458C9"/>
    <w:rsid w:val="00D54D56"/>
    <w:rsid w:val="00D66FE1"/>
    <w:rsid w:val="00D756E3"/>
    <w:rsid w:val="00D84CB7"/>
    <w:rsid w:val="00D86CC9"/>
    <w:rsid w:val="00DA6C99"/>
    <w:rsid w:val="00DA7346"/>
    <w:rsid w:val="00DB681A"/>
    <w:rsid w:val="00DD12F1"/>
    <w:rsid w:val="00DD33F3"/>
    <w:rsid w:val="00DE4039"/>
    <w:rsid w:val="00DE6D8B"/>
    <w:rsid w:val="00DF48AE"/>
    <w:rsid w:val="00E02EBF"/>
    <w:rsid w:val="00E0445A"/>
    <w:rsid w:val="00E20D66"/>
    <w:rsid w:val="00E22D65"/>
    <w:rsid w:val="00E23409"/>
    <w:rsid w:val="00E33F4F"/>
    <w:rsid w:val="00E35A21"/>
    <w:rsid w:val="00E41403"/>
    <w:rsid w:val="00E44F6E"/>
    <w:rsid w:val="00E5104D"/>
    <w:rsid w:val="00E522E0"/>
    <w:rsid w:val="00E5342A"/>
    <w:rsid w:val="00E62E01"/>
    <w:rsid w:val="00E71FF7"/>
    <w:rsid w:val="00E74DDC"/>
    <w:rsid w:val="00E80979"/>
    <w:rsid w:val="00E80A8E"/>
    <w:rsid w:val="00E8155D"/>
    <w:rsid w:val="00E93AEF"/>
    <w:rsid w:val="00E948F5"/>
    <w:rsid w:val="00E96CB0"/>
    <w:rsid w:val="00EB380F"/>
    <w:rsid w:val="00EB6C37"/>
    <w:rsid w:val="00EC5880"/>
    <w:rsid w:val="00EF4AA7"/>
    <w:rsid w:val="00EF65EC"/>
    <w:rsid w:val="00F059D1"/>
    <w:rsid w:val="00F117C8"/>
    <w:rsid w:val="00F123C5"/>
    <w:rsid w:val="00F15E6D"/>
    <w:rsid w:val="00F17464"/>
    <w:rsid w:val="00F23E40"/>
    <w:rsid w:val="00F24327"/>
    <w:rsid w:val="00F249AE"/>
    <w:rsid w:val="00F3643C"/>
    <w:rsid w:val="00F54EFE"/>
    <w:rsid w:val="00F63791"/>
    <w:rsid w:val="00F639DF"/>
    <w:rsid w:val="00F63A2B"/>
    <w:rsid w:val="00F6717E"/>
    <w:rsid w:val="00F67A7D"/>
    <w:rsid w:val="00F75BC1"/>
    <w:rsid w:val="00F76205"/>
    <w:rsid w:val="00F861CD"/>
    <w:rsid w:val="00F96531"/>
    <w:rsid w:val="00F96AAA"/>
    <w:rsid w:val="00FA0A77"/>
    <w:rsid w:val="00FA4559"/>
    <w:rsid w:val="00FA5197"/>
    <w:rsid w:val="00FA7C92"/>
    <w:rsid w:val="00FB5880"/>
    <w:rsid w:val="00FC04AB"/>
    <w:rsid w:val="00FC0A18"/>
    <w:rsid w:val="00FC7315"/>
    <w:rsid w:val="00FC785E"/>
    <w:rsid w:val="00FD3C6D"/>
    <w:rsid w:val="00FD5AF2"/>
    <w:rsid w:val="00FD5FFD"/>
    <w:rsid w:val="00FD6EBB"/>
    <w:rsid w:val="00FD7044"/>
    <w:rsid w:val="00FD77A1"/>
    <w:rsid w:val="00FD7926"/>
    <w:rsid w:val="00FE262F"/>
    <w:rsid w:val="00FE332C"/>
    <w:rsid w:val="00FE4B5B"/>
    <w:rsid w:val="00FF05D1"/>
    <w:rsid w:val="00FF149A"/>
    <w:rsid w:val="00FF376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376"/>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5B0F94"/>
    <w:pPr>
      <w:keepNext/>
      <w:spacing w:before="240" w:after="60" w:line="276" w:lineRule="auto"/>
      <w:outlineLvl w:val="0"/>
    </w:pPr>
    <w:rPr>
      <w:rFonts w:ascii="Cambria" w:hAnsi="Cambria"/>
      <w:b/>
      <w:bCs/>
      <w:kern w:val="32"/>
      <w:sz w:val="32"/>
      <w:szCs w:val="32"/>
    </w:rPr>
  </w:style>
  <w:style w:type="paragraph" w:styleId="Ttulo2">
    <w:name w:val="heading 2"/>
    <w:basedOn w:val="Normal"/>
    <w:next w:val="Normal"/>
    <w:link w:val="Ttulo2Char"/>
    <w:uiPriority w:val="99"/>
    <w:qFormat/>
    <w:rsid w:val="005B0F94"/>
    <w:pPr>
      <w:keepNext/>
      <w:jc w:val="center"/>
      <w:outlineLvl w:val="1"/>
    </w:pPr>
    <w:rPr>
      <w:rFonts w:ascii="Arial" w:hAnsi="Arial"/>
      <w:sz w:val="28"/>
    </w:rPr>
  </w:style>
  <w:style w:type="paragraph" w:styleId="Ttulo3">
    <w:name w:val="heading 3"/>
    <w:basedOn w:val="Normal"/>
    <w:next w:val="Normal"/>
    <w:link w:val="Ttulo3Char"/>
    <w:uiPriority w:val="9"/>
    <w:semiHidden/>
    <w:unhideWhenUsed/>
    <w:qFormat/>
    <w:rsid w:val="005B0F94"/>
    <w:pPr>
      <w:keepNext/>
      <w:spacing w:before="240" w:after="60" w:line="276" w:lineRule="auto"/>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B0F94"/>
    <w:rPr>
      <w:rFonts w:ascii="Cambria" w:eastAsia="Times New Roman" w:hAnsi="Cambria" w:cs="Times New Roman"/>
      <w:b/>
      <w:bCs/>
      <w:kern w:val="32"/>
      <w:sz w:val="32"/>
      <w:szCs w:val="32"/>
      <w:lang w:eastAsia="pt-BR"/>
    </w:rPr>
  </w:style>
  <w:style w:type="character" w:customStyle="1" w:styleId="Ttulo2Char">
    <w:name w:val="Título 2 Char"/>
    <w:basedOn w:val="Fontepargpadro"/>
    <w:link w:val="Ttulo2"/>
    <w:uiPriority w:val="99"/>
    <w:rsid w:val="005B0F94"/>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
    <w:semiHidden/>
    <w:rsid w:val="005B0F94"/>
    <w:rPr>
      <w:rFonts w:ascii="Cambria" w:eastAsia="Times New Roman" w:hAnsi="Cambria" w:cs="Times New Roman"/>
      <w:b/>
      <w:bCs/>
      <w:sz w:val="26"/>
      <w:szCs w:val="26"/>
      <w:lang w:eastAsia="pt-BR"/>
    </w:rPr>
  </w:style>
  <w:style w:type="paragraph" w:styleId="Ttulo">
    <w:name w:val="Title"/>
    <w:basedOn w:val="Normal"/>
    <w:link w:val="TtuloChar"/>
    <w:uiPriority w:val="99"/>
    <w:qFormat/>
    <w:rsid w:val="00A11376"/>
    <w:pPr>
      <w:jc w:val="center"/>
    </w:pPr>
    <w:rPr>
      <w:b/>
      <w:sz w:val="16"/>
    </w:rPr>
  </w:style>
  <w:style w:type="character" w:customStyle="1" w:styleId="TtuloChar">
    <w:name w:val="Título Char"/>
    <w:basedOn w:val="Fontepargpadro"/>
    <w:link w:val="Ttulo"/>
    <w:uiPriority w:val="99"/>
    <w:rsid w:val="00A11376"/>
    <w:rPr>
      <w:rFonts w:ascii="Times New Roman" w:eastAsia="Times New Roman" w:hAnsi="Times New Roman" w:cs="Times New Roman"/>
      <w:b/>
      <w:sz w:val="16"/>
      <w:szCs w:val="20"/>
      <w:lang w:eastAsia="pt-BR"/>
    </w:rPr>
  </w:style>
  <w:style w:type="paragraph" w:styleId="PargrafodaLista">
    <w:name w:val="List Paragraph"/>
    <w:basedOn w:val="Normal"/>
    <w:uiPriority w:val="34"/>
    <w:qFormat/>
    <w:rsid w:val="00A11376"/>
    <w:pPr>
      <w:ind w:left="708"/>
    </w:pPr>
  </w:style>
  <w:style w:type="paragraph" w:styleId="Cabealho">
    <w:name w:val="header"/>
    <w:aliases w:val="encabezado,Cabeçalho superior,foote"/>
    <w:basedOn w:val="Normal"/>
    <w:link w:val="CabealhoChar"/>
    <w:uiPriority w:val="99"/>
    <w:unhideWhenUsed/>
    <w:rsid w:val="00FF05D1"/>
    <w:pPr>
      <w:tabs>
        <w:tab w:val="center" w:pos="4252"/>
        <w:tab w:val="right" w:pos="8504"/>
      </w:tabs>
    </w:pPr>
  </w:style>
  <w:style w:type="character" w:customStyle="1" w:styleId="CabealhoChar">
    <w:name w:val="Cabeçalho Char"/>
    <w:aliases w:val="encabezado Char,Cabeçalho superior Char,foote Char"/>
    <w:basedOn w:val="Fontepargpadro"/>
    <w:link w:val="Cabealho"/>
    <w:uiPriority w:val="99"/>
    <w:rsid w:val="00FF05D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F05D1"/>
    <w:pPr>
      <w:tabs>
        <w:tab w:val="center" w:pos="4252"/>
        <w:tab w:val="right" w:pos="8504"/>
      </w:tabs>
    </w:pPr>
  </w:style>
  <w:style w:type="character" w:customStyle="1" w:styleId="RodapChar">
    <w:name w:val="Rodapé Char"/>
    <w:basedOn w:val="Fontepargpadro"/>
    <w:link w:val="Rodap"/>
    <w:uiPriority w:val="99"/>
    <w:rsid w:val="00FF05D1"/>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F05D1"/>
    <w:rPr>
      <w:rFonts w:ascii="Tahoma" w:hAnsi="Tahoma" w:cs="Tahoma"/>
      <w:sz w:val="16"/>
      <w:szCs w:val="16"/>
    </w:rPr>
  </w:style>
  <w:style w:type="character" w:customStyle="1" w:styleId="TextodebaloChar">
    <w:name w:val="Texto de balão Char"/>
    <w:basedOn w:val="Fontepargpadro"/>
    <w:link w:val="Textodebalo"/>
    <w:uiPriority w:val="99"/>
    <w:semiHidden/>
    <w:rsid w:val="00FF05D1"/>
    <w:rPr>
      <w:rFonts w:ascii="Tahoma" w:eastAsia="Times New Roman" w:hAnsi="Tahoma" w:cs="Tahoma"/>
      <w:sz w:val="16"/>
      <w:szCs w:val="16"/>
      <w:lang w:eastAsia="pt-BR"/>
    </w:rPr>
  </w:style>
  <w:style w:type="paragraph" w:customStyle="1" w:styleId="Textopadro">
    <w:name w:val="Texto padrão"/>
    <w:basedOn w:val="Normal"/>
    <w:rsid w:val="005A71A5"/>
    <w:rPr>
      <w:sz w:val="24"/>
    </w:rPr>
  </w:style>
  <w:style w:type="table" w:styleId="Tabelacomgrade">
    <w:name w:val="Table Grid"/>
    <w:basedOn w:val="Tabelanormal"/>
    <w:uiPriority w:val="59"/>
    <w:rsid w:val="00723A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5B0F94"/>
    <w:rPr>
      <w:color w:val="0000FF"/>
      <w:u w:val="single"/>
    </w:rPr>
  </w:style>
  <w:style w:type="paragraph" w:customStyle="1" w:styleId="texto1">
    <w:name w:val="texto1"/>
    <w:basedOn w:val="Normal"/>
    <w:rsid w:val="005B0F94"/>
    <w:pPr>
      <w:spacing w:before="100" w:beforeAutospacing="1" w:after="100" w:afterAutospacing="1" w:line="280" w:lineRule="atLeast"/>
      <w:jc w:val="both"/>
    </w:pPr>
    <w:rPr>
      <w:rFonts w:ascii="Arial" w:hAnsi="Arial" w:cs="Arial"/>
      <w:sz w:val="22"/>
      <w:szCs w:val="22"/>
    </w:rPr>
  </w:style>
  <w:style w:type="paragraph" w:styleId="SemEspaamento">
    <w:name w:val="No Spacing"/>
    <w:qFormat/>
    <w:rsid w:val="005B0F94"/>
    <w:pPr>
      <w:spacing w:after="0" w:line="240" w:lineRule="auto"/>
    </w:pPr>
    <w:rPr>
      <w:rFonts w:ascii="Calibri" w:eastAsia="Calibri" w:hAnsi="Calibri" w:cs="Times New Roman"/>
    </w:rPr>
  </w:style>
  <w:style w:type="paragraph" w:styleId="Corpodetexto2">
    <w:name w:val="Body Text 2"/>
    <w:basedOn w:val="Normal"/>
    <w:link w:val="Corpodetexto2Char"/>
    <w:uiPriority w:val="99"/>
    <w:rsid w:val="005B0F94"/>
    <w:pPr>
      <w:jc w:val="center"/>
    </w:pPr>
    <w:rPr>
      <w:rFonts w:ascii="Arial" w:hAnsi="Arial"/>
      <w:i/>
      <w:spacing w:val="20"/>
      <w:sz w:val="40"/>
    </w:rPr>
  </w:style>
  <w:style w:type="character" w:customStyle="1" w:styleId="Corpodetexto2Char">
    <w:name w:val="Corpo de texto 2 Char"/>
    <w:basedOn w:val="Fontepargpadro"/>
    <w:link w:val="Corpodetexto2"/>
    <w:uiPriority w:val="99"/>
    <w:rsid w:val="005B0F94"/>
    <w:rPr>
      <w:rFonts w:ascii="Arial" w:eastAsia="Times New Roman" w:hAnsi="Arial" w:cs="Times New Roman"/>
      <w:i/>
      <w:spacing w:val="20"/>
      <w:sz w:val="40"/>
      <w:szCs w:val="20"/>
      <w:lang w:eastAsia="pt-BR"/>
    </w:rPr>
  </w:style>
  <w:style w:type="paragraph" w:customStyle="1" w:styleId="xxxxxmsonormal">
    <w:name w:val="xxxxxmsonormal"/>
    <w:basedOn w:val="Normal"/>
    <w:rsid w:val="005B0F94"/>
    <w:pPr>
      <w:spacing w:before="100" w:beforeAutospacing="1" w:after="100" w:afterAutospacing="1"/>
    </w:pPr>
    <w:rPr>
      <w:rFonts w:eastAsia="Calibri"/>
      <w:sz w:val="24"/>
      <w:szCs w:val="24"/>
    </w:rPr>
  </w:style>
  <w:style w:type="paragraph" w:styleId="Corpodetexto">
    <w:name w:val="Body Text"/>
    <w:basedOn w:val="Normal"/>
    <w:link w:val="CorpodetextoChar"/>
    <w:uiPriority w:val="1"/>
    <w:unhideWhenUsed/>
    <w:qFormat/>
    <w:rsid w:val="005B0F94"/>
    <w:pPr>
      <w:spacing w:after="120" w:line="276" w:lineRule="auto"/>
    </w:pPr>
    <w:rPr>
      <w:rFonts w:ascii="Calibri" w:hAnsi="Calibri"/>
      <w:sz w:val="22"/>
      <w:szCs w:val="22"/>
    </w:rPr>
  </w:style>
  <w:style w:type="character" w:customStyle="1" w:styleId="CorpodetextoChar">
    <w:name w:val="Corpo de texto Char"/>
    <w:basedOn w:val="Fontepargpadro"/>
    <w:link w:val="Corpodetexto"/>
    <w:uiPriority w:val="99"/>
    <w:rsid w:val="005B0F94"/>
    <w:rPr>
      <w:rFonts w:ascii="Calibri" w:eastAsia="Times New Roman" w:hAnsi="Calibri" w:cs="Times New Roman"/>
      <w:lang w:eastAsia="pt-BR"/>
    </w:rPr>
  </w:style>
  <w:style w:type="paragraph" w:customStyle="1" w:styleId="Heading1">
    <w:name w:val="Heading 1"/>
    <w:basedOn w:val="Normal"/>
    <w:uiPriority w:val="1"/>
    <w:qFormat/>
    <w:rsid w:val="005B0F94"/>
    <w:pPr>
      <w:widowControl w:val="0"/>
      <w:spacing w:before="142"/>
      <w:ind w:left="2369"/>
      <w:outlineLvl w:val="1"/>
    </w:pPr>
    <w:rPr>
      <w:rFonts w:ascii="Arial" w:eastAsia="Arial" w:hAnsi="Arial" w:cs="Arial"/>
      <w:b/>
      <w:bCs/>
      <w:sz w:val="24"/>
      <w:szCs w:val="24"/>
      <w:lang w:val="en-US" w:eastAsia="en-US"/>
    </w:rPr>
  </w:style>
  <w:style w:type="paragraph" w:customStyle="1" w:styleId="TableParagraph">
    <w:name w:val="Table Paragraph"/>
    <w:basedOn w:val="Normal"/>
    <w:uiPriority w:val="1"/>
    <w:qFormat/>
    <w:rsid w:val="005B0F94"/>
    <w:pPr>
      <w:widowControl w:val="0"/>
      <w:spacing w:before="51"/>
      <w:ind w:left="55"/>
    </w:pPr>
    <w:rPr>
      <w:rFonts w:ascii="Arial" w:eastAsia="Arial" w:hAnsi="Arial" w:cs="Arial"/>
      <w:sz w:val="22"/>
      <w:szCs w:val="22"/>
      <w:lang w:val="en-US" w:eastAsia="en-US"/>
    </w:rPr>
  </w:style>
  <w:style w:type="paragraph" w:styleId="Textodenotaderodap">
    <w:name w:val="footnote text"/>
    <w:basedOn w:val="Normal"/>
    <w:link w:val="TextodenotaderodapChar"/>
    <w:semiHidden/>
    <w:unhideWhenUsed/>
    <w:rsid w:val="005B0F94"/>
  </w:style>
  <w:style w:type="character" w:customStyle="1" w:styleId="TextodenotaderodapChar">
    <w:name w:val="Texto de nota de rodapé Char"/>
    <w:basedOn w:val="Fontepargpadro"/>
    <w:link w:val="Textodenotaderodap"/>
    <w:semiHidden/>
    <w:rsid w:val="005B0F94"/>
    <w:rPr>
      <w:rFonts w:ascii="Times New Roman" w:eastAsia="Times New Roman" w:hAnsi="Times New Roman" w:cs="Times New Roman"/>
      <w:sz w:val="20"/>
      <w:szCs w:val="20"/>
      <w:lang w:eastAsia="pt-BR"/>
    </w:rPr>
  </w:style>
  <w:style w:type="paragraph" w:styleId="Legenda">
    <w:name w:val="caption"/>
    <w:basedOn w:val="Normal"/>
    <w:next w:val="Normal"/>
    <w:qFormat/>
    <w:rsid w:val="005B0F94"/>
    <w:pPr>
      <w:spacing w:after="200"/>
    </w:pPr>
    <w:rPr>
      <w:rFonts w:ascii="Calibri" w:eastAsia="Calibri" w:hAnsi="Calibri"/>
      <w:b/>
      <w:bCs/>
      <w:color w:val="4F81BD"/>
      <w:sz w:val="18"/>
      <w:szCs w:val="18"/>
      <w:lang w:eastAsia="en-US"/>
    </w:rPr>
  </w:style>
  <w:style w:type="paragraph" w:customStyle="1" w:styleId="Heading2">
    <w:name w:val="Heading 2"/>
    <w:basedOn w:val="Normal"/>
    <w:uiPriority w:val="1"/>
    <w:qFormat/>
    <w:rsid w:val="005B0F94"/>
    <w:pPr>
      <w:widowControl w:val="0"/>
      <w:autoSpaceDE w:val="0"/>
      <w:autoSpaceDN w:val="0"/>
      <w:ind w:left="261"/>
      <w:jc w:val="both"/>
      <w:outlineLvl w:val="2"/>
    </w:pPr>
    <w:rPr>
      <w:rFonts w:ascii="Arial" w:eastAsia="Arial" w:hAnsi="Arial" w:cs="Arial"/>
      <w:b/>
      <w:bCs/>
      <w:lang w:val="en-US" w:eastAsia="en-US"/>
    </w:rPr>
  </w:style>
  <w:style w:type="paragraph" w:styleId="Corpodetexto3">
    <w:name w:val="Body Text 3"/>
    <w:basedOn w:val="Normal"/>
    <w:link w:val="Corpodetexto3Char"/>
    <w:uiPriority w:val="99"/>
    <w:semiHidden/>
    <w:unhideWhenUsed/>
    <w:rsid w:val="005B0F94"/>
    <w:pPr>
      <w:spacing w:after="120" w:line="276" w:lineRule="auto"/>
    </w:pPr>
    <w:rPr>
      <w:rFonts w:ascii="Calibri" w:hAnsi="Calibri"/>
      <w:sz w:val="16"/>
      <w:szCs w:val="16"/>
    </w:rPr>
  </w:style>
  <w:style w:type="character" w:customStyle="1" w:styleId="Corpodetexto3Char">
    <w:name w:val="Corpo de texto 3 Char"/>
    <w:basedOn w:val="Fontepargpadro"/>
    <w:link w:val="Corpodetexto3"/>
    <w:uiPriority w:val="99"/>
    <w:semiHidden/>
    <w:rsid w:val="005B0F94"/>
    <w:rPr>
      <w:rFonts w:ascii="Calibri" w:eastAsia="Times New Roman" w:hAnsi="Calibri" w:cs="Times New Roman"/>
      <w:sz w:val="16"/>
      <w:szCs w:val="16"/>
      <w:lang w:eastAsia="pt-BR"/>
    </w:rPr>
  </w:style>
  <w:style w:type="paragraph" w:styleId="Recuodecorpodetexto">
    <w:name w:val="Body Text Indent"/>
    <w:basedOn w:val="Normal"/>
    <w:link w:val="RecuodecorpodetextoChar"/>
    <w:uiPriority w:val="99"/>
    <w:semiHidden/>
    <w:unhideWhenUsed/>
    <w:rsid w:val="005B0F94"/>
    <w:pPr>
      <w:spacing w:after="120" w:line="276" w:lineRule="auto"/>
      <w:ind w:left="283"/>
    </w:pPr>
    <w:rPr>
      <w:rFonts w:ascii="Calibri" w:hAnsi="Calibri"/>
      <w:sz w:val="22"/>
      <w:szCs w:val="22"/>
    </w:rPr>
  </w:style>
  <w:style w:type="character" w:customStyle="1" w:styleId="RecuodecorpodetextoChar">
    <w:name w:val="Recuo de corpo de texto Char"/>
    <w:basedOn w:val="Fontepargpadro"/>
    <w:link w:val="Recuodecorpodetexto"/>
    <w:uiPriority w:val="99"/>
    <w:semiHidden/>
    <w:rsid w:val="005B0F94"/>
    <w:rPr>
      <w:rFonts w:ascii="Calibri" w:eastAsia="Times New Roman" w:hAnsi="Calibri" w:cs="Times New Roman"/>
      <w:lang w:eastAsia="pt-BR"/>
    </w:rPr>
  </w:style>
</w:styles>
</file>

<file path=word/webSettings.xml><?xml version="1.0" encoding="utf-8"?>
<w:webSettings xmlns:r="http://schemas.openxmlformats.org/officeDocument/2006/relationships" xmlns:w="http://schemas.openxmlformats.org/wordprocessingml/2006/main">
  <w:divs>
    <w:div w:id="148932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hyperlink" Target="mailto:suprimentos@cordeiropolis.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piratininga.sp.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deiropolis.sp.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www.cordeiropolis.sp.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1261D-C2E5-4623-B3E4-1E645FB0A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61</Pages>
  <Words>21346</Words>
  <Characters>115271</Characters>
  <Application>Microsoft Office Word</Application>
  <DocSecurity>0</DocSecurity>
  <Lines>960</Lines>
  <Paragraphs>272</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136345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fassis</dc:creator>
  <cp:lastModifiedBy>Usuário do Windows</cp:lastModifiedBy>
  <cp:revision>2</cp:revision>
  <cp:lastPrinted>2019-04-11T13:06:00Z</cp:lastPrinted>
  <dcterms:created xsi:type="dcterms:W3CDTF">2019-04-11T17:10:00Z</dcterms:created>
  <dcterms:modified xsi:type="dcterms:W3CDTF">2019-04-11T17:10:00Z</dcterms:modified>
</cp:coreProperties>
</file>