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4C" w:rsidRPr="00C22D99" w:rsidRDefault="00BA254C" w:rsidP="00BA254C">
      <w:pPr>
        <w:pStyle w:val="Ttulo2"/>
        <w:rPr>
          <w:rFonts w:cs="Arial"/>
          <w:b/>
          <w:sz w:val="20"/>
          <w:u w:val="single"/>
        </w:rPr>
      </w:pPr>
      <w:r w:rsidRPr="00C22D99">
        <w:rPr>
          <w:rFonts w:cs="Arial"/>
          <w:b/>
          <w:sz w:val="20"/>
          <w:u w:val="single"/>
        </w:rPr>
        <w:t xml:space="preserve">PREGÃO PRESENCIAL Nº </w:t>
      </w:r>
      <w:r w:rsidR="00D82C05">
        <w:rPr>
          <w:rFonts w:cs="Arial"/>
          <w:b/>
          <w:sz w:val="20"/>
          <w:u w:val="single"/>
        </w:rPr>
        <w:t>1</w:t>
      </w:r>
      <w:r w:rsidR="00DA482D">
        <w:rPr>
          <w:rFonts w:cs="Arial"/>
          <w:b/>
          <w:sz w:val="20"/>
          <w:u w:val="single"/>
        </w:rPr>
        <w:t>9</w:t>
      </w:r>
      <w:r w:rsidR="00523B79">
        <w:rPr>
          <w:rFonts w:cs="Arial"/>
          <w:b/>
          <w:sz w:val="20"/>
          <w:u w:val="single"/>
        </w:rPr>
        <w:t>/2017</w:t>
      </w:r>
      <w:r w:rsidRPr="00C22D99">
        <w:rPr>
          <w:rFonts w:cs="Arial"/>
          <w:b/>
          <w:sz w:val="20"/>
          <w:u w:val="single"/>
        </w:rPr>
        <w:t>.</w:t>
      </w:r>
    </w:p>
    <w:p w:rsidR="00BA254C" w:rsidRPr="00C22D99" w:rsidRDefault="00BA254C" w:rsidP="00BA254C">
      <w:pPr>
        <w:jc w:val="center"/>
        <w:rPr>
          <w:rFonts w:ascii="Arial" w:hAnsi="Arial" w:cs="Arial"/>
          <w:b/>
          <w:u w:val="single"/>
        </w:rPr>
      </w:pPr>
    </w:p>
    <w:p w:rsidR="00BA254C" w:rsidRPr="00C22D99" w:rsidRDefault="00BA254C" w:rsidP="00BA254C">
      <w:pPr>
        <w:jc w:val="center"/>
        <w:rPr>
          <w:rFonts w:ascii="Arial" w:hAnsi="Arial" w:cs="Arial"/>
        </w:rPr>
      </w:pPr>
      <w:r w:rsidRPr="00C22D99">
        <w:rPr>
          <w:rFonts w:ascii="Arial" w:hAnsi="Arial" w:cs="Arial"/>
        </w:rPr>
        <w:t xml:space="preserve">REGISTRO DE PREÇOS PARA </w:t>
      </w:r>
      <w:r w:rsidR="00D30347">
        <w:rPr>
          <w:rFonts w:ascii="Arial" w:hAnsi="Arial" w:cs="Arial"/>
        </w:rPr>
        <w:t>AQUISIÇÃO</w:t>
      </w:r>
      <w:r w:rsidR="00F92286">
        <w:rPr>
          <w:rFonts w:ascii="Arial" w:hAnsi="Arial" w:cs="Arial"/>
        </w:rPr>
        <w:t xml:space="preserve"> </w:t>
      </w:r>
      <w:r w:rsidRPr="00C22D99">
        <w:rPr>
          <w:rFonts w:ascii="Arial" w:hAnsi="Arial" w:cs="Arial"/>
        </w:rPr>
        <w:t xml:space="preserve">DE </w:t>
      </w:r>
      <w:r w:rsidR="00136144">
        <w:rPr>
          <w:rFonts w:ascii="Arial" w:hAnsi="Arial" w:cs="Arial"/>
        </w:rPr>
        <w:t>PROTETOR SOLAR E REPELENTES</w:t>
      </w:r>
    </w:p>
    <w:p w:rsidR="008B13AC" w:rsidRDefault="008B13AC" w:rsidP="00BA254C">
      <w:pPr>
        <w:jc w:val="center"/>
        <w:rPr>
          <w:rFonts w:ascii="Arial" w:hAnsi="Arial" w:cs="Arial"/>
          <w:u w:val="single"/>
        </w:rPr>
      </w:pPr>
    </w:p>
    <w:p w:rsidR="00BA254C" w:rsidRPr="00C22D99" w:rsidRDefault="00BA254C" w:rsidP="00136144">
      <w:pPr>
        <w:jc w:val="center"/>
        <w:rPr>
          <w:rFonts w:ascii="Arial" w:hAnsi="Arial" w:cs="Arial"/>
          <w:b/>
          <w:u w:val="single"/>
        </w:rPr>
      </w:pPr>
      <w:r w:rsidRPr="00C22D99">
        <w:rPr>
          <w:rFonts w:ascii="Arial" w:hAnsi="Arial" w:cs="Arial"/>
          <w:u w:val="single"/>
        </w:rPr>
        <w:t xml:space="preserve">Processo administrativo nº </w:t>
      </w:r>
      <w:r w:rsidR="00136144">
        <w:rPr>
          <w:rFonts w:ascii="Arial" w:hAnsi="Arial" w:cs="Arial"/>
          <w:u w:val="single"/>
        </w:rPr>
        <w:t>1004/2017</w:t>
      </w:r>
    </w:p>
    <w:p w:rsidR="00BA254C" w:rsidRPr="00C22D99" w:rsidRDefault="00BA254C" w:rsidP="00BA254C">
      <w:pPr>
        <w:jc w:val="both"/>
        <w:rPr>
          <w:rFonts w:ascii="Arial" w:hAnsi="Arial" w:cs="Arial"/>
          <w:b/>
          <w:u w:val="single"/>
        </w:rPr>
      </w:pPr>
    </w:p>
    <w:p w:rsidR="00BA254C" w:rsidRPr="00C22D99" w:rsidRDefault="00BA254C" w:rsidP="00BA254C">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A254C" w:rsidRPr="00C22D99" w:rsidRDefault="00BA254C" w:rsidP="00BA254C">
      <w:pPr>
        <w:jc w:val="both"/>
        <w:rPr>
          <w:rFonts w:ascii="Arial" w:hAnsi="Arial" w:cs="Arial"/>
          <w:b/>
          <w:highlight w:val="yellow"/>
          <w:u w:val="single"/>
        </w:rPr>
      </w:pPr>
    </w:p>
    <w:p w:rsidR="00BA254C" w:rsidRPr="00C22D99" w:rsidRDefault="00BA254C" w:rsidP="00BA254C">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Pr="00C22D99">
        <w:rPr>
          <w:rFonts w:ascii="Arial" w:hAnsi="Arial" w:cs="Arial"/>
        </w:rPr>
        <w:t>Menor preço por item</w:t>
      </w:r>
    </w:p>
    <w:p w:rsidR="00BA254C" w:rsidRPr="00C22D99" w:rsidRDefault="00BA254C" w:rsidP="00BA254C">
      <w:pPr>
        <w:jc w:val="both"/>
        <w:rPr>
          <w:rFonts w:ascii="Arial" w:hAnsi="Arial" w:cs="Arial"/>
          <w:b/>
          <w:highlight w:val="yellow"/>
          <w:u w:val="single"/>
        </w:rPr>
      </w:pPr>
    </w:p>
    <w:p w:rsidR="008822D4" w:rsidRPr="00753A18" w:rsidRDefault="00BA254C" w:rsidP="00BA254C">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753A18" w:rsidRPr="00753A18">
        <w:rPr>
          <w:rFonts w:ascii="Arial" w:hAnsi="Arial" w:cs="Arial"/>
          <w:b/>
        </w:rPr>
        <w:t>12/05/2017</w:t>
      </w:r>
    </w:p>
    <w:p w:rsidR="00753A18" w:rsidRPr="00C22D99" w:rsidRDefault="00753A18" w:rsidP="00BA254C">
      <w:pPr>
        <w:jc w:val="both"/>
        <w:rPr>
          <w:rFonts w:ascii="Arial" w:hAnsi="Arial" w:cs="Arial"/>
          <w:b/>
          <w:highlight w:val="yellow"/>
          <w:u w:val="single"/>
        </w:rPr>
      </w:pPr>
    </w:p>
    <w:p w:rsidR="00BA254C" w:rsidRPr="00C22D99" w:rsidRDefault="00BA254C" w:rsidP="00BA254C">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162D64">
        <w:rPr>
          <w:rFonts w:ascii="Arial" w:hAnsi="Arial" w:cs="Arial"/>
        </w:rPr>
        <w:t>09</w:t>
      </w:r>
      <w:r w:rsidRPr="00C22D99">
        <w:rPr>
          <w:rFonts w:ascii="Arial" w:hAnsi="Arial" w:cs="Arial"/>
        </w:rPr>
        <w:t>:00 horas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A254C" w:rsidRDefault="00BA254C" w:rsidP="00BA254C">
      <w:pPr>
        <w:jc w:val="both"/>
        <w:rPr>
          <w:rFonts w:ascii="Arial" w:hAnsi="Arial" w:cs="Arial"/>
        </w:rPr>
      </w:pPr>
    </w:p>
    <w:p w:rsidR="00E13BF6" w:rsidRPr="00AE3AE8" w:rsidRDefault="00E13BF6" w:rsidP="00BA254C">
      <w:pPr>
        <w:jc w:val="both"/>
        <w:rPr>
          <w:rFonts w:ascii="Arial" w:hAnsi="Arial" w:cs="Arial"/>
          <w:b/>
        </w:rPr>
      </w:pPr>
      <w:r w:rsidRPr="00E13BF6">
        <w:rPr>
          <w:rFonts w:ascii="Arial" w:hAnsi="Arial" w:cs="Arial"/>
          <w:b/>
        </w:rPr>
        <w:t>Valor estimado</w:t>
      </w:r>
      <w:r>
        <w:rPr>
          <w:rFonts w:ascii="Arial" w:hAnsi="Arial" w:cs="Arial"/>
        </w:rPr>
        <w:t>:</w:t>
      </w:r>
      <w:r w:rsidR="00726A2F">
        <w:rPr>
          <w:rFonts w:ascii="Arial" w:hAnsi="Arial" w:cs="Arial"/>
        </w:rPr>
        <w:t xml:space="preserve"> R$</w:t>
      </w:r>
      <w:r>
        <w:rPr>
          <w:rFonts w:ascii="Arial" w:hAnsi="Arial" w:cs="Arial"/>
        </w:rPr>
        <w:t xml:space="preserve"> </w:t>
      </w:r>
      <w:r w:rsidR="00136144">
        <w:rPr>
          <w:rFonts w:ascii="Arial" w:hAnsi="Arial" w:cs="Arial"/>
          <w:b/>
        </w:rPr>
        <w:t>17.800,00</w:t>
      </w:r>
      <w:r w:rsidR="00AE3AE8" w:rsidRPr="00AE3AE8">
        <w:rPr>
          <w:rFonts w:ascii="Arial" w:hAnsi="Arial" w:cs="Arial"/>
          <w:b/>
        </w:rPr>
        <w:t xml:space="preserve"> (</w:t>
      </w:r>
      <w:r w:rsidR="00136144">
        <w:rPr>
          <w:rFonts w:ascii="Arial" w:hAnsi="Arial" w:cs="Arial"/>
          <w:b/>
        </w:rPr>
        <w:t>Dezessete mil e oitocentos reais</w:t>
      </w:r>
      <w:r w:rsidR="00AE3AE8" w:rsidRPr="00AE3AE8">
        <w:rPr>
          <w:rFonts w:ascii="Arial" w:hAnsi="Arial" w:cs="Arial"/>
          <w:b/>
        </w:rPr>
        <w:t>)</w:t>
      </w:r>
      <w:r w:rsidR="00136144">
        <w:rPr>
          <w:rFonts w:ascii="Arial" w:hAnsi="Arial" w:cs="Arial"/>
          <w:b/>
        </w:rPr>
        <w:t>.</w:t>
      </w:r>
    </w:p>
    <w:p w:rsidR="00D30347" w:rsidRPr="00AE3AE8" w:rsidRDefault="00D30347"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o </w:t>
      </w:r>
      <w:r w:rsidRPr="00C22D99">
        <w:rPr>
          <w:rFonts w:ascii="Arial" w:hAnsi="Arial" w:cs="Arial"/>
          <w:b/>
        </w:rPr>
        <w:t xml:space="preserve">REGISTRO DE PREÇOS PARA </w:t>
      </w:r>
      <w:r w:rsidR="0082149E">
        <w:rPr>
          <w:rFonts w:ascii="Arial" w:hAnsi="Arial" w:cs="Arial"/>
          <w:b/>
        </w:rPr>
        <w:t>AQUISIÇÃO</w:t>
      </w:r>
      <w:r w:rsidRPr="00C22D99">
        <w:rPr>
          <w:rFonts w:ascii="Arial" w:hAnsi="Arial" w:cs="Arial"/>
          <w:b/>
        </w:rPr>
        <w:t xml:space="preserve"> DE </w:t>
      </w:r>
      <w:r w:rsidR="00136144">
        <w:rPr>
          <w:rFonts w:ascii="Arial" w:hAnsi="Arial" w:cs="Arial"/>
          <w:b/>
        </w:rPr>
        <w:t>PROTETOR SOLAR E REPELENTES</w:t>
      </w:r>
      <w:r w:rsidR="00AE3AE8">
        <w:rPr>
          <w:rFonts w:ascii="Arial" w:hAnsi="Arial" w:cs="Arial"/>
          <w:b/>
        </w:rPr>
        <w:t>,</w:t>
      </w:r>
      <w:r w:rsidRPr="00C22D99">
        <w:rPr>
          <w:rFonts w:ascii="Arial" w:hAnsi="Arial" w:cs="Arial"/>
        </w:rPr>
        <w:t xml:space="preserve"> 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sidR="00863F19">
        <w:rPr>
          <w:rFonts w:ascii="Arial" w:hAnsi="Arial" w:cs="Arial"/>
          <w:b/>
        </w:rPr>
        <w:t xml:space="preserve"> e </w:t>
      </w:r>
      <w:r w:rsidR="00863F19" w:rsidRPr="00C22D99">
        <w:rPr>
          <w:rFonts w:ascii="Arial" w:hAnsi="Arial" w:cs="Arial"/>
          <w:b/>
        </w:rPr>
        <w:t>Decreto Municipal nº 2.</w:t>
      </w:r>
      <w:r w:rsidR="00863F19">
        <w:rPr>
          <w:rFonts w:ascii="Arial" w:hAnsi="Arial" w:cs="Arial"/>
          <w:b/>
        </w:rPr>
        <w:t>105</w:t>
      </w:r>
      <w:r w:rsidR="00863F19" w:rsidRPr="00C22D99">
        <w:rPr>
          <w:rFonts w:ascii="Arial" w:hAnsi="Arial" w:cs="Arial"/>
          <w:b/>
        </w:rPr>
        <w:t>, de 1</w:t>
      </w:r>
      <w:r w:rsidR="00B073A8">
        <w:rPr>
          <w:rFonts w:ascii="Arial" w:hAnsi="Arial" w:cs="Arial"/>
          <w:b/>
        </w:rPr>
        <w:t>3</w:t>
      </w:r>
      <w:r w:rsidR="00863F19" w:rsidRPr="00C22D99">
        <w:rPr>
          <w:rFonts w:ascii="Arial" w:hAnsi="Arial" w:cs="Arial"/>
          <w:b/>
        </w:rPr>
        <w:t xml:space="preserve"> de </w:t>
      </w:r>
      <w:r w:rsidR="00B073A8">
        <w:rPr>
          <w:rFonts w:ascii="Arial" w:hAnsi="Arial" w:cs="Arial"/>
          <w:b/>
        </w:rPr>
        <w:t>dezembro</w:t>
      </w:r>
      <w:r w:rsidR="00863F19" w:rsidRPr="00C22D99">
        <w:rPr>
          <w:rFonts w:ascii="Arial" w:hAnsi="Arial" w:cs="Arial"/>
          <w:b/>
        </w:rPr>
        <w:t xml:space="preserve"> de 200</w:t>
      </w:r>
      <w:r w:rsidR="00863F19">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1. DOS ANEXOS</w:t>
      </w:r>
    </w:p>
    <w:p w:rsidR="00BA254C" w:rsidRPr="00C22D99" w:rsidRDefault="00BA254C" w:rsidP="00BA254C">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I – Termo de Referência;</w:t>
      </w:r>
    </w:p>
    <w:p w:rsidR="00BA254C" w:rsidRPr="00C22D99" w:rsidRDefault="00BA254C" w:rsidP="00BA254C">
      <w:pPr>
        <w:jc w:val="both"/>
        <w:rPr>
          <w:rFonts w:ascii="Arial" w:hAnsi="Arial" w:cs="Arial"/>
        </w:rPr>
      </w:pPr>
      <w:r w:rsidRPr="00C22D99">
        <w:rPr>
          <w:rFonts w:ascii="Arial" w:hAnsi="Arial" w:cs="Arial"/>
        </w:rPr>
        <w:t>II – Modelo de Declaração de Microempresa e Empresa de Pequeno Porte;</w:t>
      </w:r>
    </w:p>
    <w:p w:rsidR="00BA254C" w:rsidRPr="00C22D99" w:rsidRDefault="00BA254C" w:rsidP="00BA254C">
      <w:pPr>
        <w:jc w:val="both"/>
        <w:rPr>
          <w:rFonts w:ascii="Arial" w:hAnsi="Arial" w:cs="Arial"/>
        </w:rPr>
      </w:pPr>
      <w:r w:rsidRPr="00C22D99">
        <w:rPr>
          <w:rFonts w:ascii="Arial" w:hAnsi="Arial" w:cs="Arial"/>
        </w:rPr>
        <w:t>III – Modelo de Declaração de Habilitação;</w:t>
      </w:r>
    </w:p>
    <w:p w:rsidR="00BA254C" w:rsidRPr="00C22D99" w:rsidRDefault="00BA254C" w:rsidP="00BA254C">
      <w:pPr>
        <w:jc w:val="both"/>
        <w:rPr>
          <w:rFonts w:ascii="Arial" w:hAnsi="Arial" w:cs="Arial"/>
        </w:rPr>
      </w:pPr>
      <w:r w:rsidRPr="00C22D99">
        <w:rPr>
          <w:rFonts w:ascii="Arial" w:hAnsi="Arial" w:cs="Arial"/>
        </w:rPr>
        <w:t>IV – Modelo de Proposta Comercial;</w:t>
      </w:r>
    </w:p>
    <w:p w:rsidR="00BA254C" w:rsidRPr="00C22D99" w:rsidRDefault="00BA254C" w:rsidP="00BA254C">
      <w:pPr>
        <w:jc w:val="both"/>
        <w:rPr>
          <w:rFonts w:ascii="Arial" w:hAnsi="Arial" w:cs="Arial"/>
        </w:rPr>
      </w:pPr>
      <w:r w:rsidRPr="00C22D99">
        <w:rPr>
          <w:rFonts w:ascii="Arial" w:hAnsi="Arial" w:cs="Arial"/>
        </w:rPr>
        <w:t xml:space="preserve">V – Modelo de Declaração de Situação Regular perante o Ministério do Trabalho; </w:t>
      </w:r>
    </w:p>
    <w:p w:rsidR="00BA254C" w:rsidRPr="00C22D99" w:rsidRDefault="00BA254C" w:rsidP="00BA254C">
      <w:pPr>
        <w:jc w:val="both"/>
        <w:rPr>
          <w:rFonts w:ascii="Arial" w:hAnsi="Arial" w:cs="Arial"/>
        </w:rPr>
      </w:pPr>
      <w:r w:rsidRPr="00C22D99">
        <w:rPr>
          <w:rFonts w:ascii="Arial" w:hAnsi="Arial" w:cs="Arial"/>
        </w:rPr>
        <w:t>VI – Minuta de Ata de Registro de Preços.</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2. DO OBJETO</w:t>
      </w:r>
    </w:p>
    <w:p w:rsidR="00BA254C" w:rsidRPr="00C22D99" w:rsidRDefault="00BA254C" w:rsidP="00BA254C">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sidRPr="00C22D99">
        <w:rPr>
          <w:rFonts w:ascii="Arial" w:hAnsi="Arial" w:cs="Arial"/>
          <w:b/>
        </w:rPr>
        <w:t xml:space="preserve">registro de preços para </w:t>
      </w:r>
      <w:r w:rsidR="00B206E6">
        <w:rPr>
          <w:rFonts w:ascii="Arial" w:hAnsi="Arial" w:cs="Arial"/>
          <w:b/>
        </w:rPr>
        <w:t xml:space="preserve">aquisição de </w:t>
      </w:r>
      <w:r w:rsidR="00136144">
        <w:rPr>
          <w:rFonts w:ascii="Arial" w:hAnsi="Arial" w:cs="Arial"/>
          <w:b/>
        </w:rPr>
        <w:t>PROTETOR SOLAR E REPELENTES</w:t>
      </w:r>
      <w:r w:rsidR="00AE3AE8">
        <w:rPr>
          <w:rFonts w:ascii="Arial" w:hAnsi="Arial" w:cs="Arial"/>
          <w:b/>
        </w:rPr>
        <w:t>.</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3. DA FORMA DE PARTICIPAÇÃO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3.2.1. Estrangeiras que não funcionem no país;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3</w:t>
      </w:r>
      <w:r w:rsidRPr="00C22D99">
        <w:rPr>
          <w:rFonts w:ascii="Arial" w:hAnsi="Arial" w:cs="Arial"/>
        </w:rPr>
        <w:t>. Impedidas de licitar e contratar com esta administração, nos termos do art. 7º da Lei Federal nº 10.520/02;</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4</w:t>
      </w:r>
      <w:r w:rsidRPr="00C22D99">
        <w:rPr>
          <w:rFonts w:ascii="Arial" w:hAnsi="Arial" w:cs="Arial"/>
        </w:rPr>
        <w:t>. Impedidas de licitar e contratar com esta administração, nos termos do art. 10º da Lei Federal nº 9.605/98;</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5</w:t>
      </w:r>
      <w:r w:rsidRPr="00C22D99">
        <w:rPr>
          <w:rFonts w:ascii="Arial" w:hAnsi="Arial" w:cs="Arial"/>
        </w:rPr>
        <w:t>. Declaradas inidôneas pelo Poder Público e não reabilitadas;</w:t>
      </w:r>
    </w:p>
    <w:p w:rsidR="00BA254C" w:rsidRPr="00C22D99" w:rsidRDefault="00BA254C" w:rsidP="00BA254C">
      <w:pPr>
        <w:jc w:val="both"/>
        <w:rPr>
          <w:rFonts w:ascii="Arial" w:hAnsi="Arial" w:cs="Arial"/>
        </w:rPr>
      </w:pPr>
      <w:r w:rsidRPr="00C22D99">
        <w:rPr>
          <w:rFonts w:ascii="Arial" w:hAnsi="Arial" w:cs="Arial"/>
        </w:rPr>
        <w:t>3.2.</w:t>
      </w:r>
      <w:r w:rsidR="00961AE5">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A254C" w:rsidRPr="00C22D99" w:rsidRDefault="00BA254C" w:rsidP="00BA254C">
      <w:pPr>
        <w:jc w:val="both"/>
        <w:rPr>
          <w:rFonts w:ascii="Arial" w:hAnsi="Arial" w:cs="Arial"/>
        </w:rPr>
      </w:pPr>
      <w:r w:rsidRPr="00C22D99">
        <w:rPr>
          <w:rFonts w:ascii="Arial" w:hAnsi="Arial" w:cs="Arial"/>
        </w:rPr>
        <w:t>3.2.</w:t>
      </w:r>
      <w:r w:rsidR="00961AE5">
        <w:rPr>
          <w:rFonts w:ascii="Arial" w:hAnsi="Arial" w:cs="Arial"/>
        </w:rPr>
        <w:t>7</w:t>
      </w:r>
      <w:r w:rsidRPr="00C22D99">
        <w:rPr>
          <w:rFonts w:ascii="Arial" w:hAnsi="Arial" w:cs="Arial"/>
        </w:rPr>
        <w:t>. Reunidas em consórcio.</w:t>
      </w:r>
    </w:p>
    <w:p w:rsidR="00BA254C" w:rsidRPr="00C22D99" w:rsidRDefault="00BA254C" w:rsidP="00BA254C">
      <w:pPr>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preferência prevista na Lei Complementar nº. 123/06 e suas alterações, 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BA254C" w:rsidRPr="00C22D99" w:rsidRDefault="00BA254C" w:rsidP="00BA254C">
      <w:pPr>
        <w:rPr>
          <w:rFonts w:ascii="Arial" w:hAnsi="Arial" w:cs="Arial"/>
          <w:b/>
        </w:rPr>
      </w:pPr>
    </w:p>
    <w:p w:rsidR="00BA254C" w:rsidRPr="00C22D99" w:rsidRDefault="00BA254C" w:rsidP="00BA254C">
      <w:pPr>
        <w:rPr>
          <w:rFonts w:ascii="Arial" w:hAnsi="Arial" w:cs="Arial"/>
          <w:i/>
        </w:rPr>
      </w:pPr>
      <w:r w:rsidRPr="00C22D99">
        <w:rPr>
          <w:rFonts w:ascii="Arial" w:hAnsi="Arial" w:cs="Arial"/>
          <w:b/>
        </w:rPr>
        <w:t>4. DO CREDENCIAMENTO</w:t>
      </w:r>
    </w:p>
    <w:p w:rsidR="00BA254C" w:rsidRPr="00C22D99" w:rsidRDefault="00BA254C" w:rsidP="00BA254C">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A254C" w:rsidRPr="00C22D99" w:rsidRDefault="00BA254C" w:rsidP="00BA254C">
      <w:pPr>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A254C" w:rsidRPr="00C22D99" w:rsidRDefault="00BA254C" w:rsidP="00BA254C">
      <w:pPr>
        <w:autoSpaceDE w:val="0"/>
        <w:autoSpaceDN w:val="0"/>
        <w:adjustRightInd w:val="0"/>
        <w:ind w:left="284"/>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C22D99"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BA254C" w:rsidRPr="00C22D99" w:rsidRDefault="00BA254C" w:rsidP="00BA254C">
      <w:pPr>
        <w:shd w:val="clear" w:color="auto" w:fill="FFFFFF"/>
        <w:autoSpaceDE w:val="0"/>
        <w:autoSpaceDN w:val="0"/>
        <w:adjustRightInd w:val="0"/>
        <w:jc w:val="both"/>
        <w:rPr>
          <w:rFonts w:ascii="Arial" w:hAnsi="Arial" w:cs="Arial"/>
          <w:bCs/>
        </w:rPr>
      </w:pPr>
    </w:p>
    <w:p w:rsidR="00BA254C" w:rsidRDefault="00BA254C" w:rsidP="00BA254C">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A832C2" w:rsidRPr="00C22D99" w:rsidRDefault="00A832C2" w:rsidP="00BA254C">
      <w:pPr>
        <w:shd w:val="clear" w:color="auto" w:fill="FFFFFF"/>
        <w:autoSpaceDE w:val="0"/>
        <w:autoSpaceDN w:val="0"/>
        <w:adjustRightInd w:val="0"/>
        <w:jc w:val="both"/>
        <w:rPr>
          <w:rFonts w:ascii="Arial" w:hAnsi="Arial" w:cs="Arial"/>
        </w:rPr>
      </w:pP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BA254C" w:rsidRPr="00C22D99" w:rsidRDefault="00BA254C" w:rsidP="00BA254C">
      <w:pPr>
        <w:shd w:val="clear" w:color="auto" w:fill="FFFFFF"/>
        <w:autoSpaceDE w:val="0"/>
        <w:autoSpaceDN w:val="0"/>
        <w:adjustRightInd w:val="0"/>
        <w:jc w:val="both"/>
        <w:rPr>
          <w:rFonts w:ascii="Arial" w:hAnsi="Arial" w:cs="Arial"/>
        </w:rPr>
      </w:pPr>
    </w:p>
    <w:p w:rsidR="00BA254C" w:rsidRPr="00C22D99" w:rsidRDefault="00BA254C" w:rsidP="00BA254C">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BA254C" w:rsidRPr="00C22D99" w:rsidRDefault="00BA254C" w:rsidP="00BA254C">
      <w:pPr>
        <w:shd w:val="clear" w:color="auto" w:fill="FFFFFF"/>
        <w:autoSpaceDE w:val="0"/>
        <w:autoSpaceDN w:val="0"/>
        <w:adjustRightInd w:val="0"/>
        <w:ind w:left="284"/>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22D99">
        <w:rPr>
          <w:rFonts w:ascii="Arial" w:hAnsi="Arial" w:cs="Arial"/>
          <w:b/>
        </w:rPr>
        <w:t>anexo III</w:t>
      </w:r>
      <w:r w:rsidRPr="00C22D99">
        <w:rPr>
          <w:rFonts w:ascii="Arial" w:hAnsi="Arial" w:cs="Arial"/>
        </w:rPr>
        <w:t xml:space="preserve"> deste edital.   </w:t>
      </w:r>
    </w:p>
    <w:p w:rsidR="00BA254C" w:rsidRPr="00C22D9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jc w:val="both"/>
        <w:rPr>
          <w:rFonts w:ascii="Arial" w:hAnsi="Arial" w:cs="Arial"/>
          <w:b/>
          <w:bCs/>
        </w:rPr>
      </w:pPr>
      <w:r w:rsidRPr="00C22D99">
        <w:rPr>
          <w:rFonts w:ascii="Arial" w:hAnsi="Arial" w:cs="Arial"/>
          <w:b/>
          <w:bCs/>
        </w:rPr>
        <w:t>5. DOS RECURSOS FINANCEIROS</w:t>
      </w:r>
    </w:p>
    <w:p w:rsidR="00BA254C" w:rsidRPr="00C22D99" w:rsidRDefault="00BA254C" w:rsidP="008822D4">
      <w:pPr>
        <w:jc w:val="both"/>
        <w:rPr>
          <w:rFonts w:ascii="Arial" w:hAnsi="Arial" w:cs="Arial"/>
        </w:rPr>
      </w:pPr>
      <w:r w:rsidRPr="00C22D99">
        <w:rPr>
          <w:rFonts w:ascii="Arial" w:hAnsi="Arial" w:cs="Arial"/>
          <w:b/>
          <w:bCs/>
        </w:rPr>
        <w:t>5.1.</w:t>
      </w:r>
      <w:r w:rsidRPr="00C22D99">
        <w:rPr>
          <w:rFonts w:ascii="Arial" w:hAnsi="Arial" w:cs="Arial"/>
        </w:rPr>
        <w:t xml:space="preserve"> A despesa decorrente da contratação ora licitada está estimada em </w:t>
      </w:r>
      <w:r w:rsidR="008822D4">
        <w:rPr>
          <w:rFonts w:ascii="Arial" w:hAnsi="Arial" w:cs="Arial"/>
        </w:rPr>
        <w:t xml:space="preserve">R$ </w:t>
      </w:r>
      <w:r w:rsidR="00136144">
        <w:rPr>
          <w:rFonts w:ascii="Arial" w:hAnsi="Arial" w:cs="Arial"/>
        </w:rPr>
        <w:t>17.800,00</w:t>
      </w:r>
      <w:r w:rsidR="008822D4" w:rsidRPr="00AE3AE8">
        <w:rPr>
          <w:rFonts w:ascii="Arial" w:hAnsi="Arial" w:cs="Arial"/>
          <w:b/>
        </w:rPr>
        <w:t xml:space="preserve"> (</w:t>
      </w:r>
      <w:r w:rsidR="00136144">
        <w:rPr>
          <w:rFonts w:ascii="Arial" w:hAnsi="Arial" w:cs="Arial"/>
          <w:b/>
        </w:rPr>
        <w:t>Dezessete mil e oitocentos reais</w:t>
      </w:r>
      <w:r w:rsidR="008822D4" w:rsidRPr="00AE3AE8">
        <w:rPr>
          <w:rFonts w:ascii="Arial" w:hAnsi="Arial" w:cs="Arial"/>
          <w:b/>
        </w:rPr>
        <w:t>)</w:t>
      </w:r>
      <w:r w:rsidRPr="00C22D99">
        <w:rPr>
          <w:rFonts w:ascii="Arial" w:hAnsi="Arial" w:cs="Arial"/>
        </w:rPr>
        <w:t xml:space="preserve"> e será atendida p</w:t>
      </w:r>
      <w:r w:rsidR="00162D64">
        <w:rPr>
          <w:rFonts w:ascii="Arial" w:hAnsi="Arial" w:cs="Arial"/>
        </w:rPr>
        <w:t>elas</w:t>
      </w:r>
      <w:r w:rsidRPr="00C22D99">
        <w:rPr>
          <w:rFonts w:ascii="Arial" w:hAnsi="Arial" w:cs="Arial"/>
        </w:rPr>
        <w:t xml:space="preserve"> </w:t>
      </w:r>
      <w:r w:rsidR="00162D64">
        <w:rPr>
          <w:rFonts w:ascii="Arial" w:hAnsi="Arial" w:cs="Arial"/>
        </w:rPr>
        <w:t xml:space="preserve">seguintes </w:t>
      </w:r>
      <w:r w:rsidRPr="00C22D99">
        <w:rPr>
          <w:rFonts w:ascii="Arial" w:hAnsi="Arial" w:cs="Arial"/>
        </w:rPr>
        <w:t>dotaç</w:t>
      </w:r>
      <w:r w:rsidR="00162D64">
        <w:rPr>
          <w:rFonts w:ascii="Arial" w:hAnsi="Arial" w:cs="Arial"/>
        </w:rPr>
        <w:t>ões</w:t>
      </w:r>
      <w:r w:rsidRPr="00C22D99">
        <w:rPr>
          <w:rFonts w:ascii="Arial" w:hAnsi="Arial" w:cs="Arial"/>
        </w:rPr>
        <w:t xml:space="preserve"> consignada</w:t>
      </w:r>
      <w:r w:rsidR="00162D64">
        <w:rPr>
          <w:rFonts w:ascii="Arial" w:hAnsi="Arial" w:cs="Arial"/>
        </w:rPr>
        <w:t>s</w:t>
      </w:r>
      <w:r w:rsidRPr="00C22D99">
        <w:rPr>
          <w:rFonts w:ascii="Arial" w:hAnsi="Arial" w:cs="Arial"/>
        </w:rPr>
        <w:t xml:space="preserve"> no orçamento do exercício financeiro de 201</w:t>
      </w:r>
      <w:r>
        <w:rPr>
          <w:rFonts w:ascii="Arial" w:hAnsi="Arial" w:cs="Arial"/>
        </w:rPr>
        <w:t>7</w:t>
      </w:r>
      <w:r w:rsidRPr="00C22D99">
        <w:rPr>
          <w:rFonts w:ascii="Arial" w:hAnsi="Arial" w:cs="Arial"/>
        </w:rPr>
        <w:t xml:space="preserve"> da Prefeitura Municipal de Cord</w:t>
      </w:r>
      <w:r>
        <w:rPr>
          <w:rFonts w:ascii="Arial" w:hAnsi="Arial" w:cs="Arial"/>
        </w:rPr>
        <w:t>ei</w:t>
      </w:r>
      <w:r w:rsidRPr="00C22D99">
        <w:rPr>
          <w:rFonts w:ascii="Arial" w:hAnsi="Arial" w:cs="Arial"/>
        </w:rPr>
        <w:t>rópolis</w:t>
      </w:r>
      <w:r w:rsidR="00162D64">
        <w:rPr>
          <w:rFonts w:ascii="Arial" w:hAnsi="Arial" w:cs="Arial"/>
        </w:rPr>
        <w:t>:</w:t>
      </w:r>
    </w:p>
    <w:p w:rsidR="00E504D5" w:rsidRDefault="00E504D5"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Default="008E4402"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SECRETÁRIA DO MEIO AMBIENTE</w:t>
      </w:r>
      <w:r w:rsidR="00F3379C">
        <w:rPr>
          <w:rFonts w:ascii="Arial" w:hAnsi="Arial" w:cs="Arial"/>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F3379C" w:rsidRPr="00545FAD" w:rsidTr="00531928">
        <w:tc>
          <w:tcPr>
            <w:tcW w:w="585"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Despesa</w:t>
            </w:r>
          </w:p>
        </w:tc>
        <w:tc>
          <w:tcPr>
            <w:tcW w:w="577"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Órgão</w:t>
            </w:r>
          </w:p>
        </w:tc>
        <w:tc>
          <w:tcPr>
            <w:tcW w:w="767"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Econômica</w:t>
            </w:r>
          </w:p>
        </w:tc>
        <w:tc>
          <w:tcPr>
            <w:tcW w:w="953"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Funcional</w:t>
            </w:r>
          </w:p>
        </w:tc>
        <w:tc>
          <w:tcPr>
            <w:tcW w:w="513"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Ação</w:t>
            </w:r>
          </w:p>
        </w:tc>
        <w:tc>
          <w:tcPr>
            <w:tcW w:w="425"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Fonte</w:t>
            </w:r>
          </w:p>
        </w:tc>
        <w:tc>
          <w:tcPr>
            <w:tcW w:w="1180"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Código de Aplicação</w:t>
            </w:r>
          </w:p>
        </w:tc>
      </w:tr>
      <w:tr w:rsidR="00F3379C" w:rsidRPr="008B13AC" w:rsidTr="00531928">
        <w:tc>
          <w:tcPr>
            <w:tcW w:w="585" w:type="pct"/>
            <w:vAlign w:val="center"/>
          </w:tcPr>
          <w:p w:rsidR="00531928" w:rsidRPr="008B13AC" w:rsidRDefault="003C12F5" w:rsidP="00F3379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1768</w:t>
            </w:r>
          </w:p>
        </w:tc>
        <w:tc>
          <w:tcPr>
            <w:tcW w:w="577" w:type="pct"/>
            <w:vAlign w:val="center"/>
          </w:tcPr>
          <w:p w:rsidR="00531928" w:rsidRPr="008B13AC" w:rsidRDefault="003C12F5" w:rsidP="00F3379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14.01.00</w:t>
            </w:r>
          </w:p>
        </w:tc>
        <w:tc>
          <w:tcPr>
            <w:tcW w:w="767" w:type="pct"/>
            <w:vAlign w:val="center"/>
          </w:tcPr>
          <w:p w:rsidR="00531928" w:rsidRPr="008B13AC" w:rsidRDefault="007C6281" w:rsidP="003C12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w:t>
            </w:r>
            <w:r w:rsidR="00F3379C" w:rsidRPr="008B13AC">
              <w:rPr>
                <w:rFonts w:ascii="Arial" w:hAnsi="Arial"/>
                <w:b/>
              </w:rPr>
              <w:t>.00</w:t>
            </w:r>
          </w:p>
        </w:tc>
        <w:tc>
          <w:tcPr>
            <w:tcW w:w="953" w:type="pct"/>
            <w:vAlign w:val="center"/>
          </w:tcPr>
          <w:p w:rsidR="00531928" w:rsidRPr="008B13AC" w:rsidRDefault="003C12F5" w:rsidP="00F3379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18 122 0661</w:t>
            </w:r>
          </w:p>
        </w:tc>
        <w:tc>
          <w:tcPr>
            <w:tcW w:w="513" w:type="pct"/>
            <w:vAlign w:val="center"/>
          </w:tcPr>
          <w:p w:rsidR="00531928" w:rsidRPr="008B13AC" w:rsidRDefault="003C12F5" w:rsidP="00F3379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2003</w:t>
            </w:r>
          </w:p>
        </w:tc>
        <w:tc>
          <w:tcPr>
            <w:tcW w:w="425" w:type="pct"/>
            <w:vAlign w:val="center"/>
          </w:tcPr>
          <w:p w:rsidR="00531928" w:rsidRPr="008B13AC" w:rsidRDefault="007C6281"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01</w:t>
            </w:r>
          </w:p>
        </w:tc>
        <w:tc>
          <w:tcPr>
            <w:tcW w:w="1180" w:type="pct"/>
            <w:vAlign w:val="center"/>
          </w:tcPr>
          <w:p w:rsidR="00531928" w:rsidRPr="008B13AC" w:rsidRDefault="00BA7494" w:rsidP="00F3379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F3379C" w:rsidRPr="008B13AC" w:rsidTr="00531928">
        <w:tc>
          <w:tcPr>
            <w:tcW w:w="585" w:type="pct"/>
            <w:vAlign w:val="center"/>
          </w:tcPr>
          <w:p w:rsidR="00F3379C"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1770</w:t>
            </w:r>
          </w:p>
        </w:tc>
        <w:tc>
          <w:tcPr>
            <w:tcW w:w="577" w:type="pct"/>
            <w:vAlign w:val="center"/>
          </w:tcPr>
          <w:p w:rsidR="00F3379C"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14.01.00</w:t>
            </w:r>
          </w:p>
        </w:tc>
        <w:tc>
          <w:tcPr>
            <w:tcW w:w="767" w:type="pct"/>
            <w:vAlign w:val="center"/>
          </w:tcPr>
          <w:p w:rsidR="00F3379C" w:rsidRPr="008B13AC" w:rsidRDefault="00F3379C" w:rsidP="003C12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33.90.30.00</w:t>
            </w:r>
          </w:p>
        </w:tc>
        <w:tc>
          <w:tcPr>
            <w:tcW w:w="953" w:type="pct"/>
            <w:vAlign w:val="center"/>
          </w:tcPr>
          <w:p w:rsidR="00F3379C"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18 541 0660</w:t>
            </w:r>
          </w:p>
        </w:tc>
        <w:tc>
          <w:tcPr>
            <w:tcW w:w="513" w:type="pct"/>
            <w:vAlign w:val="center"/>
          </w:tcPr>
          <w:p w:rsidR="00F3379C"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2098</w:t>
            </w:r>
          </w:p>
        </w:tc>
        <w:tc>
          <w:tcPr>
            <w:tcW w:w="425" w:type="pct"/>
            <w:vAlign w:val="center"/>
          </w:tcPr>
          <w:p w:rsidR="00F3379C"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1180" w:type="pct"/>
            <w:vAlign w:val="center"/>
          </w:tcPr>
          <w:p w:rsidR="00F3379C" w:rsidRPr="008B13AC" w:rsidRDefault="00BA7494"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C12F5" w:rsidRPr="008B13AC" w:rsidTr="00531928">
        <w:tc>
          <w:tcPr>
            <w:tcW w:w="585" w:type="pct"/>
            <w:vAlign w:val="center"/>
          </w:tcPr>
          <w:p w:rsidR="003C12F5"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1769</w:t>
            </w:r>
          </w:p>
        </w:tc>
        <w:tc>
          <w:tcPr>
            <w:tcW w:w="577" w:type="pct"/>
            <w:vAlign w:val="center"/>
          </w:tcPr>
          <w:p w:rsidR="003C12F5"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14.01.00</w:t>
            </w:r>
          </w:p>
        </w:tc>
        <w:tc>
          <w:tcPr>
            <w:tcW w:w="767" w:type="pct"/>
            <w:vAlign w:val="center"/>
          </w:tcPr>
          <w:p w:rsidR="003C12F5"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33.90.30.00</w:t>
            </w:r>
          </w:p>
        </w:tc>
        <w:tc>
          <w:tcPr>
            <w:tcW w:w="953" w:type="pct"/>
            <w:vAlign w:val="center"/>
          </w:tcPr>
          <w:p w:rsidR="003C12F5"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18 541 0660</w:t>
            </w:r>
          </w:p>
        </w:tc>
        <w:tc>
          <w:tcPr>
            <w:tcW w:w="513" w:type="pct"/>
            <w:vAlign w:val="center"/>
          </w:tcPr>
          <w:p w:rsidR="003C12F5" w:rsidRPr="008B13AC"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2087</w:t>
            </w:r>
          </w:p>
        </w:tc>
        <w:tc>
          <w:tcPr>
            <w:tcW w:w="425" w:type="pct"/>
            <w:vAlign w:val="center"/>
          </w:tcPr>
          <w:p w:rsidR="003C12F5" w:rsidRDefault="003C12F5"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1180" w:type="pct"/>
            <w:vAlign w:val="center"/>
          </w:tcPr>
          <w:p w:rsidR="003C12F5" w:rsidRPr="008B13AC" w:rsidRDefault="00BA7494"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bl>
    <w:p w:rsidR="00F3379C" w:rsidRPr="008B13AC" w:rsidRDefault="008E4402" w:rsidP="00F3379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 xml:space="preserve">SECRETÁRIA DA </w:t>
      </w:r>
      <w:r w:rsidR="003C12F5">
        <w:rPr>
          <w:rFonts w:ascii="Arial" w:hAnsi="Arial" w:cs="Arial"/>
          <w:b/>
        </w:rPr>
        <w:t>SAUDE</w:t>
      </w:r>
      <w:r w:rsidR="00F3379C" w:rsidRPr="008B13AC">
        <w:rPr>
          <w:rFonts w:ascii="Arial" w:hAnsi="Arial" w:cs="Arial"/>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F3379C" w:rsidRPr="008B13AC" w:rsidTr="00F464BF">
        <w:tc>
          <w:tcPr>
            <w:tcW w:w="585"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Despesa</w:t>
            </w:r>
          </w:p>
        </w:tc>
        <w:tc>
          <w:tcPr>
            <w:tcW w:w="577"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Órgão</w:t>
            </w:r>
          </w:p>
        </w:tc>
        <w:tc>
          <w:tcPr>
            <w:tcW w:w="767"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Econômica</w:t>
            </w:r>
          </w:p>
        </w:tc>
        <w:tc>
          <w:tcPr>
            <w:tcW w:w="953"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Funcional</w:t>
            </w:r>
          </w:p>
        </w:tc>
        <w:tc>
          <w:tcPr>
            <w:tcW w:w="513"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Ação</w:t>
            </w:r>
          </w:p>
        </w:tc>
        <w:tc>
          <w:tcPr>
            <w:tcW w:w="425"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Fonte</w:t>
            </w:r>
          </w:p>
        </w:tc>
        <w:tc>
          <w:tcPr>
            <w:tcW w:w="1180"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Código de Aplicação</w:t>
            </w:r>
          </w:p>
        </w:tc>
      </w:tr>
      <w:tr w:rsidR="00F3379C" w:rsidRPr="008B13AC" w:rsidTr="00F464BF">
        <w:tc>
          <w:tcPr>
            <w:tcW w:w="585" w:type="pct"/>
            <w:vAlign w:val="center"/>
          </w:tcPr>
          <w:p w:rsidR="00F3379C" w:rsidRPr="008B13AC" w:rsidRDefault="003C12F5"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00035</w:t>
            </w:r>
          </w:p>
        </w:tc>
        <w:tc>
          <w:tcPr>
            <w:tcW w:w="577" w:type="pct"/>
            <w:vAlign w:val="center"/>
          </w:tcPr>
          <w:p w:rsidR="00F3379C" w:rsidRPr="008B13AC" w:rsidRDefault="003C12F5"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01.01.00</w:t>
            </w:r>
          </w:p>
        </w:tc>
        <w:tc>
          <w:tcPr>
            <w:tcW w:w="767" w:type="pct"/>
            <w:vAlign w:val="center"/>
          </w:tcPr>
          <w:p w:rsidR="00F3379C" w:rsidRPr="008B13AC" w:rsidRDefault="00F3379C" w:rsidP="003C12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33.90.30.00</w:t>
            </w:r>
          </w:p>
        </w:tc>
        <w:tc>
          <w:tcPr>
            <w:tcW w:w="953" w:type="pct"/>
            <w:vAlign w:val="center"/>
          </w:tcPr>
          <w:p w:rsidR="00F3379C" w:rsidRPr="008B13AC" w:rsidRDefault="003C12F5"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10 122 0113</w:t>
            </w:r>
          </w:p>
        </w:tc>
        <w:tc>
          <w:tcPr>
            <w:tcW w:w="513" w:type="pct"/>
            <w:vAlign w:val="center"/>
          </w:tcPr>
          <w:p w:rsidR="00F3379C" w:rsidRPr="008B13AC" w:rsidRDefault="003C12F5"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2013</w:t>
            </w:r>
          </w:p>
        </w:tc>
        <w:tc>
          <w:tcPr>
            <w:tcW w:w="425" w:type="pct"/>
            <w:vAlign w:val="center"/>
          </w:tcPr>
          <w:p w:rsidR="00F3379C" w:rsidRPr="008B13AC" w:rsidRDefault="00A27205"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01</w:t>
            </w:r>
          </w:p>
        </w:tc>
        <w:tc>
          <w:tcPr>
            <w:tcW w:w="1180" w:type="pct"/>
            <w:vAlign w:val="center"/>
          </w:tcPr>
          <w:p w:rsidR="00F3379C" w:rsidRPr="008B13AC" w:rsidRDefault="00BA7494"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bl>
    <w:p w:rsidR="00F3379C" w:rsidRPr="008B13AC" w:rsidRDefault="008E4402" w:rsidP="00F3379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 xml:space="preserve">SECRETÁRIA DE </w:t>
      </w:r>
      <w:r w:rsidR="003C12F5">
        <w:rPr>
          <w:rFonts w:ascii="Arial" w:hAnsi="Arial" w:cs="Arial"/>
          <w:b/>
        </w:rPr>
        <w:t>GOVERNO</w:t>
      </w:r>
      <w:r>
        <w:rPr>
          <w:rFonts w:ascii="Arial" w:hAnsi="Arial" w:cs="Arial"/>
          <w:b/>
        </w:rPr>
        <w:t>, SEGURANÇA E MOBILIDADE URBANA</w:t>
      </w:r>
      <w:r w:rsidR="00F3379C" w:rsidRPr="008B13AC">
        <w:rPr>
          <w:rFonts w:ascii="Arial" w:hAnsi="Arial" w:cs="Arial"/>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F3379C" w:rsidRPr="008B13AC" w:rsidTr="00F464BF">
        <w:tc>
          <w:tcPr>
            <w:tcW w:w="585"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Despesa</w:t>
            </w:r>
          </w:p>
        </w:tc>
        <w:tc>
          <w:tcPr>
            <w:tcW w:w="577"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Órgão</w:t>
            </w:r>
          </w:p>
        </w:tc>
        <w:tc>
          <w:tcPr>
            <w:tcW w:w="767"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Econômica</w:t>
            </w:r>
          </w:p>
        </w:tc>
        <w:tc>
          <w:tcPr>
            <w:tcW w:w="953"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Funcional</w:t>
            </w:r>
          </w:p>
        </w:tc>
        <w:tc>
          <w:tcPr>
            <w:tcW w:w="513"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Ação</w:t>
            </w:r>
          </w:p>
        </w:tc>
        <w:tc>
          <w:tcPr>
            <w:tcW w:w="425"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Fonte</w:t>
            </w:r>
          </w:p>
        </w:tc>
        <w:tc>
          <w:tcPr>
            <w:tcW w:w="1180" w:type="pct"/>
            <w:shd w:val="pct20" w:color="auto" w:fill="auto"/>
            <w:vAlign w:val="center"/>
          </w:tcPr>
          <w:p w:rsidR="00F3379C" w:rsidRPr="008B13AC" w:rsidRDefault="00F3379C"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Código de Aplicação</w:t>
            </w:r>
          </w:p>
        </w:tc>
      </w:tr>
      <w:tr w:rsidR="00F3379C" w:rsidRPr="008B13AC" w:rsidTr="00F464BF">
        <w:tc>
          <w:tcPr>
            <w:tcW w:w="585" w:type="pct"/>
            <w:vAlign w:val="center"/>
          </w:tcPr>
          <w:p w:rsidR="00F3379C" w:rsidRPr="008B13AC" w:rsidRDefault="003C12F5" w:rsidP="003C12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00389</w:t>
            </w:r>
          </w:p>
        </w:tc>
        <w:tc>
          <w:tcPr>
            <w:tcW w:w="577" w:type="pct"/>
            <w:vAlign w:val="center"/>
          </w:tcPr>
          <w:p w:rsidR="00F3379C" w:rsidRPr="008B13AC" w:rsidRDefault="003C12F5" w:rsidP="003C12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07</w:t>
            </w:r>
            <w:r w:rsidR="00A27205" w:rsidRPr="008B13AC">
              <w:rPr>
                <w:rFonts w:ascii="Arial" w:hAnsi="Arial"/>
                <w:b/>
              </w:rPr>
              <w:t>.01.00</w:t>
            </w:r>
          </w:p>
        </w:tc>
        <w:tc>
          <w:tcPr>
            <w:tcW w:w="767" w:type="pct"/>
            <w:vAlign w:val="center"/>
          </w:tcPr>
          <w:p w:rsidR="00F3379C" w:rsidRPr="008B13AC" w:rsidRDefault="00290C4B" w:rsidP="003C12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33.90.30.00</w:t>
            </w:r>
          </w:p>
        </w:tc>
        <w:tc>
          <w:tcPr>
            <w:tcW w:w="953" w:type="pct"/>
            <w:vAlign w:val="center"/>
          </w:tcPr>
          <w:p w:rsidR="00F3379C" w:rsidRPr="008B13AC" w:rsidRDefault="003C12F5"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04 122 0770</w:t>
            </w:r>
          </w:p>
        </w:tc>
        <w:tc>
          <w:tcPr>
            <w:tcW w:w="513" w:type="pct"/>
            <w:vAlign w:val="center"/>
          </w:tcPr>
          <w:p w:rsidR="00F3379C" w:rsidRPr="008B13AC" w:rsidRDefault="003C12F5" w:rsidP="003C12F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2003</w:t>
            </w:r>
          </w:p>
        </w:tc>
        <w:tc>
          <w:tcPr>
            <w:tcW w:w="425" w:type="pct"/>
            <w:vAlign w:val="center"/>
          </w:tcPr>
          <w:p w:rsidR="00F3379C" w:rsidRPr="008B13AC" w:rsidRDefault="00A27205"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01</w:t>
            </w:r>
          </w:p>
        </w:tc>
        <w:tc>
          <w:tcPr>
            <w:tcW w:w="1180" w:type="pct"/>
            <w:vAlign w:val="center"/>
          </w:tcPr>
          <w:p w:rsidR="00F3379C" w:rsidRPr="008B13AC" w:rsidRDefault="00BA7494" w:rsidP="00F464B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bl>
    <w:p w:rsidR="00BA254C" w:rsidRPr="00C22D99"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7C6281" w:rsidRPr="00C22D99" w:rsidRDefault="007C6281"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p>
    <w:p w:rsidR="00BA254C" w:rsidRPr="00C22D99" w:rsidRDefault="007C6281"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6</w:t>
      </w:r>
      <w:r w:rsidR="00BA254C" w:rsidRPr="00C22D99">
        <w:rPr>
          <w:rFonts w:ascii="Arial" w:hAnsi="Arial" w:cs="Arial"/>
          <w:b/>
        </w:rPr>
        <w:t>.1.</w:t>
      </w:r>
      <w:r w:rsidR="00BA254C" w:rsidRPr="00C22D99">
        <w:rPr>
          <w:rFonts w:ascii="Arial" w:hAnsi="Arial" w:cs="Arial"/>
        </w:rPr>
        <w:t xml:space="preserve"> Esta licitação é regulada pelos seguintes dispositivos legais:</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934A78" w:rsidRDefault="00934A78" w:rsidP="00BA254C">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w:t>
      </w:r>
      <w:r w:rsidR="00934A78">
        <w:rPr>
          <w:rFonts w:ascii="Arial" w:hAnsi="Arial" w:cs="Arial"/>
        </w:rPr>
        <w:t>9</w:t>
      </w:r>
      <w:r w:rsidRPr="00C22D99">
        <w:rPr>
          <w:rFonts w:ascii="Arial" w:hAnsi="Arial" w:cs="Arial"/>
        </w:rPr>
        <w:t>. Decreto Municipal nº 2.587, de 16/06/08;</w:t>
      </w:r>
      <w:r w:rsidR="008634FD">
        <w:rPr>
          <w:rFonts w:ascii="Arial" w:hAnsi="Arial" w:cs="Arial"/>
        </w:rPr>
        <w:t xml:space="preserve"> </w:t>
      </w:r>
      <w:r w:rsidRPr="00C22D99">
        <w:rPr>
          <w:rFonts w:ascii="Arial" w:hAnsi="Arial" w:cs="Arial"/>
        </w:rPr>
        <w:t>e</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8B13AC" w:rsidRDefault="008B13A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C22D99"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xml:space="preserve">, através do e-mail </w:t>
      </w:r>
      <w:hyperlink r:id="rId8" w:history="1">
        <w:r w:rsidR="0022489A" w:rsidRPr="001A2742">
          <w:rPr>
            <w:rStyle w:val="Hyperlink"/>
            <w:rFonts w:ascii="Arial" w:hAnsi="Arial" w:cs="Arial"/>
            <w:b/>
          </w:rPr>
          <w:t>suprimentos@cordeiropolis.sp.gov.br</w:t>
        </w:r>
      </w:hyperlink>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A254C" w:rsidRPr="00C22D99" w:rsidRDefault="00BA254C" w:rsidP="00BA254C">
      <w:pPr>
        <w:rPr>
          <w:rFonts w:ascii="Arial" w:hAnsi="Arial" w:cs="Arial"/>
          <w:b/>
        </w:rPr>
      </w:pPr>
    </w:p>
    <w:p w:rsidR="00BA254C" w:rsidRPr="00C22D99" w:rsidRDefault="00BA254C" w:rsidP="00BA254C">
      <w:pPr>
        <w:rPr>
          <w:rFonts w:ascii="Arial" w:hAnsi="Arial" w:cs="Arial"/>
        </w:rPr>
      </w:pPr>
      <w:r w:rsidRPr="00C22D99">
        <w:rPr>
          <w:rFonts w:ascii="Arial" w:hAnsi="Arial" w:cs="Arial"/>
          <w:b/>
        </w:rPr>
        <w:lastRenderedPageBreak/>
        <w:t>8. DA ENTREGA DOS ENVELOPES</w:t>
      </w:r>
    </w:p>
    <w:p w:rsidR="00BA254C" w:rsidRDefault="00BA254C" w:rsidP="00BA254C">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94F02" w:rsidRPr="00C22D99" w:rsidRDefault="00A94F02" w:rsidP="00BA254C">
      <w:pPr>
        <w:jc w:val="both"/>
        <w:rPr>
          <w:rFonts w:ascii="Arial" w:hAnsi="Arial" w:cs="Arial"/>
        </w:rPr>
      </w:pPr>
    </w:p>
    <w:p w:rsidR="00BA254C" w:rsidRPr="00C22D99" w:rsidRDefault="00BA254C" w:rsidP="00BA254C">
      <w:pPr>
        <w:jc w:val="both"/>
        <w:rPr>
          <w:rFonts w:ascii="Arial" w:hAnsi="Arial" w:cs="Arial"/>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DA482D">
        <w:rPr>
          <w:rFonts w:ascii="Arial" w:hAnsi="Arial" w:cs="Arial"/>
        </w:rPr>
        <w:t>19/2017</w:t>
      </w:r>
      <w:r w:rsidRPr="00C22D99">
        <w:rPr>
          <w:rFonts w:ascii="Arial" w:hAnsi="Arial" w:cs="Arial"/>
        </w:rPr>
        <w:t>.</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ind w:left="1134" w:right="1275"/>
        <w:jc w:val="both"/>
        <w:rPr>
          <w:rFonts w:ascii="Arial" w:hAnsi="Arial" w:cs="Arial"/>
          <w:b/>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DA482D">
        <w:rPr>
          <w:rFonts w:ascii="Arial" w:hAnsi="Arial" w:cs="Arial"/>
        </w:rPr>
        <w:t>19/2017</w:t>
      </w:r>
      <w:r w:rsidRPr="00C22D99">
        <w:rPr>
          <w:rFonts w:ascii="Arial" w:hAnsi="Arial" w:cs="Arial"/>
        </w:rPr>
        <w:t>.</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jc w:val="both"/>
        <w:rPr>
          <w:rFonts w:ascii="Arial" w:hAnsi="Arial" w:cs="Arial"/>
        </w:rPr>
      </w:pPr>
    </w:p>
    <w:p w:rsidR="00BA254C" w:rsidRPr="00C22D99" w:rsidRDefault="00BA254C" w:rsidP="00BA254C">
      <w:pPr>
        <w:rPr>
          <w:rFonts w:ascii="Arial" w:hAnsi="Arial" w:cs="Arial"/>
          <w:b/>
        </w:rPr>
      </w:pPr>
    </w:p>
    <w:p w:rsidR="00BA254C" w:rsidRPr="00C22D99" w:rsidRDefault="00BA254C" w:rsidP="00BA254C">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BA254C" w:rsidRPr="00C22D99" w:rsidRDefault="00BA254C" w:rsidP="00BA254C">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C22D99" w:rsidRDefault="00BA254C" w:rsidP="00BA254C">
      <w:pPr>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9.4.1. A denominação, endereço, telefone, e-mail e CNPJ do licitante;</w:t>
      </w:r>
    </w:p>
    <w:p w:rsidR="00BA254C" w:rsidRPr="00C22D99" w:rsidRDefault="00BA254C" w:rsidP="00BA254C">
      <w:pPr>
        <w:ind w:left="284"/>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9.4.2. O nome completo, qualificação, nº do CPF e da cédula de identidade do representante legal da proponente;</w:t>
      </w:r>
    </w:p>
    <w:p w:rsidR="00BA254C" w:rsidRPr="00C22D99" w:rsidRDefault="00BA254C" w:rsidP="00BA254C">
      <w:pPr>
        <w:ind w:left="284"/>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9.4.3. Preço(s) do(s) produtos(s).</w:t>
      </w:r>
    </w:p>
    <w:p w:rsidR="00BA254C" w:rsidRPr="00C22D99" w:rsidRDefault="00BA254C" w:rsidP="00BA254C">
      <w:pPr>
        <w:ind w:left="284"/>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A254C" w:rsidRPr="00C22D99" w:rsidRDefault="00BA254C" w:rsidP="00BA254C">
      <w:pPr>
        <w:ind w:left="851"/>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BA254C" w:rsidRPr="00C22D99"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 xml:space="preserve">9.4.4. </w:t>
      </w:r>
      <w:r w:rsidRPr="00C22D99">
        <w:rPr>
          <w:rFonts w:ascii="Arial" w:hAnsi="Arial" w:cs="Arial"/>
          <w:b/>
          <w:u w:val="single"/>
        </w:rPr>
        <w:t>Marca/fabricante</w:t>
      </w:r>
      <w:r w:rsidRPr="00C22D99">
        <w:rPr>
          <w:rFonts w:ascii="Arial" w:hAnsi="Arial" w:cs="Arial"/>
        </w:rPr>
        <w:t xml:space="preserve"> e </w:t>
      </w:r>
      <w:r w:rsidRPr="00C22D99">
        <w:rPr>
          <w:rFonts w:ascii="Arial" w:hAnsi="Arial" w:cs="Arial"/>
          <w:b/>
          <w:u w:val="single"/>
        </w:rPr>
        <w:t>validade/garantia</w:t>
      </w:r>
      <w:r w:rsidRPr="00C22D99">
        <w:rPr>
          <w:rFonts w:ascii="Arial" w:hAnsi="Arial" w:cs="Arial"/>
          <w:b/>
        </w:rPr>
        <w:t xml:space="preserve"> </w:t>
      </w:r>
      <w:r w:rsidRPr="00C22D99">
        <w:rPr>
          <w:rFonts w:ascii="Arial" w:hAnsi="Arial" w:cs="Arial"/>
        </w:rPr>
        <w:t>dos produtos cotados, que deverá ser de no mínimo 12 (doze) meses;</w:t>
      </w:r>
    </w:p>
    <w:p w:rsidR="00BA254C" w:rsidRPr="00C22D99" w:rsidRDefault="00BA254C" w:rsidP="00BA254C">
      <w:pPr>
        <w:ind w:left="284"/>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 xml:space="preserve">9.4.5.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A254C" w:rsidRPr="00C22D99" w:rsidRDefault="00BA254C" w:rsidP="00BA254C">
      <w:pPr>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9.4.6.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DA482D">
        <w:rPr>
          <w:rFonts w:ascii="Arial" w:hAnsi="Arial" w:cs="Arial"/>
        </w:rPr>
        <w:t>19/2017</w:t>
      </w:r>
      <w:r w:rsidRPr="00C22D99">
        <w:rPr>
          <w:rFonts w:ascii="Arial" w:hAnsi="Arial" w:cs="Arial"/>
        </w:rPr>
        <w:t>, como anexo I, e às normas técnicas aplicáveis à espécie;</w:t>
      </w:r>
    </w:p>
    <w:p w:rsidR="00BA254C" w:rsidRPr="00C22D99"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9.4.7. Prazo de entrega do produto cotado, que deverá ser de, no máximo, </w:t>
      </w:r>
      <w:r w:rsidR="005C3A40">
        <w:rPr>
          <w:rFonts w:ascii="Arial" w:hAnsi="Arial" w:cs="Arial"/>
        </w:rPr>
        <w:t xml:space="preserve">05 </w:t>
      </w:r>
      <w:r w:rsidRPr="00C22D99">
        <w:rPr>
          <w:rFonts w:ascii="Arial" w:hAnsi="Arial" w:cs="Arial"/>
          <w:b/>
        </w:rPr>
        <w:t>(</w:t>
      </w:r>
      <w:r w:rsidR="005C3A40">
        <w:rPr>
          <w:rFonts w:ascii="Arial" w:hAnsi="Arial" w:cs="Arial"/>
          <w:b/>
        </w:rPr>
        <w:t>cinco</w:t>
      </w:r>
      <w:r w:rsidRPr="00C22D99">
        <w:rPr>
          <w:rFonts w:ascii="Arial" w:hAnsi="Arial" w:cs="Arial"/>
          <w:b/>
        </w:rPr>
        <w:t>) dias</w:t>
      </w:r>
      <w:r w:rsidR="00290C4B">
        <w:rPr>
          <w:rFonts w:ascii="Arial" w:hAnsi="Arial" w:cs="Arial"/>
          <w:b/>
        </w:rPr>
        <w:t xml:space="preserve"> corridos</w:t>
      </w:r>
      <w:r w:rsidRPr="00C22D99">
        <w:rPr>
          <w:rFonts w:ascii="Arial" w:hAnsi="Arial" w:cs="Arial"/>
          <w:b/>
          <w:bCs/>
        </w:rPr>
        <w:t xml:space="preserve">, </w:t>
      </w:r>
      <w:r w:rsidRPr="00C22D99">
        <w:rPr>
          <w:rFonts w:ascii="Arial" w:hAnsi="Arial" w:cs="Arial"/>
        </w:rPr>
        <w:t xml:space="preserve">contados do recebimento da </w:t>
      </w:r>
      <w:r w:rsidRPr="00C22D99">
        <w:rPr>
          <w:rFonts w:ascii="Arial" w:hAnsi="Arial" w:cs="Arial"/>
          <w:b/>
          <w:bCs/>
        </w:rPr>
        <w:t xml:space="preserve">Autorização de Fornecimento </w:t>
      </w:r>
      <w:r w:rsidRPr="00C22D99">
        <w:rPr>
          <w:rFonts w:ascii="Arial" w:hAnsi="Arial" w:cs="Arial"/>
        </w:rPr>
        <w:t>pela contratada;</w:t>
      </w:r>
    </w:p>
    <w:p w:rsidR="00BA254C" w:rsidRPr="00C22D99"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9.4.8.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A254C" w:rsidRPr="00C22D99"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C22D99" w:rsidRDefault="00BA254C" w:rsidP="00BA254C">
      <w:pPr>
        <w:jc w:val="both"/>
        <w:rPr>
          <w:rFonts w:ascii="Arial" w:hAnsi="Arial" w:cs="Arial"/>
        </w:rPr>
      </w:pPr>
    </w:p>
    <w:p w:rsidR="00BA254C" w:rsidRPr="00C22D99" w:rsidRDefault="00BA254C" w:rsidP="00BA254C">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BA254C" w:rsidRPr="00C22D99" w:rsidRDefault="00BA254C" w:rsidP="00BA254C">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rPr>
        <w:t xml:space="preserve">10.1.1.1. Registro comercial, no caso de empresa individual; </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C22D99" w:rsidRDefault="00BA254C" w:rsidP="00BA254C">
      <w:pPr>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C22D99" w:rsidRDefault="00BA254C" w:rsidP="00BA254C">
      <w:pPr>
        <w:jc w:val="both"/>
        <w:rPr>
          <w:rFonts w:ascii="Arial" w:hAnsi="Arial" w:cs="Arial"/>
          <w:b/>
        </w:rPr>
      </w:pPr>
    </w:p>
    <w:p w:rsidR="00BA254C" w:rsidRPr="00C22D99" w:rsidRDefault="00BA254C" w:rsidP="00BA254C">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C22D99" w:rsidRDefault="00BA254C" w:rsidP="00BA254C">
      <w:pPr>
        <w:jc w:val="both"/>
        <w:rPr>
          <w:rFonts w:ascii="Arial" w:hAnsi="Arial" w:cs="Arial"/>
          <w:b/>
          <w:u w:val="single"/>
        </w:rPr>
      </w:pPr>
    </w:p>
    <w:p w:rsidR="00BA254C" w:rsidRPr="00C22D99" w:rsidRDefault="00BA254C" w:rsidP="00BA254C">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BA254C" w:rsidRPr="00C22D99" w:rsidRDefault="00BA254C" w:rsidP="00BA254C">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10.1.2.3.1. Certidão Conjunta Negativa de Débitos </w:t>
      </w:r>
      <w:r w:rsidRPr="00C22D99">
        <w:rPr>
          <w:rFonts w:ascii="Arial" w:hAnsi="Arial" w:cs="Arial"/>
          <w:b/>
          <w:bCs/>
        </w:rPr>
        <w:t xml:space="preserve">ou </w:t>
      </w:r>
      <w:r w:rsidRPr="00C22D99">
        <w:rPr>
          <w:rFonts w:ascii="Arial" w:hAnsi="Arial" w:cs="Arial"/>
        </w:rPr>
        <w:t>Certidão Conjunta Positiva com Efeitos de Negativa, relativos a Tributos Federais e à Dívida Ativa da União, expedida pela Secretaria da Receita Federal; e</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BA254C" w:rsidRPr="00C22D99" w:rsidRDefault="00BA254C" w:rsidP="00BA254C">
      <w:pPr>
        <w:autoSpaceDE w:val="0"/>
        <w:autoSpaceDN w:val="0"/>
        <w:adjustRightInd w:val="0"/>
        <w:ind w:left="142"/>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 xml:space="preserve">10.1.2.4. Prova de regularidade perante o Sistema de Seguridade Social </w:t>
      </w:r>
      <w:r w:rsidRPr="00C22D99">
        <w:rPr>
          <w:rFonts w:ascii="Arial" w:hAnsi="Arial" w:cs="Arial"/>
          <w:b/>
        </w:rPr>
        <w:t>(</w:t>
      </w:r>
      <w:r w:rsidRPr="00C22D99">
        <w:rPr>
          <w:rFonts w:ascii="Arial" w:hAnsi="Arial" w:cs="Arial"/>
          <w:b/>
          <w:u w:val="single"/>
        </w:rPr>
        <w:t>INSS</w:t>
      </w:r>
      <w:r w:rsidRPr="00C22D99">
        <w:rPr>
          <w:rFonts w:ascii="Arial" w:hAnsi="Arial" w:cs="Arial"/>
          <w:b/>
        </w:rPr>
        <w:t>)</w:t>
      </w:r>
      <w:r w:rsidRPr="00C22D99">
        <w:rPr>
          <w:rFonts w:ascii="Arial" w:hAnsi="Arial" w:cs="Arial"/>
        </w:rPr>
        <w:t xml:space="preserve">, mediante a apresentação de CND – Certidão Negativa de Débito </w:t>
      </w:r>
      <w:r w:rsidRPr="00C22D99">
        <w:rPr>
          <w:rFonts w:ascii="Arial" w:hAnsi="Arial" w:cs="Arial"/>
          <w:b/>
        </w:rPr>
        <w:t xml:space="preserve">ou </w:t>
      </w:r>
      <w:r w:rsidRPr="00C22D99">
        <w:rPr>
          <w:rFonts w:ascii="Arial" w:hAnsi="Arial" w:cs="Arial"/>
        </w:rPr>
        <w:t>CPDEN – Certidão Positiva de Débito com Efeitos de Negativa;</w:t>
      </w:r>
    </w:p>
    <w:p w:rsidR="00BA254C" w:rsidRPr="00C22D99" w:rsidRDefault="00BA254C" w:rsidP="00BA254C">
      <w:pPr>
        <w:jc w:val="both"/>
        <w:rPr>
          <w:rFonts w:ascii="Arial" w:hAnsi="Arial" w:cs="Arial"/>
          <w:highlight w:val="yellow"/>
        </w:rPr>
      </w:pPr>
    </w:p>
    <w:p w:rsidR="00BA254C" w:rsidRPr="00C22D99" w:rsidRDefault="00BA254C" w:rsidP="00BA254C">
      <w:pPr>
        <w:jc w:val="both"/>
        <w:rPr>
          <w:rFonts w:ascii="Arial" w:hAnsi="Arial" w:cs="Arial"/>
        </w:rPr>
      </w:pPr>
      <w:r w:rsidRPr="00C22D99">
        <w:rPr>
          <w:rFonts w:ascii="Arial" w:hAnsi="Arial" w:cs="Arial"/>
        </w:rPr>
        <w:t>10.1.2.4.1. Prova de Regularidade para com a Fazenda Federal através da Certidão Negativa de Débitos Relativos aos Tributos Federais e à Dívida Ativa da União, com base na Portaria Conjunta RFB/PGFN nº 1751, de 02 de outubro de 2014;</w:t>
      </w:r>
    </w:p>
    <w:p w:rsidR="00BA254C" w:rsidRPr="00C22D99" w:rsidRDefault="00BA254C" w:rsidP="00BA254C">
      <w:pPr>
        <w:ind w:left="993"/>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10.1.2.4.1.2.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item 10.1.2.3.1. que abrange todos os créditos tributários federais administrados pela RFB e PGFN;</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rPr>
        <w:t xml:space="preserve">10.1.2.5.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BA254C" w:rsidRPr="00C22D99" w:rsidRDefault="00BA254C" w:rsidP="00BA254C">
      <w:pPr>
        <w:jc w:val="both"/>
        <w:rPr>
          <w:rFonts w:ascii="Arial" w:hAnsi="Arial" w:cs="Arial"/>
          <w:b/>
          <w:color w:val="FF0000"/>
        </w:rPr>
      </w:pPr>
    </w:p>
    <w:p w:rsidR="00BA254C" w:rsidRDefault="00BA254C" w:rsidP="00BA254C">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p>
    <w:p w:rsidR="00926451" w:rsidRDefault="00926451" w:rsidP="00BA254C">
      <w:pPr>
        <w:jc w:val="both"/>
        <w:rPr>
          <w:rFonts w:ascii="Arial" w:hAnsi="Arial" w:cs="Arial"/>
        </w:rPr>
      </w:pPr>
    </w:p>
    <w:p w:rsidR="00BA254C" w:rsidRPr="00C22D99" w:rsidRDefault="00BA254C" w:rsidP="00BA254C">
      <w:pPr>
        <w:jc w:val="both"/>
        <w:rPr>
          <w:rFonts w:ascii="Arial" w:hAnsi="Arial" w:cs="Arial"/>
          <w:b/>
          <w:u w:val="single"/>
        </w:rPr>
      </w:pPr>
      <w:r w:rsidRPr="00C22D99">
        <w:rPr>
          <w:rFonts w:ascii="Arial" w:hAnsi="Arial" w:cs="Arial"/>
          <w:b/>
        </w:rPr>
        <w:t>10.1.</w:t>
      </w:r>
      <w:r w:rsidR="006E1734">
        <w:rPr>
          <w:rFonts w:ascii="Arial" w:hAnsi="Arial" w:cs="Arial"/>
          <w:b/>
        </w:rPr>
        <w:t>3</w:t>
      </w:r>
      <w:r w:rsidRPr="00C22D99">
        <w:rPr>
          <w:rFonts w:ascii="Arial" w:hAnsi="Arial" w:cs="Arial"/>
          <w:b/>
        </w:rPr>
        <w:t xml:space="preserve">. </w:t>
      </w:r>
      <w:r w:rsidRPr="00C22D99">
        <w:rPr>
          <w:rFonts w:ascii="Arial" w:hAnsi="Arial" w:cs="Arial"/>
          <w:b/>
          <w:u w:val="single"/>
        </w:rPr>
        <w:t>Qualificação Econômico Financeira</w:t>
      </w:r>
    </w:p>
    <w:p w:rsidR="00BA254C" w:rsidRDefault="00BA254C" w:rsidP="00BA254C">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sidR="00961AE5">
        <w:rPr>
          <w:rFonts w:ascii="Arial" w:hAnsi="Arial" w:cs="Arial"/>
        </w:rPr>
        <w:t>judicial ou extra judicial</w:t>
      </w:r>
      <w:r w:rsidRPr="00C22D99">
        <w:rPr>
          <w:rFonts w:ascii="Arial" w:hAnsi="Arial" w:cs="Arial"/>
        </w:rPr>
        <w:t xml:space="preserve">, expedida  em data não anterior a </w:t>
      </w:r>
      <w:r w:rsidR="0022380E">
        <w:rPr>
          <w:rFonts w:ascii="Arial" w:hAnsi="Arial" w:cs="Arial"/>
        </w:rPr>
        <w:t>9</w:t>
      </w:r>
      <w:r w:rsidRPr="00C22D99">
        <w:rPr>
          <w:rFonts w:ascii="Arial" w:hAnsi="Arial" w:cs="Arial"/>
        </w:rPr>
        <w:t>0 (</w:t>
      </w:r>
      <w:r w:rsidR="0022380E">
        <w:rPr>
          <w:rFonts w:ascii="Arial" w:hAnsi="Arial" w:cs="Arial"/>
        </w:rPr>
        <w:t>noventa</w:t>
      </w:r>
      <w:r w:rsidRPr="00C22D99">
        <w:rPr>
          <w:rFonts w:ascii="Arial" w:hAnsi="Arial" w:cs="Arial"/>
        </w:rPr>
        <w:t xml:space="preserve">) dias da abertura da sessão pública deste pregão, se outro prazo não constar do documento. </w:t>
      </w:r>
    </w:p>
    <w:p w:rsidR="0022380E" w:rsidRPr="00C22D99" w:rsidRDefault="0022380E" w:rsidP="00BA254C">
      <w:pPr>
        <w:jc w:val="both"/>
        <w:rPr>
          <w:rFonts w:ascii="Arial" w:hAnsi="Arial" w:cs="Arial"/>
        </w:rPr>
      </w:pPr>
    </w:p>
    <w:p w:rsidR="00BA254C" w:rsidRPr="00C22D99" w:rsidRDefault="00BA254C" w:rsidP="0022380E">
      <w:pPr>
        <w:jc w:val="both"/>
        <w:rPr>
          <w:rFonts w:ascii="Arial" w:hAnsi="Arial" w:cs="Arial"/>
        </w:rPr>
      </w:pPr>
      <w:r w:rsidRPr="00C22D99">
        <w:rPr>
          <w:rFonts w:ascii="Arial" w:hAnsi="Arial" w:cs="Arial"/>
        </w:rPr>
        <w:t xml:space="preserve">10.1.4.1.1. </w:t>
      </w:r>
      <w:r w:rsidR="00D8734A">
        <w:rPr>
          <w:rFonts w:ascii="Arial" w:hAnsi="Arial" w:cs="Arial"/>
        </w:rPr>
        <w:t>Na hipótese da proponente estar em recuperação judicial, possibilita-se a apresentação de certidão positiva</w:t>
      </w:r>
      <w:r w:rsidR="0022380E">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BA254C" w:rsidRPr="00C22D99" w:rsidRDefault="00BA254C" w:rsidP="00BA254C">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C22D99">
        <w:rPr>
          <w:rFonts w:ascii="Arial" w:hAnsi="Arial" w:cs="Arial"/>
          <w:b/>
        </w:rPr>
        <w:t>anexo V</w:t>
      </w:r>
      <w:r w:rsidRPr="00C22D99">
        <w:rPr>
          <w:rFonts w:ascii="Arial" w:hAnsi="Arial" w:cs="Arial"/>
        </w:rPr>
        <w:t>.</w:t>
      </w:r>
    </w:p>
    <w:p w:rsidR="00BA254C" w:rsidRPr="00C22D99" w:rsidRDefault="00BA254C" w:rsidP="00BA254C">
      <w:pPr>
        <w:autoSpaceDE w:val="0"/>
        <w:autoSpaceDN w:val="0"/>
        <w:adjustRightInd w:val="0"/>
        <w:ind w:left="993"/>
        <w:jc w:val="both"/>
        <w:rPr>
          <w:rFonts w:ascii="Arial" w:hAnsi="Arial" w:cs="Arial"/>
          <w:b/>
        </w:rPr>
      </w:pP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w:t>
      </w:r>
      <w:r w:rsidRPr="00C22D99">
        <w:rPr>
          <w:rFonts w:ascii="Arial" w:hAnsi="Arial" w:cs="Arial"/>
        </w:rPr>
        <w:lastRenderedPageBreak/>
        <w:t>obtidos por meio eletrônico. A autenticação poderá ser feita, ainda, mediante cotejo da cópia com o original, pelo pregoeiro e equipe.</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Complementar nº 123, de 14 de dezembro de 2006</w:t>
      </w:r>
      <w:r w:rsidRPr="00C22D99">
        <w:rPr>
          <w:rFonts w:ascii="Arial" w:hAnsi="Arial" w:cs="Arial"/>
        </w:rPr>
        <w:t xml:space="preserve">. </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b/>
        </w:rPr>
      </w:pPr>
      <w:r w:rsidRPr="00C22D99">
        <w:rPr>
          <w:rFonts w:ascii="Arial" w:hAnsi="Arial" w:cs="Arial"/>
          <w:b/>
        </w:rPr>
        <w:t xml:space="preserve">10.5.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C22D99" w:rsidRDefault="00BA254C" w:rsidP="00BA254C">
      <w:pPr>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Diário Oficial do Estado de São Paulo</w:t>
      </w:r>
      <w:r w:rsidRPr="00C22D99">
        <w:rPr>
          <w:rFonts w:ascii="Arial" w:hAnsi="Arial" w:cs="Arial"/>
        </w:rPr>
        <w:t>.</w:t>
      </w:r>
    </w:p>
    <w:p w:rsidR="006E1734" w:rsidRDefault="006E1734"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11. DO PROCEDIMENTO E DO JULGAMENTO</w:t>
      </w:r>
    </w:p>
    <w:p w:rsidR="00BA254C" w:rsidRPr="00C22D99" w:rsidRDefault="00BA254C" w:rsidP="00BA254C">
      <w:pPr>
        <w:pStyle w:val="Corpodetexto"/>
        <w:rPr>
          <w:rFonts w:cs="Arial"/>
          <w:sz w:val="20"/>
        </w:rPr>
      </w:pPr>
      <w:r w:rsidRPr="00C22D99">
        <w:rPr>
          <w:rFonts w:cs="Arial"/>
          <w:b/>
          <w:sz w:val="20"/>
        </w:rPr>
        <w:t>11.1.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C22D99" w:rsidRDefault="00BA254C" w:rsidP="00BA254C">
      <w:pPr>
        <w:pStyle w:val="Corpodetexto"/>
        <w:rPr>
          <w:rFonts w:cs="Arial"/>
          <w:sz w:val="20"/>
        </w:rPr>
      </w:pPr>
    </w:p>
    <w:p w:rsidR="00BA254C" w:rsidRPr="00C22D99" w:rsidRDefault="00BA254C" w:rsidP="00BA254C">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A254C" w:rsidRPr="00C22D99" w:rsidRDefault="00BA254C" w:rsidP="00BA254C">
      <w:pPr>
        <w:pStyle w:val="Corpodetexto"/>
        <w:rPr>
          <w:rFonts w:cs="Arial"/>
          <w:b/>
          <w:sz w:val="20"/>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lastRenderedPageBreak/>
        <w:t>11.3.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11.4.</w:t>
      </w:r>
      <w:r w:rsidRPr="00C22D99">
        <w:rPr>
          <w:rFonts w:ascii="Arial" w:hAnsi="Arial" w:cs="Arial"/>
        </w:rPr>
        <w:t xml:space="preserve"> O julgamento das propostas será feito pelo critério de </w:t>
      </w:r>
      <w:r w:rsidRPr="00C22D99">
        <w:rPr>
          <w:rFonts w:ascii="Arial" w:hAnsi="Arial" w:cs="Arial"/>
          <w:b/>
          <w:bCs/>
          <w:u w:val="single"/>
        </w:rPr>
        <w:t>MENOR PREÇO POR ITEM</w:t>
      </w:r>
      <w:r w:rsidRPr="00C22D99">
        <w:rPr>
          <w:rFonts w:ascii="Arial" w:hAnsi="Arial" w:cs="Arial"/>
        </w:rPr>
        <w:t>, observadas rigorosamente as especificações constantes deste Edital;</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11.4.1.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11.5.</w:t>
      </w:r>
      <w:r w:rsidRPr="00C22D99">
        <w:rPr>
          <w:rFonts w:ascii="Arial" w:hAnsi="Arial" w:cs="Arial"/>
        </w:rPr>
        <w:t xml:space="preserve"> Caso o pregoeiro venha a desclassificar todas as propostas, será dado por encerrado o certame, lavrando-se ata do ocorrido.</w:t>
      </w:r>
    </w:p>
    <w:p w:rsidR="00BA254C" w:rsidRPr="00C22D99" w:rsidRDefault="00BA254C" w:rsidP="00BA254C">
      <w:pPr>
        <w:widowControl w:val="0"/>
        <w:tabs>
          <w:tab w:val="left" w:pos="284"/>
        </w:tabs>
        <w:suppressAutoHyphens/>
        <w:jc w:val="both"/>
        <w:rPr>
          <w:rFonts w:ascii="Arial" w:hAnsi="Arial" w:cs="Arial"/>
          <w:b/>
        </w:rPr>
      </w:pPr>
    </w:p>
    <w:p w:rsidR="00BA254C" w:rsidRPr="00C22D99" w:rsidRDefault="00BA254C" w:rsidP="00BA254C">
      <w:pPr>
        <w:widowControl w:val="0"/>
        <w:tabs>
          <w:tab w:val="left" w:pos="284"/>
        </w:tabs>
        <w:suppressAutoHyphens/>
        <w:jc w:val="both"/>
        <w:rPr>
          <w:rFonts w:ascii="Arial" w:hAnsi="Arial" w:cs="Arial"/>
        </w:rPr>
      </w:pPr>
      <w:r w:rsidRPr="00C22D99">
        <w:rPr>
          <w:rFonts w:ascii="Arial" w:hAnsi="Arial" w:cs="Arial"/>
          <w:b/>
        </w:rPr>
        <w:t>11.6.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 xml:space="preserve">11.7. </w:t>
      </w:r>
      <w:r w:rsidRPr="00C22D99">
        <w:rPr>
          <w:rFonts w:ascii="Arial" w:hAnsi="Arial" w:cs="Arial"/>
        </w:rPr>
        <w:t>As propostas classificadas serão selecionadas para a etapa de lances, observados os seguintes parâmetros:</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11.7.2.1. No caso de empate das propostas, serão admitidas todas as propostas empatadas, independentemente do número de licitantes;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11.7.3.1. O licitante sorteado em primeiro lugar poderá escolher a posição na ordenação de lances, em relação aos demais empatados, e assim sucessivamente até a definição completa da ordem de lances;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11.7.5. A etapa de lances será considerada encerrada quando todos os participantes declinarem da formulação de lances; </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 xml:space="preserve">11.7.6.1.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11.7.6.2. O pregoeiro convocará a microempresa ou empresa de pequeno porte, detentora da proposta de </w:t>
      </w:r>
      <w:r w:rsidRPr="00C22D99">
        <w:rPr>
          <w:rFonts w:ascii="Arial" w:hAnsi="Arial" w:cs="Arial"/>
          <w:b/>
          <w:bCs/>
        </w:rPr>
        <w:t>menor valor</w:t>
      </w:r>
      <w:r w:rsidRPr="00C22D99">
        <w:rPr>
          <w:rFonts w:ascii="Arial" w:hAnsi="Arial" w:cs="Arial"/>
        </w:rPr>
        <w:t xml:space="preserve">, dentre aquelas cujos valores estejam no intervalo mencionado no item 11.7.6.1,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BA254C" w:rsidRPr="00C22D99" w:rsidRDefault="00BA254C" w:rsidP="00BA254C">
      <w:pPr>
        <w:autoSpaceDE w:val="0"/>
        <w:autoSpaceDN w:val="0"/>
        <w:adjustRightInd w:val="0"/>
        <w:ind w:left="993"/>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11.7.7.1. Não poderá haver desistência dos lances ofertados, sujeitando-se o licitante desistente às sanções previstas neste edital.</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11.7.9.1. O critério de aceitabilidade dos preços ofertados será o de compatibilidade com os preços praticados no mercado, coerentes com cada um dos itens que compõem o objeto ora licitado.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11.7.9.2. A qualquer momento, o Pregoeiro poderá solicitar à licitante a composição dos respectivos preços e outros esclarecimentos que se façam necessários.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11.7.10. Conhecida a proposta vencedora, o Pregoeiro consultará as demais licitantes para verificar se estas aceitam igualar seus preços aos da primeira colocada.</w:t>
      </w:r>
    </w:p>
    <w:p w:rsidR="00BA254C" w:rsidRPr="00C22D99" w:rsidRDefault="00BA254C" w:rsidP="00BA254C">
      <w:pPr>
        <w:autoSpaceDE w:val="0"/>
        <w:autoSpaceDN w:val="0"/>
        <w:adjustRightInd w:val="0"/>
        <w:jc w:val="both"/>
        <w:rPr>
          <w:rFonts w:ascii="Arial" w:hAnsi="Arial" w:cs="Arial"/>
        </w:rPr>
      </w:pPr>
    </w:p>
    <w:p w:rsidR="00817A42" w:rsidRDefault="00BA254C" w:rsidP="00BA254C">
      <w:pPr>
        <w:autoSpaceDE w:val="0"/>
        <w:autoSpaceDN w:val="0"/>
        <w:adjustRightInd w:val="0"/>
        <w:jc w:val="both"/>
        <w:rPr>
          <w:rFonts w:ascii="Arial" w:hAnsi="Arial" w:cs="Arial"/>
        </w:rPr>
      </w:pPr>
      <w:r w:rsidRPr="00C22D99">
        <w:rPr>
          <w:rFonts w:ascii="Arial" w:hAnsi="Arial" w:cs="Arial"/>
        </w:rPr>
        <w:t xml:space="preserve">11.7.11.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11.7.9, será realizada a abertura do envelope contendo os documentos de habilitação da licitante vencedora.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11.7.12.1. Admite-se a juntada de documentos complementares e a verificação efetuada por meio eletrônico hábil de informações, se possível.</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11.7.12.2. A juntada de documentos complementares será certificada pelo Pregoeiro, anexando-se aos autos os documentos respectivos.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11.7.7.</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Cs/>
          <w:color w:val="000000"/>
        </w:rPr>
      </w:pPr>
      <w:r w:rsidRPr="00C22D99">
        <w:rPr>
          <w:rFonts w:ascii="Arial" w:hAnsi="Arial" w:cs="Arial"/>
          <w:color w:val="000000"/>
        </w:rPr>
        <w:t xml:space="preserve">11.7.15.1.1. A convocação para continuação da sessão pública dar-se-á por meio de publicação no </w:t>
      </w:r>
      <w:r w:rsidRPr="00C22D99">
        <w:rPr>
          <w:rFonts w:ascii="Arial" w:hAnsi="Arial" w:cs="Arial"/>
          <w:b/>
          <w:color w:val="000000"/>
        </w:rPr>
        <w:t>Diário Oficial do Estado de São Paulo</w:t>
      </w:r>
      <w:r w:rsidRPr="00C22D99">
        <w:rPr>
          <w:rFonts w:ascii="Arial" w:hAnsi="Arial" w:cs="Arial"/>
          <w:color w:val="000000"/>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11.7.16.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A254C" w:rsidRPr="00C22D99" w:rsidRDefault="00BA254C" w:rsidP="00BA254C">
      <w:pPr>
        <w:shd w:val="clear" w:color="auto" w:fill="FFFFFF"/>
        <w:autoSpaceDE w:val="0"/>
        <w:autoSpaceDN w:val="0"/>
        <w:adjustRightInd w:val="0"/>
        <w:jc w:val="both"/>
        <w:rPr>
          <w:rFonts w:ascii="Arial" w:hAnsi="Arial" w:cs="Arial"/>
        </w:rPr>
      </w:pPr>
      <w:r w:rsidRPr="00C22D99">
        <w:rPr>
          <w:rFonts w:ascii="Arial" w:hAnsi="Arial" w:cs="Arial"/>
        </w:rPr>
        <w:lastRenderedPageBreak/>
        <w:t xml:space="preserve">11.7.17. Havendo alteração do preço em virtude de lances ou negociação,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BA254C" w:rsidRPr="00C22D99" w:rsidRDefault="00BA254C" w:rsidP="00BA254C">
      <w:pPr>
        <w:shd w:val="clear" w:color="auto" w:fill="FFFFFF"/>
        <w:jc w:val="both"/>
        <w:rPr>
          <w:rFonts w:ascii="Arial" w:hAnsi="Arial" w:cs="Arial"/>
        </w:rPr>
      </w:pPr>
    </w:p>
    <w:p w:rsidR="00BA254C" w:rsidRPr="00C22D99" w:rsidRDefault="00BA254C" w:rsidP="00BA254C">
      <w:pPr>
        <w:shd w:val="clear" w:color="auto" w:fill="FFFFFF"/>
        <w:jc w:val="both"/>
        <w:rPr>
          <w:rFonts w:ascii="Arial" w:hAnsi="Arial" w:cs="Arial"/>
        </w:rPr>
      </w:pPr>
      <w:r w:rsidRPr="00C22D99">
        <w:rPr>
          <w:rFonts w:ascii="Arial" w:hAnsi="Arial" w:cs="Arial"/>
        </w:rPr>
        <w:t xml:space="preserve">11.7.17.1.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BA254C" w:rsidRPr="00C22D99" w:rsidRDefault="00BA254C" w:rsidP="00BA254C">
      <w:pPr>
        <w:shd w:val="clear" w:color="auto" w:fill="FFFFFF"/>
        <w:jc w:val="both"/>
        <w:rPr>
          <w:rFonts w:ascii="Arial" w:hAnsi="Arial" w:cs="Arial"/>
        </w:rPr>
      </w:pPr>
    </w:p>
    <w:p w:rsidR="00BA254C" w:rsidRPr="00C22D99" w:rsidRDefault="00BA254C" w:rsidP="00BA254C">
      <w:pPr>
        <w:shd w:val="clear" w:color="auto" w:fill="FFFFFF"/>
        <w:jc w:val="both"/>
        <w:rPr>
          <w:rFonts w:ascii="Arial" w:hAnsi="Arial" w:cs="Arial"/>
        </w:rPr>
      </w:pPr>
      <w:r w:rsidRPr="00C22D99">
        <w:rPr>
          <w:rFonts w:ascii="Arial" w:hAnsi="Arial" w:cs="Arial"/>
        </w:rPr>
        <w:t xml:space="preserve">11.7.17.2.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11.7.17.1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BA254C" w:rsidRPr="00C22D99" w:rsidRDefault="00BA254C" w:rsidP="00BA254C">
      <w:pPr>
        <w:jc w:val="both"/>
        <w:rPr>
          <w:rFonts w:ascii="Arial" w:hAnsi="Arial" w:cs="Arial"/>
          <w:b/>
        </w:rPr>
      </w:pPr>
    </w:p>
    <w:p w:rsidR="00BA254C" w:rsidRPr="00C22D99" w:rsidRDefault="00BA254C" w:rsidP="00BA254C">
      <w:pPr>
        <w:pStyle w:val="TextosemFormatao"/>
        <w:rPr>
          <w:rFonts w:ascii="Arial" w:hAnsi="Arial" w:cs="Arial"/>
          <w:b/>
        </w:rPr>
      </w:pPr>
      <w:r w:rsidRPr="00C22D99">
        <w:rPr>
          <w:rFonts w:ascii="Arial" w:hAnsi="Arial" w:cs="Arial"/>
          <w:b/>
        </w:rPr>
        <w:t>12. DA IMPUGNAÇÃO AO EDITAL</w:t>
      </w:r>
    </w:p>
    <w:p w:rsidR="00BA254C" w:rsidRPr="00C22D99" w:rsidRDefault="00BA254C" w:rsidP="00BA254C">
      <w:pPr>
        <w:pStyle w:val="TextosemFormatao"/>
        <w:jc w:val="both"/>
        <w:rPr>
          <w:rFonts w:ascii="Arial" w:hAnsi="Arial" w:cs="Arial"/>
        </w:rPr>
      </w:pPr>
      <w:r w:rsidRPr="00C22D99">
        <w:rPr>
          <w:rFonts w:ascii="Arial" w:hAnsi="Arial" w:cs="Arial"/>
          <w:b/>
        </w:rPr>
        <w:t>12.1.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A254C" w:rsidRPr="00C22D99" w:rsidRDefault="00BA254C" w:rsidP="00BA254C">
      <w:pPr>
        <w:pStyle w:val="TextosemFormatao"/>
        <w:rPr>
          <w:rFonts w:ascii="Arial" w:hAnsi="Arial" w:cs="Arial"/>
        </w:rPr>
      </w:pPr>
    </w:p>
    <w:p w:rsidR="00BA254C" w:rsidRPr="00C22D99" w:rsidRDefault="00BA254C" w:rsidP="00BA254C">
      <w:pPr>
        <w:pStyle w:val="TextosemFormatao"/>
        <w:jc w:val="both"/>
        <w:rPr>
          <w:rFonts w:ascii="Arial" w:hAnsi="Arial" w:cs="Arial"/>
        </w:rPr>
      </w:pPr>
      <w:r w:rsidRPr="00C22D99">
        <w:rPr>
          <w:rFonts w:ascii="Arial" w:hAnsi="Arial" w:cs="Arial"/>
          <w:b/>
        </w:rPr>
        <w:t>12.2.</w:t>
      </w:r>
      <w:r w:rsidRPr="00C22D99">
        <w:rPr>
          <w:rFonts w:ascii="Arial" w:hAnsi="Arial" w:cs="Arial"/>
        </w:rPr>
        <w:t xml:space="preserve"> A petição de impugnação deverá ser dirigida ao subscritor deste edital e protocolada na Prefeitura Municipal de Cordeirópolis.</w:t>
      </w:r>
    </w:p>
    <w:p w:rsidR="00BA254C" w:rsidRPr="00C22D99" w:rsidRDefault="00BA254C" w:rsidP="00BA254C">
      <w:pPr>
        <w:pStyle w:val="TextosemFormatao"/>
        <w:jc w:val="both"/>
        <w:rPr>
          <w:rFonts w:ascii="Arial" w:hAnsi="Arial" w:cs="Arial"/>
        </w:rPr>
      </w:pPr>
    </w:p>
    <w:p w:rsidR="00BA254C" w:rsidRPr="00C22D99" w:rsidRDefault="00BA254C" w:rsidP="00BA254C">
      <w:pPr>
        <w:pStyle w:val="TextosemFormatao"/>
        <w:jc w:val="both"/>
        <w:rPr>
          <w:rFonts w:ascii="Arial" w:hAnsi="Arial" w:cs="Arial"/>
        </w:rPr>
      </w:pPr>
      <w:r w:rsidRPr="00C22D99">
        <w:rPr>
          <w:rFonts w:ascii="Arial" w:hAnsi="Arial" w:cs="Arial"/>
        </w:rPr>
        <w:t>12.2.1. Acolhida a petição contra o ato convocatório, em despacho fundamentado, será designada nova data para a realização deste certame.</w:t>
      </w:r>
    </w:p>
    <w:p w:rsidR="00BA254C" w:rsidRPr="00C22D99" w:rsidRDefault="00BA254C" w:rsidP="00BA254C">
      <w:pPr>
        <w:pStyle w:val="TextosemFormatao"/>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12.3.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
          <w:bCs/>
        </w:rPr>
        <w:t xml:space="preserve">13. </w:t>
      </w:r>
      <w:r w:rsidRPr="00C22D99">
        <w:rPr>
          <w:rFonts w:ascii="Arial" w:hAnsi="Arial" w:cs="Arial"/>
          <w:b/>
        </w:rPr>
        <w:t>DO RECURSO ADMINISTRATIVO, DA ADJUDICAÇÃO E HOMOLOGAÇÃO</w:t>
      </w: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
          <w:bCs/>
        </w:rPr>
        <w:t>13.1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13.1.4.</w:t>
      </w:r>
      <w:r w:rsidRPr="00C22D99">
        <w:rPr>
          <w:rFonts w:ascii="Arial" w:hAnsi="Arial" w:cs="Arial"/>
        </w:rPr>
        <w:t xml:space="preserve"> Interposto o recurso, o Pregoeiro poderá reconsiderar a sua decisão ou encaminhá-lo devidamente informado à autoridade competente.</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13.1.5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jc w:val="both"/>
        <w:rPr>
          <w:rFonts w:ascii="Arial" w:hAnsi="Arial" w:cs="Arial"/>
        </w:rPr>
      </w:pPr>
      <w:r w:rsidRPr="00C22D99">
        <w:rPr>
          <w:rFonts w:ascii="Arial" w:hAnsi="Arial" w:cs="Arial"/>
        </w:rPr>
        <w:lastRenderedPageBreak/>
        <w:t>13.1.7. Os recursos devem ser protocolados diretamente no setor de Protocolo da Prefeitura Municipal de Cordeirópolis, dirigidos ao Prefeito Municipal de Cordeirópolis.</w:t>
      </w:r>
    </w:p>
    <w:p w:rsidR="00BA254C" w:rsidRPr="00C22D99" w:rsidRDefault="00BA254C" w:rsidP="00BA254C">
      <w:pPr>
        <w:autoSpaceDE w:val="0"/>
        <w:autoSpaceDN w:val="0"/>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13.1.7.1. O horário do funcionamento do setor de Protocolo da Prefeitura Municipal de Cordeirópolis é de segunda-feira à sexta-feira, das 12:00 horas às 17:00 horas.</w:t>
      </w:r>
    </w:p>
    <w:p w:rsidR="00BA254C" w:rsidRPr="00C22D99" w:rsidRDefault="00BA254C" w:rsidP="00BA254C">
      <w:pPr>
        <w:jc w:val="both"/>
        <w:rPr>
          <w:rFonts w:ascii="Arial" w:hAnsi="Arial" w:cs="Arial"/>
        </w:rPr>
      </w:pPr>
    </w:p>
    <w:p w:rsidR="00BA254C" w:rsidRPr="00C22D99" w:rsidRDefault="00BA254C" w:rsidP="00BA254C">
      <w:pPr>
        <w:rPr>
          <w:rFonts w:ascii="Arial" w:hAnsi="Arial" w:cs="Arial"/>
          <w:b/>
        </w:rPr>
      </w:pPr>
      <w:r w:rsidRPr="00C22D99">
        <w:rPr>
          <w:rFonts w:ascii="Arial" w:hAnsi="Arial" w:cs="Arial"/>
          <w:b/>
        </w:rPr>
        <w:t>14. DA ATA DE REGISTRO DE PREÇOS E DAS CONTRATAÇÕES</w:t>
      </w: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14.1.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 xml:space="preserve">14.1.1.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rPr>
        <w:t>14.1.2.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14.1.3.</w:t>
      </w:r>
      <w:r w:rsidRPr="00C22D99">
        <w:rPr>
          <w:rFonts w:ascii="Arial" w:hAnsi="Arial" w:cs="Arial"/>
          <w:b/>
          <w:bCs/>
          <w:color w:val="FFFFFF"/>
        </w:rPr>
        <w:t>:</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A254C" w:rsidRPr="00C22D99" w:rsidRDefault="00BA254C" w:rsidP="00BA254C">
      <w:pPr>
        <w:autoSpaceDE w:val="0"/>
        <w:autoSpaceDN w:val="0"/>
        <w:adjustRightInd w:val="0"/>
        <w:jc w:val="both"/>
        <w:rPr>
          <w:rFonts w:ascii="Arial" w:hAnsi="Arial" w:cs="Arial"/>
          <w:b/>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14.2.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A254C" w:rsidRPr="00C22D99" w:rsidRDefault="00BA254C" w:rsidP="00BA254C">
      <w:pPr>
        <w:autoSpaceDE w:val="0"/>
        <w:autoSpaceDN w:val="0"/>
        <w:adjustRightInd w:val="0"/>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14.3.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A254C" w:rsidRPr="00C22D99" w:rsidRDefault="00BA254C" w:rsidP="00BA254C">
      <w:pPr>
        <w:jc w:val="both"/>
        <w:rPr>
          <w:rFonts w:ascii="Arial" w:hAnsi="Arial" w:cs="Arial"/>
          <w:b/>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14.4.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14.5.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A254C" w:rsidRPr="00C22D99" w:rsidRDefault="00BA254C" w:rsidP="00BA254C">
      <w:pPr>
        <w:autoSpaceDE w:val="0"/>
        <w:autoSpaceDN w:val="0"/>
        <w:adjustRightInd w:val="0"/>
        <w:jc w:val="both"/>
        <w:rPr>
          <w:rFonts w:ascii="Arial" w:hAnsi="Arial" w:cs="Arial"/>
          <w:b/>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14.6.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14.6.1.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14.6.1.1.</w:t>
      </w:r>
      <w:r w:rsidRPr="00C22D99">
        <w:rPr>
          <w:rFonts w:ascii="Arial" w:hAnsi="Arial" w:cs="Arial"/>
          <w:b/>
          <w:bCs/>
          <w:color w:val="FFFFFF"/>
        </w:rPr>
        <w:t xml:space="preserve">: </w:t>
      </w:r>
      <w:r w:rsidRPr="00C22D99">
        <w:rPr>
          <w:rFonts w:ascii="Arial" w:hAnsi="Arial" w:cs="Arial"/>
          <w:color w:val="000000"/>
        </w:rPr>
        <w:t xml:space="preserve">Se não for possível atualizá-las por meio eletrônico hábil de informações, o fornecedor incluído na Ata de Registro de Preços será notificado para, no prazo de </w:t>
      </w:r>
      <w:r w:rsidRPr="00C22D99">
        <w:rPr>
          <w:rFonts w:ascii="Arial" w:hAnsi="Arial" w:cs="Arial"/>
          <w:b/>
          <w:color w:val="000000"/>
        </w:rPr>
        <w:t>02 (dois) dias úteis</w:t>
      </w:r>
      <w:r w:rsidRPr="00C22D9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A254C" w:rsidRPr="00C22D99" w:rsidRDefault="00BA254C" w:rsidP="00BA254C">
      <w:pPr>
        <w:jc w:val="both"/>
        <w:rPr>
          <w:rFonts w:ascii="Arial" w:hAnsi="Arial" w:cs="Arial"/>
          <w:b/>
        </w:rPr>
      </w:pPr>
      <w:r w:rsidRPr="00C22D99">
        <w:rPr>
          <w:rFonts w:ascii="Arial" w:hAnsi="Arial" w:cs="Arial"/>
          <w:b/>
          <w:color w:val="000000"/>
        </w:rPr>
        <w:lastRenderedPageBreak/>
        <w:t>14.</w:t>
      </w:r>
      <w:r w:rsidR="007469F2">
        <w:rPr>
          <w:rFonts w:ascii="Arial" w:hAnsi="Arial" w:cs="Arial"/>
          <w:b/>
          <w:color w:val="000000"/>
        </w:rPr>
        <w:t>7</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A254C" w:rsidRPr="00C22D99" w:rsidRDefault="00BA254C" w:rsidP="00BA254C">
      <w:pPr>
        <w:jc w:val="both"/>
        <w:rPr>
          <w:rFonts w:ascii="Arial" w:hAnsi="Arial" w:cs="Arial"/>
          <w:b/>
        </w:rPr>
      </w:pPr>
    </w:p>
    <w:p w:rsidR="00BA254C" w:rsidRPr="00C22D99" w:rsidRDefault="00BA254C" w:rsidP="00BA254C">
      <w:pPr>
        <w:rPr>
          <w:rFonts w:ascii="Arial" w:hAnsi="Arial" w:cs="Arial"/>
          <w:b/>
        </w:rPr>
      </w:pPr>
      <w:r w:rsidRPr="00C22D99">
        <w:rPr>
          <w:rFonts w:ascii="Arial" w:hAnsi="Arial" w:cs="Arial"/>
          <w:b/>
        </w:rPr>
        <w:t>15. DOS PAGAMENTOS</w:t>
      </w:r>
    </w:p>
    <w:p w:rsidR="005C3A40" w:rsidRDefault="00BA254C" w:rsidP="00BA254C">
      <w:pPr>
        <w:jc w:val="both"/>
        <w:rPr>
          <w:rFonts w:ascii="Arial" w:hAnsi="Arial" w:cs="Arial"/>
          <w:bCs/>
        </w:rPr>
      </w:pPr>
      <w:r w:rsidRPr="00C22D99">
        <w:rPr>
          <w:rFonts w:ascii="Arial" w:hAnsi="Arial" w:cs="Arial"/>
          <w:b/>
        </w:rPr>
        <w:t xml:space="preserve">15.1. </w:t>
      </w:r>
      <w:r w:rsidRPr="00C22D99">
        <w:rPr>
          <w:rFonts w:ascii="Arial" w:hAnsi="Arial" w:cs="Arial"/>
          <w:bCs/>
        </w:rPr>
        <w:t xml:space="preserve">Os pagamentos serão efetuados no </w:t>
      </w:r>
      <w:r w:rsidR="005C3A40">
        <w:rPr>
          <w:rFonts w:ascii="Arial" w:hAnsi="Arial" w:cs="Arial"/>
          <w:bCs/>
        </w:rPr>
        <w:t>prazo de 30 (trinta) dias corridos, contados da data expedição do atestado de recebimento, à vista de nota(s) fiscal (is)/fatura(s) apresentada(s).</w:t>
      </w:r>
    </w:p>
    <w:p w:rsidR="00BA254C" w:rsidRPr="00C22D99" w:rsidRDefault="005C3A40" w:rsidP="00BA254C">
      <w:pPr>
        <w:jc w:val="both"/>
        <w:rPr>
          <w:rFonts w:ascii="Arial" w:hAnsi="Arial" w:cs="Arial"/>
        </w:rPr>
      </w:pPr>
      <w:r w:rsidRPr="00C22D99">
        <w:rPr>
          <w:rFonts w:ascii="Arial" w:hAnsi="Arial" w:cs="Arial"/>
        </w:rPr>
        <w:t xml:space="preserve"> </w:t>
      </w:r>
    </w:p>
    <w:p w:rsidR="00BA254C" w:rsidRPr="00C22D99" w:rsidRDefault="00BA254C" w:rsidP="00BA254C">
      <w:pPr>
        <w:jc w:val="both"/>
        <w:rPr>
          <w:rFonts w:ascii="Arial" w:hAnsi="Arial" w:cs="Arial"/>
        </w:rPr>
      </w:pPr>
      <w:r w:rsidRPr="00C22D99">
        <w:rPr>
          <w:rFonts w:ascii="Arial" w:hAnsi="Arial" w:cs="Arial"/>
        </w:rPr>
        <w:t xml:space="preserve">15.1.1.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C22D99" w:rsidRDefault="00BA254C" w:rsidP="00BA254C">
      <w:pPr>
        <w:pStyle w:val="Corpodetexto2"/>
        <w:jc w:val="both"/>
        <w:rPr>
          <w:rFonts w:cs="Arial"/>
          <w:b/>
          <w:i w:val="0"/>
          <w:spacing w:val="0"/>
          <w:sz w:val="20"/>
        </w:rPr>
      </w:pPr>
    </w:p>
    <w:p w:rsidR="00BA254C" w:rsidRPr="00C22D99" w:rsidRDefault="00BA254C" w:rsidP="00BA254C">
      <w:pPr>
        <w:pStyle w:val="Corpodetexto2"/>
        <w:jc w:val="both"/>
        <w:rPr>
          <w:rFonts w:cs="Arial"/>
          <w:b/>
          <w:i w:val="0"/>
          <w:spacing w:val="0"/>
          <w:sz w:val="20"/>
        </w:rPr>
      </w:pPr>
      <w:r w:rsidRPr="00C22D99">
        <w:rPr>
          <w:rFonts w:cs="Arial"/>
          <w:b/>
          <w:i w:val="0"/>
          <w:spacing w:val="0"/>
          <w:sz w:val="20"/>
        </w:rPr>
        <w:t>15.2.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através do </w:t>
      </w:r>
      <w:r w:rsidRPr="00C22D99">
        <w:rPr>
          <w:rFonts w:cs="Arial"/>
          <w:b/>
          <w:i w:val="0"/>
          <w:spacing w:val="0"/>
          <w:sz w:val="20"/>
        </w:rPr>
        <w:t>Banco do Brasil S.A.</w:t>
      </w:r>
    </w:p>
    <w:p w:rsidR="00BA254C" w:rsidRPr="00C22D99" w:rsidRDefault="00BA254C" w:rsidP="00BA254C">
      <w:pPr>
        <w:pStyle w:val="Corpodetexto2"/>
        <w:jc w:val="both"/>
        <w:rPr>
          <w:rFonts w:cs="Arial"/>
          <w:i w:val="0"/>
          <w:spacing w:val="0"/>
          <w:sz w:val="20"/>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15.3.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C22D99" w:rsidRDefault="00BA254C" w:rsidP="00BA254C">
      <w:pPr>
        <w:pStyle w:val="Corpodetexto2"/>
        <w:jc w:val="both"/>
        <w:rPr>
          <w:rFonts w:cs="Arial"/>
          <w:b/>
          <w:i w:val="0"/>
          <w:spacing w:val="0"/>
          <w:sz w:val="20"/>
        </w:rPr>
      </w:pPr>
    </w:p>
    <w:p w:rsidR="00BA254C" w:rsidRPr="00C22D99" w:rsidRDefault="00BA254C" w:rsidP="00BA254C">
      <w:pPr>
        <w:pStyle w:val="Corpodetexto2"/>
        <w:jc w:val="both"/>
        <w:rPr>
          <w:rFonts w:cs="Arial"/>
          <w:i w:val="0"/>
          <w:spacing w:val="0"/>
          <w:sz w:val="20"/>
        </w:rPr>
      </w:pPr>
      <w:r w:rsidRPr="00C22D99">
        <w:rPr>
          <w:rFonts w:cs="Arial"/>
          <w:b/>
          <w:i w:val="0"/>
          <w:spacing w:val="0"/>
          <w:sz w:val="20"/>
        </w:rPr>
        <w:t xml:space="preserve">15.4. </w:t>
      </w:r>
      <w:r w:rsidRPr="00C22D99">
        <w:rPr>
          <w:rFonts w:cs="Arial"/>
          <w:i w:val="0"/>
          <w:spacing w:val="0"/>
          <w:sz w:val="20"/>
        </w:rPr>
        <w:t>No caso do CONTRATANTE atrasar os pagamentos, estes serão atualizados financeiramente pelo índice econômico oficial do Município de Cordeirópolis.</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16. DAS ALTERAÇÕES DE PREÇO</w:t>
      </w:r>
    </w:p>
    <w:p w:rsidR="00BA254C" w:rsidRPr="00C22D99" w:rsidRDefault="00BA254C" w:rsidP="00BA254C">
      <w:pPr>
        <w:jc w:val="both"/>
        <w:rPr>
          <w:rFonts w:ascii="Arial" w:hAnsi="Arial" w:cs="Arial"/>
        </w:rPr>
      </w:pPr>
      <w:r w:rsidRPr="00C22D99">
        <w:rPr>
          <w:rFonts w:ascii="Arial" w:hAnsi="Arial" w:cs="Arial"/>
          <w:b/>
        </w:rPr>
        <w:t xml:space="preserve">16.1. </w:t>
      </w:r>
      <w:r w:rsidRPr="00C22D99">
        <w:rPr>
          <w:rFonts w:ascii="Arial" w:hAnsi="Arial" w:cs="Arial"/>
        </w:rPr>
        <w:t>O preço é fixo e irreajustável.</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16.2.</w:t>
      </w:r>
      <w:r w:rsidRPr="00C22D99">
        <w:rPr>
          <w:rFonts w:ascii="Arial" w:hAnsi="Arial" w:cs="Arial"/>
        </w:rPr>
        <w:t xml:space="preserve"> O equilíbrio econômico-financeiro será mantido nos termos da Lei Federal nº 8666/93.</w:t>
      </w:r>
    </w:p>
    <w:p w:rsidR="00BA254C" w:rsidRPr="00C22D99" w:rsidRDefault="00BA254C" w:rsidP="00BA254C">
      <w:pPr>
        <w:rPr>
          <w:rFonts w:ascii="Arial" w:hAnsi="Arial" w:cs="Arial"/>
          <w:b/>
        </w:rPr>
      </w:pPr>
    </w:p>
    <w:p w:rsidR="00BA254C" w:rsidRPr="00D30347" w:rsidRDefault="00BA254C" w:rsidP="00BA254C">
      <w:pPr>
        <w:rPr>
          <w:rFonts w:ascii="Arial" w:hAnsi="Arial" w:cs="Arial"/>
          <w:b/>
          <w:i/>
          <w:color w:val="FF0000"/>
        </w:rPr>
      </w:pPr>
      <w:r w:rsidRPr="00C22D99">
        <w:rPr>
          <w:rFonts w:ascii="Arial" w:hAnsi="Arial" w:cs="Arial"/>
          <w:b/>
        </w:rPr>
        <w:t xml:space="preserve">17. DAS CONDIÇÕES DE FORNECIMENTO </w:t>
      </w:r>
    </w:p>
    <w:p w:rsidR="00BA254C" w:rsidRPr="00C22D99" w:rsidRDefault="00BA254C" w:rsidP="00BA254C">
      <w:pPr>
        <w:jc w:val="both"/>
        <w:rPr>
          <w:rFonts w:ascii="Arial" w:hAnsi="Arial" w:cs="Arial"/>
        </w:rPr>
      </w:pPr>
      <w:r w:rsidRPr="00C22D99">
        <w:rPr>
          <w:rFonts w:ascii="Arial" w:hAnsi="Arial" w:cs="Arial"/>
          <w:b/>
        </w:rPr>
        <w:t>17.1.</w:t>
      </w:r>
      <w:r w:rsidRPr="00C22D99">
        <w:rPr>
          <w:rFonts w:ascii="Arial" w:hAnsi="Arial" w:cs="Arial"/>
        </w:rPr>
        <w:t xml:space="preserve"> O prazo de entrega dos produtos é de </w:t>
      </w:r>
      <w:r w:rsidR="005C3A40">
        <w:rPr>
          <w:rFonts w:ascii="Arial" w:hAnsi="Arial" w:cs="Arial"/>
        </w:rPr>
        <w:t>05</w:t>
      </w:r>
      <w:r w:rsidRPr="007469F2">
        <w:rPr>
          <w:rFonts w:ascii="Arial" w:hAnsi="Arial" w:cs="Arial"/>
          <w:b/>
        </w:rPr>
        <w:t xml:space="preserve"> (</w:t>
      </w:r>
      <w:r w:rsidR="005C3A40">
        <w:rPr>
          <w:rFonts w:ascii="Arial" w:hAnsi="Arial" w:cs="Arial"/>
          <w:b/>
        </w:rPr>
        <w:t>cinco</w:t>
      </w:r>
      <w:r w:rsidRPr="007469F2">
        <w:rPr>
          <w:rFonts w:ascii="Arial" w:hAnsi="Arial" w:cs="Arial"/>
          <w:b/>
        </w:rPr>
        <w:t>) dias</w:t>
      </w:r>
      <w:r w:rsidR="00290C4B">
        <w:rPr>
          <w:rFonts w:ascii="Arial" w:hAnsi="Arial" w:cs="Arial"/>
          <w:b/>
        </w:rPr>
        <w:t xml:space="preserve">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A254C" w:rsidRPr="00C22D99" w:rsidRDefault="00BA254C" w:rsidP="00BA254C">
      <w:pPr>
        <w:pStyle w:val="texto1"/>
        <w:tabs>
          <w:tab w:val="left" w:pos="851"/>
        </w:tabs>
        <w:spacing w:before="0" w:beforeAutospacing="0" w:after="0" w:afterAutospacing="0" w:line="240" w:lineRule="auto"/>
        <w:rPr>
          <w:sz w:val="20"/>
          <w:szCs w:val="20"/>
        </w:rPr>
      </w:pPr>
    </w:p>
    <w:p w:rsidR="00BA254C" w:rsidRPr="00C22D99" w:rsidRDefault="00BA254C" w:rsidP="00BA254C">
      <w:pPr>
        <w:pStyle w:val="texto1"/>
        <w:tabs>
          <w:tab w:val="left" w:pos="851"/>
        </w:tabs>
        <w:spacing w:before="0" w:beforeAutospacing="0" w:after="0" w:afterAutospacing="0" w:line="240" w:lineRule="auto"/>
        <w:rPr>
          <w:sz w:val="20"/>
          <w:szCs w:val="20"/>
        </w:rPr>
      </w:pPr>
      <w:r w:rsidRPr="00C22D99">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bCs/>
        </w:rPr>
        <w:t xml:space="preserve">17.2. </w:t>
      </w:r>
      <w:r w:rsidRPr="00C22D99">
        <w:rPr>
          <w:rFonts w:ascii="Arial" w:hAnsi="Arial" w:cs="Arial"/>
        </w:rPr>
        <w:t>Os produtos deverão ser entregues, de segunda a sexta, entre as 08:00h. e 15:00 horas, mediante agendamento prévio,  no Almoxarifado da</w:t>
      </w:r>
      <w:r w:rsidR="00CC143E">
        <w:rPr>
          <w:rFonts w:ascii="Arial" w:hAnsi="Arial" w:cs="Arial"/>
        </w:rPr>
        <w:t>s</w:t>
      </w:r>
      <w:r w:rsidRPr="00C22D99">
        <w:rPr>
          <w:rFonts w:ascii="Arial" w:hAnsi="Arial" w:cs="Arial"/>
        </w:rPr>
        <w:t xml:space="preserve"> Secretaria</w:t>
      </w:r>
      <w:r w:rsidR="00CC143E">
        <w:rPr>
          <w:rFonts w:ascii="Arial" w:hAnsi="Arial" w:cs="Arial"/>
        </w:rPr>
        <w:t>s</w:t>
      </w:r>
      <w:r w:rsidRPr="00C22D99">
        <w:rPr>
          <w:rFonts w:ascii="Arial" w:hAnsi="Arial" w:cs="Arial"/>
        </w:rPr>
        <w:t xml:space="preserve"> </w:t>
      </w:r>
      <w:r w:rsidR="00CC143E">
        <w:rPr>
          <w:rFonts w:ascii="Arial" w:hAnsi="Arial" w:cs="Arial"/>
        </w:rPr>
        <w:t xml:space="preserve">Solicitantes no município de </w:t>
      </w:r>
      <w:r w:rsidRPr="00C22D99">
        <w:rPr>
          <w:rFonts w:ascii="Arial" w:hAnsi="Arial" w:cs="Arial"/>
        </w:rPr>
        <w:t xml:space="preserve">Cordeirópolis, nas quantidades indicadas nas </w:t>
      </w:r>
      <w:r w:rsidRPr="00C22D99">
        <w:rPr>
          <w:rFonts w:ascii="Arial" w:hAnsi="Arial" w:cs="Arial"/>
          <w:b/>
          <w:bCs/>
        </w:rPr>
        <w:t>Autorizações de Fornecimento</w:t>
      </w:r>
      <w:r w:rsidRPr="00C22D99">
        <w:rPr>
          <w:rFonts w:ascii="Arial" w:hAnsi="Arial" w:cs="Arial"/>
        </w:rPr>
        <w:t>, com a(s) respectiva(s) nota(s) fiscal(is)/fatura(s);</w:t>
      </w:r>
    </w:p>
    <w:p w:rsidR="00BA254C" w:rsidRPr="00C22D99" w:rsidRDefault="00BA254C" w:rsidP="00BA254C">
      <w:pPr>
        <w:jc w:val="both"/>
        <w:rPr>
          <w:rFonts w:ascii="Arial" w:hAnsi="Arial" w:cs="Arial"/>
          <w:b/>
          <w:bCs/>
          <w:highlight w:val="yellow"/>
        </w:rPr>
      </w:pPr>
    </w:p>
    <w:p w:rsidR="00BA254C" w:rsidRPr="00C22D99" w:rsidRDefault="00BA254C" w:rsidP="00BA254C">
      <w:pPr>
        <w:jc w:val="both"/>
        <w:rPr>
          <w:rFonts w:ascii="Arial" w:hAnsi="Arial" w:cs="Arial"/>
          <w:b/>
        </w:rPr>
      </w:pPr>
      <w:r w:rsidRPr="00C22D99">
        <w:rPr>
          <w:rFonts w:ascii="Arial" w:hAnsi="Arial" w:cs="Arial"/>
          <w:b/>
        </w:rPr>
        <w:t xml:space="preserve">17.3. </w:t>
      </w:r>
      <w:r w:rsidRPr="00C22D99">
        <w:rPr>
          <w:rFonts w:ascii="Arial" w:hAnsi="Arial" w:cs="Arial"/>
        </w:rPr>
        <w:t xml:space="preserve">Não serão recebidos os produtos que chegarem fora do horário estabelecido nos termos do item 17.2.1,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p>
    <w:p w:rsidR="00BA254C" w:rsidRPr="00C22D99" w:rsidRDefault="00BA254C" w:rsidP="00BA254C">
      <w:pPr>
        <w:pStyle w:val="Corpodetexto3"/>
        <w:rPr>
          <w:rFonts w:ascii="Arial" w:hAnsi="Arial" w:cs="Arial"/>
          <w:i w:val="0"/>
          <w:sz w:val="20"/>
        </w:rPr>
      </w:pPr>
    </w:p>
    <w:p w:rsidR="00E504D5" w:rsidRDefault="00E504D5"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p>
    <w:p w:rsidR="00E504D5" w:rsidRDefault="00E504D5"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17.4. </w:t>
      </w:r>
      <w:r w:rsidRPr="00C22D99">
        <w:rPr>
          <w:rFonts w:ascii="Arial" w:hAnsi="Arial" w:cs="Arial"/>
        </w:rPr>
        <w:t>O objeto será recebido: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17.4.1.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
        </w:rPr>
      </w:pPr>
      <w:r w:rsidRPr="00C22D99">
        <w:rPr>
          <w:rFonts w:ascii="Arial" w:hAnsi="Arial" w:cs="Arial"/>
        </w:rPr>
        <w:t xml:space="preserve">17.4.2.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 xml:space="preserve">17.5.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17.5.3. </w:t>
      </w:r>
      <w:r w:rsidRPr="00C22D99">
        <w:rPr>
          <w:rFonts w:ascii="Arial" w:hAnsi="Arial" w:cs="Arial"/>
        </w:rPr>
        <w:t xml:space="preserve">As irregularidades deverão ser sanadas pela Contratada </w:t>
      </w:r>
      <w:r w:rsidRPr="00C22D99">
        <w:rPr>
          <w:rFonts w:ascii="Arial" w:hAnsi="Arial" w:cs="Arial"/>
          <w:b/>
        </w:rPr>
        <w:t xml:space="preserve">no prazo máximo de </w:t>
      </w:r>
      <w:r w:rsidR="007152D9">
        <w:rPr>
          <w:rFonts w:ascii="Arial" w:hAnsi="Arial" w:cs="Arial"/>
          <w:b/>
        </w:rPr>
        <w:t>24</w:t>
      </w:r>
      <w:r w:rsidRPr="00C22D99">
        <w:rPr>
          <w:rFonts w:ascii="Arial" w:hAnsi="Arial" w:cs="Arial"/>
          <w:b/>
        </w:rPr>
        <w:t xml:space="preserve"> (</w:t>
      </w:r>
      <w:r w:rsidR="007152D9">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17.6.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18. DA FISCALIZAÇÃO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18.1. </w:t>
      </w:r>
      <w:r w:rsidRPr="00C22D99">
        <w:rPr>
          <w:rFonts w:ascii="Arial" w:hAnsi="Arial" w:cs="Arial"/>
        </w:rPr>
        <w:t>A fiscalização do cumprimento do objeto da presente licitação, inclusive para efeito de aplicação de penalidades, será atribuição de servidor(es) público(s) designado(s) pela</w:t>
      </w:r>
      <w:r w:rsidR="00CC143E">
        <w:rPr>
          <w:rFonts w:ascii="Arial" w:hAnsi="Arial" w:cs="Arial"/>
        </w:rPr>
        <w:t>s</w:t>
      </w:r>
      <w:r w:rsidRPr="00C22D99">
        <w:rPr>
          <w:rFonts w:ascii="Arial" w:hAnsi="Arial" w:cs="Arial"/>
        </w:rPr>
        <w:t xml:space="preserve"> </w:t>
      </w:r>
      <w:r w:rsidRPr="00C22D99">
        <w:rPr>
          <w:rFonts w:ascii="Arial" w:hAnsi="Arial" w:cs="Arial"/>
          <w:b/>
        </w:rPr>
        <w:t>Secretaria</w:t>
      </w:r>
      <w:r w:rsidR="00CC143E">
        <w:rPr>
          <w:rFonts w:ascii="Arial" w:hAnsi="Arial" w:cs="Arial"/>
          <w:b/>
        </w:rPr>
        <w:t>s Solicitantes</w:t>
      </w:r>
      <w:r w:rsidRPr="00C22D99">
        <w:rPr>
          <w:rFonts w:ascii="Arial" w:hAnsi="Arial" w:cs="Arial"/>
          <w:b/>
        </w:rPr>
        <w:t xml:space="preserve"> </w:t>
      </w:r>
      <w:r w:rsidRPr="00C22D99">
        <w:rPr>
          <w:rFonts w:ascii="Arial" w:hAnsi="Arial" w:cs="Arial"/>
        </w:rPr>
        <w:t>de Cordeirópolis.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18.2.</w:t>
      </w:r>
      <w:r w:rsidRPr="00C22D99">
        <w:rPr>
          <w:rFonts w:ascii="Arial" w:hAnsi="Arial" w:cs="Arial"/>
        </w:rPr>
        <w:t xml:space="preserve"> Toda correspondência relativa à presente licitação, deverá ser processada por escrito.</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 xml:space="preserve">18.3.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7469F2" w:rsidRDefault="007469F2"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19. DAS SANÇÕES ADMINISTRATIVAS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 xml:space="preserve">19.1.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19.1.1.</w:t>
      </w:r>
      <w:r w:rsidRPr="00C22D99">
        <w:rPr>
          <w:rFonts w:ascii="Arial" w:hAnsi="Arial" w:cs="Arial"/>
        </w:rPr>
        <w:t xml:space="preserve"> Multa de 20% (vinte por cento) sobre o valor da obrigação não cumprida; ou</w:t>
      </w: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19.2.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19.2.1.</w:t>
      </w:r>
      <w:r w:rsidRPr="00C22D99">
        <w:rPr>
          <w:rFonts w:ascii="Arial" w:hAnsi="Arial" w:cs="Arial"/>
        </w:rPr>
        <w:t xml:space="preserve"> Multa de 10%(dez por cento) até o 30º (trigésimo) dia de atraso; e</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19.2.3.</w:t>
      </w:r>
      <w:r w:rsidRPr="00C22D99">
        <w:rPr>
          <w:rFonts w:ascii="Arial" w:hAnsi="Arial" w:cs="Arial"/>
        </w:rPr>
        <w:t xml:space="preserve"> A partir do 46º(quadragésimo sexto) dia estará caracterizada a inexecução total ou parcial da obrigação assumida.</w:t>
      </w:r>
    </w:p>
    <w:p w:rsidR="00BA254C" w:rsidRPr="00C22D99" w:rsidRDefault="00BA254C" w:rsidP="00BA254C">
      <w:pPr>
        <w:pStyle w:val="Corpodetexto"/>
        <w:rPr>
          <w:rFonts w:cs="Arial"/>
          <w:sz w:val="20"/>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19.3.</w:t>
      </w:r>
      <w:r w:rsidRPr="00C22D99">
        <w:rPr>
          <w:rFonts w:ascii="Arial" w:hAnsi="Arial" w:cs="Arial"/>
        </w:rPr>
        <w:t xml:space="preserve"> Pela inexecução total ou parcial do contrato, poderão ser aplicadas à contratada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19.3.1.</w:t>
      </w:r>
      <w:r w:rsidRPr="00C22D99">
        <w:rPr>
          <w:rFonts w:ascii="Arial" w:hAnsi="Arial" w:cs="Arial"/>
        </w:rPr>
        <w:t xml:space="preserve"> Multa de 20%(vinte por cento) sobre o valor da obrigação não cumprida; ou</w:t>
      </w:r>
    </w:p>
    <w:p w:rsidR="00BA254C" w:rsidRPr="00C22D99" w:rsidRDefault="00BA254C" w:rsidP="00BA254C">
      <w:pPr>
        <w:pStyle w:val="Recuodecorpodetexto"/>
        <w:ind w:left="0" w:firstLine="0"/>
        <w:jc w:val="both"/>
        <w:rPr>
          <w:rFonts w:ascii="Arial" w:hAnsi="Arial" w:cs="Arial"/>
        </w:rPr>
      </w:pPr>
      <w:r w:rsidRPr="00C22D99">
        <w:rPr>
          <w:rFonts w:ascii="Arial" w:hAnsi="Arial" w:cs="Arial"/>
          <w:bCs/>
        </w:rPr>
        <w:t>19.3.2.</w:t>
      </w:r>
      <w:r w:rsidRPr="00C22D99">
        <w:rPr>
          <w:rFonts w:ascii="Arial" w:hAnsi="Arial" w:cs="Arial"/>
        </w:rPr>
        <w:t xml:space="preserve"> Multa correspondente à diferença de preço decorrente de nova licitação para o mesmo fim.</w:t>
      </w:r>
    </w:p>
    <w:p w:rsidR="00BA254C" w:rsidRPr="00C22D99" w:rsidRDefault="00BA254C" w:rsidP="00BA254C">
      <w:pPr>
        <w:ind w:left="426" w:right="193"/>
        <w:jc w:val="both"/>
        <w:rPr>
          <w:rFonts w:ascii="Arial" w:hAnsi="Arial" w:cs="Arial"/>
          <w:b/>
        </w:rPr>
      </w:pPr>
    </w:p>
    <w:p w:rsidR="00BA254C" w:rsidRPr="00C22D99" w:rsidRDefault="00BA254C" w:rsidP="00BA254C">
      <w:pPr>
        <w:ind w:right="193"/>
        <w:jc w:val="both"/>
        <w:rPr>
          <w:rFonts w:ascii="Arial" w:hAnsi="Arial" w:cs="Arial"/>
        </w:rPr>
      </w:pPr>
      <w:r w:rsidRPr="00C22D99">
        <w:rPr>
          <w:rFonts w:ascii="Arial" w:hAnsi="Arial" w:cs="Arial"/>
          <w:b/>
        </w:rPr>
        <w:t>19.4.</w:t>
      </w:r>
      <w:r w:rsidRPr="00C22D99">
        <w:rPr>
          <w:rFonts w:ascii="Arial" w:hAnsi="Arial" w:cs="Arial"/>
        </w:rPr>
        <w:t xml:space="preserve"> As multas previstas neste item não impedem a aplicação de outras sanções previstas na Lei Federal nº 8.666/93.</w:t>
      </w:r>
    </w:p>
    <w:p w:rsidR="00BA254C" w:rsidRPr="00C22D99" w:rsidRDefault="00BA254C" w:rsidP="00BA254C">
      <w:pPr>
        <w:ind w:right="193"/>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19.4.2. Se a Prefeitura decidir pela não aplicação da multa, o valor retido será devolvido à contratada, devidamente corrigido pelo índice oficial do Município.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bCs/>
        </w:rPr>
        <w:t>19.5.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20. DO FORO</w:t>
      </w:r>
    </w:p>
    <w:p w:rsidR="00BA254C" w:rsidRPr="00C22D99" w:rsidRDefault="00BA254C" w:rsidP="00BA254C">
      <w:pPr>
        <w:jc w:val="both"/>
        <w:rPr>
          <w:rFonts w:ascii="Arial" w:hAnsi="Arial" w:cs="Arial"/>
        </w:rPr>
      </w:pPr>
      <w:r w:rsidRPr="00C22D99">
        <w:rPr>
          <w:rFonts w:ascii="Arial" w:hAnsi="Arial" w:cs="Arial"/>
          <w:b/>
        </w:rPr>
        <w:t>20.1.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21. DAS DISPOSIÇÕES FINAIS</w:t>
      </w:r>
    </w:p>
    <w:p w:rsidR="00BA254C" w:rsidRPr="00C22D99" w:rsidRDefault="00BA254C" w:rsidP="00BA254C">
      <w:pPr>
        <w:jc w:val="both"/>
        <w:rPr>
          <w:rFonts w:ascii="Arial" w:hAnsi="Arial" w:cs="Arial"/>
        </w:rPr>
      </w:pPr>
      <w:r w:rsidRPr="00C22D99">
        <w:rPr>
          <w:rFonts w:ascii="Arial" w:hAnsi="Arial" w:cs="Arial"/>
          <w:b/>
        </w:rPr>
        <w:t xml:space="preserve">21.1.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 xml:space="preserve">21.2. </w:t>
      </w:r>
      <w:r w:rsidRPr="00C22D99">
        <w:rPr>
          <w:rFonts w:ascii="Arial" w:hAnsi="Arial" w:cs="Arial"/>
        </w:rPr>
        <w:t>A participação na presente licitação importa na irrestrita e irretratável aceitação desse edital e seus anexos.</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 xml:space="preserve">21.3.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 xml:space="preserve">21.4. </w:t>
      </w:r>
      <w:r w:rsidRPr="00C22D99">
        <w:rPr>
          <w:rFonts w:ascii="Arial" w:hAnsi="Arial" w:cs="Arial"/>
        </w:rPr>
        <w:t>As empresas proponentes que não atenderem às exigências desta licitação serão automaticamente desclassificadas.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rPr>
        <w:t xml:space="preserve">21.5. </w:t>
      </w:r>
      <w:r w:rsidRPr="00C22D99">
        <w:rPr>
          <w:rFonts w:ascii="Arial" w:hAnsi="Arial" w:cs="Arial"/>
        </w:rPr>
        <w:t>Não é permitida a subcontratação parcial ou total do objeto ora licitado sem a anuência da contratante.</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21.6. </w:t>
      </w:r>
      <w:r w:rsidRPr="00C22D99">
        <w:rPr>
          <w:rFonts w:ascii="Arial" w:hAnsi="Arial" w:cs="Arial"/>
        </w:rPr>
        <w:t>Pela elaboração e apresentação da documentação e proposta, as licitantes não farão jus a quaisquer vantagens, remuneração ou indenização de qualquer espécie.</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lastRenderedPageBreak/>
        <w:t>21.7.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jc w:val="both"/>
        <w:rPr>
          <w:rFonts w:ascii="Arial" w:hAnsi="Arial" w:cs="Arial"/>
          <w:b/>
        </w:rPr>
      </w:pPr>
      <w:r w:rsidRPr="00C22D99">
        <w:rPr>
          <w:rFonts w:ascii="Arial" w:hAnsi="Arial" w:cs="Arial"/>
          <w:b/>
        </w:rPr>
        <w:t>21.10.</w:t>
      </w:r>
      <w:r w:rsidRPr="00C22D99">
        <w:rPr>
          <w:rFonts w:ascii="Arial" w:hAnsi="Arial" w:cs="Arial"/>
        </w:rPr>
        <w:t xml:space="preserve"> Para conhecimento do público, expede-se o presente instrumento convocatório.</w:t>
      </w:r>
    </w:p>
    <w:p w:rsidR="00BA254C" w:rsidRPr="00C22D99" w:rsidRDefault="00BA254C" w:rsidP="00BA254C">
      <w:pPr>
        <w:pStyle w:val="Corpodetexto2"/>
        <w:rPr>
          <w:rFonts w:cs="Arial"/>
          <w:i w:val="0"/>
          <w:spacing w:val="0"/>
          <w:sz w:val="20"/>
        </w:rPr>
      </w:pPr>
    </w:p>
    <w:p w:rsidR="007B7586" w:rsidRDefault="007B7586" w:rsidP="00BA254C">
      <w:pPr>
        <w:pStyle w:val="Corpodetexto2"/>
        <w:rPr>
          <w:rFonts w:cs="Arial"/>
          <w:i w:val="0"/>
          <w:spacing w:val="0"/>
          <w:sz w:val="20"/>
        </w:rPr>
      </w:pPr>
    </w:p>
    <w:p w:rsidR="00BA254C" w:rsidRPr="00C22D99" w:rsidRDefault="00BA254C" w:rsidP="009D4F3B">
      <w:pPr>
        <w:pStyle w:val="Corpodetexto2"/>
        <w:rPr>
          <w:rFonts w:cs="Arial"/>
          <w:i w:val="0"/>
          <w:spacing w:val="0"/>
          <w:sz w:val="20"/>
        </w:rPr>
      </w:pPr>
      <w:r w:rsidRPr="00C22D99">
        <w:rPr>
          <w:rFonts w:cs="Arial"/>
          <w:i w:val="0"/>
          <w:spacing w:val="0"/>
          <w:sz w:val="20"/>
        </w:rPr>
        <w:t>Cordeirópolis/SP</w:t>
      </w:r>
      <w:r w:rsidR="0069632A">
        <w:rPr>
          <w:rFonts w:cs="Arial"/>
          <w:i w:val="0"/>
          <w:spacing w:val="0"/>
          <w:sz w:val="20"/>
        </w:rPr>
        <w:t xml:space="preserve"> </w:t>
      </w:r>
      <w:r w:rsidR="007469F2">
        <w:rPr>
          <w:rFonts w:cs="Arial"/>
          <w:i w:val="0"/>
          <w:spacing w:val="0"/>
          <w:sz w:val="20"/>
        </w:rPr>
        <w:t>10</w:t>
      </w:r>
      <w:r w:rsidRPr="00C22D99">
        <w:rPr>
          <w:rFonts w:cs="Arial"/>
          <w:i w:val="0"/>
          <w:spacing w:val="0"/>
          <w:sz w:val="20"/>
        </w:rPr>
        <w:t xml:space="preserve"> de </w:t>
      </w:r>
      <w:r w:rsidR="007469F2">
        <w:rPr>
          <w:rFonts w:cs="Arial"/>
          <w:i w:val="0"/>
          <w:spacing w:val="0"/>
          <w:sz w:val="20"/>
        </w:rPr>
        <w:t>abril</w:t>
      </w:r>
      <w:r w:rsidRPr="00C22D99">
        <w:rPr>
          <w:rFonts w:cs="Arial"/>
          <w:i w:val="0"/>
          <w:spacing w:val="0"/>
          <w:sz w:val="20"/>
        </w:rPr>
        <w:t xml:space="preserve"> de 201</w:t>
      </w:r>
      <w:r>
        <w:rPr>
          <w:rFonts w:cs="Arial"/>
          <w:i w:val="0"/>
          <w:spacing w:val="0"/>
          <w:sz w:val="20"/>
        </w:rPr>
        <w:t>7</w:t>
      </w:r>
      <w:r w:rsidRPr="00C22D99">
        <w:rPr>
          <w:rFonts w:cs="Arial"/>
          <w:i w:val="0"/>
          <w:spacing w:val="0"/>
          <w:sz w:val="20"/>
        </w:rPr>
        <w:t>.</w:t>
      </w:r>
    </w:p>
    <w:p w:rsidR="00BA254C" w:rsidRPr="00C22D99" w:rsidRDefault="00BA254C" w:rsidP="00BA254C">
      <w:pPr>
        <w:jc w:val="both"/>
        <w:rPr>
          <w:rFonts w:ascii="Arial" w:hAnsi="Arial" w:cs="Arial"/>
        </w:rPr>
      </w:pPr>
    </w:p>
    <w:p w:rsidR="007B7586" w:rsidRDefault="007B7586" w:rsidP="007B7586">
      <w:pPr>
        <w:pStyle w:val="PargrafodaLista1"/>
        <w:ind w:left="2832" w:firstLine="708"/>
        <w:rPr>
          <w:rFonts w:ascii="Arial" w:eastAsia="Times New Roman" w:hAnsi="Arial" w:cs="Arial"/>
          <w:b/>
          <w:sz w:val="20"/>
          <w:szCs w:val="20"/>
          <w:lang w:eastAsia="pt-BR"/>
        </w:rPr>
      </w:pPr>
    </w:p>
    <w:p w:rsidR="007B7586" w:rsidRDefault="007B7586" w:rsidP="007B7586">
      <w:pPr>
        <w:pStyle w:val="PargrafodaLista1"/>
        <w:ind w:left="2832" w:firstLine="708"/>
        <w:rPr>
          <w:rFonts w:ascii="Arial" w:eastAsia="Times New Roman" w:hAnsi="Arial" w:cs="Arial"/>
          <w:b/>
          <w:sz w:val="20"/>
          <w:szCs w:val="20"/>
          <w:lang w:eastAsia="pt-BR"/>
        </w:rPr>
      </w:pPr>
    </w:p>
    <w:p w:rsidR="007B7586" w:rsidRPr="009D4F3B" w:rsidRDefault="009D4F3B" w:rsidP="009D4F3B">
      <w:pPr>
        <w:pStyle w:val="PargrafodaLista1"/>
        <w:jc w:val="center"/>
        <w:rPr>
          <w:rFonts w:ascii="Arial" w:hAnsi="Arial" w:cs="Arial"/>
          <w:b/>
          <w:sz w:val="20"/>
        </w:rPr>
      </w:pPr>
      <w:r w:rsidRPr="009D4F3B">
        <w:rPr>
          <w:rFonts w:ascii="Arial" w:hAnsi="Arial" w:cs="Arial"/>
          <w:b/>
          <w:sz w:val="20"/>
        </w:rPr>
        <w:t>Nivaldo Pereira de Menezes</w:t>
      </w:r>
    </w:p>
    <w:p w:rsidR="009D4F3B" w:rsidRPr="009D4F3B" w:rsidRDefault="009D4F3B" w:rsidP="009D4F3B">
      <w:pPr>
        <w:pStyle w:val="PargrafodaLista1"/>
        <w:jc w:val="center"/>
        <w:rPr>
          <w:rFonts w:ascii="Arial" w:hAnsi="Arial" w:cs="Arial"/>
          <w:b/>
          <w:sz w:val="20"/>
        </w:rPr>
      </w:pPr>
      <w:r w:rsidRPr="009D4F3B">
        <w:rPr>
          <w:rFonts w:ascii="Arial" w:hAnsi="Arial" w:cs="Arial"/>
          <w:b/>
          <w:sz w:val="20"/>
        </w:rPr>
        <w:t xml:space="preserve">Secretário Municipal de </w:t>
      </w:r>
      <w:r w:rsidR="006E1734">
        <w:rPr>
          <w:rFonts w:ascii="Arial" w:hAnsi="Arial" w:cs="Arial"/>
          <w:b/>
          <w:sz w:val="20"/>
        </w:rPr>
        <w:t>Governo, Segurança e Mobilidade Urbana</w:t>
      </w:r>
    </w:p>
    <w:p w:rsidR="009D4F3B" w:rsidRPr="009D4F3B" w:rsidRDefault="009D4F3B" w:rsidP="009D4F3B">
      <w:pPr>
        <w:pStyle w:val="PargrafodaLista1"/>
        <w:jc w:val="center"/>
        <w:rPr>
          <w:rFonts w:ascii="Arial" w:hAnsi="Arial" w:cs="Arial"/>
          <w:b/>
          <w:sz w:val="20"/>
        </w:rPr>
      </w:pPr>
    </w:p>
    <w:p w:rsidR="009D4F3B" w:rsidRPr="009D4F3B" w:rsidRDefault="009D4F3B" w:rsidP="009D4F3B">
      <w:pPr>
        <w:pStyle w:val="PargrafodaLista1"/>
        <w:jc w:val="center"/>
        <w:rPr>
          <w:rFonts w:ascii="Arial" w:hAnsi="Arial" w:cs="Arial"/>
          <w:b/>
          <w:sz w:val="20"/>
        </w:rPr>
      </w:pPr>
    </w:p>
    <w:p w:rsidR="009D4F3B" w:rsidRPr="009D4F3B" w:rsidRDefault="006E1734" w:rsidP="009D4F3B">
      <w:pPr>
        <w:pStyle w:val="PargrafodaLista1"/>
        <w:jc w:val="center"/>
        <w:rPr>
          <w:rFonts w:ascii="Arial" w:hAnsi="Arial" w:cs="Arial"/>
          <w:b/>
          <w:sz w:val="20"/>
        </w:rPr>
      </w:pPr>
      <w:r>
        <w:rPr>
          <w:rFonts w:ascii="Arial" w:hAnsi="Arial" w:cs="Arial"/>
          <w:b/>
          <w:sz w:val="20"/>
        </w:rPr>
        <w:t>Joaquim Dutra Furtado Filho</w:t>
      </w:r>
    </w:p>
    <w:p w:rsidR="009D4F3B" w:rsidRPr="009D4F3B" w:rsidRDefault="006E1734" w:rsidP="009D4F3B">
      <w:pPr>
        <w:pStyle w:val="PargrafodaLista1"/>
        <w:jc w:val="center"/>
        <w:rPr>
          <w:rFonts w:ascii="Arial" w:hAnsi="Arial" w:cs="Arial"/>
          <w:b/>
          <w:sz w:val="20"/>
        </w:rPr>
      </w:pPr>
      <w:r>
        <w:rPr>
          <w:rFonts w:ascii="Arial" w:hAnsi="Arial" w:cs="Arial"/>
          <w:b/>
          <w:sz w:val="20"/>
        </w:rPr>
        <w:t>Secretário Municipal  do Meio  Ambiente</w:t>
      </w:r>
    </w:p>
    <w:p w:rsidR="009D4F3B" w:rsidRPr="009D4F3B" w:rsidRDefault="009D4F3B" w:rsidP="007D6DDD">
      <w:pPr>
        <w:pStyle w:val="PargrafodaLista1"/>
        <w:jc w:val="center"/>
        <w:rPr>
          <w:rFonts w:ascii="Arial" w:hAnsi="Arial" w:cs="Arial"/>
          <w:b/>
          <w:sz w:val="20"/>
          <w:u w:val="single"/>
        </w:rPr>
      </w:pPr>
    </w:p>
    <w:p w:rsidR="009D4F3B" w:rsidRPr="009D4F3B" w:rsidRDefault="009D4F3B" w:rsidP="007D6DDD">
      <w:pPr>
        <w:pStyle w:val="PargrafodaLista1"/>
        <w:jc w:val="center"/>
        <w:rPr>
          <w:rFonts w:ascii="Arial" w:hAnsi="Arial" w:cs="Arial"/>
          <w:b/>
          <w:sz w:val="20"/>
          <w:u w:val="single"/>
        </w:rPr>
      </w:pPr>
    </w:p>
    <w:p w:rsidR="006E1734" w:rsidRDefault="006E1734" w:rsidP="007D6DDD">
      <w:pPr>
        <w:pStyle w:val="PargrafodaLista1"/>
        <w:jc w:val="center"/>
        <w:rPr>
          <w:rFonts w:ascii="Arial" w:hAnsi="Arial" w:cs="Arial"/>
          <w:b/>
          <w:sz w:val="20"/>
        </w:rPr>
      </w:pPr>
      <w:r>
        <w:rPr>
          <w:rFonts w:ascii="Arial" w:hAnsi="Arial" w:cs="Arial"/>
          <w:b/>
          <w:sz w:val="20"/>
        </w:rPr>
        <w:t>Jordana Cassetário</w:t>
      </w:r>
    </w:p>
    <w:p w:rsidR="009D4F3B" w:rsidRPr="009D4F3B" w:rsidRDefault="009D4F3B" w:rsidP="007D6DDD">
      <w:pPr>
        <w:pStyle w:val="PargrafodaLista1"/>
        <w:jc w:val="center"/>
        <w:rPr>
          <w:rFonts w:ascii="Arial" w:hAnsi="Arial" w:cs="Arial"/>
          <w:b/>
          <w:sz w:val="20"/>
        </w:rPr>
      </w:pPr>
      <w:r w:rsidRPr="009D4F3B">
        <w:rPr>
          <w:rFonts w:ascii="Arial" w:hAnsi="Arial" w:cs="Arial"/>
          <w:b/>
          <w:sz w:val="20"/>
        </w:rPr>
        <w:t>Secret</w:t>
      </w:r>
      <w:r w:rsidR="006E1734">
        <w:rPr>
          <w:rFonts w:ascii="Arial" w:hAnsi="Arial" w:cs="Arial"/>
          <w:b/>
          <w:sz w:val="20"/>
        </w:rPr>
        <w:t>á</w:t>
      </w:r>
      <w:r w:rsidRPr="009D4F3B">
        <w:rPr>
          <w:rFonts w:ascii="Arial" w:hAnsi="Arial" w:cs="Arial"/>
          <w:b/>
          <w:sz w:val="20"/>
        </w:rPr>
        <w:t xml:space="preserve">ria </w:t>
      </w:r>
      <w:r w:rsidR="006E1734">
        <w:rPr>
          <w:rFonts w:ascii="Arial" w:hAnsi="Arial" w:cs="Arial"/>
          <w:b/>
          <w:sz w:val="20"/>
        </w:rPr>
        <w:t>Municipal da Saúde</w:t>
      </w:r>
    </w:p>
    <w:p w:rsidR="009D4F3B" w:rsidRPr="009D4F3B" w:rsidRDefault="009D4F3B" w:rsidP="007D6DDD">
      <w:pPr>
        <w:pStyle w:val="PargrafodaLista1"/>
        <w:jc w:val="center"/>
        <w:rPr>
          <w:rFonts w:ascii="Arial" w:hAnsi="Arial" w:cs="Arial"/>
          <w:b/>
          <w:sz w:val="20"/>
        </w:rPr>
      </w:pPr>
    </w:p>
    <w:p w:rsidR="00681140" w:rsidRPr="000964B9" w:rsidRDefault="00BA254C" w:rsidP="007D6DDD">
      <w:pPr>
        <w:pStyle w:val="PargrafodaLista1"/>
        <w:jc w:val="center"/>
      </w:pPr>
      <w:r w:rsidRPr="0046358D">
        <w:rPr>
          <w:rFonts w:ascii="Arial" w:hAnsi="Arial" w:cs="Arial"/>
          <w:b/>
          <w:color w:val="FF0000"/>
          <w:sz w:val="20"/>
          <w:u w:val="single"/>
        </w:rPr>
        <w:br w:type="page"/>
      </w:r>
    </w:p>
    <w:p w:rsidR="00AD0D21" w:rsidRDefault="00AD0D21" w:rsidP="007B7586">
      <w:pPr>
        <w:jc w:val="center"/>
        <w:rPr>
          <w:b/>
          <w:sz w:val="24"/>
          <w:szCs w:val="24"/>
        </w:rPr>
      </w:pPr>
    </w:p>
    <w:p w:rsidR="003136A7" w:rsidRDefault="003136A7" w:rsidP="007B7586">
      <w:pPr>
        <w:jc w:val="center"/>
        <w:rPr>
          <w:b/>
          <w:sz w:val="24"/>
          <w:szCs w:val="24"/>
        </w:rPr>
      </w:pPr>
      <w:r>
        <w:rPr>
          <w:b/>
          <w:sz w:val="24"/>
          <w:szCs w:val="24"/>
        </w:rPr>
        <w:t>Memorial Descritivo</w:t>
      </w:r>
    </w:p>
    <w:p w:rsidR="003136A7" w:rsidRDefault="00A11AC1" w:rsidP="007B7586">
      <w:pPr>
        <w:jc w:val="center"/>
        <w:rPr>
          <w:b/>
          <w:sz w:val="24"/>
          <w:szCs w:val="24"/>
        </w:rPr>
      </w:pPr>
      <w:r>
        <w:rPr>
          <w:b/>
          <w:sz w:val="24"/>
          <w:szCs w:val="24"/>
        </w:rPr>
        <w:t xml:space="preserve">AQUISIÇÃO DE </w:t>
      </w:r>
      <w:r w:rsidR="00136144">
        <w:rPr>
          <w:b/>
          <w:sz w:val="24"/>
          <w:szCs w:val="24"/>
        </w:rPr>
        <w:t>PROTETOR SOLAR E REPELENTES</w:t>
      </w:r>
    </w:p>
    <w:p w:rsidR="007D1580" w:rsidRPr="002C1607" w:rsidRDefault="007D1580" w:rsidP="007D1580">
      <w:pPr>
        <w:pStyle w:val="Ttulo"/>
        <w:jc w:val="left"/>
        <w:rPr>
          <w:sz w:val="20"/>
          <w:u w:val="single"/>
        </w:rPr>
      </w:pPr>
    </w:p>
    <w:p w:rsidR="007D1580" w:rsidRPr="002C1607" w:rsidRDefault="007D1580" w:rsidP="007D1580">
      <w:pPr>
        <w:pStyle w:val="Ttulo"/>
        <w:rPr>
          <w:sz w:val="20"/>
          <w:u w:val="single"/>
        </w:rPr>
      </w:pPr>
    </w:p>
    <w:p w:rsidR="007D1580" w:rsidRPr="002C1607" w:rsidRDefault="007D1580" w:rsidP="007D1580">
      <w:pPr>
        <w:pStyle w:val="Ttulo"/>
        <w:pBdr>
          <w:top w:val="single" w:sz="4" w:space="1" w:color="auto"/>
          <w:left w:val="single" w:sz="4" w:space="0" w:color="auto"/>
          <w:bottom w:val="single" w:sz="4" w:space="1" w:color="auto"/>
          <w:right w:val="single" w:sz="4" w:space="4" w:color="auto"/>
        </w:pBdr>
        <w:rPr>
          <w:sz w:val="20"/>
          <w:u w:val="single"/>
        </w:rPr>
      </w:pPr>
    </w:p>
    <w:p w:rsidR="007D1580" w:rsidRPr="002C1607" w:rsidRDefault="007D1580" w:rsidP="007D1580">
      <w:pPr>
        <w:pStyle w:val="Ttulo"/>
        <w:pBdr>
          <w:top w:val="single" w:sz="4" w:space="1" w:color="auto"/>
          <w:left w:val="single" w:sz="4" w:space="0" w:color="auto"/>
          <w:bottom w:val="single" w:sz="4" w:space="1" w:color="auto"/>
          <w:right w:val="single" w:sz="4" w:space="4" w:color="auto"/>
        </w:pBdr>
        <w:rPr>
          <w:sz w:val="24"/>
          <w:szCs w:val="24"/>
          <w:u w:val="single"/>
        </w:rPr>
      </w:pPr>
      <w:r w:rsidRPr="002C1607">
        <w:rPr>
          <w:sz w:val="24"/>
          <w:szCs w:val="24"/>
          <w:u w:val="single"/>
        </w:rPr>
        <w:t xml:space="preserve">TERMO DE REFERÊNCIA </w:t>
      </w:r>
    </w:p>
    <w:p w:rsidR="007D1580" w:rsidRPr="002C1607" w:rsidRDefault="007D1580" w:rsidP="007D1580">
      <w:pPr>
        <w:pStyle w:val="Ttulo"/>
        <w:pBdr>
          <w:top w:val="single" w:sz="4" w:space="1" w:color="auto"/>
          <w:left w:val="single" w:sz="4" w:space="0" w:color="auto"/>
          <w:bottom w:val="single" w:sz="4" w:space="1" w:color="auto"/>
          <w:right w:val="single" w:sz="4" w:space="4" w:color="auto"/>
        </w:pBdr>
        <w:rPr>
          <w:sz w:val="24"/>
          <w:szCs w:val="24"/>
          <w:u w:val="single"/>
        </w:rPr>
      </w:pPr>
    </w:p>
    <w:p w:rsidR="007D1580" w:rsidRPr="002C1607" w:rsidRDefault="007D1580" w:rsidP="007D1580">
      <w:pPr>
        <w:pStyle w:val="Ttulo"/>
        <w:pBdr>
          <w:top w:val="single" w:sz="4" w:space="1" w:color="auto"/>
          <w:left w:val="single" w:sz="4" w:space="0" w:color="auto"/>
          <w:bottom w:val="single" w:sz="4" w:space="1" w:color="auto"/>
          <w:right w:val="single" w:sz="4" w:space="4" w:color="auto"/>
        </w:pBdr>
        <w:rPr>
          <w:sz w:val="24"/>
          <w:szCs w:val="24"/>
          <w:u w:val="single"/>
        </w:rPr>
      </w:pPr>
      <w:r w:rsidRPr="002C1607">
        <w:rPr>
          <w:sz w:val="24"/>
          <w:szCs w:val="24"/>
          <w:u w:val="single"/>
        </w:rPr>
        <w:t xml:space="preserve">SECRETARIA MUNICIPAL DE </w:t>
      </w:r>
      <w:r w:rsidR="0033296C">
        <w:rPr>
          <w:sz w:val="24"/>
          <w:szCs w:val="24"/>
          <w:u w:val="single"/>
        </w:rPr>
        <w:t>MEIO AM</w:t>
      </w:r>
      <w:r w:rsidR="00845A72">
        <w:rPr>
          <w:sz w:val="24"/>
          <w:szCs w:val="24"/>
          <w:u w:val="single"/>
        </w:rPr>
        <w:t>BIENTE, SAÚDE, GOVERNO, SEGURANÇA E MOBILIDADE URBANA</w:t>
      </w:r>
    </w:p>
    <w:p w:rsidR="007D1580" w:rsidRPr="002C1607" w:rsidRDefault="007D1580" w:rsidP="007D1580">
      <w:pPr>
        <w:pStyle w:val="Ttulo"/>
        <w:pBdr>
          <w:top w:val="single" w:sz="4" w:space="1" w:color="auto"/>
          <w:left w:val="single" w:sz="4" w:space="0" w:color="auto"/>
          <w:bottom w:val="single" w:sz="4" w:space="1" w:color="auto"/>
          <w:right w:val="single" w:sz="4" w:space="4" w:color="auto"/>
        </w:pBdr>
        <w:jc w:val="both"/>
        <w:rPr>
          <w:sz w:val="20"/>
          <w:u w:val="single"/>
        </w:rPr>
      </w:pPr>
    </w:p>
    <w:p w:rsidR="007D1580" w:rsidRPr="002C1607" w:rsidRDefault="007D1580" w:rsidP="007D1580">
      <w:pPr>
        <w:pStyle w:val="Ttulo"/>
        <w:jc w:val="both"/>
        <w:rPr>
          <w:sz w:val="20"/>
          <w:u w:val="single"/>
        </w:rPr>
      </w:pPr>
    </w:p>
    <w:p w:rsidR="007D1580" w:rsidRPr="002C1607" w:rsidRDefault="007D1580" w:rsidP="007D1580">
      <w:pPr>
        <w:pStyle w:val="Ttulo"/>
        <w:jc w:val="both"/>
        <w:rPr>
          <w:sz w:val="20"/>
          <w:u w:val="single"/>
        </w:rPr>
      </w:pPr>
    </w:p>
    <w:p w:rsidR="007D1580" w:rsidRPr="00A11AC1" w:rsidRDefault="007D1580" w:rsidP="007D1580">
      <w:pPr>
        <w:autoSpaceDE w:val="0"/>
        <w:autoSpaceDN w:val="0"/>
        <w:adjustRightInd w:val="0"/>
        <w:jc w:val="both"/>
        <w:rPr>
          <w:sz w:val="24"/>
          <w:szCs w:val="24"/>
        </w:rPr>
      </w:pPr>
      <w:r w:rsidRPr="00A11AC1">
        <w:rPr>
          <w:b/>
          <w:sz w:val="24"/>
          <w:szCs w:val="24"/>
          <w:u w:val="single"/>
        </w:rPr>
        <w:t>Licitação</w:t>
      </w:r>
      <w:r w:rsidRPr="00A11AC1">
        <w:rPr>
          <w:b/>
          <w:sz w:val="24"/>
          <w:szCs w:val="24"/>
        </w:rPr>
        <w:t xml:space="preserve">: </w:t>
      </w:r>
    </w:p>
    <w:p w:rsidR="007D1580" w:rsidRPr="00A11AC1" w:rsidRDefault="007D1580" w:rsidP="007D1580">
      <w:pPr>
        <w:pStyle w:val="Ttulo"/>
        <w:jc w:val="both"/>
        <w:rPr>
          <w:sz w:val="24"/>
          <w:szCs w:val="24"/>
          <w:u w:val="single"/>
        </w:rPr>
      </w:pPr>
      <w:r w:rsidRPr="00A11AC1">
        <w:rPr>
          <w:sz w:val="24"/>
          <w:szCs w:val="24"/>
          <w:u w:val="single"/>
        </w:rPr>
        <w:t xml:space="preserve"> </w:t>
      </w:r>
    </w:p>
    <w:p w:rsidR="007D1580" w:rsidRPr="00A11AC1" w:rsidRDefault="007D1580" w:rsidP="007D1580">
      <w:pPr>
        <w:pStyle w:val="Ttulo"/>
        <w:jc w:val="both"/>
        <w:rPr>
          <w:b w:val="0"/>
          <w:i/>
          <w:color w:val="000000"/>
          <w:sz w:val="24"/>
          <w:szCs w:val="24"/>
          <w:u w:val="single"/>
        </w:rPr>
      </w:pPr>
      <w:r w:rsidRPr="00A11AC1">
        <w:rPr>
          <w:color w:val="000000"/>
          <w:sz w:val="24"/>
          <w:szCs w:val="24"/>
          <w:u w:val="single"/>
        </w:rPr>
        <w:t>Objeto</w:t>
      </w:r>
      <w:r w:rsidRPr="00A11AC1">
        <w:rPr>
          <w:color w:val="000000"/>
          <w:sz w:val="24"/>
          <w:szCs w:val="24"/>
        </w:rPr>
        <w:t>:</w:t>
      </w:r>
      <w:r w:rsidRPr="00A11AC1">
        <w:rPr>
          <w:b w:val="0"/>
          <w:color w:val="000000"/>
          <w:sz w:val="24"/>
          <w:szCs w:val="24"/>
        </w:rPr>
        <w:t xml:space="preserve"> </w:t>
      </w:r>
      <w:r w:rsidRPr="00A11AC1">
        <w:rPr>
          <w:b w:val="0"/>
          <w:i/>
          <w:color w:val="000000"/>
          <w:sz w:val="24"/>
          <w:szCs w:val="24"/>
          <w:u w:val="single"/>
        </w:rPr>
        <w:t>Registro de preços</w:t>
      </w:r>
      <w:r w:rsidRPr="00A11AC1">
        <w:rPr>
          <w:b w:val="0"/>
          <w:color w:val="000000"/>
          <w:sz w:val="24"/>
          <w:szCs w:val="24"/>
        </w:rPr>
        <w:t xml:space="preserve"> para aquisição de </w:t>
      </w:r>
      <w:r w:rsidR="00136144" w:rsidRPr="00A11AC1">
        <w:rPr>
          <w:b w:val="0"/>
          <w:color w:val="000000"/>
          <w:sz w:val="24"/>
          <w:szCs w:val="24"/>
        </w:rPr>
        <w:t>PROTETOR SOLAR E REPELENTES</w:t>
      </w:r>
      <w:r w:rsidRPr="00A11AC1">
        <w:rPr>
          <w:b w:val="0"/>
          <w:color w:val="000000"/>
          <w:sz w:val="24"/>
          <w:szCs w:val="24"/>
        </w:rPr>
        <w:t xml:space="preserve"> para a Secretaria Municipal de </w:t>
      </w:r>
      <w:r w:rsidR="002F0198" w:rsidRPr="00A11AC1">
        <w:rPr>
          <w:b w:val="0"/>
          <w:color w:val="000000"/>
          <w:sz w:val="24"/>
          <w:szCs w:val="24"/>
        </w:rPr>
        <w:t>Meio Ambiente, Saúde</w:t>
      </w:r>
      <w:r w:rsidR="00954A21" w:rsidRPr="00A11AC1">
        <w:rPr>
          <w:b w:val="0"/>
          <w:color w:val="000000"/>
          <w:sz w:val="24"/>
          <w:szCs w:val="24"/>
        </w:rPr>
        <w:t>, Governo, Segurança e Mobilidade Urbana.</w:t>
      </w:r>
    </w:p>
    <w:p w:rsidR="007D1580" w:rsidRPr="00A11AC1" w:rsidRDefault="007D1580" w:rsidP="007D1580">
      <w:pPr>
        <w:pStyle w:val="Ttulo"/>
        <w:jc w:val="both"/>
        <w:rPr>
          <w:b w:val="0"/>
          <w:i/>
          <w:color w:val="000000"/>
          <w:sz w:val="24"/>
          <w:szCs w:val="24"/>
          <w:u w:val="single"/>
        </w:rPr>
      </w:pPr>
    </w:p>
    <w:p w:rsidR="007D1580" w:rsidRPr="00A11AC1" w:rsidRDefault="007D1580" w:rsidP="007D1580">
      <w:pPr>
        <w:pStyle w:val="Ttulo"/>
        <w:jc w:val="both"/>
        <w:rPr>
          <w:b w:val="0"/>
          <w:i/>
          <w:color w:val="000000"/>
          <w:sz w:val="24"/>
          <w:szCs w:val="24"/>
          <w:u w:val="single"/>
        </w:rPr>
      </w:pPr>
    </w:p>
    <w:p w:rsidR="007D1580" w:rsidRPr="00A11AC1" w:rsidRDefault="007D1580" w:rsidP="007D1580">
      <w:pPr>
        <w:pStyle w:val="Ttulo"/>
        <w:jc w:val="both"/>
        <w:rPr>
          <w:bCs/>
          <w:sz w:val="24"/>
          <w:szCs w:val="24"/>
          <w:u w:val="single"/>
        </w:rPr>
      </w:pPr>
      <w:r w:rsidRPr="00A11AC1">
        <w:rPr>
          <w:sz w:val="24"/>
          <w:szCs w:val="24"/>
          <w:u w:val="single"/>
        </w:rPr>
        <w:t>JUSTIFICATIVA</w:t>
      </w:r>
    </w:p>
    <w:p w:rsidR="007D1580" w:rsidRPr="00A11AC1" w:rsidRDefault="007D1580" w:rsidP="007D1580">
      <w:pPr>
        <w:pStyle w:val="Ttulo"/>
        <w:jc w:val="both"/>
        <w:rPr>
          <w:b w:val="0"/>
          <w:bCs/>
          <w:sz w:val="24"/>
          <w:szCs w:val="24"/>
        </w:rPr>
      </w:pPr>
      <w:r w:rsidRPr="00A11AC1">
        <w:rPr>
          <w:b w:val="0"/>
          <w:sz w:val="24"/>
          <w:szCs w:val="24"/>
        </w:rPr>
        <w:t xml:space="preserve">A aquisição dos </w:t>
      </w:r>
      <w:r w:rsidR="00136144" w:rsidRPr="00A11AC1">
        <w:rPr>
          <w:b w:val="0"/>
          <w:sz w:val="24"/>
          <w:szCs w:val="24"/>
        </w:rPr>
        <w:t>PROTETOR SOLAR E REPELENTES</w:t>
      </w:r>
      <w:r w:rsidRPr="00A11AC1">
        <w:rPr>
          <w:b w:val="0"/>
          <w:sz w:val="24"/>
          <w:szCs w:val="24"/>
        </w:rPr>
        <w:t xml:space="preserve"> </w:t>
      </w:r>
      <w:r w:rsidR="009C6238" w:rsidRPr="00A11AC1">
        <w:rPr>
          <w:b w:val="0"/>
          <w:sz w:val="24"/>
          <w:szCs w:val="24"/>
        </w:rPr>
        <w:t>se faz necessária considerando a Lei 8.213 “Art.. 19, §1º - A empresa é responsável pela adoção e uso das medidas coletivas e individuais de proteção e segurança da saúde do trabalhador</w:t>
      </w:r>
      <w:r w:rsidR="00EF3F5D" w:rsidRPr="00A11AC1">
        <w:rPr>
          <w:b w:val="0"/>
          <w:sz w:val="24"/>
          <w:szCs w:val="24"/>
        </w:rPr>
        <w:t>. §2º - Constitui contravenção penal, punível com multa, deixar a empresa de cumprir as normas de segurança e higiene do trabalho. §4º - O Ministério do Trabalho e da Previdência Social fiscalizará e os sindicatos e entidades representativas de classe acompanharão o fiel cumprimento do disposto nos parágrafos anteriores, conforme dispuser o Regulamento; e a NR-21 21.2 Serão exigidas medidas especiais que protejam os trabalhadores contra a insolação excessiva, o calor, o frio, a umidade e os ventos inconvenientes.</w:t>
      </w:r>
      <w:r w:rsidR="009C6238" w:rsidRPr="00A11AC1">
        <w:rPr>
          <w:b w:val="0"/>
          <w:sz w:val="24"/>
          <w:szCs w:val="24"/>
        </w:rPr>
        <w:t>”</w:t>
      </w:r>
    </w:p>
    <w:p w:rsidR="007D1580" w:rsidRPr="002C1607" w:rsidRDefault="007D1580" w:rsidP="007D1580">
      <w:pPr>
        <w:pStyle w:val="Ttulo"/>
        <w:jc w:val="both"/>
        <w:rPr>
          <w:b w:val="0"/>
          <w:color w:val="000000"/>
          <w:sz w:val="20"/>
        </w:rPr>
      </w:pPr>
    </w:p>
    <w:p w:rsidR="007D1580" w:rsidRPr="002C1607" w:rsidRDefault="007D1580" w:rsidP="007D1580">
      <w:pPr>
        <w:pStyle w:val="Ttulo"/>
        <w:jc w:val="both"/>
        <w:rPr>
          <w:sz w:val="20"/>
        </w:rPr>
      </w:pPr>
    </w:p>
    <w:p w:rsidR="007D1580" w:rsidRPr="002C1607" w:rsidRDefault="007D1580" w:rsidP="007D1580">
      <w:pPr>
        <w:jc w:val="both"/>
        <w:rPr>
          <w:b/>
        </w:rPr>
      </w:pPr>
      <w:r w:rsidRPr="002C1607">
        <w:rPr>
          <w:b/>
        </w:rPr>
        <w:t xml:space="preserve">1. </w:t>
      </w:r>
      <w:r w:rsidRPr="002C1607">
        <w:rPr>
          <w:b/>
          <w:u w:val="single"/>
        </w:rPr>
        <w:t>Das Especificações dos Produtos</w:t>
      </w:r>
      <w:r w:rsidRPr="002C1607">
        <w:rPr>
          <w:b/>
        </w:rPr>
        <w:t>:</w:t>
      </w:r>
    </w:p>
    <w:p w:rsidR="007D1580" w:rsidRPr="002C1607" w:rsidRDefault="007D1580" w:rsidP="007D1580">
      <w:pPr>
        <w:jc w:val="both"/>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
        <w:gridCol w:w="5698"/>
        <w:gridCol w:w="708"/>
        <w:gridCol w:w="1560"/>
      </w:tblGrid>
      <w:tr w:rsidR="00B61991" w:rsidRPr="002C1607" w:rsidTr="00B61991">
        <w:trPr>
          <w:trHeight w:val="50"/>
        </w:trPr>
        <w:tc>
          <w:tcPr>
            <w:tcW w:w="506" w:type="dxa"/>
            <w:shd w:val="clear" w:color="auto" w:fill="D9D9D9"/>
            <w:vAlign w:val="center"/>
          </w:tcPr>
          <w:p w:rsidR="00B61991" w:rsidRPr="002C1607" w:rsidRDefault="00B61991" w:rsidP="009346A5">
            <w:pPr>
              <w:jc w:val="center"/>
              <w:rPr>
                <w:b/>
                <w:color w:val="000000"/>
              </w:rPr>
            </w:pPr>
          </w:p>
          <w:p w:rsidR="00B61991" w:rsidRPr="002C1607" w:rsidRDefault="00B61991" w:rsidP="009346A5">
            <w:pPr>
              <w:jc w:val="center"/>
              <w:rPr>
                <w:b/>
                <w:color w:val="000000"/>
                <w:sz w:val="16"/>
                <w:szCs w:val="16"/>
              </w:rPr>
            </w:pPr>
            <w:r w:rsidRPr="002C1607">
              <w:rPr>
                <w:b/>
                <w:color w:val="000000"/>
                <w:sz w:val="16"/>
                <w:szCs w:val="16"/>
              </w:rPr>
              <w:t>Item</w:t>
            </w:r>
          </w:p>
          <w:p w:rsidR="00B61991" w:rsidRPr="002C1607" w:rsidRDefault="00B61991" w:rsidP="009346A5">
            <w:pPr>
              <w:jc w:val="center"/>
              <w:rPr>
                <w:b/>
                <w:color w:val="000000"/>
              </w:rPr>
            </w:pPr>
          </w:p>
        </w:tc>
        <w:tc>
          <w:tcPr>
            <w:tcW w:w="5698" w:type="dxa"/>
            <w:shd w:val="clear" w:color="auto" w:fill="D9D9D9"/>
            <w:vAlign w:val="center"/>
          </w:tcPr>
          <w:p w:rsidR="00B61991" w:rsidRPr="002C1607" w:rsidRDefault="00B61991" w:rsidP="009346A5">
            <w:pPr>
              <w:jc w:val="center"/>
              <w:rPr>
                <w:b/>
                <w:color w:val="000000"/>
              </w:rPr>
            </w:pPr>
            <w:r w:rsidRPr="002C1607">
              <w:rPr>
                <w:b/>
                <w:color w:val="000000"/>
              </w:rPr>
              <w:t>Descrição</w:t>
            </w:r>
          </w:p>
        </w:tc>
        <w:tc>
          <w:tcPr>
            <w:tcW w:w="708" w:type="dxa"/>
            <w:shd w:val="clear" w:color="auto" w:fill="D9D9D9"/>
            <w:vAlign w:val="center"/>
          </w:tcPr>
          <w:p w:rsidR="00B61991" w:rsidRPr="002C1607" w:rsidRDefault="00B61991" w:rsidP="009346A5">
            <w:pPr>
              <w:jc w:val="center"/>
              <w:rPr>
                <w:b/>
                <w:color w:val="000000"/>
              </w:rPr>
            </w:pPr>
            <w:r w:rsidRPr="002C1607">
              <w:rPr>
                <w:b/>
                <w:color w:val="000000"/>
              </w:rPr>
              <w:t>Unid.</w:t>
            </w:r>
          </w:p>
        </w:tc>
        <w:tc>
          <w:tcPr>
            <w:tcW w:w="1560" w:type="dxa"/>
            <w:shd w:val="clear" w:color="auto" w:fill="D9D9D9"/>
          </w:tcPr>
          <w:p w:rsidR="00B61991" w:rsidRPr="002C1607" w:rsidRDefault="00B61991" w:rsidP="009346A5">
            <w:pPr>
              <w:jc w:val="center"/>
              <w:rPr>
                <w:b/>
                <w:color w:val="000000"/>
              </w:rPr>
            </w:pPr>
          </w:p>
          <w:p w:rsidR="00B61991" w:rsidRPr="002C1607" w:rsidRDefault="00B61991" w:rsidP="009346A5">
            <w:pPr>
              <w:jc w:val="center"/>
              <w:rPr>
                <w:b/>
                <w:color w:val="000000"/>
              </w:rPr>
            </w:pPr>
            <w:r w:rsidRPr="002C1607">
              <w:rPr>
                <w:b/>
                <w:color w:val="000000"/>
              </w:rPr>
              <w:t>Quantidade</w:t>
            </w:r>
          </w:p>
        </w:tc>
      </w:tr>
      <w:tr w:rsidR="00B61991" w:rsidRPr="002C1607" w:rsidTr="00B61991">
        <w:trPr>
          <w:trHeight w:val="2165"/>
        </w:trPr>
        <w:tc>
          <w:tcPr>
            <w:tcW w:w="506" w:type="dxa"/>
            <w:shd w:val="clear" w:color="auto" w:fill="D9D9D9"/>
            <w:vAlign w:val="center"/>
          </w:tcPr>
          <w:p w:rsidR="00B61991" w:rsidRPr="002C1607" w:rsidRDefault="00B61991" w:rsidP="009346A5">
            <w:pPr>
              <w:jc w:val="center"/>
              <w:rPr>
                <w:b/>
                <w:color w:val="000000"/>
                <w:sz w:val="18"/>
                <w:szCs w:val="18"/>
              </w:rPr>
            </w:pPr>
            <w:r w:rsidRPr="002C1607">
              <w:rPr>
                <w:b/>
                <w:color w:val="000000"/>
                <w:sz w:val="18"/>
                <w:szCs w:val="18"/>
                <w:highlight w:val="lightGray"/>
              </w:rPr>
              <w:t>01</w:t>
            </w:r>
          </w:p>
        </w:tc>
        <w:tc>
          <w:tcPr>
            <w:tcW w:w="5698" w:type="dxa"/>
            <w:vAlign w:val="center"/>
          </w:tcPr>
          <w:p w:rsidR="00B61991" w:rsidRPr="00B61991" w:rsidRDefault="00B61991" w:rsidP="00D45A68">
            <w:pPr>
              <w:pStyle w:val="Ttulo1"/>
              <w:rPr>
                <w:rFonts w:ascii="Times New Roman" w:hAnsi="Times New Roman"/>
                <w:sz w:val="20"/>
              </w:rPr>
            </w:pPr>
            <w:r w:rsidRPr="00B61991">
              <w:rPr>
                <w:rFonts w:ascii="Times New Roman" w:hAnsi="Times New Roman"/>
                <w:sz w:val="20"/>
              </w:rPr>
              <w:t>Protetor Solar</w:t>
            </w:r>
          </w:p>
          <w:p w:rsidR="00B61991" w:rsidRPr="00B61991" w:rsidRDefault="00B61991" w:rsidP="00B61991">
            <w:pPr>
              <w:jc w:val="both"/>
            </w:pPr>
            <w:r w:rsidRPr="00B61991">
              <w:t>Fator de proteção (FPS) 30, em creme bisnaga contendo no mínimo 120 gramas, com proteção imediata, hipoalerge.nico não comedogenico, com resistência a água e ao suor por no mínimo de 3(três) horas, não oleoso; proteção contra os raios UVA e UVB, que contenha vitamina E em sua composição e com  os seguintes filtros solares: Ethylhex yl thoxycinnamate, Methylene Bis-Benzoatriazolyl Tetramethylbutyyphenol e Titanium  Dioxide. Testura leve e fácil de espalhar.</w:t>
            </w:r>
          </w:p>
          <w:p w:rsidR="00B61991" w:rsidRPr="002C1607" w:rsidRDefault="00B61991" w:rsidP="009346A5">
            <w:pPr>
              <w:jc w:val="both"/>
              <w:rPr>
                <w:color w:val="000000"/>
                <w:sz w:val="18"/>
                <w:szCs w:val="18"/>
              </w:rPr>
            </w:pPr>
          </w:p>
        </w:tc>
        <w:tc>
          <w:tcPr>
            <w:tcW w:w="708" w:type="dxa"/>
            <w:vAlign w:val="center"/>
          </w:tcPr>
          <w:p w:rsidR="00B61991" w:rsidRPr="00B61991" w:rsidRDefault="00B61991" w:rsidP="00B61991">
            <w:r w:rsidRPr="00B61991">
              <w:t>Unid</w:t>
            </w:r>
          </w:p>
        </w:tc>
        <w:tc>
          <w:tcPr>
            <w:tcW w:w="1560" w:type="dxa"/>
          </w:tcPr>
          <w:p w:rsidR="00B61991" w:rsidRPr="00B61991" w:rsidRDefault="00B61991" w:rsidP="00B61991"/>
          <w:p w:rsidR="00B61991" w:rsidRPr="00B61991" w:rsidRDefault="00B61991" w:rsidP="00B61991"/>
          <w:p w:rsidR="00B61991" w:rsidRPr="00B61991" w:rsidRDefault="00B61991" w:rsidP="00B61991"/>
          <w:p w:rsidR="00B61991" w:rsidRPr="00B61991" w:rsidRDefault="00B61991" w:rsidP="00B61991"/>
          <w:p w:rsidR="00B61991" w:rsidRPr="00B61991" w:rsidRDefault="00B61991" w:rsidP="008E4402">
            <w:pPr>
              <w:pStyle w:val="PargrafodaLista1"/>
            </w:pPr>
            <w:r w:rsidRPr="00B61991">
              <w:t>600</w:t>
            </w:r>
          </w:p>
          <w:p w:rsidR="00B61991" w:rsidRPr="00B61991" w:rsidRDefault="00B61991" w:rsidP="00B61991"/>
        </w:tc>
      </w:tr>
      <w:tr w:rsidR="00B61991" w:rsidRPr="002C1607" w:rsidTr="00B61991">
        <w:trPr>
          <w:cantSplit/>
          <w:trHeight w:val="1955"/>
        </w:trPr>
        <w:tc>
          <w:tcPr>
            <w:tcW w:w="506" w:type="dxa"/>
            <w:shd w:val="clear" w:color="auto" w:fill="D9D9D9"/>
            <w:vAlign w:val="center"/>
          </w:tcPr>
          <w:p w:rsidR="00B61991" w:rsidRPr="002C1607" w:rsidRDefault="00B61991" w:rsidP="009346A5">
            <w:pPr>
              <w:jc w:val="center"/>
              <w:rPr>
                <w:b/>
                <w:color w:val="000000"/>
                <w:sz w:val="18"/>
                <w:szCs w:val="18"/>
              </w:rPr>
            </w:pPr>
            <w:r w:rsidRPr="002C1607">
              <w:rPr>
                <w:b/>
                <w:color w:val="000000"/>
                <w:sz w:val="18"/>
                <w:szCs w:val="18"/>
                <w:highlight w:val="lightGray"/>
              </w:rPr>
              <w:lastRenderedPageBreak/>
              <w:t>02</w:t>
            </w:r>
          </w:p>
        </w:tc>
        <w:tc>
          <w:tcPr>
            <w:tcW w:w="5698" w:type="dxa"/>
            <w:vAlign w:val="center"/>
          </w:tcPr>
          <w:p w:rsidR="00B61991" w:rsidRPr="00B61991" w:rsidRDefault="00B61991" w:rsidP="00BA7C44">
            <w:pPr>
              <w:pStyle w:val="Ttulo1"/>
              <w:rPr>
                <w:rFonts w:ascii="Times New Roman" w:hAnsi="Times New Roman"/>
                <w:sz w:val="20"/>
              </w:rPr>
            </w:pPr>
            <w:r w:rsidRPr="00B61991">
              <w:rPr>
                <w:rFonts w:ascii="Times New Roman" w:hAnsi="Times New Roman"/>
                <w:sz w:val="20"/>
              </w:rPr>
              <w:t>Repelente Spray</w:t>
            </w:r>
          </w:p>
          <w:p w:rsidR="00B61991" w:rsidRPr="00B61991" w:rsidRDefault="00B61991" w:rsidP="00B61991">
            <w:pPr>
              <w:jc w:val="both"/>
              <w:rPr>
                <w:color w:val="000000"/>
              </w:rPr>
            </w:pPr>
            <w:r w:rsidRPr="00B61991">
              <w:rPr>
                <w:color w:val="000000"/>
              </w:rPr>
              <w:t>Repelente de insetos, inclusive mosquito da dengue</w:t>
            </w:r>
          </w:p>
          <w:p w:rsidR="00B61991" w:rsidRPr="00B61991" w:rsidRDefault="00B61991" w:rsidP="00B61991">
            <w:pPr>
              <w:pStyle w:val="PargrafodaLista"/>
              <w:ind w:left="720"/>
              <w:jc w:val="both"/>
              <w:rPr>
                <w:color w:val="000000"/>
              </w:rPr>
            </w:pPr>
            <w:r w:rsidRPr="00B61991">
              <w:rPr>
                <w:color w:val="000000"/>
              </w:rPr>
              <w:t>Proteção ativa</w:t>
            </w:r>
          </w:p>
          <w:p w:rsidR="00B61991" w:rsidRPr="00B61991" w:rsidRDefault="00B61991" w:rsidP="00B61991">
            <w:pPr>
              <w:pStyle w:val="PargrafodaLista"/>
              <w:ind w:left="720"/>
              <w:jc w:val="both"/>
              <w:rPr>
                <w:color w:val="000000"/>
              </w:rPr>
            </w:pPr>
            <w:r w:rsidRPr="00B61991">
              <w:rPr>
                <w:color w:val="000000"/>
              </w:rPr>
              <w:t>Pratico e conveniente</w:t>
            </w:r>
          </w:p>
          <w:p w:rsidR="00B61991" w:rsidRPr="00B61991" w:rsidRDefault="00B61991" w:rsidP="00B61991">
            <w:pPr>
              <w:pStyle w:val="PargrafodaLista"/>
              <w:ind w:left="720"/>
              <w:jc w:val="both"/>
              <w:rPr>
                <w:color w:val="000000"/>
              </w:rPr>
            </w:pPr>
            <w:r w:rsidRPr="00B61991">
              <w:rPr>
                <w:color w:val="000000"/>
              </w:rPr>
              <w:t>Dermatologicamente testado</w:t>
            </w:r>
          </w:p>
          <w:p w:rsidR="00B61991" w:rsidRPr="00B61991" w:rsidRDefault="00B61991" w:rsidP="00B61991">
            <w:pPr>
              <w:pStyle w:val="PargrafodaLista"/>
              <w:ind w:left="720"/>
              <w:jc w:val="both"/>
              <w:rPr>
                <w:color w:val="000000"/>
              </w:rPr>
            </w:pPr>
            <w:r w:rsidRPr="00B61991">
              <w:rPr>
                <w:color w:val="000000"/>
              </w:rPr>
              <w:t>Agradável Frag</w:t>
            </w:r>
            <w:r w:rsidR="00BA7C44">
              <w:rPr>
                <w:color w:val="000000"/>
              </w:rPr>
              <w:t>â</w:t>
            </w:r>
            <w:r w:rsidRPr="00B61991">
              <w:rPr>
                <w:color w:val="000000"/>
              </w:rPr>
              <w:t>ncia</w:t>
            </w:r>
          </w:p>
          <w:p w:rsidR="00B61991" w:rsidRPr="00B61991" w:rsidRDefault="00B61991" w:rsidP="00B61991">
            <w:pPr>
              <w:pStyle w:val="PargrafodaLista"/>
              <w:ind w:left="720"/>
              <w:jc w:val="both"/>
              <w:rPr>
                <w:color w:val="000000"/>
              </w:rPr>
            </w:pPr>
            <w:r w:rsidRPr="00B61991">
              <w:rPr>
                <w:color w:val="000000"/>
              </w:rPr>
              <w:t>Não Oleoso</w:t>
            </w:r>
          </w:p>
          <w:p w:rsidR="00B61991" w:rsidRPr="00B61991" w:rsidRDefault="00B61991" w:rsidP="00B61991">
            <w:pPr>
              <w:pStyle w:val="PargrafodaLista"/>
              <w:ind w:left="720"/>
              <w:jc w:val="both"/>
              <w:rPr>
                <w:color w:val="000000"/>
              </w:rPr>
            </w:pPr>
            <w:r w:rsidRPr="00B61991">
              <w:rPr>
                <w:color w:val="000000"/>
              </w:rPr>
              <w:t>Spray embalagem mínima 110 ml</w:t>
            </w:r>
          </w:p>
        </w:tc>
        <w:tc>
          <w:tcPr>
            <w:tcW w:w="708" w:type="dxa"/>
            <w:vAlign w:val="center"/>
          </w:tcPr>
          <w:p w:rsidR="00B61991" w:rsidRPr="00B61991" w:rsidRDefault="00B61991" w:rsidP="009346A5">
            <w:pPr>
              <w:jc w:val="center"/>
              <w:rPr>
                <w:color w:val="000000"/>
              </w:rPr>
            </w:pPr>
            <w:r w:rsidRPr="00B61991">
              <w:rPr>
                <w:color w:val="000000"/>
              </w:rPr>
              <w:t>Unid</w:t>
            </w:r>
          </w:p>
        </w:tc>
        <w:tc>
          <w:tcPr>
            <w:tcW w:w="1560" w:type="dxa"/>
          </w:tcPr>
          <w:p w:rsidR="00B61991" w:rsidRPr="00B61991" w:rsidRDefault="00B61991" w:rsidP="00B61991">
            <w:pPr>
              <w:jc w:val="center"/>
              <w:rPr>
                <w:color w:val="000000"/>
              </w:rPr>
            </w:pPr>
          </w:p>
          <w:p w:rsidR="00B61991" w:rsidRPr="00B61991" w:rsidRDefault="00B61991" w:rsidP="00B61991">
            <w:pPr>
              <w:jc w:val="center"/>
            </w:pPr>
          </w:p>
          <w:p w:rsidR="00B61991" w:rsidRPr="00B61991" w:rsidRDefault="00B61991" w:rsidP="00B61991">
            <w:pPr>
              <w:jc w:val="center"/>
            </w:pPr>
          </w:p>
          <w:p w:rsidR="00B61991" w:rsidRPr="00B61991" w:rsidRDefault="00B61991" w:rsidP="00B61991">
            <w:pPr>
              <w:jc w:val="center"/>
            </w:pPr>
          </w:p>
          <w:p w:rsidR="00B61991" w:rsidRPr="00B61991" w:rsidRDefault="00B61991" w:rsidP="00B61991">
            <w:pPr>
              <w:tabs>
                <w:tab w:val="left" w:pos="520"/>
              </w:tabs>
              <w:jc w:val="center"/>
              <w:rPr>
                <w:b/>
              </w:rPr>
            </w:pPr>
            <w:r w:rsidRPr="00B61991">
              <w:rPr>
                <w:b/>
              </w:rPr>
              <w:t>400</w:t>
            </w:r>
          </w:p>
        </w:tc>
      </w:tr>
    </w:tbl>
    <w:p w:rsidR="007D1580" w:rsidRPr="002C1607" w:rsidRDefault="007D1580" w:rsidP="007D1580">
      <w:pPr>
        <w:pStyle w:val="Ttulo"/>
        <w:jc w:val="both"/>
        <w:rPr>
          <w:b w:val="0"/>
          <w:bCs/>
          <w:sz w:val="22"/>
          <w:szCs w:val="22"/>
        </w:rPr>
      </w:pPr>
    </w:p>
    <w:p w:rsidR="007D1580" w:rsidRPr="002C1607" w:rsidRDefault="007D1580" w:rsidP="007D1580">
      <w:pPr>
        <w:rPr>
          <w:b/>
          <w:bCs/>
          <w:i/>
          <w:iCs/>
          <w:sz w:val="24"/>
          <w:szCs w:val="24"/>
        </w:rPr>
      </w:pPr>
      <w:r w:rsidRPr="002C1607">
        <w:rPr>
          <w:b/>
          <w:bCs/>
          <w:sz w:val="24"/>
          <w:szCs w:val="24"/>
        </w:rPr>
        <w:t>2. DO PRAZO DE ENTREGA E DAS CONDIÇÕES DE FORNECIMENTO</w:t>
      </w:r>
    </w:p>
    <w:p w:rsidR="007D1580" w:rsidRPr="007A23CE" w:rsidRDefault="007D1580" w:rsidP="007D1580">
      <w:pPr>
        <w:jc w:val="both"/>
        <w:rPr>
          <w:sz w:val="24"/>
          <w:szCs w:val="24"/>
        </w:rPr>
      </w:pPr>
      <w:r w:rsidRPr="002C1607">
        <w:rPr>
          <w:sz w:val="24"/>
          <w:szCs w:val="24"/>
        </w:rPr>
        <w:t>2.1 O prazo de entrega dos pedidos deverá ocorrer</w:t>
      </w:r>
      <w:r w:rsidR="00345E70">
        <w:rPr>
          <w:sz w:val="24"/>
          <w:szCs w:val="24"/>
        </w:rPr>
        <w:t xml:space="preserve"> </w:t>
      </w:r>
      <w:r w:rsidRPr="002C1607">
        <w:rPr>
          <w:sz w:val="24"/>
          <w:szCs w:val="24"/>
        </w:rPr>
        <w:t xml:space="preserve">até no máximo </w:t>
      </w:r>
      <w:r w:rsidR="005C3A40">
        <w:rPr>
          <w:sz w:val="24"/>
          <w:szCs w:val="24"/>
        </w:rPr>
        <w:t>05</w:t>
      </w:r>
      <w:r w:rsidRPr="002C1607">
        <w:rPr>
          <w:b/>
          <w:bCs/>
          <w:sz w:val="24"/>
          <w:szCs w:val="24"/>
        </w:rPr>
        <w:t xml:space="preserve"> (</w:t>
      </w:r>
      <w:r w:rsidR="005C3A40">
        <w:rPr>
          <w:b/>
          <w:bCs/>
          <w:sz w:val="24"/>
          <w:szCs w:val="24"/>
        </w:rPr>
        <w:t>cinco</w:t>
      </w:r>
      <w:r w:rsidRPr="002C1607">
        <w:rPr>
          <w:b/>
          <w:bCs/>
          <w:sz w:val="24"/>
          <w:szCs w:val="24"/>
        </w:rPr>
        <w:t>) dias corridos</w:t>
      </w:r>
      <w:r w:rsidRPr="002C1607">
        <w:rPr>
          <w:sz w:val="24"/>
          <w:szCs w:val="24"/>
        </w:rPr>
        <w:t xml:space="preserve">, contados da data do recebimento da </w:t>
      </w:r>
      <w:r w:rsidRPr="002C1607">
        <w:rPr>
          <w:b/>
          <w:bCs/>
          <w:sz w:val="24"/>
          <w:szCs w:val="24"/>
        </w:rPr>
        <w:t>Autorização de Fornecimento</w:t>
      </w:r>
      <w:r w:rsidRPr="002C1607">
        <w:rPr>
          <w:sz w:val="24"/>
          <w:szCs w:val="24"/>
        </w:rPr>
        <w:t xml:space="preserve"> pela contratada;</w:t>
      </w:r>
    </w:p>
    <w:p w:rsidR="007D1580" w:rsidRPr="002C1607" w:rsidRDefault="007D1580" w:rsidP="007D1580">
      <w:pPr>
        <w:pStyle w:val="Ttulo"/>
        <w:jc w:val="both"/>
        <w:rPr>
          <w:b w:val="0"/>
          <w:bCs/>
          <w:sz w:val="22"/>
          <w:szCs w:val="22"/>
        </w:rPr>
      </w:pPr>
    </w:p>
    <w:p w:rsidR="007D1580" w:rsidRPr="00B93BE5" w:rsidRDefault="007D1580" w:rsidP="007D1580">
      <w:pPr>
        <w:rPr>
          <w:b/>
          <w:sz w:val="24"/>
          <w:szCs w:val="24"/>
        </w:rPr>
      </w:pPr>
      <w:r w:rsidRPr="00B93BE5">
        <w:rPr>
          <w:b/>
          <w:sz w:val="24"/>
          <w:szCs w:val="24"/>
        </w:rPr>
        <w:t>3.DAS OBRIGAÇÕES DA CONTRATADA</w:t>
      </w:r>
    </w:p>
    <w:p w:rsidR="007D1580" w:rsidRPr="00416BFA" w:rsidRDefault="007D1580" w:rsidP="007D1580">
      <w:pPr>
        <w:jc w:val="both"/>
        <w:rPr>
          <w:sz w:val="24"/>
          <w:szCs w:val="24"/>
        </w:rPr>
      </w:pPr>
      <w:r w:rsidRPr="00416BFA">
        <w:rPr>
          <w:sz w:val="24"/>
          <w:szCs w:val="24"/>
        </w:rPr>
        <w:t xml:space="preserve">3.1 A entrega dos produtos ocorrerá por conta e risco da contratada, especialmente quanto aos procedimentos de </w:t>
      </w:r>
      <w:r w:rsidRPr="00416BFA">
        <w:rPr>
          <w:b/>
          <w:bCs/>
          <w:sz w:val="24"/>
          <w:szCs w:val="24"/>
        </w:rPr>
        <w:t>transporte</w:t>
      </w:r>
      <w:r w:rsidRPr="00416BFA">
        <w:rPr>
          <w:sz w:val="24"/>
          <w:szCs w:val="24"/>
        </w:rPr>
        <w:t xml:space="preserve">, </w:t>
      </w:r>
      <w:r w:rsidRPr="00416BFA">
        <w:rPr>
          <w:b/>
          <w:bCs/>
          <w:sz w:val="24"/>
          <w:szCs w:val="24"/>
        </w:rPr>
        <w:t>carga</w:t>
      </w:r>
      <w:r w:rsidRPr="00416BFA">
        <w:rPr>
          <w:sz w:val="24"/>
          <w:szCs w:val="24"/>
        </w:rPr>
        <w:t xml:space="preserve"> e </w:t>
      </w:r>
      <w:r w:rsidRPr="00416BFA">
        <w:rPr>
          <w:b/>
          <w:bCs/>
          <w:sz w:val="24"/>
          <w:szCs w:val="24"/>
        </w:rPr>
        <w:t>descarga;</w:t>
      </w:r>
    </w:p>
    <w:p w:rsidR="007D1580" w:rsidRPr="00416BFA" w:rsidRDefault="007D1580" w:rsidP="007D1580">
      <w:pPr>
        <w:pStyle w:val="texto1"/>
        <w:tabs>
          <w:tab w:val="left" w:pos="851"/>
        </w:tabs>
        <w:spacing w:before="0" w:beforeAutospacing="0" w:after="0" w:afterAutospacing="0" w:line="240" w:lineRule="auto"/>
        <w:rPr>
          <w:rFonts w:ascii="Times New Roman" w:hAnsi="Times New Roman" w:cs="Times New Roman"/>
          <w:sz w:val="24"/>
          <w:szCs w:val="24"/>
        </w:rPr>
      </w:pPr>
    </w:p>
    <w:p w:rsidR="007D1580" w:rsidRDefault="007D1580" w:rsidP="007D1580">
      <w:pPr>
        <w:pStyle w:val="texto1"/>
        <w:tabs>
          <w:tab w:val="left" w:pos="851"/>
        </w:tabs>
        <w:spacing w:before="0" w:beforeAutospacing="0" w:after="0" w:afterAutospacing="0" w:line="240" w:lineRule="auto"/>
        <w:rPr>
          <w:rFonts w:ascii="Times New Roman" w:hAnsi="Times New Roman" w:cs="Times New Roman"/>
          <w:sz w:val="24"/>
          <w:szCs w:val="24"/>
        </w:rPr>
      </w:pPr>
      <w:r w:rsidRPr="00416BFA">
        <w:rPr>
          <w:rFonts w:ascii="Times New Roman" w:hAnsi="Times New Roman" w:cs="Times New Roman"/>
          <w:sz w:val="24"/>
          <w:szCs w:val="24"/>
        </w:rPr>
        <w:t xml:space="preserve">3.3 Os produtos deverão ser transportados em veículo apropriado, respeitando as normas técnicas e legislação aplicável à espécie, a fim de garantir as condições que preservem as características dos mesmos, como também a sua qualidade, </w:t>
      </w:r>
      <w:r w:rsidRPr="0070597A">
        <w:rPr>
          <w:rFonts w:ascii="Times New Roman" w:hAnsi="Times New Roman" w:cs="Times New Roman"/>
          <w:sz w:val="24"/>
          <w:szCs w:val="24"/>
        </w:rPr>
        <w:t xml:space="preserve">especificadas </w:t>
      </w:r>
      <w:r>
        <w:rPr>
          <w:rFonts w:ascii="Times New Roman" w:hAnsi="Times New Roman" w:cs="Times New Roman"/>
          <w:sz w:val="24"/>
          <w:szCs w:val="24"/>
        </w:rPr>
        <w:t>no termo I – Da especificações do produto</w:t>
      </w:r>
      <w:r w:rsidRPr="00416BFA">
        <w:rPr>
          <w:rFonts w:ascii="Times New Roman" w:hAnsi="Times New Roman" w:cs="Times New Roman"/>
          <w:sz w:val="24"/>
          <w:szCs w:val="24"/>
        </w:rPr>
        <w:t xml:space="preserve"> – Termo de Referência, deste edital.</w:t>
      </w:r>
    </w:p>
    <w:p w:rsidR="007D1580" w:rsidRDefault="007D1580" w:rsidP="007D1580">
      <w:pPr>
        <w:pStyle w:val="texto1"/>
        <w:tabs>
          <w:tab w:val="left" w:pos="851"/>
        </w:tabs>
        <w:spacing w:before="0" w:beforeAutospacing="0" w:after="0" w:afterAutospacing="0" w:line="240" w:lineRule="auto"/>
        <w:rPr>
          <w:rFonts w:ascii="Times New Roman" w:hAnsi="Times New Roman" w:cs="Times New Roman"/>
          <w:sz w:val="24"/>
          <w:szCs w:val="24"/>
        </w:rPr>
      </w:pPr>
    </w:p>
    <w:p w:rsidR="007D1580" w:rsidRPr="002C1607" w:rsidRDefault="007D1580" w:rsidP="007D1580">
      <w:pPr>
        <w:pStyle w:val="Corpodetexto2"/>
        <w:jc w:val="left"/>
        <w:rPr>
          <w:rFonts w:ascii="Times New Roman" w:hAnsi="Times New Roman"/>
          <w:b/>
          <w:spacing w:val="0"/>
          <w:sz w:val="20"/>
        </w:rPr>
      </w:pPr>
      <w:r w:rsidRPr="00064AB5">
        <w:rPr>
          <w:rFonts w:ascii="Times New Roman" w:hAnsi="Times New Roman"/>
          <w:i w:val="0"/>
          <w:sz w:val="24"/>
          <w:szCs w:val="24"/>
        </w:rPr>
        <w:t>3.4</w:t>
      </w:r>
      <w:r>
        <w:rPr>
          <w:rFonts w:ascii="Times New Roman" w:hAnsi="Times New Roman"/>
          <w:sz w:val="24"/>
          <w:szCs w:val="24"/>
        </w:rPr>
        <w:t xml:space="preserve"> </w:t>
      </w:r>
      <w:r w:rsidRPr="00BB4D66">
        <w:rPr>
          <w:rFonts w:ascii="Times New Roman" w:hAnsi="Times New Roman"/>
          <w:i w:val="0"/>
          <w:spacing w:val="0"/>
          <w:sz w:val="24"/>
          <w:szCs w:val="24"/>
        </w:rPr>
        <w:t>As modalidades das estatuetas e medalhas bem como os logotipos e adesivos personalizados de gravação do evento serão informados pela Secretaria Municipal de Esporte e Lazer no momento do pedido.</w:t>
      </w:r>
    </w:p>
    <w:p w:rsidR="00A832C2" w:rsidRDefault="00A832C2" w:rsidP="007D1580">
      <w:pPr>
        <w:pStyle w:val="texto1"/>
        <w:tabs>
          <w:tab w:val="left" w:pos="851"/>
        </w:tabs>
        <w:spacing w:before="0" w:beforeAutospacing="0" w:after="0" w:afterAutospacing="0" w:line="240" w:lineRule="auto"/>
        <w:rPr>
          <w:rFonts w:ascii="Times New Roman" w:hAnsi="Times New Roman" w:cs="Times New Roman"/>
          <w:b/>
          <w:sz w:val="24"/>
          <w:szCs w:val="24"/>
        </w:rPr>
      </w:pPr>
    </w:p>
    <w:p w:rsidR="007D1580" w:rsidRPr="00416BFA" w:rsidRDefault="007D1580" w:rsidP="007D1580">
      <w:pPr>
        <w:pStyle w:val="texto1"/>
        <w:tabs>
          <w:tab w:val="left" w:pos="851"/>
        </w:tabs>
        <w:spacing w:before="0" w:beforeAutospacing="0" w:after="0" w:afterAutospacing="0" w:line="240" w:lineRule="auto"/>
        <w:rPr>
          <w:rFonts w:ascii="Times New Roman" w:hAnsi="Times New Roman" w:cs="Times New Roman"/>
          <w:b/>
          <w:sz w:val="24"/>
          <w:szCs w:val="24"/>
        </w:rPr>
      </w:pPr>
      <w:r w:rsidRPr="00416BFA">
        <w:rPr>
          <w:rFonts w:ascii="Times New Roman" w:hAnsi="Times New Roman" w:cs="Times New Roman"/>
          <w:b/>
          <w:sz w:val="24"/>
          <w:szCs w:val="24"/>
        </w:rPr>
        <w:t>4. LOCAL DE ENTREGA</w:t>
      </w:r>
      <w:r>
        <w:rPr>
          <w:rFonts w:ascii="Times New Roman" w:hAnsi="Times New Roman" w:cs="Times New Roman"/>
          <w:b/>
          <w:sz w:val="24"/>
          <w:szCs w:val="24"/>
        </w:rPr>
        <w:t>:</w:t>
      </w:r>
    </w:p>
    <w:p w:rsidR="007D1580" w:rsidRPr="002C1607" w:rsidRDefault="007D1580" w:rsidP="007D1580">
      <w:pPr>
        <w:pStyle w:val="Ttulo"/>
        <w:jc w:val="both"/>
        <w:rPr>
          <w:b w:val="0"/>
          <w:sz w:val="22"/>
          <w:szCs w:val="22"/>
        </w:rPr>
      </w:pPr>
      <w:r>
        <w:rPr>
          <w:bCs/>
          <w:sz w:val="24"/>
          <w:szCs w:val="24"/>
        </w:rPr>
        <w:t>4.1</w:t>
      </w:r>
      <w:r w:rsidRPr="00416BFA">
        <w:rPr>
          <w:sz w:val="24"/>
          <w:szCs w:val="24"/>
        </w:rPr>
        <w:t>Os produtos deverão ser entregue na</w:t>
      </w:r>
      <w:r w:rsidR="0046358D">
        <w:rPr>
          <w:sz w:val="24"/>
          <w:szCs w:val="24"/>
        </w:rPr>
        <w:t>s</w:t>
      </w:r>
      <w:r>
        <w:rPr>
          <w:sz w:val="24"/>
          <w:szCs w:val="24"/>
        </w:rPr>
        <w:t xml:space="preserve"> </w:t>
      </w:r>
      <w:r w:rsidRPr="00416BFA">
        <w:rPr>
          <w:bCs/>
          <w:sz w:val="24"/>
          <w:szCs w:val="24"/>
        </w:rPr>
        <w:t>Secretaria</w:t>
      </w:r>
      <w:r w:rsidR="0046358D">
        <w:rPr>
          <w:bCs/>
          <w:sz w:val="24"/>
          <w:szCs w:val="24"/>
        </w:rPr>
        <w:t>s</w:t>
      </w:r>
      <w:r w:rsidRPr="00416BFA">
        <w:rPr>
          <w:bCs/>
          <w:sz w:val="24"/>
          <w:szCs w:val="24"/>
        </w:rPr>
        <w:t xml:space="preserve"> </w:t>
      </w:r>
      <w:r w:rsidR="0046358D">
        <w:rPr>
          <w:bCs/>
          <w:sz w:val="24"/>
          <w:szCs w:val="24"/>
        </w:rPr>
        <w:t>solicitantes,</w:t>
      </w:r>
      <w:r w:rsidRPr="00416BFA">
        <w:rPr>
          <w:sz w:val="24"/>
          <w:szCs w:val="24"/>
        </w:rPr>
        <w:t xml:space="preserve"> nas quantidades e no horário indicado pela mesma com a(s) respectiva(s) nota(s) fiscal(is)/fatura(s).</w:t>
      </w:r>
      <w:r>
        <w:rPr>
          <w:sz w:val="24"/>
          <w:szCs w:val="24"/>
        </w:rPr>
        <w:t xml:space="preserve"> No endereço: </w:t>
      </w:r>
      <w:bookmarkStart w:id="0" w:name="_GoBack"/>
      <w:bookmarkEnd w:id="0"/>
      <w:r w:rsidR="009416FA">
        <w:rPr>
          <w:b w:val="0"/>
          <w:sz w:val="24"/>
          <w:szCs w:val="24"/>
        </w:rPr>
        <w:t>a ser indicado pelas mesmas.</w:t>
      </w:r>
    </w:p>
    <w:p w:rsidR="007D1580" w:rsidRDefault="007D1580" w:rsidP="007D1580">
      <w:pPr>
        <w:jc w:val="both"/>
        <w:rPr>
          <w:sz w:val="24"/>
          <w:szCs w:val="24"/>
        </w:rPr>
      </w:pPr>
    </w:p>
    <w:p w:rsidR="007D1580" w:rsidRPr="00B93BE5" w:rsidRDefault="007D1580" w:rsidP="007D1580">
      <w:pPr>
        <w:jc w:val="both"/>
        <w:rPr>
          <w:b/>
          <w:sz w:val="24"/>
          <w:szCs w:val="24"/>
        </w:rPr>
      </w:pPr>
      <w:r w:rsidRPr="00B93BE5">
        <w:rPr>
          <w:b/>
          <w:sz w:val="24"/>
          <w:szCs w:val="24"/>
        </w:rPr>
        <w:t>5.OBRIGAÇÕES DA CONTRATANTE:</w:t>
      </w:r>
    </w:p>
    <w:p w:rsidR="007D1580" w:rsidRPr="00416BFA" w:rsidRDefault="007D1580" w:rsidP="007D1580">
      <w:pPr>
        <w:tabs>
          <w:tab w:val="left" w:pos="2880"/>
          <w:tab w:val="left" w:pos="3888"/>
          <w:tab w:val="left" w:pos="4320"/>
          <w:tab w:val="left" w:pos="5040"/>
          <w:tab w:val="left" w:pos="5760"/>
          <w:tab w:val="left" w:pos="6480"/>
          <w:tab w:val="left" w:pos="7200"/>
          <w:tab w:val="left" w:pos="7920"/>
          <w:tab w:val="left" w:pos="8640"/>
          <w:tab w:val="left" w:pos="9360"/>
        </w:tabs>
        <w:jc w:val="both"/>
        <w:rPr>
          <w:sz w:val="24"/>
          <w:szCs w:val="24"/>
        </w:rPr>
      </w:pPr>
      <w:r>
        <w:rPr>
          <w:bCs/>
          <w:sz w:val="24"/>
          <w:szCs w:val="24"/>
        </w:rPr>
        <w:t>5.1</w:t>
      </w:r>
      <w:r w:rsidRPr="00416BFA">
        <w:rPr>
          <w:sz w:val="24"/>
          <w:szCs w:val="24"/>
        </w:rPr>
        <w:t>O objeto será recebido:</w:t>
      </w:r>
    </w:p>
    <w:p w:rsidR="007D1580" w:rsidRPr="00416BFA" w:rsidRDefault="007D1580" w:rsidP="007D158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Pr>
          <w:sz w:val="24"/>
          <w:szCs w:val="24"/>
        </w:rPr>
        <w:t xml:space="preserve">5.1.2 </w:t>
      </w:r>
      <w:r w:rsidRPr="00416BFA">
        <w:rPr>
          <w:i/>
          <w:iCs/>
          <w:sz w:val="24"/>
          <w:szCs w:val="24"/>
        </w:rPr>
        <w:t>Provisoriamente</w:t>
      </w:r>
      <w:r w:rsidRPr="00416BFA">
        <w:rPr>
          <w:sz w:val="24"/>
          <w:szCs w:val="24"/>
        </w:rPr>
        <w:t>, mediante recibo, para efeito de posterior verificação da conformidade dos produtos com as respectivas especificações;</w:t>
      </w:r>
    </w:p>
    <w:p w:rsidR="007D1580" w:rsidRPr="0045170A" w:rsidRDefault="007D1580" w:rsidP="007D1580">
      <w:pPr>
        <w:autoSpaceDE w:val="0"/>
        <w:autoSpaceDN w:val="0"/>
        <w:adjustRightInd w:val="0"/>
        <w:jc w:val="both"/>
        <w:rPr>
          <w:sz w:val="24"/>
          <w:szCs w:val="24"/>
        </w:rPr>
      </w:pPr>
      <w:r>
        <w:rPr>
          <w:sz w:val="24"/>
          <w:szCs w:val="24"/>
        </w:rPr>
        <w:t xml:space="preserve">5.1.3 </w:t>
      </w:r>
      <w:r w:rsidRPr="00416BFA">
        <w:rPr>
          <w:i/>
          <w:iCs/>
          <w:sz w:val="24"/>
          <w:szCs w:val="24"/>
        </w:rPr>
        <w:t>Definitivamente</w:t>
      </w:r>
      <w:r w:rsidRPr="00416BFA">
        <w:rPr>
          <w:sz w:val="24"/>
          <w:szCs w:val="24"/>
        </w:rPr>
        <w:t>, após inspeção física da qualidade dos produtos e consequente aceitação.</w:t>
      </w:r>
    </w:p>
    <w:p w:rsidR="007D1580" w:rsidRPr="00416BFA" w:rsidRDefault="007D1580" w:rsidP="007D1580">
      <w:pPr>
        <w:autoSpaceDE w:val="0"/>
        <w:autoSpaceDN w:val="0"/>
        <w:adjustRightInd w:val="0"/>
        <w:jc w:val="both"/>
        <w:rPr>
          <w:sz w:val="24"/>
          <w:szCs w:val="24"/>
        </w:rPr>
      </w:pPr>
      <w:r>
        <w:rPr>
          <w:bCs/>
          <w:sz w:val="24"/>
          <w:szCs w:val="24"/>
        </w:rPr>
        <w:t>5</w:t>
      </w:r>
      <w:r w:rsidRPr="00416BFA">
        <w:rPr>
          <w:bCs/>
          <w:sz w:val="24"/>
          <w:szCs w:val="24"/>
        </w:rPr>
        <w:t>.</w:t>
      </w:r>
      <w:r>
        <w:rPr>
          <w:bCs/>
          <w:sz w:val="24"/>
          <w:szCs w:val="24"/>
        </w:rPr>
        <w:t xml:space="preserve">2 </w:t>
      </w:r>
      <w:r w:rsidRPr="00416BFA">
        <w:rPr>
          <w:sz w:val="24"/>
          <w:szCs w:val="24"/>
        </w:rPr>
        <w:t xml:space="preserve">Constatadas </w:t>
      </w:r>
      <w:r w:rsidRPr="00416BFA">
        <w:rPr>
          <w:bCs/>
          <w:sz w:val="24"/>
          <w:szCs w:val="24"/>
        </w:rPr>
        <w:t>irregularidades</w:t>
      </w:r>
      <w:r w:rsidRPr="00416BFA">
        <w:rPr>
          <w:sz w:val="24"/>
          <w:szCs w:val="24"/>
        </w:rPr>
        <w:t xml:space="preserve"> na entrega do objeto da presente licitação, a </w:t>
      </w:r>
      <w:r>
        <w:rPr>
          <w:sz w:val="24"/>
          <w:szCs w:val="24"/>
        </w:rPr>
        <w:t xml:space="preserve">Secretaria de Esportes e Lazer </w:t>
      </w:r>
      <w:r w:rsidRPr="00416BFA">
        <w:rPr>
          <w:sz w:val="24"/>
          <w:szCs w:val="24"/>
        </w:rPr>
        <w:t>poderá:</w:t>
      </w:r>
    </w:p>
    <w:p w:rsidR="007D1580" w:rsidRPr="00416BFA" w:rsidRDefault="007D1580" w:rsidP="007D1580">
      <w:pPr>
        <w:autoSpaceDE w:val="0"/>
        <w:autoSpaceDN w:val="0"/>
        <w:adjustRightInd w:val="0"/>
        <w:jc w:val="both"/>
        <w:rPr>
          <w:sz w:val="24"/>
          <w:szCs w:val="24"/>
        </w:rPr>
      </w:pPr>
      <w:r>
        <w:rPr>
          <w:sz w:val="24"/>
          <w:szCs w:val="24"/>
        </w:rPr>
        <w:t>5.2.1</w:t>
      </w:r>
      <w:r w:rsidRPr="00416BFA">
        <w:rPr>
          <w:sz w:val="24"/>
          <w:szCs w:val="24"/>
        </w:rPr>
        <w:t xml:space="preserve"> Rejeitá-lo no todo ou em parte, se disser respeito à especificação, determinando sua substituição </w:t>
      </w:r>
      <w:r w:rsidRPr="00416BFA">
        <w:rPr>
          <w:bCs/>
          <w:sz w:val="24"/>
          <w:szCs w:val="24"/>
        </w:rPr>
        <w:t>ou</w:t>
      </w:r>
      <w:r w:rsidRPr="00416BFA">
        <w:rPr>
          <w:sz w:val="24"/>
          <w:szCs w:val="24"/>
        </w:rPr>
        <w:t xml:space="preserve"> rescindindo a contratação, sem prejuízo das penalidades cabíveis;</w:t>
      </w:r>
    </w:p>
    <w:p w:rsidR="007D1580" w:rsidRPr="00416BFA" w:rsidRDefault="007D1580" w:rsidP="007D1580">
      <w:pPr>
        <w:autoSpaceDE w:val="0"/>
        <w:autoSpaceDN w:val="0"/>
        <w:adjustRightInd w:val="0"/>
        <w:jc w:val="both"/>
        <w:rPr>
          <w:sz w:val="24"/>
          <w:szCs w:val="24"/>
        </w:rPr>
      </w:pPr>
      <w:r>
        <w:rPr>
          <w:sz w:val="24"/>
          <w:szCs w:val="24"/>
        </w:rPr>
        <w:t>5.2.2</w:t>
      </w:r>
      <w:r w:rsidRPr="00416BFA">
        <w:rPr>
          <w:sz w:val="24"/>
          <w:szCs w:val="24"/>
        </w:rPr>
        <w:t xml:space="preserve"> Se disser respeito à diferença de quantidade, determinar sua complementação </w:t>
      </w:r>
      <w:r w:rsidRPr="00416BFA">
        <w:rPr>
          <w:b/>
          <w:bCs/>
          <w:sz w:val="24"/>
          <w:szCs w:val="24"/>
        </w:rPr>
        <w:t>ou</w:t>
      </w:r>
      <w:r w:rsidRPr="00416BFA">
        <w:rPr>
          <w:sz w:val="24"/>
          <w:szCs w:val="24"/>
        </w:rPr>
        <w:t xml:space="preserve"> rescindir a contratação, sem prejuízo das penalidades cabíveis;</w:t>
      </w:r>
    </w:p>
    <w:p w:rsidR="007D1580" w:rsidRPr="00416BFA" w:rsidRDefault="007D1580" w:rsidP="007D1580">
      <w:pPr>
        <w:autoSpaceDE w:val="0"/>
        <w:autoSpaceDN w:val="0"/>
        <w:adjustRightInd w:val="0"/>
        <w:jc w:val="both"/>
        <w:rPr>
          <w:sz w:val="24"/>
          <w:szCs w:val="24"/>
        </w:rPr>
      </w:pPr>
      <w:r>
        <w:rPr>
          <w:sz w:val="24"/>
          <w:szCs w:val="24"/>
        </w:rPr>
        <w:lastRenderedPageBreak/>
        <w:t>5.2.3</w:t>
      </w:r>
      <w:r w:rsidRPr="00416BFA">
        <w:rPr>
          <w:sz w:val="24"/>
          <w:szCs w:val="24"/>
        </w:rPr>
        <w:t xml:space="preserve"> As irregularidades deverão ser sanadas pela Contratada </w:t>
      </w:r>
      <w:r w:rsidRPr="00416BFA">
        <w:rPr>
          <w:b/>
          <w:bCs/>
          <w:sz w:val="24"/>
          <w:szCs w:val="24"/>
        </w:rPr>
        <w:t>no prazo máximo de 24 (vinte e quatro) horas</w:t>
      </w:r>
      <w:r w:rsidRPr="00416BFA">
        <w:rPr>
          <w:sz w:val="24"/>
          <w:szCs w:val="24"/>
        </w:rPr>
        <w:t>, contado do efetivo recebimento da comunicação escrita de recusa, mantido o preço unitário inicialmente contratado;</w:t>
      </w:r>
    </w:p>
    <w:p w:rsidR="007D1580" w:rsidRPr="00416BFA" w:rsidRDefault="007D1580" w:rsidP="007D1580">
      <w:pPr>
        <w:autoSpaceDE w:val="0"/>
        <w:autoSpaceDN w:val="0"/>
        <w:adjustRightInd w:val="0"/>
        <w:jc w:val="both"/>
        <w:rPr>
          <w:sz w:val="24"/>
          <w:szCs w:val="24"/>
        </w:rPr>
      </w:pPr>
    </w:p>
    <w:p w:rsidR="007D1580" w:rsidRPr="00416BFA" w:rsidRDefault="007D1580" w:rsidP="007D1580">
      <w:pPr>
        <w:jc w:val="both"/>
        <w:rPr>
          <w:sz w:val="24"/>
          <w:szCs w:val="24"/>
        </w:rPr>
      </w:pPr>
      <w:r>
        <w:rPr>
          <w:bCs/>
          <w:sz w:val="24"/>
          <w:szCs w:val="24"/>
        </w:rPr>
        <w:t>5.3</w:t>
      </w:r>
      <w:r w:rsidRPr="00416BFA">
        <w:rPr>
          <w:sz w:val="24"/>
          <w:szCs w:val="24"/>
        </w:rPr>
        <w:t xml:space="preserve"> Por ocasião da entrega, a Contratada deverá colher no comprovante respectivo a </w:t>
      </w:r>
      <w:r w:rsidRPr="00416BFA">
        <w:rPr>
          <w:i/>
          <w:iCs/>
          <w:sz w:val="24"/>
          <w:szCs w:val="24"/>
        </w:rPr>
        <w:t>data</w:t>
      </w:r>
      <w:r w:rsidRPr="00416BFA">
        <w:rPr>
          <w:sz w:val="24"/>
          <w:szCs w:val="24"/>
        </w:rPr>
        <w:t xml:space="preserve">, o </w:t>
      </w:r>
      <w:r w:rsidRPr="00416BFA">
        <w:rPr>
          <w:i/>
          <w:iCs/>
          <w:sz w:val="24"/>
          <w:szCs w:val="24"/>
        </w:rPr>
        <w:t>nome</w:t>
      </w:r>
      <w:r w:rsidRPr="00416BFA">
        <w:rPr>
          <w:sz w:val="24"/>
          <w:szCs w:val="24"/>
        </w:rPr>
        <w:t xml:space="preserve">, o </w:t>
      </w:r>
      <w:r w:rsidRPr="00416BFA">
        <w:rPr>
          <w:i/>
          <w:iCs/>
          <w:sz w:val="24"/>
          <w:szCs w:val="24"/>
        </w:rPr>
        <w:t>cargo</w:t>
      </w:r>
      <w:r w:rsidRPr="00416BFA">
        <w:rPr>
          <w:sz w:val="24"/>
          <w:szCs w:val="24"/>
        </w:rPr>
        <w:t xml:space="preserve">, a </w:t>
      </w:r>
      <w:r w:rsidRPr="00416BFA">
        <w:rPr>
          <w:i/>
          <w:iCs/>
          <w:sz w:val="24"/>
          <w:szCs w:val="24"/>
        </w:rPr>
        <w:t>assinatura</w:t>
      </w:r>
      <w:r w:rsidRPr="00416BFA">
        <w:rPr>
          <w:sz w:val="24"/>
          <w:szCs w:val="24"/>
        </w:rPr>
        <w:t xml:space="preserve"> e o número da cédula de identidade (RG) do servidor responsável pelo recebimento.</w:t>
      </w:r>
    </w:p>
    <w:p w:rsidR="003C40A6" w:rsidRDefault="003C40A6" w:rsidP="007D1580">
      <w:pPr>
        <w:spacing w:after="200"/>
        <w:jc w:val="both"/>
        <w:rPr>
          <w:bCs/>
          <w:sz w:val="24"/>
          <w:szCs w:val="24"/>
        </w:rPr>
      </w:pPr>
    </w:p>
    <w:p w:rsidR="007D1580" w:rsidRDefault="007D1580" w:rsidP="007D1580">
      <w:pPr>
        <w:spacing w:after="200"/>
        <w:jc w:val="both"/>
        <w:rPr>
          <w:bCs/>
          <w:sz w:val="24"/>
          <w:szCs w:val="24"/>
        </w:rPr>
      </w:pPr>
      <w:r>
        <w:rPr>
          <w:bCs/>
          <w:sz w:val="24"/>
          <w:szCs w:val="24"/>
        </w:rPr>
        <w:t>5.4 Realizar os pagamentos na data devida.</w:t>
      </w:r>
    </w:p>
    <w:p w:rsidR="007D1580" w:rsidRPr="00416BFA" w:rsidRDefault="007D1580" w:rsidP="002B5237">
      <w:pPr>
        <w:spacing w:after="200"/>
        <w:jc w:val="both"/>
        <w:rPr>
          <w:sz w:val="24"/>
          <w:szCs w:val="24"/>
        </w:rPr>
      </w:pPr>
      <w:r>
        <w:rPr>
          <w:bCs/>
          <w:sz w:val="24"/>
          <w:szCs w:val="24"/>
        </w:rPr>
        <w:t xml:space="preserve">5.5 </w:t>
      </w:r>
      <w:r w:rsidRPr="00724A43">
        <w:rPr>
          <w:sz w:val="24"/>
          <w:szCs w:val="24"/>
        </w:rPr>
        <w:t>As modalidades das estatuetas e medalhas bem como os logotipos e adesivos personalizados de gravação do evento serão informados pela Secretaria de E</w:t>
      </w:r>
      <w:r>
        <w:rPr>
          <w:sz w:val="24"/>
          <w:szCs w:val="24"/>
        </w:rPr>
        <w:t>sportes e Lazer</w:t>
      </w:r>
      <w:r w:rsidRPr="00724A43">
        <w:rPr>
          <w:sz w:val="24"/>
          <w:szCs w:val="24"/>
        </w:rPr>
        <w:t xml:space="preserve"> no momento do pedido.</w:t>
      </w:r>
    </w:p>
    <w:p w:rsidR="007D1580" w:rsidRPr="00416BFA" w:rsidRDefault="007D1580" w:rsidP="007D1580">
      <w:pPr>
        <w:spacing w:before="11"/>
        <w:rPr>
          <w:rFonts w:eastAsia="Arial"/>
          <w:b/>
          <w:sz w:val="24"/>
          <w:szCs w:val="24"/>
        </w:rPr>
      </w:pPr>
      <w:r>
        <w:rPr>
          <w:rFonts w:eastAsia="Arial"/>
          <w:b/>
          <w:sz w:val="24"/>
          <w:szCs w:val="24"/>
        </w:rPr>
        <w:t>6</w:t>
      </w:r>
      <w:r w:rsidRPr="00416BFA">
        <w:rPr>
          <w:rFonts w:eastAsia="Arial"/>
          <w:b/>
          <w:sz w:val="24"/>
          <w:szCs w:val="24"/>
        </w:rPr>
        <w:t>. EMBALAGEM:</w:t>
      </w:r>
    </w:p>
    <w:p w:rsidR="007D1580" w:rsidRPr="00416BFA" w:rsidRDefault="007D1580" w:rsidP="007D1580">
      <w:pPr>
        <w:spacing w:before="11"/>
        <w:jc w:val="both"/>
        <w:rPr>
          <w:rFonts w:eastAsia="Arial"/>
          <w:sz w:val="24"/>
          <w:szCs w:val="24"/>
        </w:rPr>
      </w:pPr>
      <w:r>
        <w:rPr>
          <w:rFonts w:eastAsia="Arial"/>
          <w:sz w:val="24"/>
          <w:szCs w:val="24"/>
        </w:rPr>
        <w:t xml:space="preserve">6.1 </w:t>
      </w:r>
      <w:r w:rsidRPr="00416BFA">
        <w:rPr>
          <w:rFonts w:eastAsia="Arial"/>
          <w:sz w:val="24"/>
          <w:szCs w:val="24"/>
        </w:rPr>
        <w:t>Os produtos deverão ser embalados em caixas, bolsa plástica transparente ou qualquer invólucro transparente de fácil visibilidade do produto, devendo conter na parte externa da embalagem etiqueta com identificação dos produtos.</w:t>
      </w:r>
    </w:p>
    <w:p w:rsidR="007D1580" w:rsidRDefault="007D1580" w:rsidP="007D1580">
      <w:pPr>
        <w:jc w:val="both"/>
        <w:rPr>
          <w:sz w:val="24"/>
          <w:szCs w:val="24"/>
        </w:rPr>
      </w:pPr>
    </w:p>
    <w:p w:rsidR="007D1580" w:rsidRPr="00416BFA" w:rsidRDefault="007D1580" w:rsidP="007D1580">
      <w:pPr>
        <w:rPr>
          <w:b/>
          <w:sz w:val="24"/>
          <w:szCs w:val="24"/>
        </w:rPr>
      </w:pPr>
      <w:r>
        <w:rPr>
          <w:b/>
          <w:sz w:val="24"/>
          <w:szCs w:val="24"/>
        </w:rPr>
        <w:t>7</w:t>
      </w:r>
      <w:r w:rsidRPr="00416BFA">
        <w:rPr>
          <w:b/>
          <w:sz w:val="24"/>
          <w:szCs w:val="24"/>
        </w:rPr>
        <w:t>. MODALIDADE LICITATÓRIA:</w:t>
      </w:r>
    </w:p>
    <w:p w:rsidR="007D1580" w:rsidRDefault="007D1580" w:rsidP="007D1580">
      <w:pPr>
        <w:rPr>
          <w:sz w:val="24"/>
          <w:szCs w:val="24"/>
        </w:rPr>
      </w:pPr>
      <w:r>
        <w:rPr>
          <w:sz w:val="24"/>
          <w:szCs w:val="24"/>
        </w:rPr>
        <w:t>7</w:t>
      </w:r>
      <w:r w:rsidRPr="00416BFA">
        <w:rPr>
          <w:sz w:val="24"/>
          <w:szCs w:val="24"/>
        </w:rPr>
        <w:t xml:space="preserve">.1 O referido processo licitatório será na forma </w:t>
      </w:r>
      <w:r>
        <w:rPr>
          <w:sz w:val="24"/>
          <w:szCs w:val="24"/>
        </w:rPr>
        <w:t>Pregão presencial – Registro de Preço.</w:t>
      </w:r>
    </w:p>
    <w:p w:rsidR="007D1580" w:rsidRDefault="007D1580" w:rsidP="007D1580">
      <w:pPr>
        <w:pStyle w:val="Corpodetexto2"/>
        <w:jc w:val="left"/>
        <w:rPr>
          <w:rFonts w:ascii="Times New Roman" w:hAnsi="Times New Roman"/>
          <w:i w:val="0"/>
          <w:spacing w:val="0"/>
          <w:sz w:val="24"/>
          <w:szCs w:val="24"/>
        </w:rPr>
      </w:pPr>
      <w:r>
        <w:rPr>
          <w:sz w:val="24"/>
          <w:szCs w:val="24"/>
        </w:rPr>
        <w:t>7.</w:t>
      </w:r>
      <w:r w:rsidRPr="00BF664D">
        <w:rPr>
          <w:rFonts w:ascii="Times New Roman" w:hAnsi="Times New Roman"/>
          <w:i w:val="0"/>
          <w:sz w:val="24"/>
          <w:szCs w:val="24"/>
        </w:rPr>
        <w:t>2</w:t>
      </w:r>
      <w:r w:rsidRPr="00BF664D">
        <w:rPr>
          <w:rFonts w:ascii="Times New Roman" w:hAnsi="Times New Roman"/>
          <w:b/>
          <w:i w:val="0"/>
          <w:spacing w:val="0"/>
          <w:sz w:val="24"/>
          <w:szCs w:val="24"/>
        </w:rPr>
        <w:t xml:space="preserve"> </w:t>
      </w:r>
      <w:r>
        <w:rPr>
          <w:rFonts w:ascii="Times New Roman" w:hAnsi="Times New Roman"/>
          <w:i w:val="0"/>
          <w:spacing w:val="0"/>
          <w:sz w:val="24"/>
          <w:szCs w:val="24"/>
        </w:rPr>
        <w:t>Todos os licitantes deverão apre</w:t>
      </w:r>
      <w:r w:rsidR="002B5237">
        <w:rPr>
          <w:rFonts w:ascii="Times New Roman" w:hAnsi="Times New Roman"/>
          <w:i w:val="0"/>
          <w:spacing w:val="0"/>
          <w:sz w:val="24"/>
          <w:szCs w:val="24"/>
        </w:rPr>
        <w:t>s</w:t>
      </w:r>
      <w:r>
        <w:rPr>
          <w:rFonts w:ascii="Times New Roman" w:hAnsi="Times New Roman"/>
          <w:i w:val="0"/>
          <w:spacing w:val="0"/>
          <w:sz w:val="24"/>
          <w:szCs w:val="24"/>
        </w:rPr>
        <w:t>entar catálogos dos produtos ofertados dentro da suas propostas comerciais, sob pena de desclassificação.</w:t>
      </w:r>
    </w:p>
    <w:p w:rsidR="00A832C2" w:rsidRDefault="00A832C2" w:rsidP="007D1580">
      <w:pPr>
        <w:rPr>
          <w:b/>
          <w:color w:val="FF0000"/>
          <w:sz w:val="24"/>
          <w:szCs w:val="24"/>
        </w:rPr>
      </w:pPr>
    </w:p>
    <w:p w:rsidR="007D1580" w:rsidRPr="00A27205" w:rsidRDefault="007D1580" w:rsidP="007D1580">
      <w:pPr>
        <w:rPr>
          <w:b/>
          <w:sz w:val="24"/>
          <w:szCs w:val="24"/>
        </w:rPr>
      </w:pPr>
      <w:r w:rsidRPr="00A27205">
        <w:rPr>
          <w:b/>
          <w:sz w:val="24"/>
          <w:szCs w:val="24"/>
        </w:rPr>
        <w:t>8. DOTAÇÃO ORÇAMENTÁRIA:</w:t>
      </w:r>
    </w:p>
    <w:p w:rsidR="008E4402" w:rsidRDefault="008E4402" w:rsidP="008E4402">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SECRETÁRIA DO MEIO AMBIENTE: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8E4402" w:rsidRPr="00545FAD" w:rsidTr="00BA7C44">
        <w:tc>
          <w:tcPr>
            <w:tcW w:w="585" w:type="pct"/>
            <w:shd w:val="pct20" w:color="auto" w:fill="auto"/>
            <w:vAlign w:val="center"/>
          </w:tcPr>
          <w:p w:rsidR="008E4402" w:rsidRPr="00545FAD"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Despesa</w:t>
            </w:r>
          </w:p>
        </w:tc>
        <w:tc>
          <w:tcPr>
            <w:tcW w:w="577" w:type="pct"/>
            <w:shd w:val="pct20" w:color="auto" w:fill="auto"/>
            <w:vAlign w:val="center"/>
          </w:tcPr>
          <w:p w:rsidR="008E4402" w:rsidRPr="00545FAD"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Órgão</w:t>
            </w:r>
          </w:p>
        </w:tc>
        <w:tc>
          <w:tcPr>
            <w:tcW w:w="767" w:type="pct"/>
            <w:shd w:val="pct20" w:color="auto" w:fill="auto"/>
            <w:vAlign w:val="center"/>
          </w:tcPr>
          <w:p w:rsidR="008E4402" w:rsidRPr="00545FAD"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Econômica</w:t>
            </w:r>
          </w:p>
        </w:tc>
        <w:tc>
          <w:tcPr>
            <w:tcW w:w="953" w:type="pct"/>
            <w:shd w:val="pct20" w:color="auto" w:fill="auto"/>
            <w:vAlign w:val="center"/>
          </w:tcPr>
          <w:p w:rsidR="008E4402" w:rsidRPr="00545FAD"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Funcional</w:t>
            </w:r>
          </w:p>
        </w:tc>
        <w:tc>
          <w:tcPr>
            <w:tcW w:w="513" w:type="pct"/>
            <w:shd w:val="pct20" w:color="auto" w:fill="auto"/>
            <w:vAlign w:val="center"/>
          </w:tcPr>
          <w:p w:rsidR="008E4402" w:rsidRPr="00545FAD"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Ação</w:t>
            </w:r>
          </w:p>
        </w:tc>
        <w:tc>
          <w:tcPr>
            <w:tcW w:w="425" w:type="pct"/>
            <w:shd w:val="pct20" w:color="auto" w:fill="auto"/>
            <w:vAlign w:val="center"/>
          </w:tcPr>
          <w:p w:rsidR="008E4402" w:rsidRPr="00545FAD"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Fonte</w:t>
            </w:r>
          </w:p>
        </w:tc>
        <w:tc>
          <w:tcPr>
            <w:tcW w:w="1180" w:type="pct"/>
            <w:shd w:val="pct20" w:color="auto" w:fill="auto"/>
            <w:vAlign w:val="center"/>
          </w:tcPr>
          <w:p w:rsidR="008E4402" w:rsidRPr="00545FAD"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Código de Aplicação</w:t>
            </w:r>
          </w:p>
        </w:tc>
      </w:tr>
      <w:tr w:rsidR="008E4402" w:rsidRPr="008B13AC" w:rsidTr="00BA7C44">
        <w:tc>
          <w:tcPr>
            <w:tcW w:w="58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1768</w:t>
            </w:r>
          </w:p>
        </w:tc>
        <w:tc>
          <w:tcPr>
            <w:tcW w:w="57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14.01.00</w:t>
            </w:r>
          </w:p>
        </w:tc>
        <w:tc>
          <w:tcPr>
            <w:tcW w:w="76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33.90.30.00</w:t>
            </w:r>
          </w:p>
        </w:tc>
        <w:tc>
          <w:tcPr>
            <w:tcW w:w="95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18 122 0661</w:t>
            </w:r>
          </w:p>
        </w:tc>
        <w:tc>
          <w:tcPr>
            <w:tcW w:w="51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2003</w:t>
            </w:r>
          </w:p>
        </w:tc>
        <w:tc>
          <w:tcPr>
            <w:tcW w:w="42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01</w:t>
            </w:r>
          </w:p>
        </w:tc>
        <w:tc>
          <w:tcPr>
            <w:tcW w:w="1180" w:type="pct"/>
            <w:vAlign w:val="center"/>
          </w:tcPr>
          <w:p w:rsidR="008E4402" w:rsidRPr="008B13AC" w:rsidRDefault="001D709E"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8E4402" w:rsidRPr="008B13AC" w:rsidTr="00BA7C44">
        <w:tc>
          <w:tcPr>
            <w:tcW w:w="58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1770</w:t>
            </w:r>
          </w:p>
        </w:tc>
        <w:tc>
          <w:tcPr>
            <w:tcW w:w="57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14.01.00</w:t>
            </w:r>
          </w:p>
        </w:tc>
        <w:tc>
          <w:tcPr>
            <w:tcW w:w="76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33.90.30.00</w:t>
            </w:r>
          </w:p>
        </w:tc>
        <w:tc>
          <w:tcPr>
            <w:tcW w:w="95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18 541 0660</w:t>
            </w:r>
          </w:p>
        </w:tc>
        <w:tc>
          <w:tcPr>
            <w:tcW w:w="51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2098</w:t>
            </w:r>
          </w:p>
        </w:tc>
        <w:tc>
          <w:tcPr>
            <w:tcW w:w="42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1180" w:type="pct"/>
            <w:vAlign w:val="center"/>
          </w:tcPr>
          <w:p w:rsidR="008E4402" w:rsidRPr="008B13AC" w:rsidRDefault="001D709E"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8E4402" w:rsidRPr="008B13AC" w:rsidTr="00BA7C44">
        <w:tc>
          <w:tcPr>
            <w:tcW w:w="58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1769</w:t>
            </w:r>
          </w:p>
        </w:tc>
        <w:tc>
          <w:tcPr>
            <w:tcW w:w="57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14.01.00</w:t>
            </w:r>
          </w:p>
        </w:tc>
        <w:tc>
          <w:tcPr>
            <w:tcW w:w="76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33.90.30.00</w:t>
            </w:r>
          </w:p>
        </w:tc>
        <w:tc>
          <w:tcPr>
            <w:tcW w:w="95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18 541 0660</w:t>
            </w:r>
          </w:p>
        </w:tc>
        <w:tc>
          <w:tcPr>
            <w:tcW w:w="51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2087</w:t>
            </w:r>
          </w:p>
        </w:tc>
        <w:tc>
          <w:tcPr>
            <w:tcW w:w="425" w:type="pct"/>
            <w:vAlign w:val="center"/>
          </w:tcPr>
          <w:p w:rsidR="008E4402"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1180" w:type="pct"/>
            <w:vAlign w:val="center"/>
          </w:tcPr>
          <w:p w:rsidR="008E4402" w:rsidRPr="008B13AC" w:rsidRDefault="001D709E"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bl>
    <w:p w:rsidR="008E4402" w:rsidRPr="008B13AC" w:rsidRDefault="008E4402" w:rsidP="008E4402">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SECRETÁRIA DA SAUDE</w:t>
      </w:r>
      <w:r w:rsidRPr="008B13AC">
        <w:rPr>
          <w:rFonts w:ascii="Arial" w:hAnsi="Arial" w:cs="Arial"/>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8E4402" w:rsidRPr="008B13AC" w:rsidTr="00BA7C44">
        <w:tc>
          <w:tcPr>
            <w:tcW w:w="585"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Despesa</w:t>
            </w:r>
          </w:p>
        </w:tc>
        <w:tc>
          <w:tcPr>
            <w:tcW w:w="577"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Órgão</w:t>
            </w:r>
          </w:p>
        </w:tc>
        <w:tc>
          <w:tcPr>
            <w:tcW w:w="767"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Econômica</w:t>
            </w:r>
          </w:p>
        </w:tc>
        <w:tc>
          <w:tcPr>
            <w:tcW w:w="953"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Funcional</w:t>
            </w:r>
          </w:p>
        </w:tc>
        <w:tc>
          <w:tcPr>
            <w:tcW w:w="513"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Ação</w:t>
            </w:r>
          </w:p>
        </w:tc>
        <w:tc>
          <w:tcPr>
            <w:tcW w:w="425"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Fonte</w:t>
            </w:r>
          </w:p>
        </w:tc>
        <w:tc>
          <w:tcPr>
            <w:tcW w:w="1180"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Código de Aplicação</w:t>
            </w:r>
          </w:p>
        </w:tc>
      </w:tr>
      <w:tr w:rsidR="008E4402" w:rsidRPr="008B13AC" w:rsidTr="00BA7C44">
        <w:tc>
          <w:tcPr>
            <w:tcW w:w="58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00035</w:t>
            </w:r>
          </w:p>
        </w:tc>
        <w:tc>
          <w:tcPr>
            <w:tcW w:w="57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01.01.00</w:t>
            </w:r>
          </w:p>
        </w:tc>
        <w:tc>
          <w:tcPr>
            <w:tcW w:w="76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33.90.30.00</w:t>
            </w:r>
          </w:p>
        </w:tc>
        <w:tc>
          <w:tcPr>
            <w:tcW w:w="95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10 122 0113</w:t>
            </w:r>
          </w:p>
        </w:tc>
        <w:tc>
          <w:tcPr>
            <w:tcW w:w="51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2013</w:t>
            </w:r>
          </w:p>
        </w:tc>
        <w:tc>
          <w:tcPr>
            <w:tcW w:w="42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01</w:t>
            </w:r>
          </w:p>
        </w:tc>
        <w:tc>
          <w:tcPr>
            <w:tcW w:w="1180" w:type="pct"/>
            <w:vAlign w:val="center"/>
          </w:tcPr>
          <w:p w:rsidR="008E4402" w:rsidRPr="008B13AC" w:rsidRDefault="001D709E"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bl>
    <w:p w:rsidR="008E4402" w:rsidRPr="008B13AC" w:rsidRDefault="008E4402" w:rsidP="008E4402">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SECRETÁRIA DE GOVERNO, SEGURANÇA E MOBILIDADE URBANA</w:t>
      </w:r>
      <w:r w:rsidRPr="008B13AC">
        <w:rPr>
          <w:rFonts w:ascii="Arial" w:hAnsi="Arial" w:cs="Arial"/>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8E4402" w:rsidRPr="008B13AC" w:rsidTr="00BA7C44">
        <w:tc>
          <w:tcPr>
            <w:tcW w:w="585"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Despesa</w:t>
            </w:r>
          </w:p>
        </w:tc>
        <w:tc>
          <w:tcPr>
            <w:tcW w:w="577"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Órgão</w:t>
            </w:r>
          </w:p>
        </w:tc>
        <w:tc>
          <w:tcPr>
            <w:tcW w:w="767"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Econômica</w:t>
            </w:r>
          </w:p>
        </w:tc>
        <w:tc>
          <w:tcPr>
            <w:tcW w:w="953"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Funcional</w:t>
            </w:r>
          </w:p>
        </w:tc>
        <w:tc>
          <w:tcPr>
            <w:tcW w:w="513"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Ação</w:t>
            </w:r>
          </w:p>
        </w:tc>
        <w:tc>
          <w:tcPr>
            <w:tcW w:w="425"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Fonte</w:t>
            </w:r>
          </w:p>
        </w:tc>
        <w:tc>
          <w:tcPr>
            <w:tcW w:w="1180" w:type="pct"/>
            <w:shd w:val="pct20" w:color="auto" w:fill="auto"/>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Código de Aplicação</w:t>
            </w:r>
          </w:p>
        </w:tc>
      </w:tr>
      <w:tr w:rsidR="008E4402" w:rsidRPr="008B13AC" w:rsidTr="00BA7C44">
        <w:tc>
          <w:tcPr>
            <w:tcW w:w="58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00389</w:t>
            </w:r>
          </w:p>
        </w:tc>
        <w:tc>
          <w:tcPr>
            <w:tcW w:w="57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07</w:t>
            </w:r>
            <w:r w:rsidRPr="008B13AC">
              <w:rPr>
                <w:rFonts w:ascii="Arial" w:hAnsi="Arial"/>
                <w:b/>
              </w:rPr>
              <w:t>.01.00</w:t>
            </w:r>
          </w:p>
        </w:tc>
        <w:tc>
          <w:tcPr>
            <w:tcW w:w="767"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33.90.30.00</w:t>
            </w:r>
          </w:p>
        </w:tc>
        <w:tc>
          <w:tcPr>
            <w:tcW w:w="95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04 122 0770</w:t>
            </w:r>
          </w:p>
        </w:tc>
        <w:tc>
          <w:tcPr>
            <w:tcW w:w="513"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2003</w:t>
            </w:r>
          </w:p>
        </w:tc>
        <w:tc>
          <w:tcPr>
            <w:tcW w:w="425" w:type="pct"/>
            <w:vAlign w:val="center"/>
          </w:tcPr>
          <w:p w:rsidR="008E4402" w:rsidRPr="008B13AC" w:rsidRDefault="008E4402"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01</w:t>
            </w:r>
          </w:p>
        </w:tc>
        <w:tc>
          <w:tcPr>
            <w:tcW w:w="1180" w:type="pct"/>
            <w:vAlign w:val="center"/>
          </w:tcPr>
          <w:p w:rsidR="008E4402" w:rsidRPr="008B13AC" w:rsidRDefault="001D709E" w:rsidP="00BA7C4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bl>
    <w:p w:rsidR="009D4F3B" w:rsidRPr="00A27205" w:rsidRDefault="009D4F3B" w:rsidP="007D1580">
      <w:pPr>
        <w:rPr>
          <w:b/>
          <w:sz w:val="24"/>
          <w:szCs w:val="24"/>
        </w:rPr>
      </w:pPr>
    </w:p>
    <w:p w:rsidR="007D1580" w:rsidRDefault="007D1580" w:rsidP="007D1580">
      <w:pPr>
        <w:contextualSpacing/>
        <w:rPr>
          <w:sz w:val="24"/>
          <w:szCs w:val="24"/>
        </w:rPr>
      </w:pPr>
      <w:r w:rsidRPr="00724A43">
        <w:rPr>
          <w:b/>
          <w:sz w:val="24"/>
          <w:szCs w:val="24"/>
        </w:rPr>
        <w:t>9. Critério de Julgamento:</w:t>
      </w:r>
      <w:r>
        <w:rPr>
          <w:sz w:val="24"/>
          <w:szCs w:val="24"/>
        </w:rPr>
        <w:t xml:space="preserve"> menor preço por item</w:t>
      </w:r>
    </w:p>
    <w:p w:rsidR="007D1580" w:rsidRDefault="007D1580" w:rsidP="007D1580">
      <w:pPr>
        <w:contextualSpacing/>
        <w:rPr>
          <w:sz w:val="24"/>
          <w:szCs w:val="24"/>
        </w:rPr>
      </w:pPr>
    </w:p>
    <w:p w:rsidR="007D1580" w:rsidRPr="00724A43" w:rsidRDefault="007D1580" w:rsidP="007D1580">
      <w:pPr>
        <w:contextualSpacing/>
        <w:rPr>
          <w:b/>
          <w:sz w:val="24"/>
          <w:szCs w:val="24"/>
        </w:rPr>
      </w:pPr>
      <w:r w:rsidRPr="00724A43">
        <w:rPr>
          <w:b/>
          <w:sz w:val="24"/>
          <w:szCs w:val="24"/>
        </w:rPr>
        <w:t>10. Vigência da Ata:</w:t>
      </w:r>
    </w:p>
    <w:p w:rsidR="007D1580" w:rsidRDefault="007D1580" w:rsidP="007D1580">
      <w:pPr>
        <w:contextualSpacing/>
        <w:rPr>
          <w:sz w:val="24"/>
          <w:szCs w:val="24"/>
        </w:rPr>
      </w:pPr>
      <w:r>
        <w:rPr>
          <w:sz w:val="24"/>
          <w:szCs w:val="24"/>
        </w:rPr>
        <w:t>10.1 A ata de Registro de preços terá validade de 1(um) ano, vedada sua prorrogação.</w:t>
      </w:r>
    </w:p>
    <w:p w:rsidR="007D1580" w:rsidRDefault="007D1580" w:rsidP="007D1580">
      <w:pPr>
        <w:contextualSpacing/>
        <w:rPr>
          <w:sz w:val="24"/>
          <w:szCs w:val="24"/>
        </w:rPr>
      </w:pPr>
    </w:p>
    <w:p w:rsidR="007D1580" w:rsidRPr="00724A43" w:rsidRDefault="007D1580" w:rsidP="007D1580">
      <w:pPr>
        <w:contextualSpacing/>
        <w:rPr>
          <w:b/>
          <w:sz w:val="24"/>
          <w:szCs w:val="24"/>
        </w:rPr>
      </w:pPr>
      <w:r w:rsidRPr="00724A43">
        <w:rPr>
          <w:b/>
          <w:sz w:val="24"/>
          <w:szCs w:val="24"/>
        </w:rPr>
        <w:t>11. Disposições finais</w:t>
      </w:r>
    </w:p>
    <w:p w:rsidR="007D1580" w:rsidRPr="00724A43" w:rsidRDefault="007D1580" w:rsidP="007D1580">
      <w:pPr>
        <w:contextualSpacing/>
        <w:rPr>
          <w:sz w:val="24"/>
          <w:szCs w:val="24"/>
        </w:rPr>
      </w:pPr>
      <w:r>
        <w:rPr>
          <w:sz w:val="24"/>
          <w:szCs w:val="24"/>
        </w:rPr>
        <w:t xml:space="preserve">11.1 </w:t>
      </w:r>
      <w:r w:rsidRPr="00724A43">
        <w:rPr>
          <w:sz w:val="24"/>
          <w:szCs w:val="24"/>
        </w:rPr>
        <w:t xml:space="preserve">Ressaltamos que as especificações técnicas não conduzem a determinada marca ou fornecedor. </w:t>
      </w:r>
    </w:p>
    <w:p w:rsidR="007D1580" w:rsidRDefault="007D1580" w:rsidP="007D1580">
      <w:pPr>
        <w:pStyle w:val="Ttulo"/>
        <w:jc w:val="both"/>
        <w:rPr>
          <w:b w:val="0"/>
          <w:bCs/>
          <w:sz w:val="22"/>
          <w:szCs w:val="22"/>
        </w:rPr>
      </w:pPr>
    </w:p>
    <w:p w:rsidR="007D1580" w:rsidRDefault="007D1580" w:rsidP="007D1580">
      <w:pPr>
        <w:pStyle w:val="Ttulo"/>
        <w:jc w:val="both"/>
        <w:rPr>
          <w:b w:val="0"/>
          <w:bCs/>
          <w:sz w:val="22"/>
          <w:szCs w:val="22"/>
        </w:rPr>
      </w:pPr>
    </w:p>
    <w:p w:rsidR="007D1580" w:rsidRPr="002C1607" w:rsidRDefault="007D1580" w:rsidP="007D1580">
      <w:pPr>
        <w:rPr>
          <w:sz w:val="22"/>
          <w:szCs w:val="22"/>
        </w:rPr>
      </w:pPr>
      <w:r w:rsidRPr="002C1607">
        <w:rPr>
          <w:sz w:val="22"/>
          <w:szCs w:val="22"/>
        </w:rPr>
        <w:t>Atenciosamente,</w:t>
      </w:r>
    </w:p>
    <w:p w:rsidR="007D1580" w:rsidRPr="002C1607" w:rsidRDefault="007D1580" w:rsidP="009D4F3B">
      <w:pPr>
        <w:tabs>
          <w:tab w:val="left" w:pos="2340"/>
        </w:tabs>
        <w:ind w:left="720"/>
        <w:rPr>
          <w:sz w:val="22"/>
          <w:szCs w:val="22"/>
        </w:rPr>
      </w:pPr>
      <w:r w:rsidRPr="002C1607">
        <w:rPr>
          <w:sz w:val="22"/>
          <w:szCs w:val="22"/>
        </w:rPr>
        <w:tab/>
      </w:r>
    </w:p>
    <w:p w:rsidR="00BA7C44" w:rsidRPr="009D4F3B" w:rsidRDefault="00BA7C44" w:rsidP="00BA7C44">
      <w:pPr>
        <w:pStyle w:val="PargrafodaLista1"/>
        <w:jc w:val="center"/>
        <w:rPr>
          <w:rFonts w:ascii="Arial" w:hAnsi="Arial" w:cs="Arial"/>
          <w:b/>
          <w:sz w:val="20"/>
        </w:rPr>
      </w:pPr>
      <w:r w:rsidRPr="009D4F3B">
        <w:rPr>
          <w:rFonts w:ascii="Arial" w:hAnsi="Arial" w:cs="Arial"/>
          <w:b/>
          <w:sz w:val="20"/>
        </w:rPr>
        <w:t>Nivaldo Pereira de Menezes</w:t>
      </w:r>
    </w:p>
    <w:p w:rsidR="00BA7C44" w:rsidRPr="009D4F3B" w:rsidRDefault="00BA7C44" w:rsidP="00BA7C44">
      <w:pPr>
        <w:pStyle w:val="PargrafodaLista1"/>
        <w:jc w:val="center"/>
        <w:rPr>
          <w:rFonts w:ascii="Arial" w:hAnsi="Arial" w:cs="Arial"/>
          <w:b/>
          <w:sz w:val="20"/>
        </w:rPr>
      </w:pPr>
      <w:r w:rsidRPr="009D4F3B">
        <w:rPr>
          <w:rFonts w:ascii="Arial" w:hAnsi="Arial" w:cs="Arial"/>
          <w:b/>
          <w:sz w:val="20"/>
        </w:rPr>
        <w:t xml:space="preserve">Secretário Municipal de </w:t>
      </w:r>
      <w:r>
        <w:rPr>
          <w:rFonts w:ascii="Arial" w:hAnsi="Arial" w:cs="Arial"/>
          <w:b/>
          <w:sz w:val="20"/>
        </w:rPr>
        <w:t>Governo, Segurança e Mobilidade Urbana</w:t>
      </w:r>
    </w:p>
    <w:p w:rsidR="00BA7C44" w:rsidRDefault="00BA7C44" w:rsidP="00BA7C44">
      <w:pPr>
        <w:pStyle w:val="PargrafodaLista1"/>
        <w:jc w:val="center"/>
        <w:rPr>
          <w:rFonts w:ascii="Arial" w:hAnsi="Arial" w:cs="Arial"/>
          <w:b/>
          <w:sz w:val="20"/>
        </w:rPr>
      </w:pPr>
    </w:p>
    <w:p w:rsidR="00BA7C44" w:rsidRPr="009D4F3B" w:rsidRDefault="00BA7C44" w:rsidP="00BA7C44">
      <w:pPr>
        <w:pStyle w:val="PargrafodaLista1"/>
        <w:jc w:val="center"/>
        <w:rPr>
          <w:rFonts w:ascii="Arial" w:hAnsi="Arial" w:cs="Arial"/>
          <w:b/>
          <w:sz w:val="20"/>
        </w:rPr>
      </w:pPr>
    </w:p>
    <w:p w:rsidR="00BA7C44" w:rsidRPr="009D4F3B" w:rsidRDefault="00BA7C44" w:rsidP="00BA7C44">
      <w:pPr>
        <w:pStyle w:val="PargrafodaLista1"/>
        <w:jc w:val="center"/>
        <w:rPr>
          <w:rFonts w:ascii="Arial" w:hAnsi="Arial" w:cs="Arial"/>
          <w:b/>
          <w:sz w:val="20"/>
        </w:rPr>
      </w:pPr>
    </w:p>
    <w:p w:rsidR="00BA7C44" w:rsidRPr="009D4F3B" w:rsidRDefault="00BA7C44" w:rsidP="00BA7C44">
      <w:pPr>
        <w:pStyle w:val="PargrafodaLista1"/>
        <w:jc w:val="center"/>
        <w:rPr>
          <w:rFonts w:ascii="Arial" w:hAnsi="Arial" w:cs="Arial"/>
          <w:b/>
          <w:sz w:val="20"/>
        </w:rPr>
      </w:pPr>
      <w:r>
        <w:rPr>
          <w:rFonts w:ascii="Arial" w:hAnsi="Arial" w:cs="Arial"/>
          <w:b/>
          <w:sz w:val="20"/>
        </w:rPr>
        <w:t>Joaquim Dutra Furtado Filho</w:t>
      </w:r>
    </w:p>
    <w:p w:rsidR="00BA7C44" w:rsidRPr="009D4F3B" w:rsidRDefault="00BA7C44" w:rsidP="00BA7C44">
      <w:pPr>
        <w:pStyle w:val="PargrafodaLista1"/>
        <w:jc w:val="center"/>
        <w:rPr>
          <w:rFonts w:ascii="Arial" w:hAnsi="Arial" w:cs="Arial"/>
          <w:b/>
          <w:sz w:val="20"/>
        </w:rPr>
      </w:pPr>
      <w:r>
        <w:rPr>
          <w:rFonts w:ascii="Arial" w:hAnsi="Arial" w:cs="Arial"/>
          <w:b/>
          <w:sz w:val="20"/>
        </w:rPr>
        <w:t>Secretário Municipal  do Meio  Ambiente</w:t>
      </w:r>
    </w:p>
    <w:p w:rsidR="00BA7C44" w:rsidRPr="009D4F3B" w:rsidRDefault="00BA7C44" w:rsidP="00BA7C44">
      <w:pPr>
        <w:pStyle w:val="PargrafodaLista1"/>
        <w:jc w:val="center"/>
        <w:rPr>
          <w:rFonts w:ascii="Arial" w:hAnsi="Arial" w:cs="Arial"/>
          <w:b/>
          <w:sz w:val="20"/>
          <w:u w:val="single"/>
        </w:rPr>
      </w:pPr>
    </w:p>
    <w:p w:rsidR="00BA7C44" w:rsidRDefault="00BA7C44" w:rsidP="00BA7C44">
      <w:pPr>
        <w:pStyle w:val="PargrafodaLista1"/>
        <w:jc w:val="center"/>
        <w:rPr>
          <w:rFonts w:ascii="Arial" w:hAnsi="Arial" w:cs="Arial"/>
          <w:b/>
          <w:sz w:val="20"/>
          <w:u w:val="single"/>
        </w:rPr>
      </w:pPr>
    </w:p>
    <w:p w:rsidR="00BA7C44" w:rsidRPr="009D4F3B" w:rsidRDefault="00BA7C44" w:rsidP="00BA7C44">
      <w:pPr>
        <w:pStyle w:val="PargrafodaLista1"/>
        <w:jc w:val="center"/>
        <w:rPr>
          <w:rFonts w:ascii="Arial" w:hAnsi="Arial" w:cs="Arial"/>
          <w:b/>
          <w:sz w:val="20"/>
          <w:u w:val="single"/>
        </w:rPr>
      </w:pPr>
    </w:p>
    <w:p w:rsidR="00BA7C44" w:rsidRDefault="00BA7C44" w:rsidP="00BA7C44">
      <w:pPr>
        <w:pStyle w:val="PargrafodaLista1"/>
        <w:jc w:val="center"/>
        <w:rPr>
          <w:rFonts w:ascii="Arial" w:hAnsi="Arial" w:cs="Arial"/>
          <w:b/>
          <w:sz w:val="20"/>
        </w:rPr>
      </w:pPr>
      <w:r>
        <w:rPr>
          <w:rFonts w:ascii="Arial" w:hAnsi="Arial" w:cs="Arial"/>
          <w:b/>
          <w:sz w:val="20"/>
        </w:rPr>
        <w:t>Jordana Cassetário</w:t>
      </w:r>
    </w:p>
    <w:p w:rsidR="00BA7C44" w:rsidRPr="009D4F3B" w:rsidRDefault="00BA7C44" w:rsidP="00BA7C44">
      <w:pPr>
        <w:pStyle w:val="PargrafodaLista1"/>
        <w:jc w:val="center"/>
        <w:rPr>
          <w:rFonts w:ascii="Arial" w:hAnsi="Arial" w:cs="Arial"/>
          <w:b/>
          <w:sz w:val="20"/>
        </w:rPr>
      </w:pPr>
      <w:r w:rsidRPr="009D4F3B">
        <w:rPr>
          <w:rFonts w:ascii="Arial" w:hAnsi="Arial" w:cs="Arial"/>
          <w:b/>
          <w:sz w:val="20"/>
        </w:rPr>
        <w:t>Secret</w:t>
      </w:r>
      <w:r>
        <w:rPr>
          <w:rFonts w:ascii="Arial" w:hAnsi="Arial" w:cs="Arial"/>
          <w:b/>
          <w:sz w:val="20"/>
        </w:rPr>
        <w:t>á</w:t>
      </w:r>
      <w:r w:rsidRPr="009D4F3B">
        <w:rPr>
          <w:rFonts w:ascii="Arial" w:hAnsi="Arial" w:cs="Arial"/>
          <w:b/>
          <w:sz w:val="20"/>
        </w:rPr>
        <w:t xml:space="preserve">ria </w:t>
      </w:r>
      <w:r>
        <w:rPr>
          <w:rFonts w:ascii="Arial" w:hAnsi="Arial" w:cs="Arial"/>
          <w:b/>
          <w:sz w:val="20"/>
        </w:rPr>
        <w:t>Municipal da Saúde</w:t>
      </w:r>
    </w:p>
    <w:p w:rsidR="007D1580" w:rsidRPr="009416FA" w:rsidRDefault="007D1580" w:rsidP="007D1580">
      <w:pPr>
        <w:ind w:left="720"/>
        <w:jc w:val="both"/>
        <w:rPr>
          <w:color w:val="FF0000"/>
          <w:sz w:val="22"/>
          <w:szCs w:val="22"/>
        </w:rPr>
      </w:pPr>
      <w:r w:rsidRPr="002C1607">
        <w:rPr>
          <w:sz w:val="22"/>
          <w:szCs w:val="22"/>
        </w:rPr>
        <w:tab/>
      </w:r>
    </w:p>
    <w:p w:rsidR="007D1580" w:rsidRDefault="007D1580"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Default="00C60B5F" w:rsidP="007D1580">
      <w:pPr>
        <w:jc w:val="center"/>
      </w:pPr>
    </w:p>
    <w:p w:rsidR="00C60B5F" w:rsidRPr="002C1607" w:rsidRDefault="00C60B5F" w:rsidP="007D1580">
      <w:pPr>
        <w:jc w:val="center"/>
      </w:pPr>
    </w:p>
    <w:p w:rsidR="00B54A13" w:rsidRDefault="00B54A13" w:rsidP="007B7586">
      <w:pPr>
        <w:jc w:val="center"/>
        <w:rPr>
          <w:b/>
          <w:sz w:val="24"/>
          <w:szCs w:val="24"/>
        </w:rPr>
      </w:pPr>
    </w:p>
    <w:p w:rsidR="008B13AC" w:rsidRDefault="008B13AC" w:rsidP="005B24E6">
      <w:pPr>
        <w:pStyle w:val="PargrafodaLista1"/>
        <w:ind w:left="3552" w:firstLine="696"/>
        <w:rPr>
          <w:rFonts w:ascii="Arial" w:hAnsi="Arial" w:cs="Arial"/>
          <w:b/>
          <w:bCs/>
          <w:u w:val="single"/>
        </w:rPr>
      </w:pPr>
    </w:p>
    <w:p w:rsidR="002F0198" w:rsidRDefault="002F0198" w:rsidP="005B24E6">
      <w:pPr>
        <w:pStyle w:val="PargrafodaLista1"/>
        <w:ind w:left="3552" w:firstLine="696"/>
        <w:rPr>
          <w:rFonts w:ascii="Arial" w:hAnsi="Arial" w:cs="Arial"/>
          <w:b/>
          <w:bCs/>
          <w:u w:val="single"/>
        </w:rPr>
      </w:pPr>
    </w:p>
    <w:p w:rsidR="002F0198" w:rsidRDefault="002F0198" w:rsidP="005B24E6">
      <w:pPr>
        <w:pStyle w:val="PargrafodaLista1"/>
        <w:ind w:left="3552" w:firstLine="696"/>
        <w:rPr>
          <w:rFonts w:ascii="Arial" w:hAnsi="Arial" w:cs="Arial"/>
          <w:b/>
          <w:bCs/>
          <w:u w:val="single"/>
        </w:rPr>
      </w:pPr>
    </w:p>
    <w:p w:rsidR="008B13AC" w:rsidRDefault="008B13AC" w:rsidP="005B24E6">
      <w:pPr>
        <w:pStyle w:val="PargrafodaLista1"/>
        <w:ind w:left="3552" w:firstLine="696"/>
        <w:rPr>
          <w:rFonts w:ascii="Arial" w:hAnsi="Arial" w:cs="Arial"/>
          <w:b/>
          <w:bCs/>
          <w:u w:val="single"/>
        </w:rPr>
      </w:pPr>
    </w:p>
    <w:p w:rsidR="00BA254C" w:rsidRPr="00C22D99" w:rsidRDefault="006B7E5E" w:rsidP="005B24E6">
      <w:pPr>
        <w:pStyle w:val="PargrafodaLista1"/>
        <w:ind w:left="3552" w:firstLine="696"/>
        <w:rPr>
          <w:rFonts w:ascii="Arial" w:hAnsi="Arial" w:cs="Arial"/>
          <w:b/>
          <w:bCs/>
          <w:u w:val="single"/>
        </w:rPr>
      </w:pPr>
      <w:r w:rsidRPr="006B7E5E">
        <w:lastRenderedPageBreak/>
        <w:pict>
          <v:shapetype id="_x0000_t202" coordsize="21600,21600" o:spt="202" path="m,l,21600r21600,l21600,xe">
            <v:stroke joinstyle="miter"/>
            <v:path gradientshapeok="t" o:connecttype="rect"/>
          </v:shapetype>
          <v:shape id="_x0000_s1027" type="#_x0000_t202" style="position:absolute;left:0;text-align:left;margin-left:495.35pt;margin-top:7.85pt;width:9.4pt;height:109.8pt;z-index:251654144" strokecolor="white">
            <v:textbox style="mso-next-textbox:#_x0000_s1027">
              <w:txbxContent>
                <w:p w:rsidR="005C3A40" w:rsidRPr="005B24E6" w:rsidRDefault="005C3A40" w:rsidP="005B24E6">
                  <w:pPr>
                    <w:rPr>
                      <w:szCs w:val="24"/>
                    </w:rPr>
                  </w:pPr>
                </w:p>
              </w:txbxContent>
            </v:textbox>
          </v:shape>
        </w:pict>
      </w:r>
      <w:r w:rsidR="00BA254C" w:rsidRPr="00C22D99">
        <w:rPr>
          <w:rFonts w:ascii="Arial" w:hAnsi="Arial" w:cs="Arial"/>
          <w:b/>
          <w:bCs/>
          <w:u w:val="single"/>
        </w:rPr>
        <w:t>ANEXO II</w:t>
      </w:r>
    </w:p>
    <w:p w:rsidR="00BA254C" w:rsidRPr="00C22D99" w:rsidRDefault="00BA254C" w:rsidP="005B24E6">
      <w:pPr>
        <w:autoSpaceDE w:val="0"/>
        <w:autoSpaceDN w:val="0"/>
        <w:adjustRightInd w:val="0"/>
        <w:jc w:val="center"/>
        <w:rPr>
          <w:rFonts w:ascii="Arial" w:hAnsi="Arial" w:cs="Arial"/>
          <w:b/>
          <w:bCs/>
          <w:u w:val="single"/>
        </w:rPr>
      </w:pPr>
    </w:p>
    <w:p w:rsidR="00BA254C" w:rsidRPr="00C22D99" w:rsidRDefault="00BA254C" w:rsidP="005B24E6">
      <w:pPr>
        <w:autoSpaceDE w:val="0"/>
        <w:autoSpaceDN w:val="0"/>
        <w:adjustRightInd w:val="0"/>
        <w:ind w:firstLine="708"/>
        <w:jc w:val="center"/>
        <w:rPr>
          <w:rFonts w:ascii="Arial" w:hAnsi="Arial" w:cs="Arial"/>
          <w:b/>
          <w:bCs/>
        </w:rPr>
      </w:pPr>
      <w:r w:rsidRPr="00C22D99">
        <w:rPr>
          <w:rFonts w:ascii="Arial" w:hAnsi="Arial" w:cs="Arial"/>
          <w:b/>
          <w:bCs/>
        </w:rPr>
        <w:t>(MODELO)</w:t>
      </w:r>
    </w:p>
    <w:p w:rsidR="00BA254C" w:rsidRPr="00C22D99" w:rsidRDefault="00BA254C" w:rsidP="005B24E6">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both"/>
        <w:rPr>
          <w:rFonts w:ascii="Arial" w:hAnsi="Arial" w:cs="Arial"/>
          <w:b/>
          <w:u w:val="single"/>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B206E6">
        <w:rPr>
          <w:rFonts w:ascii="Arial" w:hAnsi="Arial" w:cs="Arial"/>
        </w:rPr>
        <w:t xml:space="preserve"> </w:t>
      </w:r>
      <w:r w:rsidR="00DA482D">
        <w:rPr>
          <w:rFonts w:ascii="Arial" w:hAnsi="Arial" w:cs="Arial"/>
        </w:rPr>
        <w:t>19/2017</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BA254C" w:rsidRPr="00C22D99" w:rsidRDefault="00282128" w:rsidP="00BA254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 xml:space="preserve">Registro de preços para </w:t>
      </w:r>
      <w:r>
        <w:rPr>
          <w:rFonts w:ascii="Arial" w:hAnsi="Arial" w:cs="Arial"/>
          <w:b w:val="0"/>
          <w:sz w:val="20"/>
        </w:rPr>
        <w:t>aquisição</w:t>
      </w:r>
      <w:r w:rsidRPr="00C22D99">
        <w:rPr>
          <w:rFonts w:ascii="Arial" w:hAnsi="Arial" w:cs="Arial"/>
          <w:b w:val="0"/>
          <w:sz w:val="20"/>
        </w:rPr>
        <w:t xml:space="preserve"> de </w:t>
      </w:r>
      <w:r>
        <w:rPr>
          <w:rFonts w:ascii="Arial" w:hAnsi="Arial" w:cs="Arial"/>
          <w:b w:val="0"/>
          <w:sz w:val="20"/>
        </w:rPr>
        <w:t>PROTETOR SOLAR E REPELENTES.</w:t>
      </w: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A832C2" w:rsidRDefault="00A832C2" w:rsidP="00BA254C">
      <w:pPr>
        <w:autoSpaceDE w:val="0"/>
        <w:autoSpaceDN w:val="0"/>
        <w:adjustRightInd w:val="0"/>
        <w:ind w:left="2124"/>
        <w:jc w:val="both"/>
        <w:rPr>
          <w:rFonts w:ascii="Arial" w:hAnsi="Arial" w:cs="Arial"/>
          <w:b/>
        </w:rPr>
      </w:pPr>
    </w:p>
    <w:p w:rsidR="00A832C2" w:rsidRPr="00C22D99" w:rsidRDefault="00A832C2" w:rsidP="00BA254C">
      <w:pPr>
        <w:autoSpaceDE w:val="0"/>
        <w:autoSpaceDN w:val="0"/>
        <w:adjustRightInd w:val="0"/>
        <w:ind w:left="2124"/>
        <w:jc w:val="both"/>
        <w:rPr>
          <w:rFonts w:ascii="Arial" w:hAnsi="Arial" w:cs="Arial"/>
          <w:b/>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A254C" w:rsidRPr="00C22D99" w:rsidRDefault="00BA254C" w:rsidP="00BA254C">
      <w:pPr>
        <w:jc w:val="center"/>
        <w:rPr>
          <w:rFonts w:ascii="Arial" w:hAnsi="Arial" w:cs="Arial"/>
          <w:b/>
          <w:bCs/>
        </w:rPr>
      </w:pPr>
      <w:r w:rsidRPr="00C22D99">
        <w:rPr>
          <w:rFonts w:ascii="Arial" w:hAnsi="Arial" w:cs="Arial"/>
          <w:b/>
          <w:bCs/>
        </w:rPr>
        <w:t xml:space="preserve"> </w:t>
      </w:r>
    </w:p>
    <w:p w:rsidR="00BA254C" w:rsidRPr="00C22D99" w:rsidRDefault="00BA254C" w:rsidP="00BA254C">
      <w:pPr>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DA482D">
        <w:rPr>
          <w:rFonts w:ascii="Arial" w:hAnsi="Arial" w:cs="Arial"/>
        </w:rPr>
        <w:t>19/2017</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BA254C" w:rsidRPr="00C22D99" w:rsidRDefault="00BA254C" w:rsidP="00BA254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 xml:space="preserve">Registro de preços para </w:t>
      </w:r>
      <w:r w:rsidR="007469F2">
        <w:rPr>
          <w:rFonts w:ascii="Arial" w:hAnsi="Arial" w:cs="Arial"/>
          <w:b w:val="0"/>
          <w:sz w:val="20"/>
        </w:rPr>
        <w:t>aquisição</w:t>
      </w:r>
      <w:r w:rsidRPr="00C22D99">
        <w:rPr>
          <w:rFonts w:ascii="Arial" w:hAnsi="Arial" w:cs="Arial"/>
          <w:b w:val="0"/>
          <w:sz w:val="20"/>
        </w:rPr>
        <w:t xml:space="preserve"> de </w:t>
      </w:r>
      <w:r w:rsidR="00136144">
        <w:rPr>
          <w:rFonts w:ascii="Arial" w:hAnsi="Arial" w:cs="Arial"/>
          <w:b w:val="0"/>
          <w:sz w:val="20"/>
        </w:rPr>
        <w:t>PROTETOR SOLAR E REPELENTES</w:t>
      </w:r>
      <w:r w:rsidR="00961AE5">
        <w:rPr>
          <w:rFonts w:ascii="Arial" w:hAnsi="Arial" w:cs="Arial"/>
          <w:b w:val="0"/>
          <w:sz w:val="20"/>
        </w:rPr>
        <w:t>.</w:t>
      </w:r>
    </w:p>
    <w:p w:rsidR="00BA254C" w:rsidRPr="00C22D99" w:rsidRDefault="00BA254C" w:rsidP="00BA254C">
      <w:pPr>
        <w:pStyle w:val="Default"/>
        <w:rPr>
          <w:rFonts w:ascii="Calibri" w:hAnsi="Calibri" w:cs="Calibri"/>
          <w:sz w:val="20"/>
          <w:szCs w:val="20"/>
        </w:rPr>
      </w:pPr>
      <w:r w:rsidRPr="00C22D99">
        <w:rPr>
          <w:rFonts w:ascii="Calibri" w:hAnsi="Calibri" w:cs="Calibri"/>
          <w:sz w:val="20"/>
          <w:szCs w:val="20"/>
        </w:rPr>
        <w:t xml:space="preserve">    </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jc w:val="center"/>
        <w:rPr>
          <w:rFonts w:ascii="Arial" w:hAnsi="Arial" w:cs="Arial"/>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BA254C" w:rsidRPr="00C22D99" w:rsidRDefault="00BA254C" w:rsidP="00BA254C">
      <w:pPr>
        <w:pStyle w:val="Ttulo"/>
        <w:rPr>
          <w:rFonts w:ascii="Arial" w:hAnsi="Arial" w:cs="Arial"/>
          <w:sz w:val="20"/>
          <w:u w:val="single"/>
        </w:rPr>
      </w:pPr>
    </w:p>
    <w:p w:rsidR="00BA254C" w:rsidRPr="00C22D99" w:rsidRDefault="00BA254C" w:rsidP="00A352AA">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A254C" w:rsidRPr="00C22D99" w:rsidRDefault="00BA254C" w:rsidP="00BA254C">
      <w:pPr>
        <w:pStyle w:val="Ttulo"/>
        <w:rPr>
          <w:rFonts w:ascii="Arial" w:hAnsi="Arial" w:cs="Arial"/>
          <w:sz w:val="20"/>
          <w:u w:val="single"/>
        </w:rPr>
      </w:pPr>
    </w:p>
    <w:p w:rsidR="00BA254C" w:rsidRPr="00C22D99" w:rsidRDefault="00BA254C" w:rsidP="00BA254C">
      <w:pPr>
        <w:pStyle w:val="Ttulo"/>
        <w:rPr>
          <w:rFonts w:ascii="Arial" w:hAnsi="Arial" w:cs="Arial"/>
          <w:sz w:val="20"/>
          <w:u w:val="single"/>
        </w:rPr>
      </w:pPr>
      <w:r w:rsidRPr="00C22D99">
        <w:rPr>
          <w:rFonts w:ascii="Arial" w:hAnsi="Arial" w:cs="Arial"/>
          <w:sz w:val="20"/>
          <w:u w:val="single"/>
        </w:rPr>
        <w:t>PROPOSTA COMERCIAL</w:t>
      </w:r>
    </w:p>
    <w:p w:rsidR="00BA254C" w:rsidRPr="00C22D99" w:rsidRDefault="00BA254C" w:rsidP="00BA254C">
      <w:pPr>
        <w:pStyle w:val="Ttulo"/>
        <w:jc w:val="left"/>
        <w:rPr>
          <w:rFonts w:ascii="Arial" w:hAnsi="Arial" w:cs="Arial"/>
          <w:sz w:val="20"/>
          <w:u w:val="single"/>
        </w:rPr>
      </w:pPr>
    </w:p>
    <w:p w:rsidR="00BA254C" w:rsidRPr="00C22D99" w:rsidRDefault="00BA254C" w:rsidP="00BA254C">
      <w:pPr>
        <w:pStyle w:val="Ttulo"/>
        <w:jc w:val="left"/>
        <w:rPr>
          <w:rFonts w:ascii="Arial" w:hAnsi="Arial" w:cs="Arial"/>
          <w:sz w:val="20"/>
          <w:u w:val="single"/>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88389C">
        <w:rPr>
          <w:rFonts w:ascii="Arial" w:hAnsi="Arial" w:cs="Arial"/>
        </w:rPr>
        <w:t xml:space="preserve"> </w:t>
      </w:r>
      <w:r w:rsidR="00DA482D">
        <w:rPr>
          <w:rFonts w:ascii="Arial" w:hAnsi="Arial" w:cs="Arial"/>
        </w:rPr>
        <w:t>19/2017</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BA254C" w:rsidRPr="00C22D99" w:rsidRDefault="00BA254C" w:rsidP="00BA254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 xml:space="preserve">Registro de preços para </w:t>
      </w:r>
      <w:r w:rsidR="007469F2">
        <w:rPr>
          <w:rFonts w:ascii="Arial" w:hAnsi="Arial" w:cs="Arial"/>
          <w:b w:val="0"/>
          <w:sz w:val="20"/>
        </w:rPr>
        <w:t>aquisição</w:t>
      </w:r>
      <w:r w:rsidRPr="00C22D99">
        <w:rPr>
          <w:rFonts w:ascii="Arial" w:hAnsi="Arial" w:cs="Arial"/>
          <w:b w:val="0"/>
          <w:sz w:val="20"/>
        </w:rPr>
        <w:t xml:space="preserve"> de </w:t>
      </w:r>
      <w:r w:rsidR="00136144">
        <w:rPr>
          <w:rFonts w:ascii="Arial" w:hAnsi="Arial" w:cs="Arial"/>
          <w:b w:val="0"/>
          <w:sz w:val="20"/>
        </w:rPr>
        <w:t>PROTETOR SOLAR E REPELENTES</w:t>
      </w:r>
      <w:r w:rsidRPr="00C22D99">
        <w:rPr>
          <w:rFonts w:ascii="Arial" w:hAnsi="Arial" w:cs="Arial"/>
          <w:b w:val="0"/>
          <w:sz w:val="20"/>
        </w:rPr>
        <w:t>.</w:t>
      </w:r>
    </w:p>
    <w:p w:rsidR="00BA254C" w:rsidRPr="00C22D99" w:rsidRDefault="00BA254C" w:rsidP="00BA254C">
      <w:pPr>
        <w:pStyle w:val="Ttulo"/>
        <w:jc w:val="both"/>
        <w:rPr>
          <w:rFonts w:ascii="Arial" w:hAnsi="Arial" w:cs="Arial"/>
          <w:b w:val="0"/>
          <w:sz w:val="20"/>
        </w:rPr>
      </w:pPr>
    </w:p>
    <w:p w:rsidR="00BA254C" w:rsidRPr="00C22D99" w:rsidRDefault="00BA254C" w:rsidP="00BA254C">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C22D99" w:rsidTr="00441440">
        <w:tc>
          <w:tcPr>
            <w:tcW w:w="9104" w:type="dxa"/>
            <w:gridSpan w:val="4"/>
            <w:shd w:val="clear" w:color="auto" w:fill="D6E3BC"/>
          </w:tcPr>
          <w:p w:rsidR="00BA254C" w:rsidRPr="00C22D99" w:rsidRDefault="00BA254C" w:rsidP="00441440">
            <w:pPr>
              <w:autoSpaceDE w:val="0"/>
              <w:autoSpaceDN w:val="0"/>
              <w:adjustRightInd w:val="0"/>
              <w:spacing w:line="360" w:lineRule="auto"/>
              <w:jc w:val="center"/>
              <w:rPr>
                <w:rFonts w:ascii="Arial" w:hAnsi="Arial" w:cs="Arial"/>
                <w:b/>
                <w:bCs/>
                <w:sz w:val="22"/>
                <w:szCs w:val="22"/>
              </w:rPr>
            </w:pPr>
          </w:p>
          <w:p w:rsidR="00BA254C" w:rsidRPr="00C22D99" w:rsidRDefault="00BA254C" w:rsidP="0044144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A254C" w:rsidRPr="00C22D99" w:rsidRDefault="00BA254C" w:rsidP="00441440">
            <w:pPr>
              <w:autoSpaceDE w:val="0"/>
              <w:autoSpaceDN w:val="0"/>
              <w:adjustRightInd w:val="0"/>
              <w:spacing w:line="360" w:lineRule="auto"/>
              <w:jc w:val="center"/>
              <w:rPr>
                <w:rFonts w:ascii="Arial" w:hAnsi="Arial" w:cs="Arial"/>
                <w:b/>
                <w:bCs/>
                <w:sz w:val="22"/>
                <w:szCs w:val="22"/>
                <w:u w:val="single"/>
              </w:rPr>
            </w:pPr>
          </w:p>
        </w:tc>
      </w:tr>
      <w:tr w:rsidR="00BA254C" w:rsidRPr="00C22D99" w:rsidTr="00441440">
        <w:tc>
          <w:tcPr>
            <w:tcW w:w="9104" w:type="dxa"/>
            <w:gridSpan w:val="4"/>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A254C" w:rsidRPr="00C22D99" w:rsidTr="00441440">
        <w:tc>
          <w:tcPr>
            <w:tcW w:w="9104" w:type="dxa"/>
            <w:gridSpan w:val="4"/>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A254C" w:rsidRPr="00C22D99" w:rsidTr="00441440">
        <w:tc>
          <w:tcPr>
            <w:tcW w:w="6804" w:type="dxa"/>
            <w:gridSpan w:val="3"/>
          </w:tcPr>
          <w:p w:rsidR="00BA254C" w:rsidRPr="00C22D99" w:rsidRDefault="00BA254C" w:rsidP="0044144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A254C" w:rsidRPr="00C22D99" w:rsidRDefault="00BA254C" w:rsidP="0044144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A254C" w:rsidRPr="00C22D99" w:rsidTr="00441440">
        <w:tc>
          <w:tcPr>
            <w:tcW w:w="2962" w:type="dxa"/>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A254C" w:rsidRPr="00C22D99" w:rsidTr="00441440">
        <w:tc>
          <w:tcPr>
            <w:tcW w:w="5954" w:type="dxa"/>
            <w:gridSpan w:val="2"/>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bl>
    <w:p w:rsidR="00BA254C" w:rsidRPr="00C22D99" w:rsidRDefault="00BA254C" w:rsidP="00BA254C">
      <w:pPr>
        <w:autoSpaceDE w:val="0"/>
        <w:autoSpaceDN w:val="0"/>
        <w:adjustRightInd w:val="0"/>
        <w:jc w:val="center"/>
        <w:rPr>
          <w:rFonts w:ascii="Arial" w:hAnsi="Arial" w:cs="Arial"/>
          <w:b/>
          <w:bCs/>
          <w:sz w:val="22"/>
          <w:szCs w:val="22"/>
          <w:u w:val="single"/>
        </w:rPr>
      </w:pPr>
    </w:p>
    <w:p w:rsidR="00BA254C" w:rsidRPr="00C22D99" w:rsidRDefault="00BA254C" w:rsidP="00BA254C">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C22D99" w:rsidTr="00441440">
        <w:tc>
          <w:tcPr>
            <w:tcW w:w="9113" w:type="dxa"/>
            <w:gridSpan w:val="2"/>
            <w:shd w:val="clear" w:color="auto" w:fill="D6E3BC"/>
          </w:tcPr>
          <w:p w:rsidR="00BA254C" w:rsidRPr="00C22D99" w:rsidRDefault="00BA254C" w:rsidP="00441440">
            <w:pPr>
              <w:autoSpaceDE w:val="0"/>
              <w:autoSpaceDN w:val="0"/>
              <w:adjustRightInd w:val="0"/>
              <w:spacing w:line="360" w:lineRule="auto"/>
              <w:jc w:val="center"/>
              <w:rPr>
                <w:rFonts w:ascii="Arial" w:hAnsi="Arial" w:cs="Arial"/>
                <w:b/>
                <w:bCs/>
                <w:sz w:val="22"/>
                <w:szCs w:val="22"/>
              </w:rPr>
            </w:pPr>
          </w:p>
          <w:p w:rsidR="00BA254C" w:rsidRPr="00C22D99" w:rsidRDefault="00BA254C" w:rsidP="0044144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A254C" w:rsidRPr="00C22D99" w:rsidRDefault="00BA254C" w:rsidP="00441440">
            <w:pPr>
              <w:autoSpaceDE w:val="0"/>
              <w:autoSpaceDN w:val="0"/>
              <w:adjustRightInd w:val="0"/>
              <w:spacing w:line="360" w:lineRule="auto"/>
              <w:jc w:val="center"/>
              <w:rPr>
                <w:rFonts w:ascii="Arial" w:hAnsi="Arial" w:cs="Arial"/>
                <w:b/>
                <w:bCs/>
                <w:sz w:val="22"/>
                <w:szCs w:val="22"/>
                <w:u w:val="single"/>
              </w:rPr>
            </w:pPr>
          </w:p>
        </w:tc>
      </w:tr>
      <w:tr w:rsidR="00BA254C" w:rsidRPr="00C22D99" w:rsidTr="00441440">
        <w:tc>
          <w:tcPr>
            <w:tcW w:w="9113" w:type="dxa"/>
            <w:gridSpan w:val="2"/>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A254C" w:rsidRPr="00C22D99" w:rsidTr="00441440">
        <w:tc>
          <w:tcPr>
            <w:tcW w:w="9113" w:type="dxa"/>
            <w:gridSpan w:val="2"/>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A254C" w:rsidRPr="00C22D99" w:rsidTr="00441440">
        <w:tc>
          <w:tcPr>
            <w:tcW w:w="2055" w:type="dxa"/>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A254C" w:rsidRPr="00C22D99" w:rsidTr="00441440">
        <w:tc>
          <w:tcPr>
            <w:tcW w:w="2055"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7D6DDD" w:rsidRPr="00C22D99" w:rsidTr="00441440">
        <w:tc>
          <w:tcPr>
            <w:tcW w:w="9113" w:type="dxa"/>
            <w:gridSpan w:val="2"/>
          </w:tcPr>
          <w:p w:rsidR="007D6DDD" w:rsidRPr="00C22D99" w:rsidRDefault="007D6DDD" w:rsidP="00441440">
            <w:pPr>
              <w:autoSpaceDE w:val="0"/>
              <w:autoSpaceDN w:val="0"/>
              <w:adjustRightInd w:val="0"/>
              <w:spacing w:line="360" w:lineRule="auto"/>
              <w:rPr>
                <w:rFonts w:ascii="Arial" w:hAnsi="Arial" w:cs="Arial"/>
                <w:b/>
                <w:bCs/>
                <w:sz w:val="22"/>
                <w:szCs w:val="22"/>
              </w:rPr>
            </w:pPr>
            <w:r>
              <w:rPr>
                <w:rFonts w:ascii="Arial" w:hAnsi="Arial" w:cs="Arial"/>
                <w:b/>
                <w:bCs/>
                <w:sz w:val="22"/>
                <w:szCs w:val="22"/>
              </w:rPr>
              <w:t>Cargo:</w:t>
            </w:r>
          </w:p>
        </w:tc>
      </w:tr>
      <w:tr w:rsidR="00BA254C" w:rsidRPr="00C22D99" w:rsidTr="00441440">
        <w:tc>
          <w:tcPr>
            <w:tcW w:w="9113" w:type="dxa"/>
            <w:gridSpan w:val="2"/>
          </w:tcPr>
          <w:p w:rsidR="00BA254C" w:rsidRPr="00C22D99" w:rsidRDefault="007D6DDD" w:rsidP="00441440">
            <w:pPr>
              <w:autoSpaceDE w:val="0"/>
              <w:autoSpaceDN w:val="0"/>
              <w:adjustRightInd w:val="0"/>
              <w:spacing w:line="360" w:lineRule="auto"/>
              <w:rPr>
                <w:rFonts w:ascii="Arial" w:hAnsi="Arial" w:cs="Arial"/>
                <w:b/>
                <w:bCs/>
                <w:sz w:val="22"/>
                <w:szCs w:val="22"/>
              </w:rPr>
            </w:pPr>
            <w:r>
              <w:rPr>
                <w:rFonts w:ascii="Arial" w:hAnsi="Arial" w:cs="Arial"/>
                <w:b/>
                <w:bCs/>
                <w:sz w:val="22"/>
                <w:szCs w:val="22"/>
              </w:rPr>
              <w:t>Nacionalidade, estado civil e profissão:</w:t>
            </w:r>
          </w:p>
        </w:tc>
      </w:tr>
    </w:tbl>
    <w:p w:rsidR="00BA254C" w:rsidRDefault="00BA254C"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p w:rsidR="007D6DDD" w:rsidRDefault="007D6DDD" w:rsidP="00BA254C">
      <w:pPr>
        <w:rPr>
          <w:sz w:val="2"/>
          <w:szCs w:val="2"/>
        </w:rPr>
      </w:pPr>
    </w:p>
    <w:tbl>
      <w:tblPr>
        <w:tblW w:w="922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1134"/>
        <w:gridCol w:w="850"/>
        <w:gridCol w:w="1276"/>
        <w:gridCol w:w="1276"/>
        <w:gridCol w:w="708"/>
        <w:gridCol w:w="709"/>
      </w:tblGrid>
      <w:tr w:rsidR="00BA254C" w:rsidRPr="00C22D99" w:rsidTr="000E27A0">
        <w:trPr>
          <w:trHeight w:val="629"/>
        </w:trPr>
        <w:tc>
          <w:tcPr>
            <w:tcW w:w="9228" w:type="dxa"/>
            <w:gridSpan w:val="8"/>
            <w:shd w:val="clear" w:color="auto" w:fill="D6E3BC"/>
            <w:vAlign w:val="center"/>
          </w:tcPr>
          <w:p w:rsidR="00BA254C" w:rsidRPr="00C22D99" w:rsidRDefault="000E27A0" w:rsidP="00441440">
            <w:pPr>
              <w:jc w:val="center"/>
              <w:rPr>
                <w:rFonts w:ascii="Arial" w:hAnsi="Arial" w:cs="Arial"/>
                <w:b/>
              </w:rPr>
            </w:pPr>
            <w:r>
              <w:rPr>
                <w:rFonts w:ascii="Arial" w:hAnsi="Arial" w:cs="Arial"/>
                <w:b/>
              </w:rPr>
              <w:lastRenderedPageBreak/>
              <w:t>P</w:t>
            </w:r>
            <w:r w:rsidR="00BA254C" w:rsidRPr="00C22D99">
              <w:rPr>
                <w:rFonts w:ascii="Arial" w:hAnsi="Arial" w:cs="Arial"/>
                <w:b/>
              </w:rPr>
              <w:t>ROPOSTA COMERCIAL</w:t>
            </w:r>
          </w:p>
        </w:tc>
      </w:tr>
      <w:tr w:rsidR="00BA254C" w:rsidRPr="00C22D99" w:rsidTr="000E27A0">
        <w:trPr>
          <w:trHeight w:val="283"/>
        </w:trPr>
        <w:tc>
          <w:tcPr>
            <w:tcW w:w="718" w:type="dxa"/>
            <w:vMerge w:val="restart"/>
            <w:shd w:val="clear" w:color="auto" w:fill="D6E3BC"/>
            <w:vAlign w:val="center"/>
          </w:tcPr>
          <w:p w:rsidR="00BA254C" w:rsidRPr="00C22D99" w:rsidRDefault="00BA254C" w:rsidP="00441440">
            <w:pPr>
              <w:jc w:val="center"/>
              <w:rPr>
                <w:rFonts w:ascii="Arial" w:hAnsi="Arial" w:cs="Arial"/>
                <w:b/>
              </w:rPr>
            </w:pPr>
            <w:r w:rsidRPr="00C22D99">
              <w:rPr>
                <w:rFonts w:ascii="Arial" w:hAnsi="Arial" w:cs="Arial"/>
                <w:b/>
              </w:rPr>
              <w:t>Item</w:t>
            </w:r>
          </w:p>
        </w:tc>
        <w:tc>
          <w:tcPr>
            <w:tcW w:w="3691" w:type="dxa"/>
            <w:gridSpan w:val="2"/>
            <w:vMerge w:val="restart"/>
            <w:shd w:val="clear" w:color="auto" w:fill="D6E3BC"/>
            <w:vAlign w:val="center"/>
          </w:tcPr>
          <w:p w:rsidR="00BA254C" w:rsidRPr="00C22D99" w:rsidRDefault="00BA254C" w:rsidP="00441440">
            <w:pPr>
              <w:jc w:val="center"/>
              <w:rPr>
                <w:rFonts w:ascii="Arial" w:hAnsi="Arial" w:cs="Arial"/>
                <w:b/>
              </w:rPr>
            </w:pPr>
            <w:r w:rsidRPr="00C22D99">
              <w:rPr>
                <w:rFonts w:ascii="Arial" w:hAnsi="Arial" w:cs="Arial"/>
                <w:b/>
              </w:rPr>
              <w:t>Descrição</w:t>
            </w:r>
          </w:p>
        </w:tc>
        <w:tc>
          <w:tcPr>
            <w:tcW w:w="850" w:type="dxa"/>
            <w:vMerge w:val="restart"/>
            <w:shd w:val="clear" w:color="auto" w:fill="D6E3BC"/>
            <w:vAlign w:val="center"/>
          </w:tcPr>
          <w:p w:rsidR="00BA254C" w:rsidRPr="00C22D99" w:rsidRDefault="00BA254C" w:rsidP="00F92286">
            <w:pPr>
              <w:rPr>
                <w:rFonts w:ascii="Arial" w:hAnsi="Arial" w:cs="Arial"/>
                <w:b/>
              </w:rPr>
            </w:pPr>
            <w:r w:rsidRPr="00C22D99">
              <w:rPr>
                <w:rFonts w:ascii="Arial" w:hAnsi="Arial" w:cs="Arial"/>
                <w:b/>
              </w:rPr>
              <w:t>Qua</w:t>
            </w:r>
            <w:r w:rsidR="00F92286">
              <w:rPr>
                <w:rFonts w:ascii="Arial" w:hAnsi="Arial" w:cs="Arial"/>
                <w:b/>
              </w:rPr>
              <w:t>n</w:t>
            </w:r>
            <w:r w:rsidRPr="00C22D99">
              <w:rPr>
                <w:rFonts w:ascii="Arial" w:hAnsi="Arial" w:cs="Arial"/>
                <w:b/>
              </w:rPr>
              <w:t>t.</w:t>
            </w:r>
          </w:p>
        </w:tc>
        <w:tc>
          <w:tcPr>
            <w:tcW w:w="1276" w:type="dxa"/>
            <w:vMerge w:val="restart"/>
            <w:shd w:val="clear" w:color="auto" w:fill="D6E3BC"/>
            <w:vAlign w:val="center"/>
          </w:tcPr>
          <w:p w:rsidR="00BA254C" w:rsidRPr="00C22D99" w:rsidRDefault="00BA254C" w:rsidP="00441440">
            <w:pPr>
              <w:jc w:val="center"/>
              <w:rPr>
                <w:rFonts w:ascii="Arial" w:hAnsi="Arial" w:cs="Arial"/>
                <w:b/>
              </w:rPr>
            </w:pPr>
            <w:r w:rsidRPr="00C22D99">
              <w:rPr>
                <w:rFonts w:ascii="Arial" w:hAnsi="Arial" w:cs="Arial"/>
                <w:b/>
              </w:rPr>
              <w:t>Unid.</w:t>
            </w:r>
          </w:p>
        </w:tc>
        <w:tc>
          <w:tcPr>
            <w:tcW w:w="1276" w:type="dxa"/>
            <w:vMerge w:val="restart"/>
            <w:shd w:val="clear" w:color="auto" w:fill="D6E3BC"/>
            <w:vAlign w:val="center"/>
          </w:tcPr>
          <w:p w:rsidR="00BA254C" w:rsidRPr="00C22D99" w:rsidRDefault="00BA254C" w:rsidP="00441440">
            <w:pPr>
              <w:jc w:val="center"/>
              <w:rPr>
                <w:rFonts w:ascii="Arial" w:hAnsi="Arial" w:cs="Arial"/>
                <w:b/>
              </w:rPr>
            </w:pPr>
            <w:r w:rsidRPr="00C22D99">
              <w:rPr>
                <w:rFonts w:ascii="Arial" w:hAnsi="Arial" w:cs="Arial"/>
                <w:b/>
              </w:rPr>
              <w:t>Marca/</w:t>
            </w:r>
          </w:p>
          <w:p w:rsidR="00BA254C" w:rsidRPr="00C22D99" w:rsidRDefault="00BA254C" w:rsidP="00441440">
            <w:pPr>
              <w:jc w:val="center"/>
              <w:rPr>
                <w:rFonts w:ascii="Arial" w:hAnsi="Arial" w:cs="Arial"/>
                <w:b/>
              </w:rPr>
            </w:pPr>
            <w:r w:rsidRPr="00C22D99">
              <w:rPr>
                <w:rFonts w:ascii="Arial" w:hAnsi="Arial" w:cs="Arial"/>
                <w:b/>
              </w:rPr>
              <w:t>Fabricante</w:t>
            </w:r>
          </w:p>
        </w:tc>
        <w:tc>
          <w:tcPr>
            <w:tcW w:w="1417" w:type="dxa"/>
            <w:gridSpan w:val="2"/>
            <w:shd w:val="clear" w:color="auto" w:fill="D6E3BC"/>
            <w:vAlign w:val="center"/>
          </w:tcPr>
          <w:p w:rsidR="00BA254C" w:rsidRPr="00C22D99" w:rsidRDefault="00BA254C" w:rsidP="00441440">
            <w:pPr>
              <w:jc w:val="center"/>
              <w:rPr>
                <w:rFonts w:ascii="Arial" w:hAnsi="Arial" w:cs="Arial"/>
                <w:b/>
              </w:rPr>
            </w:pPr>
            <w:r w:rsidRPr="00C22D99">
              <w:rPr>
                <w:rFonts w:ascii="Arial" w:hAnsi="Arial" w:cs="Arial"/>
                <w:b/>
              </w:rPr>
              <w:t>Preço (R$)</w:t>
            </w:r>
          </w:p>
        </w:tc>
      </w:tr>
      <w:tr w:rsidR="00BA254C" w:rsidRPr="00C22D99" w:rsidTr="000E27A0">
        <w:trPr>
          <w:trHeight w:val="283"/>
        </w:trPr>
        <w:tc>
          <w:tcPr>
            <w:tcW w:w="718" w:type="dxa"/>
            <w:vMerge/>
            <w:shd w:val="clear" w:color="auto" w:fill="D6E3BC"/>
            <w:vAlign w:val="center"/>
          </w:tcPr>
          <w:p w:rsidR="00BA254C" w:rsidRPr="00C22D99" w:rsidRDefault="00BA254C" w:rsidP="00441440">
            <w:pPr>
              <w:jc w:val="center"/>
              <w:rPr>
                <w:rFonts w:ascii="Arial" w:hAnsi="Arial" w:cs="Arial"/>
              </w:rPr>
            </w:pPr>
          </w:p>
        </w:tc>
        <w:tc>
          <w:tcPr>
            <w:tcW w:w="3691" w:type="dxa"/>
            <w:gridSpan w:val="2"/>
            <w:vMerge/>
            <w:shd w:val="clear" w:color="auto" w:fill="D6E3BC"/>
            <w:vAlign w:val="center"/>
          </w:tcPr>
          <w:p w:rsidR="00BA254C" w:rsidRPr="00C22D99" w:rsidRDefault="00BA254C" w:rsidP="00441440">
            <w:pPr>
              <w:jc w:val="center"/>
              <w:rPr>
                <w:rFonts w:ascii="Arial" w:hAnsi="Arial" w:cs="Arial"/>
              </w:rPr>
            </w:pPr>
          </w:p>
        </w:tc>
        <w:tc>
          <w:tcPr>
            <w:tcW w:w="850" w:type="dxa"/>
            <w:vMerge/>
            <w:shd w:val="clear" w:color="auto" w:fill="D6E3BC"/>
            <w:vAlign w:val="center"/>
          </w:tcPr>
          <w:p w:rsidR="00BA254C" w:rsidRPr="00C22D99" w:rsidRDefault="00BA254C" w:rsidP="00441440">
            <w:pPr>
              <w:jc w:val="center"/>
              <w:rPr>
                <w:rFonts w:ascii="Arial" w:hAnsi="Arial" w:cs="Arial"/>
              </w:rPr>
            </w:pPr>
          </w:p>
        </w:tc>
        <w:tc>
          <w:tcPr>
            <w:tcW w:w="1276" w:type="dxa"/>
            <w:vMerge/>
            <w:shd w:val="clear" w:color="auto" w:fill="D6E3BC"/>
            <w:vAlign w:val="center"/>
          </w:tcPr>
          <w:p w:rsidR="00BA254C" w:rsidRPr="00C22D99" w:rsidRDefault="00BA254C" w:rsidP="00441440">
            <w:pPr>
              <w:jc w:val="center"/>
              <w:rPr>
                <w:rFonts w:ascii="Arial" w:hAnsi="Arial" w:cs="Arial"/>
              </w:rPr>
            </w:pPr>
          </w:p>
        </w:tc>
        <w:tc>
          <w:tcPr>
            <w:tcW w:w="1276" w:type="dxa"/>
            <w:vMerge/>
            <w:shd w:val="clear" w:color="auto" w:fill="D6E3BC"/>
            <w:vAlign w:val="center"/>
          </w:tcPr>
          <w:p w:rsidR="00BA254C" w:rsidRPr="00C22D99" w:rsidRDefault="00BA254C" w:rsidP="00441440">
            <w:pPr>
              <w:jc w:val="center"/>
              <w:rPr>
                <w:rFonts w:ascii="Arial" w:hAnsi="Arial" w:cs="Arial"/>
              </w:rPr>
            </w:pPr>
          </w:p>
        </w:tc>
        <w:tc>
          <w:tcPr>
            <w:tcW w:w="708" w:type="dxa"/>
            <w:shd w:val="clear" w:color="auto" w:fill="D6E3BC"/>
            <w:vAlign w:val="center"/>
          </w:tcPr>
          <w:p w:rsidR="00BA254C" w:rsidRPr="00C22D99" w:rsidRDefault="00BA254C" w:rsidP="00441440">
            <w:pPr>
              <w:jc w:val="center"/>
              <w:rPr>
                <w:rFonts w:ascii="Arial" w:hAnsi="Arial" w:cs="Arial"/>
                <w:b/>
              </w:rPr>
            </w:pPr>
            <w:r w:rsidRPr="00C22D99">
              <w:rPr>
                <w:rFonts w:ascii="Arial" w:hAnsi="Arial" w:cs="Arial"/>
                <w:b/>
              </w:rPr>
              <w:t>Unit.</w:t>
            </w:r>
          </w:p>
        </w:tc>
        <w:tc>
          <w:tcPr>
            <w:tcW w:w="709" w:type="dxa"/>
            <w:shd w:val="clear" w:color="auto" w:fill="D6E3BC"/>
            <w:vAlign w:val="center"/>
          </w:tcPr>
          <w:p w:rsidR="00BA254C" w:rsidRPr="00C22D99" w:rsidRDefault="00BA254C" w:rsidP="00441440">
            <w:pPr>
              <w:jc w:val="center"/>
              <w:rPr>
                <w:rFonts w:ascii="Arial" w:hAnsi="Arial" w:cs="Arial"/>
                <w:b/>
              </w:rPr>
            </w:pPr>
            <w:r w:rsidRPr="00C22D99">
              <w:rPr>
                <w:rFonts w:ascii="Arial" w:hAnsi="Arial" w:cs="Arial"/>
                <w:b/>
              </w:rPr>
              <w:t>Total</w:t>
            </w:r>
          </w:p>
        </w:tc>
      </w:tr>
      <w:tr w:rsidR="00970DD5" w:rsidRPr="00C22D99" w:rsidTr="000E27A0">
        <w:trPr>
          <w:trHeight w:val="438"/>
        </w:trPr>
        <w:tc>
          <w:tcPr>
            <w:tcW w:w="718" w:type="dxa"/>
            <w:shd w:val="clear" w:color="auto" w:fill="D6E3BC"/>
            <w:vAlign w:val="center"/>
          </w:tcPr>
          <w:p w:rsidR="00970DD5" w:rsidRPr="00C22D99" w:rsidRDefault="00970DD5" w:rsidP="00441440">
            <w:pPr>
              <w:numPr>
                <w:ilvl w:val="0"/>
                <w:numId w:val="1"/>
              </w:numPr>
              <w:jc w:val="center"/>
              <w:rPr>
                <w:rFonts w:ascii="Arial" w:hAnsi="Arial" w:cs="Arial"/>
                <w:b/>
              </w:rPr>
            </w:pPr>
          </w:p>
        </w:tc>
        <w:tc>
          <w:tcPr>
            <w:tcW w:w="3691" w:type="dxa"/>
            <w:gridSpan w:val="2"/>
            <w:shd w:val="clear" w:color="auto" w:fill="auto"/>
            <w:vAlign w:val="center"/>
          </w:tcPr>
          <w:p w:rsidR="002B5237" w:rsidRDefault="008E4402" w:rsidP="002B5237">
            <w:pPr>
              <w:jc w:val="both"/>
              <w:rPr>
                <w:color w:val="000000"/>
              </w:rPr>
            </w:pPr>
            <w:r>
              <w:rPr>
                <w:color w:val="000000"/>
              </w:rPr>
              <w:t>Protetor Solar Fator de Proteção (FPS) 30</w:t>
            </w:r>
          </w:p>
          <w:p w:rsidR="00970DD5" w:rsidRPr="00F92286" w:rsidRDefault="00970DD5" w:rsidP="004D1568">
            <w:pPr>
              <w:jc w:val="both"/>
              <w:rPr>
                <w:rFonts w:ascii="Arial" w:hAnsi="Arial" w:cs="Arial"/>
                <w:bCs/>
                <w:sz w:val="18"/>
                <w:szCs w:val="18"/>
              </w:rPr>
            </w:pPr>
          </w:p>
        </w:tc>
        <w:tc>
          <w:tcPr>
            <w:tcW w:w="850" w:type="dxa"/>
            <w:vAlign w:val="center"/>
          </w:tcPr>
          <w:p w:rsidR="00970DD5" w:rsidRPr="00F92286" w:rsidRDefault="008E4402" w:rsidP="002B5237">
            <w:pPr>
              <w:jc w:val="center"/>
              <w:rPr>
                <w:rFonts w:ascii="Arial" w:hAnsi="Arial" w:cs="Arial"/>
                <w:sz w:val="18"/>
                <w:szCs w:val="18"/>
              </w:rPr>
            </w:pPr>
            <w:r>
              <w:rPr>
                <w:rFonts w:ascii="Arial" w:hAnsi="Arial" w:cs="Arial"/>
                <w:sz w:val="18"/>
                <w:szCs w:val="18"/>
              </w:rPr>
              <w:t>600</w:t>
            </w:r>
          </w:p>
        </w:tc>
        <w:tc>
          <w:tcPr>
            <w:tcW w:w="1276" w:type="dxa"/>
            <w:vAlign w:val="center"/>
          </w:tcPr>
          <w:p w:rsidR="00C52BE7" w:rsidRPr="00F92286" w:rsidRDefault="008E4402" w:rsidP="008E4402">
            <w:pPr>
              <w:jc w:val="center"/>
              <w:rPr>
                <w:rFonts w:ascii="Arial" w:hAnsi="Arial" w:cs="Arial"/>
                <w:sz w:val="18"/>
                <w:szCs w:val="18"/>
              </w:rPr>
            </w:pPr>
            <w:r>
              <w:rPr>
                <w:rFonts w:ascii="Arial" w:hAnsi="Arial" w:cs="Arial"/>
                <w:sz w:val="18"/>
                <w:szCs w:val="18"/>
              </w:rPr>
              <w:t>Unid</w:t>
            </w:r>
          </w:p>
        </w:tc>
        <w:tc>
          <w:tcPr>
            <w:tcW w:w="1276" w:type="dxa"/>
            <w:vAlign w:val="center"/>
          </w:tcPr>
          <w:p w:rsidR="00970DD5" w:rsidRPr="00F92286" w:rsidRDefault="00970DD5" w:rsidP="00441440">
            <w:pPr>
              <w:jc w:val="center"/>
              <w:rPr>
                <w:rFonts w:ascii="Arial" w:hAnsi="Arial" w:cs="Arial"/>
                <w:sz w:val="18"/>
                <w:szCs w:val="18"/>
              </w:rPr>
            </w:pPr>
          </w:p>
        </w:tc>
        <w:tc>
          <w:tcPr>
            <w:tcW w:w="708" w:type="dxa"/>
            <w:vAlign w:val="center"/>
          </w:tcPr>
          <w:p w:rsidR="00970DD5" w:rsidRPr="00F92286" w:rsidRDefault="00970DD5" w:rsidP="00441440">
            <w:pPr>
              <w:rPr>
                <w:rFonts w:ascii="Arial" w:hAnsi="Arial" w:cs="Arial"/>
                <w:sz w:val="18"/>
                <w:szCs w:val="18"/>
              </w:rPr>
            </w:pPr>
          </w:p>
        </w:tc>
        <w:tc>
          <w:tcPr>
            <w:tcW w:w="709" w:type="dxa"/>
            <w:vAlign w:val="center"/>
          </w:tcPr>
          <w:p w:rsidR="00970DD5" w:rsidRPr="00F92286" w:rsidRDefault="00970DD5" w:rsidP="00441440">
            <w:pPr>
              <w:rPr>
                <w:rFonts w:ascii="Arial" w:hAnsi="Arial" w:cs="Arial"/>
                <w:sz w:val="18"/>
                <w:szCs w:val="18"/>
              </w:rPr>
            </w:pPr>
          </w:p>
        </w:tc>
      </w:tr>
      <w:tr w:rsidR="00970DD5" w:rsidRPr="00C22D99" w:rsidTr="000E27A0">
        <w:trPr>
          <w:trHeight w:val="448"/>
        </w:trPr>
        <w:tc>
          <w:tcPr>
            <w:tcW w:w="718" w:type="dxa"/>
            <w:shd w:val="clear" w:color="auto" w:fill="D6E3BC"/>
            <w:vAlign w:val="center"/>
          </w:tcPr>
          <w:p w:rsidR="00970DD5" w:rsidRPr="00C22D99" w:rsidRDefault="00970DD5" w:rsidP="00441440">
            <w:pPr>
              <w:numPr>
                <w:ilvl w:val="0"/>
                <w:numId w:val="1"/>
              </w:numPr>
              <w:jc w:val="center"/>
              <w:rPr>
                <w:rFonts w:ascii="Arial" w:hAnsi="Arial" w:cs="Arial"/>
                <w:b/>
              </w:rPr>
            </w:pPr>
          </w:p>
        </w:tc>
        <w:tc>
          <w:tcPr>
            <w:tcW w:w="3691" w:type="dxa"/>
            <w:gridSpan w:val="2"/>
            <w:shd w:val="clear" w:color="auto" w:fill="auto"/>
            <w:vAlign w:val="center"/>
          </w:tcPr>
          <w:p w:rsidR="00970DD5" w:rsidRPr="00F92286" w:rsidRDefault="008E4402" w:rsidP="008E4402">
            <w:pPr>
              <w:jc w:val="both"/>
              <w:rPr>
                <w:rFonts w:ascii="Arial" w:hAnsi="Arial" w:cs="Arial"/>
                <w:bCs/>
                <w:sz w:val="18"/>
                <w:szCs w:val="18"/>
              </w:rPr>
            </w:pPr>
            <w:r>
              <w:rPr>
                <w:color w:val="000000"/>
              </w:rPr>
              <w:t>Repelente Spray</w:t>
            </w:r>
          </w:p>
        </w:tc>
        <w:tc>
          <w:tcPr>
            <w:tcW w:w="850" w:type="dxa"/>
            <w:vAlign w:val="center"/>
          </w:tcPr>
          <w:p w:rsidR="00970DD5" w:rsidRPr="00F92286" w:rsidRDefault="008E4402" w:rsidP="008E4402">
            <w:pPr>
              <w:jc w:val="center"/>
              <w:rPr>
                <w:rFonts w:ascii="Arial" w:hAnsi="Arial" w:cs="Arial"/>
                <w:sz w:val="18"/>
                <w:szCs w:val="18"/>
              </w:rPr>
            </w:pPr>
            <w:r>
              <w:rPr>
                <w:rFonts w:ascii="Arial" w:hAnsi="Arial" w:cs="Arial"/>
                <w:sz w:val="18"/>
                <w:szCs w:val="18"/>
              </w:rPr>
              <w:t>400</w:t>
            </w:r>
          </w:p>
        </w:tc>
        <w:tc>
          <w:tcPr>
            <w:tcW w:w="1276" w:type="dxa"/>
            <w:vAlign w:val="center"/>
          </w:tcPr>
          <w:p w:rsidR="00970DD5" w:rsidRPr="00F92286" w:rsidRDefault="008E4402" w:rsidP="008E4402">
            <w:pPr>
              <w:jc w:val="center"/>
              <w:rPr>
                <w:rFonts w:ascii="Arial" w:hAnsi="Arial" w:cs="Arial"/>
                <w:sz w:val="18"/>
                <w:szCs w:val="18"/>
              </w:rPr>
            </w:pPr>
            <w:r>
              <w:rPr>
                <w:rFonts w:ascii="Arial" w:hAnsi="Arial" w:cs="Arial"/>
                <w:sz w:val="18"/>
                <w:szCs w:val="18"/>
              </w:rPr>
              <w:t>Unid</w:t>
            </w:r>
          </w:p>
        </w:tc>
        <w:tc>
          <w:tcPr>
            <w:tcW w:w="1276" w:type="dxa"/>
            <w:vAlign w:val="center"/>
          </w:tcPr>
          <w:p w:rsidR="00970DD5" w:rsidRPr="00F92286" w:rsidRDefault="00970DD5" w:rsidP="00441440">
            <w:pPr>
              <w:jc w:val="center"/>
              <w:rPr>
                <w:rFonts w:ascii="Arial" w:hAnsi="Arial" w:cs="Arial"/>
                <w:sz w:val="18"/>
                <w:szCs w:val="18"/>
              </w:rPr>
            </w:pPr>
          </w:p>
        </w:tc>
        <w:tc>
          <w:tcPr>
            <w:tcW w:w="708" w:type="dxa"/>
            <w:vAlign w:val="center"/>
          </w:tcPr>
          <w:p w:rsidR="00970DD5" w:rsidRPr="00F92286" w:rsidRDefault="00970DD5" w:rsidP="00441440">
            <w:pPr>
              <w:rPr>
                <w:rFonts w:ascii="Arial" w:hAnsi="Arial" w:cs="Arial"/>
                <w:sz w:val="18"/>
                <w:szCs w:val="18"/>
              </w:rPr>
            </w:pPr>
          </w:p>
        </w:tc>
        <w:tc>
          <w:tcPr>
            <w:tcW w:w="709" w:type="dxa"/>
            <w:vAlign w:val="center"/>
          </w:tcPr>
          <w:p w:rsidR="00970DD5" w:rsidRPr="00F92286" w:rsidRDefault="00970DD5" w:rsidP="00441440">
            <w:pPr>
              <w:rPr>
                <w:rFonts w:ascii="Arial" w:hAnsi="Arial" w:cs="Arial"/>
                <w:sz w:val="18"/>
                <w:szCs w:val="18"/>
              </w:rPr>
            </w:pPr>
          </w:p>
        </w:tc>
      </w:tr>
      <w:tr w:rsidR="00BB5322" w:rsidRPr="00C22D99" w:rsidTr="000E27A0">
        <w:trPr>
          <w:trHeight w:val="340"/>
        </w:trPr>
        <w:tc>
          <w:tcPr>
            <w:tcW w:w="3275" w:type="dxa"/>
            <w:gridSpan w:val="2"/>
            <w:shd w:val="clear" w:color="auto" w:fill="D6E3BC"/>
            <w:vAlign w:val="center"/>
          </w:tcPr>
          <w:p w:rsidR="00BB5322" w:rsidRPr="00C22D99" w:rsidRDefault="00BB5322" w:rsidP="00441440">
            <w:pPr>
              <w:rPr>
                <w:rFonts w:ascii="Arial" w:hAnsi="Arial" w:cs="Arial"/>
                <w:b/>
              </w:rPr>
            </w:pPr>
            <w:r w:rsidRPr="00C22D99">
              <w:rPr>
                <w:rFonts w:ascii="Arial" w:hAnsi="Arial" w:cs="Arial"/>
                <w:b/>
              </w:rPr>
              <w:t>Preço global por extenso:</w:t>
            </w:r>
          </w:p>
        </w:tc>
        <w:tc>
          <w:tcPr>
            <w:tcW w:w="5953" w:type="dxa"/>
            <w:gridSpan w:val="6"/>
            <w:vAlign w:val="center"/>
          </w:tcPr>
          <w:p w:rsidR="00BB5322" w:rsidRPr="00C22D99" w:rsidRDefault="00BB5322" w:rsidP="00494389">
            <w:pPr>
              <w:rPr>
                <w:rFonts w:ascii="Arial" w:hAnsi="Arial" w:cs="Arial"/>
              </w:rPr>
            </w:pPr>
          </w:p>
        </w:tc>
      </w:tr>
      <w:tr w:rsidR="00BB5322" w:rsidRPr="00C22D99" w:rsidTr="000E27A0">
        <w:trPr>
          <w:trHeight w:val="340"/>
        </w:trPr>
        <w:tc>
          <w:tcPr>
            <w:tcW w:w="3275" w:type="dxa"/>
            <w:gridSpan w:val="2"/>
            <w:shd w:val="clear" w:color="auto" w:fill="D6E3BC"/>
            <w:vAlign w:val="center"/>
          </w:tcPr>
          <w:p w:rsidR="00BB5322" w:rsidRPr="00C22D99" w:rsidRDefault="00BB5322" w:rsidP="00441440">
            <w:pPr>
              <w:rPr>
                <w:rFonts w:ascii="Arial" w:hAnsi="Arial" w:cs="Arial"/>
                <w:b/>
              </w:rPr>
            </w:pPr>
            <w:r w:rsidRPr="00C22D99">
              <w:rPr>
                <w:rFonts w:ascii="Arial" w:hAnsi="Arial" w:cs="Arial"/>
                <w:b/>
              </w:rPr>
              <w:t>Prazo de validade da proposta:</w:t>
            </w:r>
          </w:p>
        </w:tc>
        <w:tc>
          <w:tcPr>
            <w:tcW w:w="5953" w:type="dxa"/>
            <w:gridSpan w:val="6"/>
            <w:vAlign w:val="center"/>
          </w:tcPr>
          <w:p w:rsidR="00BB5322" w:rsidRPr="00C22D99" w:rsidRDefault="00BB5322" w:rsidP="00441440">
            <w:pPr>
              <w:rPr>
                <w:rFonts w:ascii="Arial" w:hAnsi="Arial" w:cs="Arial"/>
              </w:rPr>
            </w:pPr>
            <w:r w:rsidRPr="00C22D99">
              <w:rPr>
                <w:rFonts w:ascii="Arial" w:hAnsi="Arial" w:cs="Arial"/>
              </w:rPr>
              <w:t>60 dias</w:t>
            </w:r>
          </w:p>
        </w:tc>
      </w:tr>
      <w:tr w:rsidR="00BB5322" w:rsidRPr="00C22D99" w:rsidTr="000E27A0">
        <w:trPr>
          <w:trHeight w:val="340"/>
        </w:trPr>
        <w:tc>
          <w:tcPr>
            <w:tcW w:w="3275" w:type="dxa"/>
            <w:gridSpan w:val="2"/>
            <w:shd w:val="clear" w:color="auto" w:fill="D6E3BC"/>
            <w:vAlign w:val="center"/>
          </w:tcPr>
          <w:p w:rsidR="00BB5322" w:rsidRPr="00C22D99" w:rsidRDefault="00BB5322" w:rsidP="00441440">
            <w:pPr>
              <w:rPr>
                <w:rFonts w:ascii="Arial" w:hAnsi="Arial" w:cs="Arial"/>
                <w:b/>
              </w:rPr>
            </w:pPr>
            <w:r w:rsidRPr="00C22D99">
              <w:rPr>
                <w:rFonts w:ascii="Arial" w:hAnsi="Arial" w:cs="Arial"/>
                <w:b/>
              </w:rPr>
              <w:t>Prazo de entrega dos produtos:</w:t>
            </w:r>
          </w:p>
        </w:tc>
        <w:tc>
          <w:tcPr>
            <w:tcW w:w="5953" w:type="dxa"/>
            <w:gridSpan w:val="6"/>
            <w:vAlign w:val="center"/>
          </w:tcPr>
          <w:p w:rsidR="00BB5322" w:rsidRPr="00C22D99" w:rsidRDefault="005C3A40" w:rsidP="00290C4B">
            <w:pPr>
              <w:rPr>
                <w:rFonts w:ascii="Arial" w:hAnsi="Arial" w:cs="Arial"/>
                <w:highlight w:val="yellow"/>
              </w:rPr>
            </w:pPr>
            <w:r>
              <w:rPr>
                <w:rFonts w:ascii="Arial" w:hAnsi="Arial" w:cs="Arial"/>
              </w:rPr>
              <w:t>05</w:t>
            </w:r>
            <w:r w:rsidR="009416FA">
              <w:rPr>
                <w:rFonts w:ascii="Arial" w:hAnsi="Arial" w:cs="Arial"/>
              </w:rPr>
              <w:t xml:space="preserve"> dias</w:t>
            </w:r>
            <w:r w:rsidR="00290C4B">
              <w:rPr>
                <w:rFonts w:ascii="Arial" w:hAnsi="Arial" w:cs="Arial"/>
              </w:rPr>
              <w:t xml:space="preserve"> corridos</w:t>
            </w:r>
          </w:p>
        </w:tc>
      </w:tr>
      <w:tr w:rsidR="00BB5322" w:rsidRPr="00C22D99" w:rsidTr="000E27A0">
        <w:trPr>
          <w:trHeight w:val="340"/>
        </w:trPr>
        <w:tc>
          <w:tcPr>
            <w:tcW w:w="3275" w:type="dxa"/>
            <w:gridSpan w:val="2"/>
            <w:shd w:val="clear" w:color="auto" w:fill="D6E3BC"/>
            <w:vAlign w:val="center"/>
          </w:tcPr>
          <w:p w:rsidR="00BB5322" w:rsidRPr="00C22D99" w:rsidRDefault="00BB5322" w:rsidP="00441440">
            <w:pPr>
              <w:rPr>
                <w:rFonts w:ascii="Arial" w:hAnsi="Arial" w:cs="Arial"/>
                <w:b/>
              </w:rPr>
            </w:pPr>
            <w:r w:rsidRPr="00C22D99">
              <w:rPr>
                <w:rFonts w:ascii="Arial" w:hAnsi="Arial" w:cs="Arial"/>
                <w:b/>
              </w:rPr>
              <w:t>Forma de pagamento:</w:t>
            </w:r>
          </w:p>
        </w:tc>
        <w:tc>
          <w:tcPr>
            <w:tcW w:w="5953" w:type="dxa"/>
            <w:gridSpan w:val="6"/>
            <w:vAlign w:val="center"/>
          </w:tcPr>
          <w:p w:rsidR="00BB5322" w:rsidRPr="00C22D99" w:rsidRDefault="005C3A40" w:rsidP="005C3A40">
            <w:pPr>
              <w:rPr>
                <w:rFonts w:ascii="Arial" w:hAnsi="Arial" w:cs="Arial"/>
              </w:rPr>
            </w:pPr>
            <w:r>
              <w:rPr>
                <w:rFonts w:ascii="Arial" w:hAnsi="Arial" w:cs="Arial"/>
              </w:rPr>
              <w:t>30 dias corridos, contatos da expedição do Atestado de Recebimento da nota fiscal.</w:t>
            </w:r>
          </w:p>
        </w:tc>
      </w:tr>
      <w:tr w:rsidR="00BB5322" w:rsidRPr="00C22D99" w:rsidTr="000E27A0">
        <w:trPr>
          <w:trHeight w:val="340"/>
        </w:trPr>
        <w:tc>
          <w:tcPr>
            <w:tcW w:w="3275" w:type="dxa"/>
            <w:gridSpan w:val="2"/>
            <w:shd w:val="clear" w:color="auto" w:fill="D6E3BC"/>
            <w:vAlign w:val="center"/>
          </w:tcPr>
          <w:p w:rsidR="00BB5322" w:rsidRPr="00C22D99" w:rsidRDefault="00BB5322" w:rsidP="00441440">
            <w:pPr>
              <w:rPr>
                <w:rFonts w:ascii="Arial" w:hAnsi="Arial" w:cs="Arial"/>
                <w:b/>
              </w:rPr>
            </w:pPr>
            <w:r w:rsidRPr="00C22D99">
              <w:rPr>
                <w:rFonts w:ascii="Arial" w:hAnsi="Arial" w:cs="Arial"/>
                <w:b/>
              </w:rPr>
              <w:t>Prazo de validade/garantia:</w:t>
            </w:r>
          </w:p>
        </w:tc>
        <w:tc>
          <w:tcPr>
            <w:tcW w:w="5953" w:type="dxa"/>
            <w:gridSpan w:val="6"/>
            <w:vAlign w:val="center"/>
          </w:tcPr>
          <w:p w:rsidR="00BB5322" w:rsidRPr="00C22D99" w:rsidRDefault="00BB5322" w:rsidP="00441440">
            <w:pPr>
              <w:rPr>
                <w:rFonts w:ascii="Arial" w:hAnsi="Arial" w:cs="Arial"/>
              </w:rPr>
            </w:pPr>
            <w:r w:rsidRPr="00C22D99">
              <w:rPr>
                <w:rFonts w:ascii="Arial" w:hAnsi="Arial" w:cs="Arial"/>
              </w:rPr>
              <w:t>Mínima de 12 meses</w:t>
            </w:r>
          </w:p>
        </w:tc>
      </w:tr>
    </w:tbl>
    <w:p w:rsidR="007D6DDD" w:rsidRDefault="007D6DDD"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A254C" w:rsidRPr="00C22D99" w:rsidRDefault="00BA254C" w:rsidP="00BA254C">
      <w:pPr>
        <w:jc w:val="both"/>
        <w:rPr>
          <w:rFonts w:ascii="Arial" w:hAnsi="Arial" w:cs="Arial"/>
          <w:b/>
          <w:bCs/>
        </w:rPr>
      </w:pPr>
    </w:p>
    <w:p w:rsidR="00BA254C" w:rsidRPr="00C22D99" w:rsidRDefault="00BA254C" w:rsidP="00BA254C">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0E27A0" w:rsidRDefault="000E27A0"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7</w:t>
      </w:r>
      <w:r w:rsidRPr="00C22D99">
        <w:rPr>
          <w:rFonts w:ascii="Arial" w:hAnsi="Arial" w:cs="Arial"/>
        </w:rPr>
        <w:t xml:space="preserve">. </w:t>
      </w:r>
    </w:p>
    <w:p w:rsidR="00F92286" w:rsidRDefault="00F92286" w:rsidP="00BA254C">
      <w:pPr>
        <w:autoSpaceDE w:val="0"/>
        <w:autoSpaceDN w:val="0"/>
        <w:adjustRightInd w:val="0"/>
        <w:jc w:val="center"/>
        <w:rPr>
          <w:rFonts w:ascii="Arial" w:hAnsi="Arial" w:cs="Arial"/>
        </w:rPr>
      </w:pPr>
    </w:p>
    <w:p w:rsidR="008A0284" w:rsidRDefault="008A0284"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DA482D">
        <w:rPr>
          <w:rFonts w:ascii="Arial" w:hAnsi="Arial" w:cs="Arial"/>
        </w:rPr>
        <w:t>19/2017</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BA254C" w:rsidRPr="00C22D99" w:rsidRDefault="00BA254C" w:rsidP="00BA254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 xml:space="preserve">Registro de preços para </w:t>
      </w:r>
      <w:r w:rsidR="007469F2">
        <w:rPr>
          <w:rFonts w:ascii="Arial" w:hAnsi="Arial" w:cs="Arial"/>
          <w:b w:val="0"/>
          <w:sz w:val="20"/>
        </w:rPr>
        <w:t>aquisição</w:t>
      </w:r>
      <w:r w:rsidRPr="00C22D99">
        <w:rPr>
          <w:rFonts w:ascii="Arial" w:hAnsi="Arial" w:cs="Arial"/>
          <w:b w:val="0"/>
          <w:sz w:val="20"/>
        </w:rPr>
        <w:t xml:space="preserve"> de </w:t>
      </w:r>
      <w:r w:rsidR="00136144">
        <w:rPr>
          <w:rFonts w:ascii="Arial" w:hAnsi="Arial" w:cs="Arial"/>
          <w:b w:val="0"/>
          <w:sz w:val="20"/>
        </w:rPr>
        <w:t>PROTETOR SOLAR E REPELENTES</w:t>
      </w:r>
      <w:r w:rsidRPr="00C22D99">
        <w:rPr>
          <w:rFonts w:ascii="Arial" w:hAnsi="Arial" w:cs="Arial"/>
          <w:b w:val="0"/>
          <w:sz w:val="20"/>
        </w:rPr>
        <w:t>.</w:t>
      </w:r>
    </w:p>
    <w:p w:rsidR="00BA254C" w:rsidRPr="00C22D99" w:rsidRDefault="00BA254C" w:rsidP="00BA254C">
      <w:pPr>
        <w:pStyle w:val="Ttulo"/>
        <w:jc w:val="both"/>
        <w:rPr>
          <w:rFonts w:ascii="Arial" w:hAnsi="Arial" w:cs="Arial"/>
          <w:b w:val="0"/>
          <w:sz w:val="20"/>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______________ de 201</w:t>
      </w:r>
      <w:r>
        <w:rPr>
          <w:rFonts w:ascii="Arial" w:hAnsi="Arial" w:cs="Arial"/>
        </w:rPr>
        <w:t>7</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BA254C" w:rsidRPr="00C22D99" w:rsidRDefault="00BA254C"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MINUTA DA ATA DE REGISTRO DE PREÇOS</w:t>
      </w:r>
    </w:p>
    <w:p w:rsidR="00BA254C" w:rsidRPr="00C22D99" w:rsidRDefault="00BA254C"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 xml:space="preserve">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DA482D">
        <w:rPr>
          <w:rFonts w:ascii="Arial" w:hAnsi="Arial" w:cs="Arial"/>
        </w:rPr>
        <w:t>19/2017</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BA254C" w:rsidRPr="00C22D99" w:rsidRDefault="00BA254C" w:rsidP="00BA254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C22D99">
        <w:rPr>
          <w:rFonts w:ascii="Arial" w:hAnsi="Arial" w:cs="Arial"/>
          <w:b w:val="0"/>
          <w:sz w:val="20"/>
        </w:rPr>
        <w:t xml:space="preserve">Registro de preços para </w:t>
      </w:r>
      <w:r w:rsidR="007469F2">
        <w:rPr>
          <w:rFonts w:ascii="Arial" w:hAnsi="Arial" w:cs="Arial"/>
          <w:b w:val="0"/>
          <w:sz w:val="20"/>
        </w:rPr>
        <w:t>aquisição</w:t>
      </w:r>
      <w:r w:rsidRPr="00C22D99">
        <w:rPr>
          <w:rFonts w:ascii="Arial" w:hAnsi="Arial" w:cs="Arial"/>
          <w:b w:val="0"/>
          <w:sz w:val="20"/>
        </w:rPr>
        <w:t xml:space="preserve"> de </w:t>
      </w:r>
      <w:r w:rsidR="00136144">
        <w:rPr>
          <w:rFonts w:ascii="Arial" w:hAnsi="Arial" w:cs="Arial"/>
          <w:b w:val="0"/>
          <w:sz w:val="20"/>
        </w:rPr>
        <w:t>PROTETOR SOLAR E REPELENTES</w:t>
      </w:r>
      <w:r w:rsidRPr="00C22D99">
        <w:rPr>
          <w:rFonts w:ascii="Arial" w:hAnsi="Arial" w:cs="Arial"/>
          <w:b w:val="0"/>
          <w:sz w:val="20"/>
        </w:rPr>
        <w:t>.</w:t>
      </w:r>
    </w:p>
    <w:p w:rsidR="00BA254C" w:rsidRPr="00C22D99" w:rsidRDefault="00BA254C" w:rsidP="00BA254C">
      <w:pPr>
        <w:pStyle w:val="Default"/>
        <w:rPr>
          <w:rFonts w:ascii="Calibri" w:hAnsi="Calibri" w:cs="Calibri"/>
          <w:sz w:val="20"/>
          <w:szCs w:val="20"/>
        </w:rPr>
      </w:pPr>
      <w:r w:rsidRPr="00C22D99">
        <w:rPr>
          <w:rFonts w:ascii="Calibri" w:hAnsi="Calibri" w:cs="Calibri"/>
          <w:sz w:val="20"/>
          <w:szCs w:val="20"/>
        </w:rPr>
        <w:t xml:space="preserve">  </w:t>
      </w:r>
    </w:p>
    <w:p w:rsidR="00BA254C" w:rsidRPr="00C22D99" w:rsidRDefault="00BA254C" w:rsidP="00BA254C">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681A80">
        <w:rPr>
          <w:rFonts w:ascii="Arial" w:hAnsi="Arial" w:cs="Arial"/>
          <w:b w:val="0"/>
          <w:sz w:val="22"/>
          <w:szCs w:val="22"/>
        </w:rPr>
        <w:t xml:space="preserve">JOSÉ </w:t>
      </w:r>
      <w:r w:rsidRPr="00681A80">
        <w:rPr>
          <w:rFonts w:ascii="Arial" w:hAnsi="Arial" w:cs="Arial"/>
          <w:b w:val="0"/>
          <w:bCs/>
          <w:sz w:val="22"/>
          <w:szCs w:val="22"/>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DA482D">
        <w:rPr>
          <w:rFonts w:ascii="Arial" w:hAnsi="Arial" w:cs="Arial"/>
          <w:b w:val="0"/>
          <w:sz w:val="20"/>
        </w:rPr>
        <w:t>19/2017</w:t>
      </w:r>
      <w:r w:rsidRPr="00C22D99">
        <w:rPr>
          <w:rFonts w:ascii="Arial" w:hAnsi="Arial" w:cs="Arial"/>
          <w:b w:val="0"/>
          <w:sz w:val="20"/>
        </w:rPr>
        <w:t>, mediante condições a seguir estabelecidas:</w:t>
      </w:r>
    </w:p>
    <w:p w:rsidR="00BA254C" w:rsidRPr="00C22D99" w:rsidRDefault="00BA254C" w:rsidP="00BA254C">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A254C" w:rsidRPr="00C22D99" w:rsidTr="00441440">
        <w:tc>
          <w:tcPr>
            <w:tcW w:w="9076" w:type="dxa"/>
            <w:gridSpan w:val="5"/>
            <w:shd w:val="clear" w:color="auto" w:fill="D6E3BC"/>
          </w:tcPr>
          <w:p w:rsidR="00BA254C" w:rsidRPr="00C22D99" w:rsidRDefault="00BA254C" w:rsidP="00441440">
            <w:pPr>
              <w:autoSpaceDE w:val="0"/>
              <w:autoSpaceDN w:val="0"/>
              <w:adjustRightInd w:val="0"/>
              <w:jc w:val="center"/>
              <w:rPr>
                <w:rFonts w:ascii="Arial" w:hAnsi="Arial" w:cs="Arial"/>
                <w:b/>
                <w:bCs/>
              </w:rPr>
            </w:pPr>
          </w:p>
          <w:p w:rsidR="00BA254C" w:rsidRPr="00C22D99" w:rsidRDefault="00BA254C" w:rsidP="00441440">
            <w:pPr>
              <w:autoSpaceDE w:val="0"/>
              <w:autoSpaceDN w:val="0"/>
              <w:adjustRightInd w:val="0"/>
              <w:jc w:val="center"/>
              <w:rPr>
                <w:rFonts w:ascii="Arial" w:hAnsi="Arial" w:cs="Arial"/>
                <w:b/>
                <w:bCs/>
              </w:rPr>
            </w:pPr>
            <w:r w:rsidRPr="00C22D99">
              <w:rPr>
                <w:rFonts w:ascii="Arial" w:hAnsi="Arial" w:cs="Arial"/>
                <w:b/>
                <w:bCs/>
              </w:rPr>
              <w:t>DADOS DA DETENTORA</w:t>
            </w:r>
          </w:p>
          <w:p w:rsidR="00BA254C" w:rsidRPr="00C22D99" w:rsidRDefault="00BA254C" w:rsidP="00441440">
            <w:pPr>
              <w:autoSpaceDE w:val="0"/>
              <w:autoSpaceDN w:val="0"/>
              <w:adjustRightInd w:val="0"/>
              <w:jc w:val="center"/>
              <w:rPr>
                <w:rFonts w:ascii="Arial" w:hAnsi="Arial" w:cs="Arial"/>
                <w:b/>
                <w:bCs/>
                <w:u w:val="single"/>
              </w:rPr>
            </w:pPr>
          </w:p>
        </w:tc>
      </w:tr>
      <w:tr w:rsidR="00BA254C" w:rsidRPr="00C22D99" w:rsidTr="00441440">
        <w:trPr>
          <w:trHeight w:val="567"/>
        </w:trPr>
        <w:tc>
          <w:tcPr>
            <w:tcW w:w="9076" w:type="dxa"/>
            <w:gridSpan w:val="5"/>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A254C" w:rsidRPr="00C22D99" w:rsidTr="00441440">
        <w:trPr>
          <w:trHeight w:val="567"/>
        </w:trPr>
        <w:tc>
          <w:tcPr>
            <w:tcW w:w="9076" w:type="dxa"/>
            <w:gridSpan w:val="5"/>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A254C" w:rsidRPr="00C22D99" w:rsidTr="00441440">
        <w:trPr>
          <w:trHeight w:val="567"/>
        </w:trPr>
        <w:tc>
          <w:tcPr>
            <w:tcW w:w="7202" w:type="dxa"/>
            <w:gridSpan w:val="4"/>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UF:</w:t>
            </w:r>
          </w:p>
        </w:tc>
      </w:tr>
      <w:tr w:rsidR="00BA254C" w:rsidRPr="00C22D99" w:rsidTr="00441440">
        <w:trPr>
          <w:trHeight w:val="567"/>
        </w:trPr>
        <w:tc>
          <w:tcPr>
            <w:tcW w:w="2934" w:type="dxa"/>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A254C" w:rsidRPr="00C22D99" w:rsidTr="00441440">
        <w:trPr>
          <w:trHeight w:val="567"/>
        </w:trPr>
        <w:tc>
          <w:tcPr>
            <w:tcW w:w="6005" w:type="dxa"/>
            <w:gridSpan w:val="3"/>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A254C" w:rsidRPr="00C22D99" w:rsidTr="00441440">
        <w:trPr>
          <w:trHeight w:val="567"/>
        </w:trPr>
        <w:tc>
          <w:tcPr>
            <w:tcW w:w="9076" w:type="dxa"/>
            <w:gridSpan w:val="5"/>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A254C" w:rsidRPr="00C22D99" w:rsidTr="00441440">
        <w:trPr>
          <w:trHeight w:val="567"/>
        </w:trPr>
        <w:tc>
          <w:tcPr>
            <w:tcW w:w="4508" w:type="dxa"/>
            <w:gridSpan w:val="2"/>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RG:</w:t>
            </w:r>
          </w:p>
        </w:tc>
      </w:tr>
    </w:tbl>
    <w:p w:rsidR="00BA254C" w:rsidRPr="00C22D99" w:rsidRDefault="00BA254C" w:rsidP="00BA254C">
      <w:pPr>
        <w:shd w:val="clear" w:color="auto" w:fill="FFFFFF"/>
        <w:rPr>
          <w:rFonts w:ascii="Arial" w:hAnsi="Arial" w:cs="Arial"/>
        </w:rPr>
      </w:pPr>
    </w:p>
    <w:p w:rsidR="00BA254C" w:rsidRPr="00C22D99" w:rsidRDefault="00BA254C" w:rsidP="00BA254C">
      <w:pPr>
        <w:shd w:val="clear" w:color="auto" w:fill="FFFFFF"/>
        <w:rPr>
          <w:rFonts w:ascii="Arial" w:hAnsi="Arial" w:cs="Arial"/>
        </w:rPr>
      </w:pPr>
    </w:p>
    <w:p w:rsidR="00BA254C" w:rsidRDefault="00BA254C" w:rsidP="00BA254C">
      <w:pPr>
        <w:shd w:val="clear" w:color="auto" w:fill="FFFFFF"/>
        <w:rPr>
          <w:rFonts w:ascii="Arial" w:hAnsi="Arial" w:cs="Arial"/>
        </w:rPr>
      </w:pPr>
    </w:p>
    <w:p w:rsidR="008A0284" w:rsidRDefault="008A0284" w:rsidP="00BA254C">
      <w:pPr>
        <w:shd w:val="clear" w:color="auto" w:fill="FFFFFF"/>
        <w:rPr>
          <w:rFonts w:ascii="Arial" w:hAnsi="Arial" w:cs="Arial"/>
        </w:rPr>
      </w:pPr>
    </w:p>
    <w:p w:rsidR="008A0284" w:rsidRDefault="008A0284" w:rsidP="00BA254C">
      <w:pPr>
        <w:shd w:val="clear" w:color="auto" w:fill="FFFFFF"/>
        <w:rPr>
          <w:rFonts w:ascii="Arial" w:hAnsi="Arial" w:cs="Arial"/>
        </w:rPr>
      </w:pPr>
    </w:p>
    <w:p w:rsidR="008A0284" w:rsidRDefault="008A0284" w:rsidP="00BA254C">
      <w:pPr>
        <w:shd w:val="clear" w:color="auto" w:fill="FFFFFF"/>
        <w:rPr>
          <w:rFonts w:ascii="Arial" w:hAnsi="Arial" w:cs="Arial"/>
        </w:rPr>
      </w:pPr>
    </w:p>
    <w:p w:rsidR="008A0284" w:rsidRDefault="008A0284" w:rsidP="00BA254C">
      <w:pPr>
        <w:shd w:val="clear" w:color="auto" w:fill="FFFFFF"/>
        <w:rPr>
          <w:rFonts w:ascii="Arial" w:hAnsi="Arial" w:cs="Arial"/>
        </w:rPr>
      </w:pPr>
    </w:p>
    <w:p w:rsidR="00A94F02" w:rsidRPr="00C22D99" w:rsidRDefault="00A94F02" w:rsidP="00A94F02">
      <w:pPr>
        <w:autoSpaceDE w:val="0"/>
        <w:autoSpaceDN w:val="0"/>
        <w:adjustRightInd w:val="0"/>
        <w:jc w:val="center"/>
        <w:rPr>
          <w:rFonts w:ascii="Arial" w:hAnsi="Arial" w:cs="Arial"/>
          <w:b/>
          <w:u w:val="single"/>
        </w:rPr>
      </w:pPr>
      <w:r w:rsidRPr="00C22D99">
        <w:rPr>
          <w:rFonts w:ascii="Arial" w:hAnsi="Arial" w:cs="Arial"/>
          <w:b/>
          <w:u w:val="single"/>
        </w:rPr>
        <w:lastRenderedPageBreak/>
        <w:t>ANEXO IV</w:t>
      </w:r>
    </w:p>
    <w:p w:rsidR="00A94F02" w:rsidRPr="00C22D99" w:rsidRDefault="00A94F02" w:rsidP="00A94F02">
      <w:pPr>
        <w:pStyle w:val="Ttulo"/>
        <w:rPr>
          <w:rFonts w:ascii="Arial" w:hAnsi="Arial" w:cs="Arial"/>
          <w:sz w:val="20"/>
          <w:u w:val="single"/>
        </w:rPr>
      </w:pPr>
    </w:p>
    <w:p w:rsidR="00A94F02" w:rsidRPr="00C22D99" w:rsidRDefault="00A94F02" w:rsidP="00A94F02">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A94F02" w:rsidRPr="00C22D99" w:rsidRDefault="00A94F02" w:rsidP="00A94F02">
      <w:pPr>
        <w:pStyle w:val="Ttulo"/>
        <w:rPr>
          <w:rFonts w:ascii="Arial" w:hAnsi="Arial" w:cs="Arial"/>
          <w:sz w:val="20"/>
          <w:u w:val="single"/>
        </w:rPr>
      </w:pPr>
    </w:p>
    <w:p w:rsidR="00A94F02" w:rsidRPr="00C22D99" w:rsidRDefault="00A94F02" w:rsidP="00A94F02">
      <w:pPr>
        <w:pStyle w:val="Ttulo"/>
        <w:rPr>
          <w:rFonts w:ascii="Arial" w:hAnsi="Arial" w:cs="Arial"/>
          <w:sz w:val="20"/>
          <w:u w:val="single"/>
        </w:rPr>
      </w:pPr>
      <w:r w:rsidRPr="00C22D99">
        <w:rPr>
          <w:rFonts w:ascii="Arial" w:hAnsi="Arial" w:cs="Arial"/>
          <w:sz w:val="20"/>
          <w:u w:val="single"/>
        </w:rPr>
        <w:t>PROPOSTA COMERCIAL</w:t>
      </w:r>
    </w:p>
    <w:p w:rsidR="00A94F02" w:rsidRPr="00C22D99" w:rsidRDefault="00A94F02" w:rsidP="00A94F02">
      <w:pPr>
        <w:pStyle w:val="Ttulo"/>
        <w:jc w:val="left"/>
        <w:rPr>
          <w:rFonts w:ascii="Arial" w:hAnsi="Arial" w:cs="Arial"/>
          <w:sz w:val="20"/>
          <w:u w:val="single"/>
        </w:rPr>
      </w:pPr>
    </w:p>
    <w:p w:rsidR="00A94F02" w:rsidRPr="00C22D99" w:rsidRDefault="00A94F02" w:rsidP="00A94F02">
      <w:pPr>
        <w:pStyle w:val="Ttulo"/>
        <w:jc w:val="left"/>
        <w:rPr>
          <w:rFonts w:ascii="Arial" w:hAnsi="Arial" w:cs="Arial"/>
          <w:sz w:val="20"/>
          <w:u w:val="single"/>
        </w:rPr>
      </w:pPr>
    </w:p>
    <w:p w:rsidR="00A94F02" w:rsidRPr="00C22D99" w:rsidRDefault="00A94F02" w:rsidP="00A94F02">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DA482D">
        <w:rPr>
          <w:rFonts w:ascii="Arial" w:hAnsi="Arial" w:cs="Arial"/>
        </w:rPr>
        <w:t>19/2017</w:t>
      </w:r>
      <w:r w:rsidRPr="00C22D99">
        <w:rPr>
          <w:rFonts w:ascii="Arial" w:hAnsi="Arial" w:cs="Arial"/>
        </w:rPr>
        <w:t>.</w:t>
      </w:r>
    </w:p>
    <w:p w:rsidR="00A94F02" w:rsidRPr="00C22D99" w:rsidRDefault="00A94F02" w:rsidP="00A94F02">
      <w:pPr>
        <w:pStyle w:val="Ttulo"/>
        <w:jc w:val="both"/>
        <w:rPr>
          <w:rFonts w:ascii="Arial" w:hAnsi="Arial" w:cs="Arial"/>
          <w:sz w:val="20"/>
          <w:u w:val="single"/>
        </w:rPr>
      </w:pPr>
      <w:r w:rsidRPr="00C22D99">
        <w:rPr>
          <w:rFonts w:ascii="Arial" w:hAnsi="Arial" w:cs="Arial"/>
          <w:sz w:val="20"/>
          <w:u w:val="single"/>
        </w:rPr>
        <w:t xml:space="preserve"> </w:t>
      </w:r>
    </w:p>
    <w:p w:rsidR="00BA254C" w:rsidRPr="00C22D99" w:rsidRDefault="00A94F02" w:rsidP="00BA254C">
      <w:pPr>
        <w:rPr>
          <w:rFonts w:ascii="Arial" w:hAnsi="Arial" w:cs="Arial"/>
          <w:b/>
        </w:rPr>
      </w:pPr>
      <w:r w:rsidRPr="00C22D99">
        <w:rPr>
          <w:rFonts w:ascii="Arial" w:hAnsi="Arial" w:cs="Arial"/>
          <w:color w:val="000000"/>
          <w:u w:val="single"/>
        </w:rPr>
        <w:t>Objeto</w:t>
      </w:r>
      <w:r w:rsidRPr="00C22D99">
        <w:rPr>
          <w:rFonts w:ascii="Arial" w:hAnsi="Arial" w:cs="Arial"/>
          <w:color w:val="000000"/>
        </w:rPr>
        <w:t>:</w:t>
      </w:r>
      <w:r w:rsidRPr="00C22D99">
        <w:rPr>
          <w:rFonts w:ascii="Arial" w:hAnsi="Arial" w:cs="Arial"/>
          <w:b/>
          <w:color w:val="000000"/>
        </w:rPr>
        <w:t xml:space="preserve"> </w:t>
      </w:r>
      <w:r w:rsidRPr="00C22D99">
        <w:rPr>
          <w:rFonts w:ascii="Arial" w:hAnsi="Arial" w:cs="Arial"/>
          <w:b/>
        </w:rPr>
        <w:t xml:space="preserve">Registro de preços para </w:t>
      </w:r>
      <w:r>
        <w:rPr>
          <w:rFonts w:ascii="Arial" w:hAnsi="Arial" w:cs="Arial"/>
          <w:b/>
        </w:rPr>
        <w:t>aquisição</w:t>
      </w:r>
      <w:r w:rsidRPr="00C22D99">
        <w:rPr>
          <w:rFonts w:ascii="Arial" w:hAnsi="Arial" w:cs="Arial"/>
          <w:b/>
        </w:rPr>
        <w:t xml:space="preserve"> de </w:t>
      </w:r>
      <w:r w:rsidR="00136144">
        <w:rPr>
          <w:rFonts w:ascii="Arial" w:hAnsi="Arial" w:cs="Arial"/>
          <w:b/>
        </w:rPr>
        <w:t>PROTETOR SOLAR E REPELENTES</w:t>
      </w:r>
    </w:p>
    <w:tbl>
      <w:tblPr>
        <w:tblW w:w="922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1134"/>
        <w:gridCol w:w="850"/>
        <w:gridCol w:w="1276"/>
        <w:gridCol w:w="1276"/>
        <w:gridCol w:w="708"/>
        <w:gridCol w:w="709"/>
      </w:tblGrid>
      <w:tr w:rsidR="008A0284" w:rsidRPr="00C22D99" w:rsidTr="00E504D5">
        <w:trPr>
          <w:trHeight w:val="629"/>
        </w:trPr>
        <w:tc>
          <w:tcPr>
            <w:tcW w:w="9228" w:type="dxa"/>
            <w:gridSpan w:val="8"/>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PROPOSTA COMERCIAL</w:t>
            </w:r>
          </w:p>
        </w:tc>
      </w:tr>
      <w:tr w:rsidR="008A0284" w:rsidRPr="00C22D99" w:rsidTr="00E504D5">
        <w:trPr>
          <w:trHeight w:val="283"/>
        </w:trPr>
        <w:tc>
          <w:tcPr>
            <w:tcW w:w="718" w:type="dxa"/>
            <w:vMerge w:val="restart"/>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Item</w:t>
            </w:r>
          </w:p>
        </w:tc>
        <w:tc>
          <w:tcPr>
            <w:tcW w:w="3691" w:type="dxa"/>
            <w:gridSpan w:val="2"/>
            <w:vMerge w:val="restart"/>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Descrição</w:t>
            </w:r>
          </w:p>
        </w:tc>
        <w:tc>
          <w:tcPr>
            <w:tcW w:w="850" w:type="dxa"/>
            <w:vMerge w:val="restart"/>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Qua</w:t>
            </w:r>
            <w:r>
              <w:rPr>
                <w:rFonts w:ascii="Arial" w:hAnsi="Arial" w:cs="Arial"/>
                <w:b/>
              </w:rPr>
              <w:t>n</w:t>
            </w:r>
            <w:r w:rsidRPr="00C22D99">
              <w:rPr>
                <w:rFonts w:ascii="Arial" w:hAnsi="Arial" w:cs="Arial"/>
                <w:b/>
              </w:rPr>
              <w:t>t.</w:t>
            </w:r>
          </w:p>
        </w:tc>
        <w:tc>
          <w:tcPr>
            <w:tcW w:w="1276" w:type="dxa"/>
            <w:vMerge w:val="restart"/>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Unid.</w:t>
            </w:r>
          </w:p>
        </w:tc>
        <w:tc>
          <w:tcPr>
            <w:tcW w:w="1276" w:type="dxa"/>
            <w:vMerge w:val="restart"/>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Marca/</w:t>
            </w:r>
          </w:p>
          <w:p w:rsidR="008A0284" w:rsidRPr="00C22D99" w:rsidRDefault="008A0284" w:rsidP="00345E70">
            <w:pPr>
              <w:jc w:val="center"/>
              <w:rPr>
                <w:rFonts w:ascii="Arial" w:hAnsi="Arial" w:cs="Arial"/>
                <w:b/>
              </w:rPr>
            </w:pPr>
            <w:r w:rsidRPr="00C22D99">
              <w:rPr>
                <w:rFonts w:ascii="Arial" w:hAnsi="Arial" w:cs="Arial"/>
                <w:b/>
              </w:rPr>
              <w:t>Fabricante</w:t>
            </w:r>
          </w:p>
        </w:tc>
        <w:tc>
          <w:tcPr>
            <w:tcW w:w="1417" w:type="dxa"/>
            <w:gridSpan w:val="2"/>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Preço (R$)</w:t>
            </w:r>
          </w:p>
        </w:tc>
      </w:tr>
      <w:tr w:rsidR="008A0284" w:rsidRPr="00C22D99" w:rsidTr="00E504D5">
        <w:trPr>
          <w:trHeight w:val="283"/>
        </w:trPr>
        <w:tc>
          <w:tcPr>
            <w:tcW w:w="718" w:type="dxa"/>
            <w:vMerge/>
            <w:shd w:val="clear" w:color="auto" w:fill="D6E3BC"/>
            <w:vAlign w:val="center"/>
          </w:tcPr>
          <w:p w:rsidR="008A0284" w:rsidRPr="00C22D99" w:rsidRDefault="008A0284" w:rsidP="00345E70">
            <w:pPr>
              <w:jc w:val="center"/>
              <w:rPr>
                <w:rFonts w:ascii="Arial" w:hAnsi="Arial" w:cs="Arial"/>
              </w:rPr>
            </w:pPr>
          </w:p>
        </w:tc>
        <w:tc>
          <w:tcPr>
            <w:tcW w:w="3691" w:type="dxa"/>
            <w:gridSpan w:val="2"/>
            <w:vMerge/>
            <w:shd w:val="clear" w:color="auto" w:fill="D6E3BC"/>
            <w:vAlign w:val="center"/>
          </w:tcPr>
          <w:p w:rsidR="008A0284" w:rsidRPr="00C22D99" w:rsidRDefault="008A0284" w:rsidP="00345E70">
            <w:pPr>
              <w:jc w:val="center"/>
              <w:rPr>
                <w:rFonts w:ascii="Arial" w:hAnsi="Arial" w:cs="Arial"/>
              </w:rPr>
            </w:pPr>
          </w:p>
        </w:tc>
        <w:tc>
          <w:tcPr>
            <w:tcW w:w="850" w:type="dxa"/>
            <w:vMerge/>
            <w:shd w:val="clear" w:color="auto" w:fill="D6E3BC"/>
            <w:vAlign w:val="center"/>
          </w:tcPr>
          <w:p w:rsidR="008A0284" w:rsidRPr="00C22D99" w:rsidRDefault="008A0284" w:rsidP="00345E70">
            <w:pPr>
              <w:jc w:val="center"/>
              <w:rPr>
                <w:rFonts w:ascii="Arial" w:hAnsi="Arial" w:cs="Arial"/>
              </w:rPr>
            </w:pPr>
          </w:p>
        </w:tc>
        <w:tc>
          <w:tcPr>
            <w:tcW w:w="1276" w:type="dxa"/>
            <w:vMerge/>
            <w:shd w:val="clear" w:color="auto" w:fill="D6E3BC"/>
            <w:vAlign w:val="center"/>
          </w:tcPr>
          <w:p w:rsidR="008A0284" w:rsidRPr="00C22D99" w:rsidRDefault="008A0284" w:rsidP="00345E70">
            <w:pPr>
              <w:jc w:val="center"/>
              <w:rPr>
                <w:rFonts w:ascii="Arial" w:hAnsi="Arial" w:cs="Arial"/>
              </w:rPr>
            </w:pPr>
          </w:p>
        </w:tc>
        <w:tc>
          <w:tcPr>
            <w:tcW w:w="1276" w:type="dxa"/>
            <w:vMerge/>
            <w:shd w:val="clear" w:color="auto" w:fill="D6E3BC"/>
            <w:vAlign w:val="center"/>
          </w:tcPr>
          <w:p w:rsidR="008A0284" w:rsidRPr="00C22D99" w:rsidRDefault="008A0284" w:rsidP="00345E70">
            <w:pPr>
              <w:jc w:val="center"/>
              <w:rPr>
                <w:rFonts w:ascii="Arial" w:hAnsi="Arial" w:cs="Arial"/>
              </w:rPr>
            </w:pPr>
          </w:p>
        </w:tc>
        <w:tc>
          <w:tcPr>
            <w:tcW w:w="708" w:type="dxa"/>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Unit.</w:t>
            </w:r>
          </w:p>
        </w:tc>
        <w:tc>
          <w:tcPr>
            <w:tcW w:w="709" w:type="dxa"/>
            <w:shd w:val="clear" w:color="auto" w:fill="D6E3BC"/>
            <w:vAlign w:val="center"/>
          </w:tcPr>
          <w:p w:rsidR="008A0284" w:rsidRPr="00C22D99" w:rsidRDefault="008A0284" w:rsidP="00345E70">
            <w:pPr>
              <w:jc w:val="center"/>
              <w:rPr>
                <w:rFonts w:ascii="Arial" w:hAnsi="Arial" w:cs="Arial"/>
                <w:b/>
              </w:rPr>
            </w:pPr>
            <w:r w:rsidRPr="00C22D99">
              <w:rPr>
                <w:rFonts w:ascii="Arial" w:hAnsi="Arial" w:cs="Arial"/>
                <w:b/>
              </w:rPr>
              <w:t>Total</w:t>
            </w:r>
          </w:p>
        </w:tc>
      </w:tr>
      <w:tr w:rsidR="00E504D5" w:rsidRPr="00C22D99" w:rsidTr="00E504D5">
        <w:trPr>
          <w:trHeight w:val="515"/>
        </w:trPr>
        <w:tc>
          <w:tcPr>
            <w:tcW w:w="718" w:type="dxa"/>
            <w:shd w:val="clear" w:color="auto" w:fill="D6E3BC"/>
            <w:vAlign w:val="center"/>
          </w:tcPr>
          <w:p w:rsidR="00E504D5" w:rsidRPr="00C22D99" w:rsidRDefault="00E504D5" w:rsidP="00345E70">
            <w:pPr>
              <w:numPr>
                <w:ilvl w:val="0"/>
                <w:numId w:val="8"/>
              </w:numPr>
              <w:jc w:val="center"/>
              <w:rPr>
                <w:rFonts w:ascii="Arial" w:hAnsi="Arial" w:cs="Arial"/>
                <w:b/>
              </w:rPr>
            </w:pPr>
          </w:p>
        </w:tc>
        <w:tc>
          <w:tcPr>
            <w:tcW w:w="3691" w:type="dxa"/>
            <w:gridSpan w:val="2"/>
            <w:shd w:val="clear" w:color="auto" w:fill="auto"/>
            <w:vAlign w:val="center"/>
          </w:tcPr>
          <w:p w:rsidR="00E504D5" w:rsidRDefault="00E504D5" w:rsidP="00BA7C44">
            <w:pPr>
              <w:jc w:val="both"/>
              <w:rPr>
                <w:color w:val="000000"/>
              </w:rPr>
            </w:pPr>
            <w:r>
              <w:rPr>
                <w:color w:val="000000"/>
              </w:rPr>
              <w:t>Protetor Solar Fator de Proteção (FPS) 30</w:t>
            </w:r>
          </w:p>
          <w:p w:rsidR="00E504D5" w:rsidRPr="00F92286" w:rsidRDefault="00E504D5" w:rsidP="00BA7C44">
            <w:pPr>
              <w:jc w:val="both"/>
              <w:rPr>
                <w:rFonts w:ascii="Arial" w:hAnsi="Arial" w:cs="Arial"/>
                <w:bCs/>
                <w:sz w:val="18"/>
                <w:szCs w:val="18"/>
              </w:rPr>
            </w:pPr>
          </w:p>
        </w:tc>
        <w:tc>
          <w:tcPr>
            <w:tcW w:w="850" w:type="dxa"/>
            <w:vAlign w:val="center"/>
          </w:tcPr>
          <w:p w:rsidR="00E504D5" w:rsidRPr="00F92286" w:rsidRDefault="00E504D5" w:rsidP="00BA7C44">
            <w:pPr>
              <w:jc w:val="center"/>
              <w:rPr>
                <w:rFonts w:ascii="Arial" w:hAnsi="Arial" w:cs="Arial"/>
                <w:sz w:val="18"/>
                <w:szCs w:val="18"/>
              </w:rPr>
            </w:pPr>
            <w:r>
              <w:rPr>
                <w:rFonts w:ascii="Arial" w:hAnsi="Arial" w:cs="Arial"/>
                <w:sz w:val="18"/>
                <w:szCs w:val="18"/>
              </w:rPr>
              <w:t>600</w:t>
            </w:r>
          </w:p>
        </w:tc>
        <w:tc>
          <w:tcPr>
            <w:tcW w:w="1276" w:type="dxa"/>
            <w:vAlign w:val="center"/>
          </w:tcPr>
          <w:p w:rsidR="00E504D5" w:rsidRPr="00F92286" w:rsidRDefault="00E504D5" w:rsidP="00BA7C44">
            <w:pPr>
              <w:jc w:val="center"/>
              <w:rPr>
                <w:rFonts w:ascii="Arial" w:hAnsi="Arial" w:cs="Arial"/>
                <w:sz w:val="18"/>
                <w:szCs w:val="18"/>
              </w:rPr>
            </w:pPr>
            <w:r>
              <w:rPr>
                <w:rFonts w:ascii="Arial" w:hAnsi="Arial" w:cs="Arial"/>
                <w:sz w:val="18"/>
                <w:szCs w:val="18"/>
              </w:rPr>
              <w:t>Unid</w:t>
            </w:r>
          </w:p>
        </w:tc>
        <w:tc>
          <w:tcPr>
            <w:tcW w:w="1276" w:type="dxa"/>
            <w:vAlign w:val="center"/>
          </w:tcPr>
          <w:p w:rsidR="00E504D5" w:rsidRPr="00F92286" w:rsidRDefault="00E504D5" w:rsidP="00345E70">
            <w:pPr>
              <w:jc w:val="center"/>
              <w:rPr>
                <w:rFonts w:ascii="Arial" w:hAnsi="Arial" w:cs="Arial"/>
                <w:sz w:val="18"/>
                <w:szCs w:val="18"/>
              </w:rPr>
            </w:pPr>
          </w:p>
        </w:tc>
        <w:tc>
          <w:tcPr>
            <w:tcW w:w="708" w:type="dxa"/>
            <w:vAlign w:val="center"/>
          </w:tcPr>
          <w:p w:rsidR="00E504D5" w:rsidRPr="00F92286" w:rsidRDefault="00E504D5" w:rsidP="00345E70">
            <w:pPr>
              <w:jc w:val="center"/>
              <w:rPr>
                <w:rFonts w:ascii="Arial" w:hAnsi="Arial" w:cs="Arial"/>
                <w:sz w:val="18"/>
                <w:szCs w:val="18"/>
              </w:rPr>
            </w:pPr>
          </w:p>
        </w:tc>
        <w:tc>
          <w:tcPr>
            <w:tcW w:w="709" w:type="dxa"/>
            <w:vAlign w:val="center"/>
          </w:tcPr>
          <w:p w:rsidR="00E504D5" w:rsidRPr="00F92286" w:rsidRDefault="00E504D5" w:rsidP="00345E70">
            <w:pPr>
              <w:jc w:val="center"/>
              <w:rPr>
                <w:rFonts w:ascii="Arial" w:hAnsi="Arial" w:cs="Arial"/>
                <w:sz w:val="18"/>
                <w:szCs w:val="18"/>
              </w:rPr>
            </w:pPr>
          </w:p>
        </w:tc>
      </w:tr>
      <w:tr w:rsidR="00E504D5" w:rsidRPr="00C22D99" w:rsidTr="00E504D5">
        <w:trPr>
          <w:trHeight w:val="397"/>
        </w:trPr>
        <w:tc>
          <w:tcPr>
            <w:tcW w:w="718" w:type="dxa"/>
            <w:shd w:val="clear" w:color="auto" w:fill="D6E3BC"/>
            <w:vAlign w:val="center"/>
          </w:tcPr>
          <w:p w:rsidR="00E504D5" w:rsidRPr="00C22D99" w:rsidRDefault="00E504D5" w:rsidP="00345E70">
            <w:pPr>
              <w:numPr>
                <w:ilvl w:val="0"/>
                <w:numId w:val="8"/>
              </w:numPr>
              <w:jc w:val="center"/>
              <w:rPr>
                <w:rFonts w:ascii="Arial" w:hAnsi="Arial" w:cs="Arial"/>
                <w:b/>
              </w:rPr>
            </w:pPr>
          </w:p>
        </w:tc>
        <w:tc>
          <w:tcPr>
            <w:tcW w:w="3691" w:type="dxa"/>
            <w:gridSpan w:val="2"/>
            <w:shd w:val="clear" w:color="auto" w:fill="auto"/>
            <w:vAlign w:val="center"/>
          </w:tcPr>
          <w:p w:rsidR="00E504D5" w:rsidRPr="00F92286" w:rsidRDefault="00E504D5" w:rsidP="00BA7C44">
            <w:pPr>
              <w:jc w:val="both"/>
              <w:rPr>
                <w:rFonts w:ascii="Arial" w:hAnsi="Arial" w:cs="Arial"/>
                <w:bCs/>
                <w:sz w:val="18"/>
                <w:szCs w:val="18"/>
              </w:rPr>
            </w:pPr>
            <w:r>
              <w:rPr>
                <w:color w:val="000000"/>
              </w:rPr>
              <w:t>Repelente Spray</w:t>
            </w:r>
          </w:p>
        </w:tc>
        <w:tc>
          <w:tcPr>
            <w:tcW w:w="850" w:type="dxa"/>
            <w:vAlign w:val="center"/>
          </w:tcPr>
          <w:p w:rsidR="00E504D5" w:rsidRPr="00F92286" w:rsidRDefault="00E504D5" w:rsidP="00BA7C44">
            <w:pPr>
              <w:jc w:val="center"/>
              <w:rPr>
                <w:rFonts w:ascii="Arial" w:hAnsi="Arial" w:cs="Arial"/>
                <w:sz w:val="18"/>
                <w:szCs w:val="18"/>
              </w:rPr>
            </w:pPr>
            <w:r>
              <w:rPr>
                <w:rFonts w:ascii="Arial" w:hAnsi="Arial" w:cs="Arial"/>
                <w:sz w:val="18"/>
                <w:szCs w:val="18"/>
              </w:rPr>
              <w:t>400</w:t>
            </w:r>
          </w:p>
        </w:tc>
        <w:tc>
          <w:tcPr>
            <w:tcW w:w="1276" w:type="dxa"/>
            <w:vAlign w:val="center"/>
          </w:tcPr>
          <w:p w:rsidR="00E504D5" w:rsidRPr="00F92286" w:rsidRDefault="00E504D5" w:rsidP="00BA7C44">
            <w:pPr>
              <w:jc w:val="center"/>
              <w:rPr>
                <w:rFonts w:ascii="Arial" w:hAnsi="Arial" w:cs="Arial"/>
                <w:sz w:val="18"/>
                <w:szCs w:val="18"/>
              </w:rPr>
            </w:pPr>
            <w:r>
              <w:rPr>
                <w:rFonts w:ascii="Arial" w:hAnsi="Arial" w:cs="Arial"/>
                <w:sz w:val="18"/>
                <w:szCs w:val="18"/>
              </w:rPr>
              <w:t>Unid</w:t>
            </w:r>
          </w:p>
        </w:tc>
        <w:tc>
          <w:tcPr>
            <w:tcW w:w="1276" w:type="dxa"/>
            <w:vAlign w:val="center"/>
          </w:tcPr>
          <w:p w:rsidR="00E504D5" w:rsidRPr="00F92286" w:rsidRDefault="00E504D5" w:rsidP="00345E70">
            <w:pPr>
              <w:jc w:val="center"/>
              <w:rPr>
                <w:rFonts w:ascii="Arial" w:hAnsi="Arial" w:cs="Arial"/>
                <w:sz w:val="18"/>
                <w:szCs w:val="18"/>
              </w:rPr>
            </w:pPr>
          </w:p>
        </w:tc>
        <w:tc>
          <w:tcPr>
            <w:tcW w:w="708" w:type="dxa"/>
            <w:vAlign w:val="center"/>
          </w:tcPr>
          <w:p w:rsidR="00E504D5" w:rsidRPr="00F92286" w:rsidRDefault="00E504D5" w:rsidP="00345E70">
            <w:pPr>
              <w:jc w:val="center"/>
              <w:rPr>
                <w:rFonts w:ascii="Arial" w:hAnsi="Arial" w:cs="Arial"/>
                <w:sz w:val="18"/>
                <w:szCs w:val="18"/>
              </w:rPr>
            </w:pPr>
          </w:p>
        </w:tc>
        <w:tc>
          <w:tcPr>
            <w:tcW w:w="709" w:type="dxa"/>
            <w:vAlign w:val="center"/>
          </w:tcPr>
          <w:p w:rsidR="00E504D5" w:rsidRPr="00F92286" w:rsidRDefault="00E504D5" w:rsidP="00345E70">
            <w:pPr>
              <w:jc w:val="center"/>
              <w:rPr>
                <w:rFonts w:ascii="Arial" w:hAnsi="Arial" w:cs="Arial"/>
                <w:sz w:val="18"/>
                <w:szCs w:val="18"/>
              </w:rPr>
            </w:pPr>
          </w:p>
        </w:tc>
      </w:tr>
      <w:tr w:rsidR="00E504D5" w:rsidRPr="00C22D99" w:rsidTr="00E504D5">
        <w:trPr>
          <w:trHeight w:val="340"/>
        </w:trPr>
        <w:tc>
          <w:tcPr>
            <w:tcW w:w="3275" w:type="dxa"/>
            <w:gridSpan w:val="2"/>
            <w:shd w:val="clear" w:color="auto" w:fill="D6E3BC"/>
            <w:vAlign w:val="center"/>
          </w:tcPr>
          <w:p w:rsidR="00E504D5" w:rsidRPr="00C22D99" w:rsidRDefault="00E504D5" w:rsidP="00345E70">
            <w:pPr>
              <w:jc w:val="center"/>
              <w:rPr>
                <w:rFonts w:ascii="Arial" w:hAnsi="Arial" w:cs="Arial"/>
                <w:b/>
              </w:rPr>
            </w:pPr>
            <w:r w:rsidRPr="00C22D99">
              <w:rPr>
                <w:rFonts w:ascii="Arial" w:hAnsi="Arial" w:cs="Arial"/>
                <w:b/>
              </w:rPr>
              <w:t>Preço global por extenso:</w:t>
            </w:r>
          </w:p>
        </w:tc>
        <w:tc>
          <w:tcPr>
            <w:tcW w:w="5953" w:type="dxa"/>
            <w:gridSpan w:val="6"/>
            <w:vAlign w:val="center"/>
          </w:tcPr>
          <w:p w:rsidR="00E504D5" w:rsidRPr="00C22D99" w:rsidRDefault="00E504D5" w:rsidP="00A832C2">
            <w:pPr>
              <w:rPr>
                <w:rFonts w:ascii="Arial" w:hAnsi="Arial" w:cs="Arial"/>
              </w:rPr>
            </w:pPr>
          </w:p>
        </w:tc>
      </w:tr>
      <w:tr w:rsidR="00E504D5" w:rsidRPr="00C22D99" w:rsidTr="00E504D5">
        <w:trPr>
          <w:trHeight w:val="340"/>
        </w:trPr>
        <w:tc>
          <w:tcPr>
            <w:tcW w:w="3275" w:type="dxa"/>
            <w:gridSpan w:val="2"/>
            <w:shd w:val="clear" w:color="auto" w:fill="D6E3BC"/>
            <w:vAlign w:val="center"/>
          </w:tcPr>
          <w:p w:rsidR="00E504D5" w:rsidRPr="00C22D99" w:rsidRDefault="00E504D5" w:rsidP="00345E70">
            <w:pPr>
              <w:jc w:val="center"/>
              <w:rPr>
                <w:rFonts w:ascii="Arial" w:hAnsi="Arial" w:cs="Arial"/>
                <w:b/>
              </w:rPr>
            </w:pPr>
            <w:r w:rsidRPr="00C22D99">
              <w:rPr>
                <w:rFonts w:ascii="Arial" w:hAnsi="Arial" w:cs="Arial"/>
                <w:b/>
              </w:rPr>
              <w:t>Prazo de validade da proposta:</w:t>
            </w:r>
          </w:p>
        </w:tc>
        <w:tc>
          <w:tcPr>
            <w:tcW w:w="5953" w:type="dxa"/>
            <w:gridSpan w:val="6"/>
            <w:vAlign w:val="center"/>
          </w:tcPr>
          <w:p w:rsidR="00E504D5" w:rsidRPr="00C22D99" w:rsidRDefault="00E504D5" w:rsidP="00A832C2">
            <w:pPr>
              <w:rPr>
                <w:rFonts w:ascii="Arial" w:hAnsi="Arial" w:cs="Arial"/>
              </w:rPr>
            </w:pPr>
            <w:r w:rsidRPr="00C22D99">
              <w:rPr>
                <w:rFonts w:ascii="Arial" w:hAnsi="Arial" w:cs="Arial"/>
              </w:rPr>
              <w:t>60 dias</w:t>
            </w:r>
          </w:p>
        </w:tc>
      </w:tr>
      <w:tr w:rsidR="00E504D5" w:rsidRPr="00C22D99" w:rsidTr="00E504D5">
        <w:trPr>
          <w:trHeight w:val="340"/>
        </w:trPr>
        <w:tc>
          <w:tcPr>
            <w:tcW w:w="3275" w:type="dxa"/>
            <w:gridSpan w:val="2"/>
            <w:shd w:val="clear" w:color="auto" w:fill="D6E3BC"/>
            <w:vAlign w:val="center"/>
          </w:tcPr>
          <w:p w:rsidR="00E504D5" w:rsidRPr="00C22D99" w:rsidRDefault="00E504D5" w:rsidP="00345E70">
            <w:pPr>
              <w:jc w:val="center"/>
              <w:rPr>
                <w:rFonts w:ascii="Arial" w:hAnsi="Arial" w:cs="Arial"/>
                <w:b/>
              </w:rPr>
            </w:pPr>
            <w:r w:rsidRPr="00C22D99">
              <w:rPr>
                <w:rFonts w:ascii="Arial" w:hAnsi="Arial" w:cs="Arial"/>
                <w:b/>
              </w:rPr>
              <w:t>Prazo de entrega dos produtos:</w:t>
            </w:r>
          </w:p>
        </w:tc>
        <w:tc>
          <w:tcPr>
            <w:tcW w:w="5953" w:type="dxa"/>
            <w:gridSpan w:val="6"/>
            <w:vAlign w:val="center"/>
          </w:tcPr>
          <w:p w:rsidR="00E504D5" w:rsidRPr="00C22D99" w:rsidRDefault="005C3A40" w:rsidP="00290C4B">
            <w:pPr>
              <w:rPr>
                <w:rFonts w:ascii="Arial" w:hAnsi="Arial" w:cs="Arial"/>
                <w:highlight w:val="yellow"/>
              </w:rPr>
            </w:pPr>
            <w:r>
              <w:rPr>
                <w:rFonts w:ascii="Arial" w:hAnsi="Arial" w:cs="Arial"/>
              </w:rPr>
              <w:t>05</w:t>
            </w:r>
            <w:r w:rsidR="00E504D5">
              <w:rPr>
                <w:rFonts w:ascii="Arial" w:hAnsi="Arial" w:cs="Arial"/>
              </w:rPr>
              <w:t xml:space="preserve"> dias corridos</w:t>
            </w:r>
          </w:p>
        </w:tc>
      </w:tr>
      <w:tr w:rsidR="00E504D5" w:rsidRPr="00C22D99" w:rsidTr="00E504D5">
        <w:trPr>
          <w:trHeight w:val="340"/>
        </w:trPr>
        <w:tc>
          <w:tcPr>
            <w:tcW w:w="3275" w:type="dxa"/>
            <w:gridSpan w:val="2"/>
            <w:shd w:val="clear" w:color="auto" w:fill="D6E3BC"/>
            <w:vAlign w:val="center"/>
          </w:tcPr>
          <w:p w:rsidR="00E504D5" w:rsidRPr="00C22D99" w:rsidRDefault="00E504D5" w:rsidP="00345E70">
            <w:pPr>
              <w:jc w:val="center"/>
              <w:rPr>
                <w:rFonts w:ascii="Arial" w:hAnsi="Arial" w:cs="Arial"/>
                <w:b/>
              </w:rPr>
            </w:pPr>
            <w:r w:rsidRPr="00C22D99">
              <w:rPr>
                <w:rFonts w:ascii="Arial" w:hAnsi="Arial" w:cs="Arial"/>
                <w:b/>
              </w:rPr>
              <w:t>Forma de pagamento:</w:t>
            </w:r>
          </w:p>
        </w:tc>
        <w:tc>
          <w:tcPr>
            <w:tcW w:w="5953" w:type="dxa"/>
            <w:gridSpan w:val="6"/>
            <w:vAlign w:val="center"/>
          </w:tcPr>
          <w:p w:rsidR="00E504D5" w:rsidRPr="00C22D99" w:rsidRDefault="005C3A40" w:rsidP="00A832C2">
            <w:pPr>
              <w:rPr>
                <w:rFonts w:ascii="Arial" w:hAnsi="Arial" w:cs="Arial"/>
              </w:rPr>
            </w:pPr>
            <w:r>
              <w:rPr>
                <w:rFonts w:ascii="Arial" w:hAnsi="Arial" w:cs="Arial"/>
              </w:rPr>
              <w:t>30 dias corridos, contatos da expedição do Atestado de Recebimento da nota fiscal</w:t>
            </w:r>
          </w:p>
        </w:tc>
      </w:tr>
      <w:tr w:rsidR="00E504D5" w:rsidRPr="00C22D99" w:rsidTr="00E504D5">
        <w:trPr>
          <w:trHeight w:val="340"/>
        </w:trPr>
        <w:tc>
          <w:tcPr>
            <w:tcW w:w="3275" w:type="dxa"/>
            <w:gridSpan w:val="2"/>
            <w:shd w:val="clear" w:color="auto" w:fill="D6E3BC"/>
            <w:vAlign w:val="center"/>
          </w:tcPr>
          <w:p w:rsidR="00E504D5" w:rsidRPr="00C22D99" w:rsidRDefault="00E504D5" w:rsidP="00345E70">
            <w:pPr>
              <w:jc w:val="center"/>
              <w:rPr>
                <w:rFonts w:ascii="Arial" w:hAnsi="Arial" w:cs="Arial"/>
                <w:b/>
              </w:rPr>
            </w:pPr>
            <w:r w:rsidRPr="00C22D99">
              <w:rPr>
                <w:rFonts w:ascii="Arial" w:hAnsi="Arial" w:cs="Arial"/>
                <w:b/>
              </w:rPr>
              <w:t>Prazo de validade/garantia:</w:t>
            </w:r>
          </w:p>
        </w:tc>
        <w:tc>
          <w:tcPr>
            <w:tcW w:w="5953" w:type="dxa"/>
            <w:gridSpan w:val="6"/>
            <w:vAlign w:val="center"/>
          </w:tcPr>
          <w:p w:rsidR="00E504D5" w:rsidRPr="00C22D99" w:rsidRDefault="00E504D5" w:rsidP="00A832C2">
            <w:pPr>
              <w:rPr>
                <w:rFonts w:ascii="Arial" w:hAnsi="Arial" w:cs="Arial"/>
              </w:rPr>
            </w:pPr>
            <w:r w:rsidRPr="00C22D99">
              <w:rPr>
                <w:rFonts w:ascii="Arial" w:hAnsi="Arial" w:cs="Arial"/>
              </w:rPr>
              <w:t>Mínima de 12 meses</w:t>
            </w:r>
          </w:p>
        </w:tc>
      </w:tr>
    </w:tbl>
    <w:p w:rsidR="00DD3E23" w:rsidRDefault="00DD3E23" w:rsidP="00BA254C">
      <w:pPr>
        <w:pStyle w:val="Ttulo"/>
        <w:tabs>
          <w:tab w:val="left" w:pos="1701"/>
        </w:tabs>
        <w:rPr>
          <w:rFonts w:ascii="Arial" w:hAnsi="Arial" w:cs="Arial"/>
          <w:sz w:val="20"/>
          <w:u w:val="single"/>
        </w:rPr>
      </w:pPr>
    </w:p>
    <w:p w:rsidR="00345E70" w:rsidRDefault="00345E70"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jc w:val="both"/>
        <w:rPr>
          <w:rFonts w:ascii="Arial" w:hAnsi="Arial" w:cs="Arial"/>
          <w:sz w:val="20"/>
        </w:rPr>
      </w:pPr>
      <w:r w:rsidRPr="00C22D99">
        <w:rPr>
          <w:rFonts w:ascii="Arial" w:hAnsi="Arial" w:cs="Arial"/>
          <w:sz w:val="20"/>
        </w:rPr>
        <w:t>1.1.</w:t>
      </w:r>
      <w:r w:rsidRPr="00C22D99">
        <w:rPr>
          <w:rFonts w:ascii="Arial" w:hAnsi="Arial" w:cs="Arial"/>
          <w:b w:val="0"/>
          <w:sz w:val="20"/>
        </w:rPr>
        <w:t xml:space="preserve"> Registro de preços para </w:t>
      </w:r>
      <w:r w:rsidR="00F92286">
        <w:rPr>
          <w:rFonts w:ascii="Arial" w:hAnsi="Arial" w:cs="Arial"/>
          <w:b w:val="0"/>
          <w:sz w:val="20"/>
        </w:rPr>
        <w:t>aquisição</w:t>
      </w:r>
      <w:r w:rsidRPr="00C22D99">
        <w:rPr>
          <w:rFonts w:ascii="Arial" w:hAnsi="Arial" w:cs="Arial"/>
          <w:b w:val="0"/>
          <w:sz w:val="20"/>
        </w:rPr>
        <w:t xml:space="preserve"> de </w:t>
      </w:r>
      <w:r w:rsidR="00136144">
        <w:rPr>
          <w:rFonts w:ascii="Arial" w:hAnsi="Arial" w:cs="Arial"/>
          <w:b w:val="0"/>
          <w:sz w:val="20"/>
        </w:rPr>
        <w:t>PROTETOR SOLAR E REPELENTES</w:t>
      </w:r>
      <w:r w:rsidRPr="00C22D99">
        <w:rPr>
          <w:rFonts w:ascii="Arial" w:hAnsi="Arial" w:cs="Arial"/>
          <w:b w:val="0"/>
          <w:sz w:val="20"/>
        </w:rPr>
        <w:t>, conforme termo de referência “anexo I”.</w:t>
      </w:r>
    </w:p>
    <w:p w:rsidR="00BA254C" w:rsidRDefault="00BA254C" w:rsidP="00BA254C">
      <w:pPr>
        <w:pStyle w:val="Ttulo"/>
        <w:jc w:val="both"/>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5C3A40">
        <w:rPr>
          <w:rFonts w:ascii="Arial" w:hAnsi="Arial" w:cs="Arial"/>
        </w:rPr>
        <w:t>05</w:t>
      </w:r>
      <w:r w:rsidRPr="00C22D99">
        <w:rPr>
          <w:rFonts w:ascii="Arial" w:hAnsi="Arial" w:cs="Arial"/>
          <w:b/>
        </w:rPr>
        <w:t xml:space="preserve"> (</w:t>
      </w:r>
      <w:r w:rsidR="005C3A40">
        <w:rPr>
          <w:rFonts w:ascii="Arial" w:hAnsi="Arial" w:cs="Arial"/>
          <w:b/>
        </w:rPr>
        <w:t>cinco</w:t>
      </w:r>
      <w:r w:rsidR="00961AE5">
        <w:rPr>
          <w:rFonts w:ascii="Arial" w:hAnsi="Arial" w:cs="Arial"/>
          <w:b/>
        </w:rPr>
        <w:t>)</w:t>
      </w:r>
      <w:r w:rsidRPr="00C22D99">
        <w:rPr>
          <w:rFonts w:ascii="Arial" w:hAnsi="Arial" w:cs="Arial"/>
          <w:b/>
        </w:rPr>
        <w:t xml:space="preserve"> dias</w:t>
      </w:r>
      <w:r w:rsidR="00A832C2">
        <w:rPr>
          <w:rFonts w:ascii="Arial" w:hAnsi="Arial" w:cs="Arial"/>
          <w:b/>
        </w:rPr>
        <w:t xml:space="preserve">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A254C" w:rsidRPr="00C22D99" w:rsidRDefault="00BA254C" w:rsidP="00BA254C">
      <w:pPr>
        <w:pStyle w:val="texto1"/>
        <w:tabs>
          <w:tab w:val="left" w:pos="851"/>
        </w:tabs>
        <w:spacing w:before="0" w:beforeAutospacing="0" w:after="0" w:afterAutospacing="0" w:line="240" w:lineRule="auto"/>
        <w:rPr>
          <w:sz w:val="20"/>
          <w:szCs w:val="20"/>
        </w:rPr>
      </w:pPr>
    </w:p>
    <w:p w:rsidR="00BA254C" w:rsidRPr="00C22D99" w:rsidRDefault="00BA254C" w:rsidP="00BA254C">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A254C" w:rsidRPr="00C22D99" w:rsidRDefault="00BA254C" w:rsidP="00BA254C">
      <w:pPr>
        <w:jc w:val="both"/>
        <w:rPr>
          <w:rFonts w:ascii="Arial" w:hAnsi="Arial" w:cs="Arial"/>
          <w:b/>
        </w:rPr>
      </w:pPr>
    </w:p>
    <w:p w:rsidR="00D82C05" w:rsidRPr="00C22D99" w:rsidRDefault="00BA254C" w:rsidP="00D82C05">
      <w:pPr>
        <w:jc w:val="both"/>
        <w:rPr>
          <w:rFonts w:ascii="Arial" w:hAnsi="Arial" w:cs="Arial"/>
        </w:rPr>
      </w:pPr>
      <w:r w:rsidRPr="00C22D99">
        <w:rPr>
          <w:rFonts w:ascii="Arial" w:hAnsi="Arial" w:cs="Arial"/>
          <w:b/>
        </w:rPr>
        <w:t xml:space="preserve">2.2. </w:t>
      </w:r>
      <w:r w:rsidR="00D82C05" w:rsidRPr="00C22D99">
        <w:rPr>
          <w:rFonts w:ascii="Arial" w:hAnsi="Arial" w:cs="Arial"/>
        </w:rPr>
        <w:t>Os produtos deverão ser entregues, de segunda a sexta, entre as 08:00h. e 15:00 horas, mediante agendamento prévio,  no Almoxarifado da</w:t>
      </w:r>
      <w:r w:rsidR="00D82C05">
        <w:rPr>
          <w:rFonts w:ascii="Arial" w:hAnsi="Arial" w:cs="Arial"/>
        </w:rPr>
        <w:t>s</w:t>
      </w:r>
      <w:r w:rsidR="00D82C05" w:rsidRPr="00C22D99">
        <w:rPr>
          <w:rFonts w:ascii="Arial" w:hAnsi="Arial" w:cs="Arial"/>
        </w:rPr>
        <w:t xml:space="preserve"> Secretaria</w:t>
      </w:r>
      <w:r w:rsidR="00D82C05">
        <w:rPr>
          <w:rFonts w:ascii="Arial" w:hAnsi="Arial" w:cs="Arial"/>
        </w:rPr>
        <w:t>s</w:t>
      </w:r>
      <w:r w:rsidR="00D82C05" w:rsidRPr="00C22D99">
        <w:rPr>
          <w:rFonts w:ascii="Arial" w:hAnsi="Arial" w:cs="Arial"/>
        </w:rPr>
        <w:t xml:space="preserve"> </w:t>
      </w:r>
      <w:r w:rsidR="00D82C05">
        <w:rPr>
          <w:rFonts w:ascii="Arial" w:hAnsi="Arial" w:cs="Arial"/>
        </w:rPr>
        <w:t xml:space="preserve">Solicitantes no município de </w:t>
      </w:r>
      <w:r w:rsidR="00D82C05" w:rsidRPr="00C22D99">
        <w:rPr>
          <w:rFonts w:ascii="Arial" w:hAnsi="Arial" w:cs="Arial"/>
        </w:rPr>
        <w:t xml:space="preserve">Cordeirópolis, nas quantidades indicadas nas </w:t>
      </w:r>
      <w:r w:rsidR="00D82C05" w:rsidRPr="00C22D99">
        <w:rPr>
          <w:rFonts w:ascii="Arial" w:hAnsi="Arial" w:cs="Arial"/>
          <w:b/>
          <w:bCs/>
        </w:rPr>
        <w:t>Autorizações de Fornecimento</w:t>
      </w:r>
      <w:r w:rsidR="00D82C05" w:rsidRPr="00C22D99">
        <w:rPr>
          <w:rFonts w:ascii="Arial" w:hAnsi="Arial" w:cs="Arial"/>
        </w:rPr>
        <w:t>, com a(s) respectiva(s) nota(s) fiscal(is)/fatura(s);</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lastRenderedPageBreak/>
        <w:t xml:space="preserve">2.3. </w:t>
      </w:r>
      <w:r w:rsidRPr="00C22D99">
        <w:rPr>
          <w:rFonts w:ascii="Arial" w:hAnsi="Arial" w:cs="Arial"/>
        </w:rPr>
        <w:t xml:space="preserve">Não serão recebidos os produtos que chegarem fora do horário estabelecido nos termos do item 2.2.1,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A254C" w:rsidRPr="00C22D99" w:rsidRDefault="00BA254C" w:rsidP="00BA254C">
      <w:pPr>
        <w:pStyle w:val="Corpodetexto3"/>
        <w:rPr>
          <w:rFonts w:ascii="Arial" w:hAnsi="Arial" w:cs="Arial"/>
          <w:i w:val="0"/>
          <w:sz w:val="20"/>
        </w:rPr>
      </w:pPr>
    </w:p>
    <w:p w:rsidR="00BA254C" w:rsidRPr="00C22D9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BA254C">
      <w:pPr>
        <w:autoSpaceDE w:val="0"/>
        <w:autoSpaceDN w:val="0"/>
        <w:adjustRightInd w:val="0"/>
        <w:ind w:left="426"/>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BA254C">
      <w:pPr>
        <w:autoSpaceDE w:val="0"/>
        <w:autoSpaceDN w:val="0"/>
        <w:adjustRightInd w:val="0"/>
        <w:ind w:left="426"/>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C4261A">
        <w:rPr>
          <w:rFonts w:ascii="Arial" w:hAnsi="Arial" w:cs="Arial"/>
          <w:b/>
        </w:rPr>
        <w:t>24</w:t>
      </w:r>
      <w:r w:rsidRPr="00C22D99">
        <w:rPr>
          <w:rFonts w:ascii="Arial" w:hAnsi="Arial" w:cs="Arial"/>
          <w:b/>
        </w:rPr>
        <w:t xml:space="preserve"> (</w:t>
      </w:r>
      <w:r w:rsidR="00C4261A">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A254C" w:rsidRPr="00C22D99" w:rsidRDefault="00BA254C" w:rsidP="00BA254C">
      <w:pPr>
        <w:pStyle w:val="Ttulo"/>
        <w:tabs>
          <w:tab w:val="left" w:pos="1701"/>
        </w:tabs>
        <w:jc w:val="both"/>
        <w:rPr>
          <w:rFonts w:ascii="Arial" w:hAnsi="Arial" w:cs="Arial"/>
          <w:sz w:val="20"/>
        </w:rPr>
      </w:pPr>
    </w:p>
    <w:p w:rsidR="00BA254C" w:rsidRPr="00C22D99" w:rsidRDefault="00BA254C" w:rsidP="00BA254C">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A254C" w:rsidRPr="00C22D99" w:rsidRDefault="00BA254C" w:rsidP="00BA254C">
      <w:pPr>
        <w:pStyle w:val="Ttulo"/>
        <w:tabs>
          <w:tab w:val="left" w:pos="1701"/>
        </w:tabs>
        <w:jc w:val="both"/>
        <w:rPr>
          <w:rFonts w:ascii="Arial" w:hAnsi="Arial" w:cs="Arial"/>
          <w:sz w:val="24"/>
        </w:rPr>
      </w:pPr>
    </w:p>
    <w:p w:rsidR="00345E70" w:rsidRDefault="00345E70"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A254C" w:rsidRPr="00C22D99" w:rsidRDefault="00BA254C" w:rsidP="00BA254C">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A254C" w:rsidRPr="00C22D99" w:rsidRDefault="00BA254C" w:rsidP="00BA254C">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sidR="00961AE5">
        <w:rPr>
          <w:rFonts w:ascii="Arial" w:hAnsi="Arial" w:cs="Arial"/>
          <w:b w:val="0"/>
          <w:sz w:val="20"/>
        </w:rPr>
        <w:t>assinatura da Ata de Registro de Preços.</w:t>
      </w:r>
    </w:p>
    <w:p w:rsidR="00BA254C" w:rsidRDefault="00BA254C" w:rsidP="00BA254C">
      <w:pPr>
        <w:pStyle w:val="Ttulo"/>
        <w:tabs>
          <w:tab w:val="left" w:pos="1701"/>
        </w:tabs>
        <w:jc w:val="both"/>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A254C" w:rsidRPr="00C22D99" w:rsidRDefault="00BA254C" w:rsidP="00BA254C">
      <w:pPr>
        <w:autoSpaceDE w:val="0"/>
        <w:autoSpaceDN w:val="0"/>
        <w:adjustRightInd w:val="0"/>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sidR="00B206E6">
        <w:rPr>
          <w:rFonts w:ascii="Arial" w:hAnsi="Arial" w:cs="Arial"/>
        </w:rPr>
        <w:t xml:space="preserve"> </w:t>
      </w:r>
      <w:r w:rsidR="00DA482D">
        <w:rPr>
          <w:rFonts w:ascii="Arial" w:hAnsi="Arial" w:cs="Arial"/>
        </w:rPr>
        <w:t>19/2017</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A254C" w:rsidRPr="00C22D99" w:rsidRDefault="00BA254C" w:rsidP="00BA254C">
      <w:pPr>
        <w:autoSpaceDE w:val="0"/>
        <w:autoSpaceDN w:val="0"/>
        <w:adjustRightInd w:val="0"/>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BA254C" w:rsidRPr="00C22D99" w:rsidRDefault="00BA254C" w:rsidP="00BA254C">
      <w:pPr>
        <w:pStyle w:val="Ttulo"/>
        <w:tabs>
          <w:tab w:val="left" w:pos="1701"/>
        </w:tabs>
        <w:rPr>
          <w:rFonts w:ascii="Arial" w:hAnsi="Arial" w:cs="Arial"/>
          <w:sz w:val="20"/>
        </w:rPr>
      </w:pPr>
    </w:p>
    <w:p w:rsidR="00DB0D1D" w:rsidRDefault="00DB0D1D"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lastRenderedPageBreak/>
        <w:t>CLÁUSULA 5ª – DAS SANÇÕES</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convocado em assinar o contrato, aceitar ou retirar o instrumento equivalente, dentro do prazo estabelecido no edital do Pregão nº</w:t>
      </w:r>
      <w:r w:rsidR="00D82C05">
        <w:rPr>
          <w:rFonts w:ascii="Arial" w:hAnsi="Arial" w:cs="Arial"/>
        </w:rPr>
        <w:t xml:space="preserve"> </w:t>
      </w:r>
      <w:r w:rsidR="00DA482D">
        <w:rPr>
          <w:rFonts w:ascii="Arial" w:hAnsi="Arial" w:cs="Arial"/>
        </w:rPr>
        <w:t>19/2017</w:t>
      </w:r>
      <w:r w:rsidRPr="00C22D99">
        <w:rPr>
          <w:rFonts w:ascii="Arial" w:hAnsi="Arial" w:cs="Arial"/>
        </w:rPr>
        <w:t>, caracteriza o descumprimento total da obrigação assumida, sujeitando-o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BA254C" w:rsidRPr="00C22D99" w:rsidRDefault="00BA254C" w:rsidP="00BA254C">
      <w:pPr>
        <w:autoSpaceDE w:val="0"/>
        <w:autoSpaceDN w:val="0"/>
        <w:adjustRightInd w:val="0"/>
        <w:ind w:left="426"/>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BA254C" w:rsidRPr="00C22D99" w:rsidRDefault="00BA254C" w:rsidP="00BA254C">
      <w:pPr>
        <w:pStyle w:val="Corpodetexto"/>
        <w:rPr>
          <w:rFonts w:cs="Arial"/>
          <w:sz w:val="20"/>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BA254C" w:rsidRPr="00C22D99" w:rsidRDefault="00BA254C" w:rsidP="00BA254C">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BA254C" w:rsidRPr="00C22D99" w:rsidRDefault="00BA254C" w:rsidP="00BA254C">
      <w:pPr>
        <w:ind w:left="426" w:right="193"/>
        <w:jc w:val="both"/>
        <w:rPr>
          <w:rFonts w:ascii="Arial" w:hAnsi="Arial" w:cs="Arial"/>
          <w:b/>
        </w:rPr>
      </w:pPr>
    </w:p>
    <w:p w:rsidR="00BA254C" w:rsidRPr="00C22D99" w:rsidRDefault="00BA254C" w:rsidP="00BA254C">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A254C" w:rsidRPr="00C22D99" w:rsidRDefault="00BA254C" w:rsidP="00BA254C">
      <w:pPr>
        <w:ind w:right="193"/>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A254C" w:rsidRPr="00C22D99" w:rsidRDefault="00BA254C" w:rsidP="00BA254C">
      <w:pPr>
        <w:ind w:right="193"/>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tabs>
          <w:tab w:val="left" w:pos="1701"/>
        </w:tabs>
        <w:jc w:val="both"/>
        <w:rPr>
          <w:rFonts w:ascii="Arial" w:hAnsi="Arial" w:cs="Arial"/>
          <w:b w:val="0"/>
          <w:sz w:val="24"/>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A254C" w:rsidRPr="00C22D99" w:rsidRDefault="00BA254C" w:rsidP="00BA254C">
      <w:pPr>
        <w:pStyle w:val="Ttulo"/>
        <w:tabs>
          <w:tab w:val="left" w:pos="1701"/>
        </w:tabs>
        <w:rPr>
          <w:rFonts w:ascii="Arial" w:hAnsi="Arial" w:cs="Arial"/>
          <w:sz w:val="20"/>
        </w:rPr>
      </w:pPr>
    </w:p>
    <w:p w:rsidR="00E504D5" w:rsidRDefault="00E504D5"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7ª – DISPOSIÇÕES GERAIS</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7.1.</w:t>
      </w:r>
      <w:r w:rsidRPr="00C22D99">
        <w:rPr>
          <w:rFonts w:ascii="Arial" w:hAnsi="Arial" w:cs="Arial"/>
        </w:rPr>
        <w:t xml:space="preserve"> Considera-se parte integrante deste ajuste, como se nele estivessem transcritos, o edital do Pregão n.º</w:t>
      </w:r>
      <w:r w:rsidR="00DA482D">
        <w:rPr>
          <w:rFonts w:ascii="Arial" w:hAnsi="Arial" w:cs="Arial"/>
        </w:rPr>
        <w:t>19/2017</w:t>
      </w:r>
      <w:r w:rsidRPr="00C22D99">
        <w:rPr>
          <w:rFonts w:ascii="Arial" w:hAnsi="Arial" w:cs="Arial"/>
        </w:rPr>
        <w:t xml:space="preserve"> e seus anexos, e a(s) proposta(s) da(s) DETENTORA(S).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lastRenderedPageBreak/>
        <w:t>7.2.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BA254C" w:rsidRPr="00C22D99" w:rsidRDefault="00BA254C" w:rsidP="00BA254C">
      <w:pPr>
        <w:pStyle w:val="Ttulo"/>
        <w:tabs>
          <w:tab w:val="left" w:pos="1701"/>
        </w:tabs>
        <w:jc w:val="both"/>
        <w:rPr>
          <w:rFonts w:ascii="Arial" w:hAnsi="Arial" w:cs="Arial"/>
          <w:sz w:val="20"/>
        </w:rPr>
      </w:pPr>
    </w:p>
    <w:p w:rsidR="00BA254C" w:rsidRPr="00C22D99" w:rsidRDefault="00BA254C" w:rsidP="00BA254C">
      <w:pPr>
        <w:pStyle w:val="Ttulo"/>
        <w:tabs>
          <w:tab w:val="left" w:pos="1701"/>
        </w:tabs>
        <w:jc w:val="both"/>
        <w:rPr>
          <w:rFonts w:ascii="Arial" w:hAnsi="Arial" w:cs="Arial"/>
          <w:sz w:val="20"/>
        </w:rPr>
      </w:pPr>
    </w:p>
    <w:p w:rsidR="00BA254C" w:rsidRPr="00C22D99" w:rsidRDefault="00BA254C" w:rsidP="00BA254C">
      <w:pPr>
        <w:pStyle w:val="Ttulo"/>
        <w:tabs>
          <w:tab w:val="left" w:pos="1701"/>
        </w:tabs>
        <w:rPr>
          <w:rFonts w:ascii="Arial" w:hAnsi="Arial" w:cs="Arial"/>
          <w:b w:val="0"/>
          <w:sz w:val="20"/>
        </w:rPr>
      </w:pPr>
      <w:r w:rsidRPr="00C22D99">
        <w:rPr>
          <w:rFonts w:ascii="Arial" w:hAnsi="Arial" w:cs="Arial"/>
          <w:b w:val="0"/>
          <w:sz w:val="20"/>
        </w:rPr>
        <w:t>Cordeirópolis</w:t>
      </w:r>
      <w:r w:rsidR="00A352AA">
        <w:rPr>
          <w:rFonts w:ascii="Arial" w:hAnsi="Arial" w:cs="Arial"/>
          <w:b w:val="0"/>
          <w:sz w:val="20"/>
        </w:rPr>
        <w:t xml:space="preserve"> </w:t>
      </w:r>
      <w:r w:rsidRPr="00C22D99">
        <w:rPr>
          <w:rFonts w:ascii="Arial" w:hAnsi="Arial" w:cs="Arial"/>
          <w:b w:val="0"/>
          <w:sz w:val="20"/>
        </w:rPr>
        <w:t>__, de __________de 201</w:t>
      </w:r>
      <w:r>
        <w:rPr>
          <w:rFonts w:ascii="Arial" w:hAnsi="Arial" w:cs="Arial"/>
          <w:b w:val="0"/>
          <w:sz w:val="20"/>
        </w:rPr>
        <w:t>7</w:t>
      </w:r>
      <w:r w:rsidRPr="00C22D99">
        <w:rPr>
          <w:rFonts w:ascii="Arial" w:hAnsi="Arial" w:cs="Arial"/>
          <w:b w:val="0"/>
          <w:sz w:val="20"/>
        </w:rPr>
        <w:t>.</w:t>
      </w:r>
    </w:p>
    <w:p w:rsidR="00BA254C" w:rsidRPr="00C22D99" w:rsidRDefault="00BA254C" w:rsidP="00BA254C">
      <w:pPr>
        <w:pStyle w:val="Ttulo"/>
        <w:tabs>
          <w:tab w:val="left" w:pos="1701"/>
        </w:tabs>
        <w:rPr>
          <w:rFonts w:ascii="Arial" w:hAnsi="Arial" w:cs="Arial"/>
          <w:b w:val="0"/>
          <w:sz w:val="20"/>
        </w:rPr>
      </w:pPr>
    </w:p>
    <w:p w:rsidR="00BA254C" w:rsidRPr="00C22D99" w:rsidRDefault="00BA254C" w:rsidP="00BA254C">
      <w:pPr>
        <w:pStyle w:val="Ttulo"/>
        <w:tabs>
          <w:tab w:val="left" w:pos="1701"/>
        </w:tabs>
        <w:rPr>
          <w:rFonts w:ascii="Arial" w:hAnsi="Arial" w:cs="Arial"/>
          <w:b w:val="0"/>
          <w:sz w:val="20"/>
        </w:rPr>
      </w:pPr>
    </w:p>
    <w:p w:rsidR="00BA254C" w:rsidRPr="00681A80" w:rsidRDefault="00BA254C" w:rsidP="00BA254C">
      <w:pPr>
        <w:pStyle w:val="Ttulo"/>
        <w:tabs>
          <w:tab w:val="left" w:pos="1701"/>
        </w:tabs>
        <w:rPr>
          <w:rFonts w:ascii="Arial" w:hAnsi="Arial" w:cs="Arial"/>
          <w:b w:val="0"/>
          <w:sz w:val="20"/>
        </w:rPr>
      </w:pPr>
      <w:r w:rsidRPr="00681A80">
        <w:rPr>
          <w:rFonts w:ascii="Arial" w:hAnsi="Arial" w:cs="Arial"/>
          <w:b w:val="0"/>
          <w:sz w:val="22"/>
          <w:szCs w:val="22"/>
        </w:rPr>
        <w:t xml:space="preserve">JOSÉ </w:t>
      </w:r>
      <w:r w:rsidRPr="00681A80">
        <w:rPr>
          <w:rFonts w:ascii="Arial" w:hAnsi="Arial" w:cs="Arial"/>
          <w:b w:val="0"/>
          <w:bCs/>
          <w:sz w:val="22"/>
          <w:szCs w:val="22"/>
        </w:rPr>
        <w:t>ADINAN ORTOLAN</w:t>
      </w:r>
    </w:p>
    <w:p w:rsidR="00BA254C" w:rsidRPr="00C22D99" w:rsidRDefault="00BA254C" w:rsidP="00BA254C">
      <w:pPr>
        <w:pStyle w:val="Ttulo"/>
        <w:tabs>
          <w:tab w:val="left" w:pos="1701"/>
        </w:tabs>
        <w:rPr>
          <w:rFonts w:ascii="Arial" w:hAnsi="Arial" w:cs="Arial"/>
          <w:b w:val="0"/>
          <w:sz w:val="20"/>
        </w:rPr>
      </w:pPr>
      <w:r w:rsidRPr="00C22D99">
        <w:rPr>
          <w:rFonts w:ascii="Arial" w:hAnsi="Arial" w:cs="Arial"/>
          <w:b w:val="0"/>
          <w:sz w:val="20"/>
        </w:rPr>
        <w:t>Prefeito Municipal de Cordeirópolis</w:t>
      </w:r>
    </w:p>
    <w:p w:rsidR="00BA254C" w:rsidRPr="00C22D99" w:rsidRDefault="00BA254C" w:rsidP="00BA254C">
      <w:pPr>
        <w:pStyle w:val="Ttulo"/>
        <w:tabs>
          <w:tab w:val="left" w:pos="1701"/>
        </w:tabs>
        <w:rPr>
          <w:rFonts w:ascii="Arial" w:hAnsi="Arial" w:cs="Arial"/>
          <w:sz w:val="20"/>
        </w:rPr>
      </w:pPr>
      <w:r w:rsidRPr="00C22D99">
        <w:rPr>
          <w:rFonts w:ascii="Arial" w:hAnsi="Arial" w:cs="Arial"/>
          <w:sz w:val="20"/>
        </w:rPr>
        <w:t>p.</w:t>
      </w:r>
      <w:r w:rsidRPr="00C22D99">
        <w:rPr>
          <w:rFonts w:ascii="Arial" w:hAnsi="Arial" w:cs="Arial"/>
          <w:b w:val="0"/>
          <w:sz w:val="20"/>
        </w:rPr>
        <w:t xml:space="preserve"> </w:t>
      </w:r>
      <w:r w:rsidRPr="00C22D99">
        <w:rPr>
          <w:rFonts w:ascii="Arial" w:hAnsi="Arial" w:cs="Arial"/>
          <w:sz w:val="20"/>
        </w:rPr>
        <w:t>PREFEITURA MUNICIPAL DE CORDEIRÓPOLIS</w:t>
      </w:r>
    </w:p>
    <w:p w:rsidR="00BA254C" w:rsidRPr="00C22D99" w:rsidRDefault="00BA254C" w:rsidP="00BA254C">
      <w:pPr>
        <w:pStyle w:val="Ttulo"/>
        <w:tabs>
          <w:tab w:val="left" w:pos="1701"/>
        </w:tabs>
        <w:rPr>
          <w:rFonts w:ascii="Arial" w:hAnsi="Arial" w:cs="Arial"/>
          <w:sz w:val="20"/>
        </w:rPr>
      </w:pPr>
    </w:p>
    <w:p w:rsidR="00BA254C" w:rsidRDefault="00BA254C" w:rsidP="00BA254C">
      <w:pPr>
        <w:pStyle w:val="Ttulo"/>
        <w:tabs>
          <w:tab w:val="left" w:pos="1701"/>
        </w:tabs>
        <w:rPr>
          <w:rFonts w:ascii="Arial" w:hAnsi="Arial" w:cs="Arial"/>
          <w:sz w:val="20"/>
        </w:rPr>
      </w:pPr>
    </w:p>
    <w:p w:rsidR="00A832C2" w:rsidRPr="00C22D99" w:rsidRDefault="00A832C2"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rPr>
      </w:pPr>
      <w:r w:rsidRPr="00C22D99">
        <w:rPr>
          <w:rFonts w:ascii="Arial" w:hAnsi="Arial" w:cs="Arial"/>
          <w:sz w:val="20"/>
        </w:rPr>
        <w:t>p. DETENTORA</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rPr>
          <w:rFonts w:ascii="Arial" w:hAnsi="Arial" w:cs="Arial"/>
          <w:b/>
        </w:rPr>
      </w:pPr>
      <w:r w:rsidRPr="00C22D99">
        <w:rPr>
          <w:rFonts w:ascii="Arial" w:hAnsi="Arial" w:cs="Arial"/>
          <w:b/>
          <w:u w:val="single"/>
        </w:rPr>
        <w:t>Testemunhas</w:t>
      </w:r>
      <w:r w:rsidRPr="00C22D99">
        <w:rPr>
          <w:rFonts w:ascii="Arial" w:hAnsi="Arial" w:cs="Arial"/>
          <w:b/>
        </w:rPr>
        <w:t>:</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1.)__________________________________</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p>
    <w:p w:rsidR="00BA254C" w:rsidRPr="00C22D99" w:rsidRDefault="00BA254C" w:rsidP="00BA254C">
      <w:pPr>
        <w:rPr>
          <w:rFonts w:ascii="Arial" w:hAnsi="Arial" w:cs="Arial"/>
        </w:rPr>
      </w:pPr>
      <w:r w:rsidRPr="00C22D99">
        <w:rPr>
          <w:rFonts w:ascii="Arial" w:hAnsi="Arial" w:cs="Arial"/>
          <w:b/>
        </w:rPr>
        <w:t xml:space="preserve">2.)__________________________________                                                                                                                                                                                                                                                                                                                                                                                                                                                                                                                                                                                                                                                                                                                                                                                                                                                                                                                                                                                                                                                                                                                                                                                                                                                                                                                                                                                                                                                                                                                                                                                                                                                                                                                                                                                                                                                                                                                                                                                                                                                                                                                                                                                                                                                                                                                                                                                                                                                                                                                                                                                                                                                                                                                                                                                                                                                                                                                                                                                                                                                                                                                                                                                                                                                                                                                                                                                                                                                                                                                                                                                                                                                                                                                                                                                                                                                                               </w:t>
      </w:r>
    </w:p>
    <w:sectPr w:rsidR="00BA254C" w:rsidRPr="00C22D99"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320" w:rsidRDefault="004C6320" w:rsidP="00BA254C">
      <w:r>
        <w:separator/>
      </w:r>
    </w:p>
  </w:endnote>
  <w:endnote w:type="continuationSeparator" w:id="1">
    <w:p w:rsidR="004C6320" w:rsidRDefault="004C6320"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40" w:rsidRDefault="005C3A4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C3A40" w:rsidRDefault="005C3A4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40" w:rsidRPr="009B1E51" w:rsidRDefault="005C3A40"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DB0D1D">
      <w:rPr>
        <w:rStyle w:val="Nmerodepgina"/>
        <w:b/>
        <w:noProof/>
        <w:sz w:val="16"/>
        <w:szCs w:val="16"/>
      </w:rPr>
      <w:t>27</w:t>
    </w:r>
    <w:r w:rsidRPr="009B1E51">
      <w:rPr>
        <w:rStyle w:val="Nmerodepgina"/>
        <w:b/>
        <w:sz w:val="16"/>
        <w:szCs w:val="16"/>
      </w:rPr>
      <w:fldChar w:fldCharType="end"/>
    </w:r>
  </w:p>
  <w:p w:rsidR="005C3A40" w:rsidRPr="00AE4DE7" w:rsidRDefault="005C3A40" w:rsidP="00441440">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sidR="00DA482D">
      <w:rPr>
        <w:rFonts w:ascii="Arial" w:hAnsi="Arial" w:cs="Arial"/>
        <w:b/>
        <w:color w:val="003366"/>
        <w:sz w:val="14"/>
        <w:szCs w:val="14"/>
      </w:rPr>
      <w:t>19/2017</w:t>
    </w:r>
    <w:r w:rsidRPr="00DF2606">
      <w:rPr>
        <w:rFonts w:ascii="Arial" w:hAnsi="Arial" w:cs="Arial"/>
        <w:b/>
        <w:color w:val="003366"/>
        <w:sz w:val="14"/>
        <w:szCs w:val="14"/>
      </w:rPr>
      <w:t xml:space="preserve"> –</w:t>
    </w:r>
    <w:r>
      <w:rPr>
        <w:rFonts w:ascii="Arial" w:hAnsi="Arial" w:cs="Arial"/>
        <w:b/>
        <w:color w:val="003366"/>
        <w:sz w:val="14"/>
        <w:szCs w:val="14"/>
      </w:rPr>
      <w:t xml:space="preserve"> SMDIVERSAS</w:t>
    </w:r>
  </w:p>
  <w:p w:rsidR="005C3A40" w:rsidRDefault="005C3A40" w:rsidP="00441440">
    <w:pPr>
      <w:pStyle w:val="Rodap"/>
      <w:pBdr>
        <w:top w:val="single" w:sz="18" w:space="1" w:color="3366CC"/>
      </w:pBdr>
      <w:ind w:right="360"/>
      <w:jc w:val="center"/>
      <w:rPr>
        <w:rFonts w:ascii="Arial" w:hAnsi="Arial" w:cs="Arial"/>
        <w:b/>
        <w:color w:val="003366"/>
        <w:sz w:val="16"/>
        <w:szCs w:val="16"/>
      </w:rPr>
    </w:pPr>
  </w:p>
  <w:p w:rsidR="005C3A40" w:rsidRDefault="005C3A40">
    <w:pPr>
      <w:pStyle w:val="Rodap"/>
      <w:ind w:right="360"/>
    </w:pPr>
  </w:p>
  <w:p w:rsidR="005C3A40" w:rsidRDefault="005C3A4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320" w:rsidRDefault="004C6320" w:rsidP="00BA254C">
      <w:r>
        <w:separator/>
      </w:r>
    </w:p>
  </w:footnote>
  <w:footnote w:type="continuationSeparator" w:id="1">
    <w:p w:rsidR="004C6320" w:rsidRDefault="004C6320" w:rsidP="00BA254C">
      <w:r>
        <w:continuationSeparator/>
      </w:r>
    </w:p>
  </w:footnote>
  <w:footnote w:id="2">
    <w:p w:rsidR="005C3A40" w:rsidRPr="009D4F3B" w:rsidRDefault="005C3A40" w:rsidP="009D4F3B">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40" w:rsidRDefault="005C3A40" w:rsidP="00441440">
    <w:pPr>
      <w:pStyle w:val="Cabealho"/>
      <w:jc w:val="center"/>
      <w:rPr>
        <w:noProof/>
      </w:rPr>
    </w:pPr>
    <w:r>
      <w:rPr>
        <w:noProof/>
      </w:rPr>
      <w:drawing>
        <wp:inline distT="0" distB="0" distL="0" distR="0">
          <wp:extent cx="742950" cy="990600"/>
          <wp:effectExtent l="19050" t="0" r="0" b="0"/>
          <wp:docPr id="3"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2950" cy="990600"/>
                  </a:xfrm>
                  <a:prstGeom prst="rect">
                    <a:avLst/>
                  </a:prstGeom>
                  <a:noFill/>
                  <a:ln w="9525">
                    <a:noFill/>
                    <a:miter lim="800000"/>
                    <a:headEnd/>
                    <a:tailEnd/>
                  </a:ln>
                </pic:spPr>
              </pic:pic>
            </a:graphicData>
          </a:graphic>
        </wp:inline>
      </w:drawing>
    </w:r>
  </w:p>
  <w:p w:rsidR="005C3A40" w:rsidRDefault="005C3A40"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5C3A40" w:rsidRDefault="005C3A40" w:rsidP="00441440">
    <w:pPr>
      <w:pStyle w:val="Cabealho"/>
      <w:jc w:val="center"/>
      <w:rPr>
        <w:rFonts w:ascii="Verdana" w:hAnsi="Verdana"/>
      </w:rPr>
    </w:pPr>
    <w:r w:rsidRPr="00483529">
      <w:rPr>
        <w:rFonts w:ascii="Verdana" w:hAnsi="Verdana"/>
      </w:rPr>
      <w:t>Estado de São Paulo</w:t>
    </w:r>
  </w:p>
  <w:p w:rsidR="005C3A40" w:rsidRPr="00483529" w:rsidRDefault="005C3A40" w:rsidP="00441440">
    <w:pPr>
      <w:pStyle w:val="Cabealho"/>
      <w:pBdr>
        <w:bottom w:val="single" w:sz="18" w:space="1" w:color="auto"/>
      </w:pBdr>
      <w:jc w:val="center"/>
      <w:rPr>
        <w:rFonts w:ascii="Verdana" w:hAnsi="Verdana"/>
      </w:rPr>
    </w:pPr>
  </w:p>
  <w:p w:rsidR="005C3A40" w:rsidRDefault="005C3A4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355534EB"/>
    <w:multiLevelType w:val="hybridMultilevel"/>
    <w:tmpl w:val="CC820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8E6EB1"/>
    <w:multiLevelType w:val="hybridMultilevel"/>
    <w:tmpl w:val="9202ED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6"/>
  </w:num>
  <w:num w:numId="2">
    <w:abstractNumId w:val="2"/>
  </w:num>
  <w:num w:numId="3">
    <w:abstractNumId w:val="1"/>
  </w:num>
  <w:num w:numId="4">
    <w:abstractNumId w:val="7"/>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254C"/>
    <w:rsid w:val="000058E3"/>
    <w:rsid w:val="00006EFD"/>
    <w:rsid w:val="000117F7"/>
    <w:rsid w:val="0001644C"/>
    <w:rsid w:val="0006768E"/>
    <w:rsid w:val="000D1E8F"/>
    <w:rsid w:val="000E27A0"/>
    <w:rsid w:val="000E3A1E"/>
    <w:rsid w:val="000E61D3"/>
    <w:rsid w:val="000F3387"/>
    <w:rsid w:val="00136144"/>
    <w:rsid w:val="00154735"/>
    <w:rsid w:val="00162D64"/>
    <w:rsid w:val="00175FEA"/>
    <w:rsid w:val="001B5151"/>
    <w:rsid w:val="001D0C74"/>
    <w:rsid w:val="001D709E"/>
    <w:rsid w:val="0022380E"/>
    <w:rsid w:val="0022489A"/>
    <w:rsid w:val="00225C4E"/>
    <w:rsid w:val="00227702"/>
    <w:rsid w:val="00282128"/>
    <w:rsid w:val="00290C4B"/>
    <w:rsid w:val="002B5237"/>
    <w:rsid w:val="002E7CB0"/>
    <w:rsid w:val="002F0198"/>
    <w:rsid w:val="002F2B25"/>
    <w:rsid w:val="00313410"/>
    <w:rsid w:val="003136A7"/>
    <w:rsid w:val="003211F2"/>
    <w:rsid w:val="00330DE5"/>
    <w:rsid w:val="0033296C"/>
    <w:rsid w:val="00334FF0"/>
    <w:rsid w:val="00345E70"/>
    <w:rsid w:val="00376DF5"/>
    <w:rsid w:val="003A6BE2"/>
    <w:rsid w:val="003C12F5"/>
    <w:rsid w:val="003C40A6"/>
    <w:rsid w:val="003D5521"/>
    <w:rsid w:val="003E01CB"/>
    <w:rsid w:val="003E3C9A"/>
    <w:rsid w:val="00441440"/>
    <w:rsid w:val="0046358D"/>
    <w:rsid w:val="004714C1"/>
    <w:rsid w:val="00494389"/>
    <w:rsid w:val="004B3707"/>
    <w:rsid w:val="004C6320"/>
    <w:rsid w:val="004D1568"/>
    <w:rsid w:val="005000A3"/>
    <w:rsid w:val="00523B79"/>
    <w:rsid w:val="00531928"/>
    <w:rsid w:val="00561724"/>
    <w:rsid w:val="00581D74"/>
    <w:rsid w:val="00587917"/>
    <w:rsid w:val="00594514"/>
    <w:rsid w:val="005958F1"/>
    <w:rsid w:val="005A751B"/>
    <w:rsid w:val="005B24E6"/>
    <w:rsid w:val="005C1ADF"/>
    <w:rsid w:val="005C3A40"/>
    <w:rsid w:val="0062636D"/>
    <w:rsid w:val="00681140"/>
    <w:rsid w:val="00690084"/>
    <w:rsid w:val="0069632A"/>
    <w:rsid w:val="006A78D7"/>
    <w:rsid w:val="006B4684"/>
    <w:rsid w:val="006B73AF"/>
    <w:rsid w:val="006B7E5E"/>
    <w:rsid w:val="006E1734"/>
    <w:rsid w:val="007152D9"/>
    <w:rsid w:val="00726A2F"/>
    <w:rsid w:val="007336FF"/>
    <w:rsid w:val="007469F2"/>
    <w:rsid w:val="00750569"/>
    <w:rsid w:val="00753168"/>
    <w:rsid w:val="0075353C"/>
    <w:rsid w:val="00753A18"/>
    <w:rsid w:val="00784687"/>
    <w:rsid w:val="007A0D3B"/>
    <w:rsid w:val="007B7586"/>
    <w:rsid w:val="007C3200"/>
    <w:rsid w:val="007C6281"/>
    <w:rsid w:val="007D1580"/>
    <w:rsid w:val="007D231A"/>
    <w:rsid w:val="007D6DDD"/>
    <w:rsid w:val="008018E0"/>
    <w:rsid w:val="00817A42"/>
    <w:rsid w:val="0082149E"/>
    <w:rsid w:val="00843402"/>
    <w:rsid w:val="00845A72"/>
    <w:rsid w:val="008634FD"/>
    <w:rsid w:val="00863F19"/>
    <w:rsid w:val="00866153"/>
    <w:rsid w:val="00875B10"/>
    <w:rsid w:val="008822D4"/>
    <w:rsid w:val="0088389C"/>
    <w:rsid w:val="008876EC"/>
    <w:rsid w:val="008A0284"/>
    <w:rsid w:val="008B13AC"/>
    <w:rsid w:val="008D502D"/>
    <w:rsid w:val="008E4402"/>
    <w:rsid w:val="009020EE"/>
    <w:rsid w:val="00926451"/>
    <w:rsid w:val="009346A5"/>
    <w:rsid w:val="00934A78"/>
    <w:rsid w:val="009416FA"/>
    <w:rsid w:val="00946FC4"/>
    <w:rsid w:val="00954A21"/>
    <w:rsid w:val="009607D8"/>
    <w:rsid w:val="00961AE5"/>
    <w:rsid w:val="009621F1"/>
    <w:rsid w:val="00965658"/>
    <w:rsid w:val="00970DD5"/>
    <w:rsid w:val="009745AD"/>
    <w:rsid w:val="00994F2F"/>
    <w:rsid w:val="009B042B"/>
    <w:rsid w:val="009C6238"/>
    <w:rsid w:val="009C7907"/>
    <w:rsid w:val="009D309F"/>
    <w:rsid w:val="009D4F3B"/>
    <w:rsid w:val="009E21F2"/>
    <w:rsid w:val="00A11AC1"/>
    <w:rsid w:val="00A27205"/>
    <w:rsid w:val="00A31B29"/>
    <w:rsid w:val="00A352AA"/>
    <w:rsid w:val="00A55DA1"/>
    <w:rsid w:val="00A736C5"/>
    <w:rsid w:val="00A832C2"/>
    <w:rsid w:val="00A841C3"/>
    <w:rsid w:val="00A94F02"/>
    <w:rsid w:val="00AC12FA"/>
    <w:rsid w:val="00AD0D21"/>
    <w:rsid w:val="00AE3AE8"/>
    <w:rsid w:val="00B073A8"/>
    <w:rsid w:val="00B156AB"/>
    <w:rsid w:val="00B206E6"/>
    <w:rsid w:val="00B31D12"/>
    <w:rsid w:val="00B54A13"/>
    <w:rsid w:val="00B61991"/>
    <w:rsid w:val="00B76C50"/>
    <w:rsid w:val="00BA254C"/>
    <w:rsid w:val="00BA2EE1"/>
    <w:rsid w:val="00BA7494"/>
    <w:rsid w:val="00BA7C44"/>
    <w:rsid w:val="00BB2253"/>
    <w:rsid w:val="00BB5322"/>
    <w:rsid w:val="00BC1AC0"/>
    <w:rsid w:val="00C3119D"/>
    <w:rsid w:val="00C4261A"/>
    <w:rsid w:val="00C43BE2"/>
    <w:rsid w:val="00C45B6E"/>
    <w:rsid w:val="00C52BE7"/>
    <w:rsid w:val="00C60B5F"/>
    <w:rsid w:val="00C61F66"/>
    <w:rsid w:val="00C759F8"/>
    <w:rsid w:val="00C76213"/>
    <w:rsid w:val="00CA4FAB"/>
    <w:rsid w:val="00CB3C83"/>
    <w:rsid w:val="00CC143E"/>
    <w:rsid w:val="00CC7FAE"/>
    <w:rsid w:val="00D17778"/>
    <w:rsid w:val="00D21D9C"/>
    <w:rsid w:val="00D30347"/>
    <w:rsid w:val="00D45A68"/>
    <w:rsid w:val="00D5455A"/>
    <w:rsid w:val="00D6794A"/>
    <w:rsid w:val="00D82C05"/>
    <w:rsid w:val="00D8413C"/>
    <w:rsid w:val="00D8734A"/>
    <w:rsid w:val="00DA482D"/>
    <w:rsid w:val="00DA71E7"/>
    <w:rsid w:val="00DB0D1D"/>
    <w:rsid w:val="00DD3E23"/>
    <w:rsid w:val="00E13BF6"/>
    <w:rsid w:val="00E34405"/>
    <w:rsid w:val="00E504D5"/>
    <w:rsid w:val="00E630CE"/>
    <w:rsid w:val="00E72C8A"/>
    <w:rsid w:val="00EA5F64"/>
    <w:rsid w:val="00EB229C"/>
    <w:rsid w:val="00EC6201"/>
    <w:rsid w:val="00EE4655"/>
    <w:rsid w:val="00EF3F5D"/>
    <w:rsid w:val="00F2632C"/>
    <w:rsid w:val="00F3379C"/>
    <w:rsid w:val="00F3397B"/>
    <w:rsid w:val="00F346D0"/>
    <w:rsid w:val="00F352A4"/>
    <w:rsid w:val="00F464BF"/>
    <w:rsid w:val="00F633C8"/>
    <w:rsid w:val="00F91188"/>
    <w:rsid w:val="00F92286"/>
    <w:rsid w:val="00FB7226"/>
    <w:rsid w:val="00FF05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BA254C"/>
    <w:pPr>
      <w:tabs>
        <w:tab w:val="center" w:pos="4419"/>
        <w:tab w:val="right" w:pos="8838"/>
      </w:tabs>
    </w:pPr>
  </w:style>
  <w:style w:type="character" w:customStyle="1" w:styleId="CabealhoChar">
    <w:name w:val="Cabeçalho Char"/>
    <w:basedOn w:val="Fontepargpadro"/>
    <w:link w:val="Cabealho"/>
    <w:semiHidden/>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uiPriority w:val="99"/>
    <w:qFormat/>
    <w:rsid w:val="00BA254C"/>
    <w:pPr>
      <w:jc w:val="center"/>
    </w:pPr>
    <w:rPr>
      <w:b/>
      <w:sz w:val="16"/>
    </w:rPr>
  </w:style>
  <w:style w:type="character" w:customStyle="1" w:styleId="TtuloChar">
    <w:name w:val="Título Char"/>
    <w:basedOn w:val="Fontepargpadro"/>
    <w:link w:val="Ttulo"/>
    <w:uiPriority w:val="99"/>
    <w:rsid w:val="00BA254C"/>
    <w:rPr>
      <w:rFonts w:ascii="Times New Roman" w:eastAsia="Times New Roman" w:hAnsi="Times New Roman" w:cs="Times New Roman"/>
      <w:b/>
      <w:sz w:val="16"/>
      <w:szCs w:val="20"/>
      <w:lang w:eastAsia="pt-BR"/>
    </w:rPr>
  </w:style>
  <w:style w:type="paragraph" w:customStyle="1" w:styleId="texto1">
    <w:name w:val="texto1"/>
    <w:basedOn w:val="Normal"/>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semiHidden/>
    <w:rsid w:val="00BA254C"/>
    <w:rPr>
      <w:rFonts w:ascii="Tahoma" w:eastAsia="Times New Roman" w:hAnsi="Tahoma" w:cs="Tahoma"/>
      <w:sz w:val="16"/>
      <w:szCs w:val="16"/>
      <w:lang w:eastAsia="pt-BR"/>
    </w:rPr>
  </w:style>
  <w:style w:type="paragraph" w:styleId="Textodebalo">
    <w:name w:val="Balloon Text"/>
    <w:basedOn w:val="Normal"/>
    <w:link w:val="TextodebaloChar"/>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uiPriority w:val="99"/>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divs>
    <w:div w:id="79764989">
      <w:bodyDiv w:val="1"/>
      <w:marLeft w:val="0"/>
      <w:marRight w:val="0"/>
      <w:marTop w:val="0"/>
      <w:marBottom w:val="0"/>
      <w:divBdr>
        <w:top w:val="none" w:sz="0" w:space="0" w:color="auto"/>
        <w:left w:val="none" w:sz="0" w:space="0" w:color="auto"/>
        <w:bottom w:val="none" w:sz="0" w:space="0" w:color="auto"/>
        <w:right w:val="none" w:sz="0" w:space="0" w:color="auto"/>
      </w:divBdr>
    </w:div>
    <w:div w:id="338892734">
      <w:bodyDiv w:val="1"/>
      <w:marLeft w:val="0"/>
      <w:marRight w:val="0"/>
      <w:marTop w:val="0"/>
      <w:marBottom w:val="0"/>
      <w:divBdr>
        <w:top w:val="none" w:sz="0" w:space="0" w:color="auto"/>
        <w:left w:val="none" w:sz="0" w:space="0" w:color="auto"/>
        <w:bottom w:val="none" w:sz="0" w:space="0" w:color="auto"/>
        <w:right w:val="none" w:sz="0" w:space="0" w:color="auto"/>
      </w:divBdr>
    </w:div>
    <w:div w:id="608007764">
      <w:bodyDiv w:val="1"/>
      <w:marLeft w:val="0"/>
      <w:marRight w:val="0"/>
      <w:marTop w:val="0"/>
      <w:marBottom w:val="0"/>
      <w:divBdr>
        <w:top w:val="none" w:sz="0" w:space="0" w:color="auto"/>
        <w:left w:val="none" w:sz="0" w:space="0" w:color="auto"/>
        <w:bottom w:val="none" w:sz="0" w:space="0" w:color="auto"/>
        <w:right w:val="none" w:sz="0" w:space="0" w:color="auto"/>
      </w:divBdr>
    </w:div>
    <w:div w:id="611017880">
      <w:bodyDiv w:val="1"/>
      <w:marLeft w:val="0"/>
      <w:marRight w:val="0"/>
      <w:marTop w:val="0"/>
      <w:marBottom w:val="0"/>
      <w:divBdr>
        <w:top w:val="none" w:sz="0" w:space="0" w:color="auto"/>
        <w:left w:val="none" w:sz="0" w:space="0" w:color="auto"/>
        <w:bottom w:val="none" w:sz="0" w:space="0" w:color="auto"/>
        <w:right w:val="none" w:sz="0" w:space="0" w:color="auto"/>
      </w:divBdr>
    </w:div>
    <w:div w:id="967780082">
      <w:bodyDiv w:val="1"/>
      <w:marLeft w:val="0"/>
      <w:marRight w:val="0"/>
      <w:marTop w:val="0"/>
      <w:marBottom w:val="0"/>
      <w:divBdr>
        <w:top w:val="none" w:sz="0" w:space="0" w:color="auto"/>
        <w:left w:val="none" w:sz="0" w:space="0" w:color="auto"/>
        <w:bottom w:val="none" w:sz="0" w:space="0" w:color="auto"/>
        <w:right w:val="none" w:sz="0" w:space="0" w:color="auto"/>
      </w:divBdr>
    </w:div>
    <w:div w:id="1618901954">
      <w:bodyDiv w:val="1"/>
      <w:marLeft w:val="0"/>
      <w:marRight w:val="0"/>
      <w:marTop w:val="0"/>
      <w:marBottom w:val="0"/>
      <w:divBdr>
        <w:top w:val="none" w:sz="0" w:space="0" w:color="auto"/>
        <w:left w:val="none" w:sz="0" w:space="0" w:color="auto"/>
        <w:bottom w:val="none" w:sz="0" w:space="0" w:color="auto"/>
        <w:right w:val="none" w:sz="0" w:space="0" w:color="auto"/>
      </w:divBdr>
    </w:div>
    <w:div w:id="1654524372">
      <w:bodyDiv w:val="1"/>
      <w:marLeft w:val="0"/>
      <w:marRight w:val="0"/>
      <w:marTop w:val="0"/>
      <w:marBottom w:val="0"/>
      <w:divBdr>
        <w:top w:val="none" w:sz="0" w:space="0" w:color="auto"/>
        <w:left w:val="none" w:sz="0" w:space="0" w:color="auto"/>
        <w:bottom w:val="none" w:sz="0" w:space="0" w:color="auto"/>
        <w:right w:val="none" w:sz="0" w:space="0" w:color="auto"/>
      </w:divBdr>
    </w:div>
    <w:div w:id="1704668315">
      <w:bodyDiv w:val="1"/>
      <w:marLeft w:val="0"/>
      <w:marRight w:val="0"/>
      <w:marTop w:val="0"/>
      <w:marBottom w:val="0"/>
      <w:divBdr>
        <w:top w:val="none" w:sz="0" w:space="0" w:color="auto"/>
        <w:left w:val="none" w:sz="0" w:space="0" w:color="auto"/>
        <w:bottom w:val="none" w:sz="0" w:space="0" w:color="auto"/>
        <w:right w:val="none" w:sz="0" w:space="0" w:color="auto"/>
      </w:divBdr>
    </w:div>
    <w:div w:id="1722439885">
      <w:bodyDiv w:val="1"/>
      <w:marLeft w:val="0"/>
      <w:marRight w:val="0"/>
      <w:marTop w:val="0"/>
      <w:marBottom w:val="0"/>
      <w:divBdr>
        <w:top w:val="none" w:sz="0" w:space="0" w:color="auto"/>
        <w:left w:val="none" w:sz="0" w:space="0" w:color="auto"/>
        <w:bottom w:val="none" w:sz="0" w:space="0" w:color="auto"/>
        <w:right w:val="none" w:sz="0" w:space="0" w:color="auto"/>
      </w:divBdr>
    </w:div>
    <w:div w:id="18949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26363-C162-4A78-9EBA-F630A78C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30</Pages>
  <Words>10231</Words>
  <Characters>55251</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65352</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Osmar</cp:lastModifiedBy>
  <cp:revision>20</cp:revision>
  <cp:lastPrinted>2017-04-26T19:14:00Z</cp:lastPrinted>
  <dcterms:created xsi:type="dcterms:W3CDTF">2017-04-24T19:34:00Z</dcterms:created>
  <dcterms:modified xsi:type="dcterms:W3CDTF">2017-04-26T19:21:00Z</dcterms:modified>
</cp:coreProperties>
</file>