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0F2" w:rsidRDefault="000C10F2" w:rsidP="00455E57">
      <w:pPr>
        <w:pStyle w:val="Ttulo"/>
        <w:ind w:left="603"/>
        <w:rPr>
          <w:sz w:val="16"/>
          <w:szCs w:val="16"/>
        </w:rPr>
      </w:pPr>
    </w:p>
    <w:p w:rsidR="00455E57" w:rsidRDefault="00455E57" w:rsidP="00455E57">
      <w:pPr>
        <w:pStyle w:val="Ttulo"/>
        <w:ind w:left="603"/>
        <w:rPr>
          <w:sz w:val="16"/>
          <w:szCs w:val="16"/>
        </w:rPr>
      </w:pPr>
    </w:p>
    <w:p w:rsidR="00455E57" w:rsidRDefault="00455E57" w:rsidP="00455E57">
      <w:pPr>
        <w:jc w:val="center"/>
        <w:rPr>
          <w:rFonts w:eastAsia="Times New Roman"/>
          <w:b/>
          <w:color w:val="000000"/>
          <w:sz w:val="24"/>
          <w:szCs w:val="24"/>
          <w:u w:val="single" w:color="000000"/>
          <w:lang w:eastAsia="pt-BR"/>
        </w:rPr>
      </w:pPr>
    </w:p>
    <w:p w:rsidR="00455E57" w:rsidRPr="007A5750" w:rsidRDefault="00455E57" w:rsidP="00455E57">
      <w:pPr>
        <w:jc w:val="center"/>
        <w:rPr>
          <w:rFonts w:eastAsia="Times New Roman"/>
          <w:color w:val="000000"/>
          <w:sz w:val="24"/>
          <w:szCs w:val="24"/>
          <w:lang w:eastAsia="pt-BR"/>
        </w:rPr>
      </w:pPr>
      <w:r>
        <w:rPr>
          <w:rFonts w:eastAsia="Times New Roman"/>
          <w:b/>
          <w:color w:val="000000"/>
          <w:sz w:val="24"/>
          <w:szCs w:val="24"/>
          <w:u w:val="single" w:color="000000"/>
          <w:lang w:eastAsia="pt-BR"/>
        </w:rPr>
        <w:t xml:space="preserve">MINUTA DO </w:t>
      </w:r>
      <w:r w:rsidRPr="007A5750">
        <w:rPr>
          <w:rFonts w:eastAsia="Times New Roman"/>
          <w:b/>
          <w:color w:val="000000"/>
          <w:sz w:val="24"/>
          <w:szCs w:val="24"/>
          <w:u w:val="single" w:color="000000"/>
          <w:lang w:eastAsia="pt-BR"/>
        </w:rPr>
        <w:t>EDITAL</w:t>
      </w:r>
    </w:p>
    <w:p w:rsidR="00455E57" w:rsidRPr="007A5750" w:rsidRDefault="00455E57" w:rsidP="00455E57">
      <w:pPr>
        <w:jc w:val="center"/>
        <w:rPr>
          <w:rFonts w:eastAsia="Times New Roman"/>
          <w:color w:val="000000"/>
          <w:sz w:val="24"/>
          <w:szCs w:val="24"/>
          <w:lang w:eastAsia="pt-BR"/>
        </w:rPr>
      </w:pPr>
    </w:p>
    <w:p w:rsidR="00455E57" w:rsidRPr="007A5750" w:rsidRDefault="00455E57" w:rsidP="00455E57">
      <w:pPr>
        <w:jc w:val="center"/>
        <w:rPr>
          <w:rFonts w:eastAsia="Times New Roman"/>
          <w:color w:val="000000"/>
          <w:sz w:val="24"/>
          <w:szCs w:val="24"/>
          <w:lang w:eastAsia="pt-BR"/>
        </w:rPr>
      </w:pPr>
    </w:p>
    <w:p w:rsidR="00455E57" w:rsidRPr="007A5750" w:rsidRDefault="00455E57" w:rsidP="00455E57">
      <w:pPr>
        <w:ind w:right="2"/>
        <w:jc w:val="center"/>
        <w:rPr>
          <w:rFonts w:eastAsia="Times New Roman"/>
          <w:color w:val="000000"/>
          <w:sz w:val="24"/>
          <w:szCs w:val="24"/>
          <w:lang w:eastAsia="pt-BR"/>
        </w:rPr>
      </w:pPr>
      <w:r w:rsidRPr="007A5750">
        <w:rPr>
          <w:rFonts w:eastAsia="Times New Roman"/>
          <w:b/>
          <w:color w:val="000000"/>
          <w:sz w:val="24"/>
          <w:szCs w:val="24"/>
          <w:u w:val="single" w:color="000000"/>
          <w:lang w:eastAsia="pt-BR"/>
        </w:rPr>
        <w:t xml:space="preserve">CONCORRÊNCIA </w:t>
      </w:r>
      <w:r w:rsidRPr="0079292B">
        <w:rPr>
          <w:rFonts w:eastAsia="Times New Roman"/>
          <w:b/>
          <w:color w:val="000000"/>
          <w:sz w:val="24"/>
          <w:szCs w:val="24"/>
          <w:u w:val="single" w:color="000000"/>
          <w:lang w:eastAsia="pt-BR"/>
        </w:rPr>
        <w:t>Nº 05</w:t>
      </w:r>
      <w:r>
        <w:rPr>
          <w:rFonts w:eastAsia="Times New Roman"/>
          <w:b/>
          <w:color w:val="000000"/>
          <w:sz w:val="24"/>
          <w:szCs w:val="24"/>
          <w:u w:val="single" w:color="000000"/>
          <w:lang w:eastAsia="pt-BR"/>
        </w:rPr>
        <w:t>/2023</w:t>
      </w:r>
    </w:p>
    <w:p w:rsidR="00455E57" w:rsidRPr="007A5750" w:rsidRDefault="00455E57" w:rsidP="00455E57">
      <w:pPr>
        <w:jc w:val="center"/>
        <w:rPr>
          <w:rFonts w:eastAsia="Times New Roman"/>
          <w:color w:val="000000"/>
          <w:sz w:val="24"/>
          <w:szCs w:val="24"/>
          <w:lang w:eastAsia="pt-BR"/>
        </w:rPr>
      </w:pPr>
    </w:p>
    <w:p w:rsidR="00455E57" w:rsidRPr="007A5750" w:rsidRDefault="00455E57" w:rsidP="00455E57">
      <w:pPr>
        <w:tabs>
          <w:tab w:val="left" w:pos="5366"/>
        </w:tabs>
        <w:rPr>
          <w:rFonts w:eastAsia="Times New Roman"/>
          <w:color w:val="000000"/>
          <w:sz w:val="24"/>
          <w:szCs w:val="24"/>
          <w:lang w:eastAsia="pt-BR"/>
        </w:rPr>
      </w:pPr>
      <w:r>
        <w:rPr>
          <w:rFonts w:eastAsia="Times New Roman"/>
          <w:color w:val="000000"/>
          <w:sz w:val="24"/>
          <w:szCs w:val="24"/>
          <w:lang w:eastAsia="pt-BR"/>
        </w:rPr>
        <w:tab/>
      </w:r>
    </w:p>
    <w:p w:rsidR="00455E57" w:rsidRPr="007A5750" w:rsidRDefault="00455E57" w:rsidP="00455E57">
      <w:pPr>
        <w:jc w:val="center"/>
        <w:rPr>
          <w:rFonts w:eastAsia="Times New Roman"/>
          <w:color w:val="000000"/>
          <w:sz w:val="24"/>
          <w:szCs w:val="24"/>
          <w:lang w:eastAsia="pt-BR"/>
        </w:rPr>
      </w:pPr>
    </w:p>
    <w:p w:rsidR="00455E57" w:rsidRPr="007A5750" w:rsidRDefault="00455E57" w:rsidP="00455E57">
      <w:pPr>
        <w:keepNext/>
        <w:keepLines/>
        <w:outlineLvl w:val="0"/>
        <w:rPr>
          <w:rFonts w:eastAsia="Times New Roman"/>
          <w:b/>
          <w:color w:val="000000"/>
          <w:sz w:val="24"/>
          <w:szCs w:val="24"/>
          <w:u w:val="single" w:color="000000"/>
          <w:lang w:eastAsia="pt-BR"/>
        </w:rPr>
      </w:pPr>
      <w:r w:rsidRPr="007A5750">
        <w:rPr>
          <w:rFonts w:eastAsia="Times New Roman"/>
          <w:b/>
          <w:color w:val="000000"/>
          <w:sz w:val="24"/>
          <w:szCs w:val="24"/>
          <w:u w:val="single" w:color="000000"/>
          <w:lang w:eastAsia="pt-BR"/>
        </w:rPr>
        <w:t>PREÂMBULO</w:t>
      </w:r>
    </w:p>
    <w:p w:rsidR="00455E57" w:rsidRPr="007A5750" w:rsidRDefault="00455E57" w:rsidP="00455E57">
      <w:pPr>
        <w:rPr>
          <w:rFonts w:eastAsia="Times New Roman"/>
          <w:color w:val="000000"/>
          <w:sz w:val="24"/>
          <w:szCs w:val="24"/>
          <w:lang w:eastAsia="pt-BR"/>
        </w:rPr>
      </w:pPr>
    </w:p>
    <w:p w:rsidR="00455E57" w:rsidRPr="007A5750" w:rsidRDefault="00455E57" w:rsidP="00455E57">
      <w:pPr>
        <w:rPr>
          <w:rFonts w:eastAsia="Times New Roman"/>
          <w:color w:val="000000"/>
          <w:sz w:val="24"/>
          <w:szCs w:val="24"/>
          <w:lang w:eastAsia="pt-BR"/>
        </w:rPr>
      </w:pPr>
    </w:p>
    <w:p w:rsidR="00455E57" w:rsidRPr="00A05833" w:rsidRDefault="00455E57" w:rsidP="00455E57">
      <w:pPr>
        <w:spacing w:after="10" w:line="249" w:lineRule="auto"/>
        <w:rPr>
          <w:rFonts w:eastAsia="Times New Roman"/>
          <w:color w:val="000000"/>
          <w:sz w:val="24"/>
          <w:szCs w:val="24"/>
          <w:lang w:eastAsia="pt-BR"/>
        </w:rPr>
      </w:pPr>
      <w:r w:rsidRPr="00E250B7">
        <w:rPr>
          <w:rFonts w:eastAsia="Times New Roman"/>
          <w:b/>
          <w:color w:val="000000"/>
          <w:sz w:val="24"/>
          <w:szCs w:val="24"/>
          <w:lang w:eastAsia="pt-BR"/>
        </w:rPr>
        <w:t xml:space="preserve">Processo de licitação nº: </w:t>
      </w:r>
      <w:r w:rsidRPr="00A05833">
        <w:rPr>
          <w:rFonts w:eastAsia="Times New Roman"/>
          <w:color w:val="000000"/>
          <w:sz w:val="24"/>
          <w:szCs w:val="24"/>
          <w:lang w:eastAsia="pt-BR"/>
        </w:rPr>
        <w:t>6124/2022</w:t>
      </w:r>
      <w:r w:rsidR="002F10DF">
        <w:rPr>
          <w:rFonts w:eastAsia="Times New Roman"/>
          <w:color w:val="000000"/>
          <w:sz w:val="24"/>
          <w:szCs w:val="24"/>
          <w:lang w:eastAsia="pt-BR"/>
        </w:rPr>
        <w:t xml:space="preserve">, 5077/2023 e 8672/2023 </w:t>
      </w:r>
      <w:r>
        <w:rPr>
          <w:rFonts w:eastAsia="Times New Roman"/>
          <w:color w:val="000000"/>
          <w:sz w:val="24"/>
          <w:szCs w:val="24"/>
          <w:lang w:eastAsia="pt-BR"/>
        </w:rPr>
        <w:t>.</w:t>
      </w:r>
    </w:p>
    <w:p w:rsidR="00455E57" w:rsidRPr="00E250B7" w:rsidRDefault="00455E57" w:rsidP="00455E57">
      <w:pPr>
        <w:rPr>
          <w:rFonts w:eastAsia="Times New Roman"/>
          <w:color w:val="000000"/>
          <w:sz w:val="24"/>
          <w:szCs w:val="24"/>
          <w:lang w:eastAsia="pt-BR"/>
        </w:rPr>
      </w:pPr>
    </w:p>
    <w:p w:rsidR="00455E57" w:rsidRPr="00E250B7" w:rsidRDefault="00455E57" w:rsidP="00455E57">
      <w:pPr>
        <w:spacing w:after="5" w:line="249" w:lineRule="auto"/>
        <w:jc w:val="both"/>
        <w:rPr>
          <w:rFonts w:eastAsia="Times New Roman"/>
          <w:color w:val="000000"/>
          <w:sz w:val="24"/>
          <w:szCs w:val="24"/>
          <w:lang w:eastAsia="pt-BR"/>
        </w:rPr>
      </w:pPr>
      <w:r w:rsidRPr="00E250B7">
        <w:rPr>
          <w:rFonts w:eastAsia="Times New Roman"/>
          <w:b/>
          <w:color w:val="000000"/>
          <w:sz w:val="24"/>
          <w:szCs w:val="24"/>
          <w:lang w:eastAsia="pt-BR"/>
        </w:rPr>
        <w:t>Interessado:</w:t>
      </w:r>
      <w:r w:rsidRPr="00E250B7">
        <w:rPr>
          <w:rFonts w:eastAsia="Times New Roman"/>
          <w:color w:val="000000"/>
          <w:sz w:val="24"/>
          <w:szCs w:val="24"/>
          <w:lang w:eastAsia="pt-BR"/>
        </w:rPr>
        <w:t xml:space="preserve"> Secretaria de Desenvolvimento Econômico Sustentável  </w:t>
      </w:r>
    </w:p>
    <w:p w:rsidR="00455E57" w:rsidRPr="00E250B7" w:rsidRDefault="00455E57" w:rsidP="00455E57">
      <w:pPr>
        <w:rPr>
          <w:rFonts w:eastAsia="Times New Roman"/>
          <w:color w:val="000000"/>
          <w:sz w:val="24"/>
          <w:szCs w:val="24"/>
          <w:lang w:eastAsia="pt-BR"/>
        </w:rPr>
      </w:pPr>
    </w:p>
    <w:p w:rsidR="00455E57" w:rsidRPr="00E250B7" w:rsidRDefault="00455E57" w:rsidP="00455E57">
      <w:pPr>
        <w:spacing w:after="5" w:line="249" w:lineRule="auto"/>
        <w:jc w:val="both"/>
        <w:rPr>
          <w:rFonts w:eastAsia="Times New Roman"/>
          <w:color w:val="000000"/>
          <w:sz w:val="24"/>
          <w:szCs w:val="24"/>
          <w:lang w:eastAsia="pt-BR"/>
        </w:rPr>
      </w:pPr>
      <w:r w:rsidRPr="00E250B7">
        <w:rPr>
          <w:rFonts w:eastAsia="Times New Roman"/>
          <w:b/>
          <w:color w:val="000000"/>
          <w:sz w:val="24"/>
          <w:szCs w:val="24"/>
          <w:lang w:eastAsia="pt-BR"/>
        </w:rPr>
        <w:t xml:space="preserve">Referência: </w:t>
      </w:r>
      <w:r w:rsidRPr="00E250B7">
        <w:rPr>
          <w:rFonts w:eastAsia="Times New Roman"/>
          <w:color w:val="000000"/>
          <w:sz w:val="24"/>
          <w:szCs w:val="24"/>
          <w:lang w:eastAsia="pt-BR"/>
        </w:rPr>
        <w:t xml:space="preserve">Concorrência nº </w:t>
      </w:r>
      <w:r w:rsidRPr="0079292B">
        <w:rPr>
          <w:rFonts w:eastAsia="Times New Roman"/>
          <w:color w:val="000000"/>
          <w:sz w:val="24"/>
          <w:szCs w:val="24"/>
          <w:lang w:eastAsia="pt-BR"/>
        </w:rPr>
        <w:t>05</w:t>
      </w:r>
      <w:r>
        <w:rPr>
          <w:rFonts w:eastAsia="Times New Roman"/>
          <w:color w:val="000000"/>
          <w:sz w:val="24"/>
          <w:szCs w:val="24"/>
          <w:lang w:eastAsia="pt-BR"/>
        </w:rPr>
        <w:t>/2023</w:t>
      </w:r>
    </w:p>
    <w:p w:rsidR="00455E57" w:rsidRPr="00E250B7" w:rsidRDefault="00455E57" w:rsidP="00455E57">
      <w:pPr>
        <w:rPr>
          <w:rFonts w:eastAsia="Times New Roman"/>
          <w:color w:val="000000"/>
          <w:sz w:val="24"/>
          <w:szCs w:val="24"/>
          <w:lang w:eastAsia="pt-BR"/>
        </w:rPr>
      </w:pPr>
    </w:p>
    <w:p w:rsidR="00455E57" w:rsidRPr="00A05833" w:rsidRDefault="00455E57" w:rsidP="00455E57">
      <w:pPr>
        <w:spacing w:after="5" w:line="249" w:lineRule="auto"/>
        <w:jc w:val="both"/>
        <w:rPr>
          <w:rFonts w:eastAsia="Times New Roman"/>
          <w:color w:val="000000"/>
          <w:sz w:val="25"/>
          <w:szCs w:val="25"/>
          <w:lang w:eastAsia="pt-BR"/>
        </w:rPr>
      </w:pPr>
      <w:r w:rsidRPr="00E250B7">
        <w:rPr>
          <w:rFonts w:eastAsia="Times New Roman"/>
          <w:b/>
          <w:color w:val="000000"/>
          <w:sz w:val="24"/>
          <w:szCs w:val="24"/>
          <w:lang w:eastAsia="pt-BR"/>
        </w:rPr>
        <w:t xml:space="preserve">Objeto resumido: </w:t>
      </w:r>
      <w:r w:rsidRPr="00A05833">
        <w:rPr>
          <w:rFonts w:eastAsia="Times New Roman"/>
          <w:color w:val="000000"/>
          <w:sz w:val="25"/>
          <w:szCs w:val="25"/>
          <w:lang w:eastAsia="pt-BR"/>
        </w:rPr>
        <w:t xml:space="preserve">Alienação de lotes para fins industriais e comerciais, </w:t>
      </w:r>
      <w:r w:rsidRPr="00FB3C62">
        <w:rPr>
          <w:rFonts w:eastAsia="Times New Roman"/>
          <w:b/>
          <w:color w:val="000000"/>
          <w:sz w:val="25"/>
          <w:szCs w:val="25"/>
          <w:lang w:eastAsia="pt-BR"/>
        </w:rPr>
        <w:t>quatro</w:t>
      </w:r>
      <w:r w:rsidRPr="00A05833">
        <w:rPr>
          <w:spacing w:val="65"/>
          <w:sz w:val="25"/>
          <w:szCs w:val="25"/>
        </w:rPr>
        <w:t xml:space="preserve"> </w:t>
      </w:r>
      <w:r w:rsidRPr="00A05833">
        <w:rPr>
          <w:sz w:val="25"/>
          <w:szCs w:val="25"/>
        </w:rPr>
        <w:t>lotes</w:t>
      </w:r>
      <w:r w:rsidRPr="00A05833">
        <w:rPr>
          <w:spacing w:val="65"/>
          <w:sz w:val="25"/>
          <w:szCs w:val="25"/>
        </w:rPr>
        <w:t xml:space="preserve"> </w:t>
      </w:r>
      <w:r w:rsidRPr="00A05833">
        <w:rPr>
          <w:sz w:val="25"/>
          <w:szCs w:val="25"/>
        </w:rPr>
        <w:t>do Distrito</w:t>
      </w:r>
      <w:r w:rsidRPr="00A05833">
        <w:rPr>
          <w:spacing w:val="64"/>
          <w:sz w:val="25"/>
          <w:szCs w:val="25"/>
        </w:rPr>
        <w:t xml:space="preserve"> </w:t>
      </w:r>
      <w:r w:rsidRPr="00A05833">
        <w:rPr>
          <w:sz w:val="25"/>
          <w:szCs w:val="25"/>
        </w:rPr>
        <w:t>Industrial</w:t>
      </w:r>
      <w:r w:rsidRPr="00A05833">
        <w:rPr>
          <w:spacing w:val="65"/>
          <w:sz w:val="25"/>
          <w:szCs w:val="25"/>
        </w:rPr>
        <w:t xml:space="preserve"> </w:t>
      </w:r>
      <w:r w:rsidRPr="00A05833">
        <w:rPr>
          <w:sz w:val="25"/>
          <w:szCs w:val="25"/>
        </w:rPr>
        <w:t>e Comercial</w:t>
      </w:r>
      <w:r w:rsidRPr="00A05833">
        <w:rPr>
          <w:spacing w:val="65"/>
          <w:sz w:val="25"/>
          <w:szCs w:val="25"/>
        </w:rPr>
        <w:t xml:space="preserve"> </w:t>
      </w:r>
      <w:r w:rsidRPr="00A05833">
        <w:rPr>
          <w:sz w:val="25"/>
          <w:szCs w:val="25"/>
        </w:rPr>
        <w:t>Santa</w:t>
      </w:r>
      <w:r w:rsidRPr="00A05833">
        <w:rPr>
          <w:spacing w:val="67"/>
          <w:sz w:val="25"/>
          <w:szCs w:val="25"/>
        </w:rPr>
        <w:t xml:space="preserve"> </w:t>
      </w:r>
      <w:r w:rsidRPr="00A05833">
        <w:rPr>
          <w:sz w:val="25"/>
          <w:szCs w:val="25"/>
        </w:rPr>
        <w:t>Marina,</w:t>
      </w:r>
      <w:r w:rsidRPr="00A05833">
        <w:rPr>
          <w:rFonts w:eastAsia="Times New Roman"/>
          <w:color w:val="000000"/>
          <w:sz w:val="25"/>
          <w:szCs w:val="25"/>
          <w:lang w:eastAsia="pt-BR"/>
        </w:rPr>
        <w:t xml:space="preserve"> </w:t>
      </w:r>
      <w:r w:rsidRPr="00A05833">
        <w:rPr>
          <w:b/>
          <w:sz w:val="25"/>
          <w:szCs w:val="25"/>
        </w:rPr>
        <w:t>um</w:t>
      </w:r>
      <w:r w:rsidRPr="00A05833">
        <w:rPr>
          <w:spacing w:val="1"/>
          <w:sz w:val="25"/>
          <w:szCs w:val="25"/>
        </w:rPr>
        <w:t xml:space="preserve"> </w:t>
      </w:r>
      <w:r w:rsidRPr="00A05833">
        <w:rPr>
          <w:sz w:val="25"/>
          <w:szCs w:val="25"/>
        </w:rPr>
        <w:t>lote</w:t>
      </w:r>
      <w:r w:rsidRPr="00A05833">
        <w:rPr>
          <w:spacing w:val="1"/>
          <w:sz w:val="25"/>
          <w:szCs w:val="25"/>
        </w:rPr>
        <w:t xml:space="preserve"> </w:t>
      </w:r>
      <w:r w:rsidRPr="00A05833">
        <w:rPr>
          <w:sz w:val="25"/>
          <w:szCs w:val="25"/>
        </w:rPr>
        <w:t>do</w:t>
      </w:r>
      <w:r w:rsidRPr="00A05833">
        <w:rPr>
          <w:spacing w:val="69"/>
          <w:sz w:val="25"/>
          <w:szCs w:val="25"/>
        </w:rPr>
        <w:t xml:space="preserve"> </w:t>
      </w:r>
      <w:r w:rsidRPr="00A05833">
        <w:rPr>
          <w:sz w:val="25"/>
          <w:szCs w:val="25"/>
        </w:rPr>
        <w:t>Distrito</w:t>
      </w:r>
      <w:r w:rsidRPr="00A05833">
        <w:rPr>
          <w:spacing w:val="1"/>
          <w:sz w:val="25"/>
          <w:szCs w:val="25"/>
        </w:rPr>
        <w:t xml:space="preserve"> </w:t>
      </w:r>
      <w:r w:rsidRPr="00A05833">
        <w:rPr>
          <w:sz w:val="25"/>
          <w:szCs w:val="25"/>
        </w:rPr>
        <w:t>Industrial e Comercial Flaminio de Freitas Levy</w:t>
      </w:r>
      <w:r w:rsidR="002F10DF">
        <w:rPr>
          <w:sz w:val="25"/>
          <w:szCs w:val="25"/>
        </w:rPr>
        <w:t>, (venda remanescentes)</w:t>
      </w:r>
      <w:r>
        <w:rPr>
          <w:sz w:val="25"/>
          <w:szCs w:val="25"/>
        </w:rPr>
        <w:t>.</w:t>
      </w:r>
      <w:r w:rsidRPr="00A83FF0">
        <w:rPr>
          <w:sz w:val="25"/>
          <w:szCs w:val="25"/>
        </w:rPr>
        <w:t xml:space="preserve"> </w:t>
      </w:r>
    </w:p>
    <w:p w:rsidR="00455E57" w:rsidRPr="00A05833" w:rsidRDefault="00455E57" w:rsidP="00455E57">
      <w:pPr>
        <w:rPr>
          <w:rFonts w:eastAsia="Times New Roman"/>
          <w:color w:val="000000"/>
          <w:sz w:val="24"/>
          <w:szCs w:val="24"/>
          <w:lang w:eastAsia="pt-BR"/>
        </w:rPr>
      </w:pPr>
    </w:p>
    <w:p w:rsidR="00455E57" w:rsidRPr="00E250B7" w:rsidRDefault="00455E57" w:rsidP="00455E57">
      <w:pPr>
        <w:spacing w:after="5" w:line="249" w:lineRule="auto"/>
        <w:jc w:val="both"/>
        <w:rPr>
          <w:rFonts w:eastAsia="Times New Roman"/>
          <w:color w:val="000000"/>
          <w:sz w:val="24"/>
          <w:szCs w:val="24"/>
          <w:lang w:eastAsia="pt-BR"/>
        </w:rPr>
      </w:pPr>
      <w:r w:rsidRPr="00E250B7">
        <w:rPr>
          <w:rFonts w:eastAsia="Times New Roman"/>
          <w:b/>
          <w:color w:val="000000"/>
          <w:sz w:val="24"/>
          <w:szCs w:val="24"/>
          <w:lang w:eastAsia="pt-BR"/>
        </w:rPr>
        <w:t xml:space="preserve">Tipo de Licitação: </w:t>
      </w:r>
      <w:r w:rsidRPr="00E250B7">
        <w:rPr>
          <w:rFonts w:eastAsia="Times New Roman"/>
          <w:color w:val="000000"/>
          <w:sz w:val="24"/>
          <w:szCs w:val="24"/>
          <w:lang w:eastAsia="pt-BR"/>
        </w:rPr>
        <w:t xml:space="preserve">Maior oferta por lote. </w:t>
      </w:r>
    </w:p>
    <w:p w:rsidR="00455E57" w:rsidRPr="00E250B7" w:rsidRDefault="00455E57" w:rsidP="00455E57">
      <w:pPr>
        <w:rPr>
          <w:rFonts w:eastAsia="Times New Roman"/>
          <w:color w:val="000000"/>
          <w:sz w:val="24"/>
          <w:szCs w:val="24"/>
          <w:lang w:eastAsia="pt-BR"/>
        </w:rPr>
      </w:pPr>
    </w:p>
    <w:p w:rsidR="00455E57" w:rsidRPr="00E250B7" w:rsidRDefault="00455E57" w:rsidP="00455E57">
      <w:pPr>
        <w:spacing w:after="10" w:line="249" w:lineRule="auto"/>
        <w:rPr>
          <w:rFonts w:eastAsia="Times New Roman"/>
          <w:color w:val="000000"/>
          <w:sz w:val="24"/>
          <w:szCs w:val="24"/>
          <w:lang w:eastAsia="pt-BR"/>
        </w:rPr>
      </w:pPr>
      <w:r w:rsidRPr="00E250B7">
        <w:rPr>
          <w:rFonts w:eastAsia="Times New Roman"/>
          <w:b/>
          <w:color w:val="000000"/>
          <w:sz w:val="24"/>
          <w:szCs w:val="24"/>
          <w:lang w:eastAsia="pt-BR"/>
        </w:rPr>
        <w:t>Data limite para apresentação dos envelopes de HABILITAÇÃO e PROPOSTA</w:t>
      </w:r>
      <w:r w:rsidRPr="0079292B">
        <w:rPr>
          <w:rFonts w:eastAsia="Times New Roman"/>
          <w:b/>
          <w:color w:val="000000"/>
          <w:sz w:val="24"/>
          <w:szCs w:val="24"/>
          <w:lang w:eastAsia="pt-BR"/>
        </w:rPr>
        <w:t xml:space="preserve">: </w:t>
      </w:r>
      <w:r w:rsidR="0079292B">
        <w:rPr>
          <w:rFonts w:eastAsia="Times New Roman"/>
          <w:b/>
          <w:color w:val="000000"/>
          <w:sz w:val="24"/>
          <w:szCs w:val="24"/>
          <w:lang w:eastAsia="pt-BR"/>
        </w:rPr>
        <w:t>0</w:t>
      </w:r>
      <w:r w:rsidR="007A3574">
        <w:rPr>
          <w:rFonts w:eastAsia="Times New Roman"/>
          <w:b/>
          <w:color w:val="000000"/>
          <w:sz w:val="24"/>
          <w:szCs w:val="24"/>
          <w:lang w:eastAsia="pt-BR"/>
        </w:rPr>
        <w:t>9</w:t>
      </w:r>
      <w:r w:rsidRPr="0079292B">
        <w:rPr>
          <w:rFonts w:eastAsia="Times New Roman"/>
          <w:b/>
          <w:color w:val="000000"/>
          <w:sz w:val="24"/>
          <w:szCs w:val="24"/>
          <w:lang w:eastAsia="pt-BR"/>
        </w:rPr>
        <w:t xml:space="preserve"> de </w:t>
      </w:r>
      <w:r w:rsidR="0079292B">
        <w:rPr>
          <w:rFonts w:eastAsia="Times New Roman"/>
          <w:b/>
          <w:color w:val="000000"/>
          <w:sz w:val="24"/>
          <w:szCs w:val="24"/>
          <w:lang w:eastAsia="pt-BR"/>
        </w:rPr>
        <w:t>novembro</w:t>
      </w:r>
      <w:r w:rsidRPr="0079292B">
        <w:rPr>
          <w:rFonts w:eastAsia="Times New Roman"/>
          <w:b/>
          <w:color w:val="000000"/>
          <w:sz w:val="24"/>
          <w:szCs w:val="24"/>
          <w:lang w:eastAsia="pt-BR"/>
        </w:rPr>
        <w:t xml:space="preserve"> de 2023, até as 9 h00 horas</w:t>
      </w:r>
      <w:r w:rsidRPr="0079292B">
        <w:rPr>
          <w:rFonts w:eastAsia="Times New Roman"/>
          <w:color w:val="000000"/>
          <w:sz w:val="24"/>
          <w:szCs w:val="24"/>
          <w:lang w:eastAsia="pt-BR"/>
        </w:rPr>
        <w:t>.</w:t>
      </w:r>
    </w:p>
    <w:p w:rsidR="00455E57" w:rsidRPr="00E250B7" w:rsidRDefault="00455E57" w:rsidP="00455E57">
      <w:pPr>
        <w:rPr>
          <w:rFonts w:eastAsia="Times New Roman"/>
          <w:color w:val="000000"/>
          <w:sz w:val="24"/>
          <w:szCs w:val="24"/>
          <w:lang w:eastAsia="pt-BR"/>
        </w:rPr>
      </w:pPr>
    </w:p>
    <w:p w:rsidR="00455E57" w:rsidRPr="00E250B7" w:rsidRDefault="00455E57" w:rsidP="00455E57">
      <w:pPr>
        <w:spacing w:after="5" w:line="249" w:lineRule="auto"/>
        <w:jc w:val="both"/>
        <w:rPr>
          <w:rFonts w:eastAsia="Times New Roman"/>
          <w:color w:val="000000"/>
          <w:sz w:val="24"/>
          <w:szCs w:val="24"/>
          <w:lang w:eastAsia="pt-BR"/>
        </w:rPr>
      </w:pPr>
      <w:r w:rsidRPr="00E250B7">
        <w:rPr>
          <w:rFonts w:eastAsia="Times New Roman"/>
          <w:b/>
          <w:color w:val="000000"/>
          <w:sz w:val="24"/>
          <w:szCs w:val="24"/>
          <w:lang w:eastAsia="pt-BR"/>
        </w:rPr>
        <w:t xml:space="preserve">Local para entrega dos envelopes e sessão pública: </w:t>
      </w:r>
      <w:r w:rsidRPr="00E250B7">
        <w:rPr>
          <w:rFonts w:eastAsia="Times New Roman"/>
          <w:color w:val="000000"/>
          <w:sz w:val="24"/>
          <w:szCs w:val="24"/>
          <w:lang w:eastAsia="pt-BR"/>
        </w:rPr>
        <w:t xml:space="preserve">Coordenadoria de Compras, situada na Rua Silvio Moreira, nº. 25 </w:t>
      </w:r>
      <w:r>
        <w:rPr>
          <w:rFonts w:eastAsia="Times New Roman"/>
          <w:color w:val="000000"/>
          <w:sz w:val="24"/>
          <w:szCs w:val="24"/>
          <w:lang w:eastAsia="pt-BR"/>
        </w:rPr>
        <w:t>–</w:t>
      </w:r>
      <w:r w:rsidRPr="00E250B7">
        <w:rPr>
          <w:rFonts w:eastAsia="Times New Roman"/>
          <w:color w:val="000000"/>
          <w:sz w:val="24"/>
          <w:szCs w:val="24"/>
          <w:lang w:eastAsia="pt-BR"/>
        </w:rPr>
        <w:t xml:space="preserve"> Vilas</w:t>
      </w:r>
      <w:r>
        <w:rPr>
          <w:rFonts w:eastAsia="Times New Roman"/>
          <w:color w:val="000000"/>
          <w:sz w:val="24"/>
          <w:szCs w:val="24"/>
          <w:lang w:eastAsia="pt-BR"/>
        </w:rPr>
        <w:t xml:space="preserve"> </w:t>
      </w:r>
      <w:r w:rsidRPr="00E250B7">
        <w:rPr>
          <w:rFonts w:eastAsia="Times New Roman"/>
          <w:color w:val="000000"/>
          <w:sz w:val="24"/>
          <w:szCs w:val="24"/>
          <w:lang w:eastAsia="pt-BR"/>
        </w:rPr>
        <w:t xml:space="preserve">dos Pinheiros, Cordeirópolis - SP. </w:t>
      </w:r>
    </w:p>
    <w:p w:rsidR="00455E57" w:rsidRPr="00E250B7" w:rsidRDefault="00455E57" w:rsidP="00455E57">
      <w:pPr>
        <w:rPr>
          <w:rFonts w:eastAsia="Times New Roman"/>
          <w:color w:val="000000"/>
          <w:sz w:val="24"/>
          <w:szCs w:val="24"/>
          <w:lang w:eastAsia="pt-BR"/>
        </w:rPr>
      </w:pPr>
    </w:p>
    <w:p w:rsidR="00455E57" w:rsidRDefault="00455E57" w:rsidP="00455E57">
      <w:pPr>
        <w:jc w:val="both"/>
        <w:rPr>
          <w:rFonts w:eastAsia="Times New Roman"/>
          <w:color w:val="000000"/>
          <w:sz w:val="24"/>
          <w:szCs w:val="24"/>
          <w:lang w:eastAsia="pt-BR"/>
        </w:rPr>
      </w:pPr>
      <w:r w:rsidRPr="00E250B7">
        <w:rPr>
          <w:rFonts w:eastAsia="Times New Roman"/>
          <w:b/>
          <w:color w:val="000000"/>
          <w:sz w:val="24"/>
          <w:szCs w:val="24"/>
          <w:lang w:eastAsia="pt-BR"/>
        </w:rPr>
        <w:t xml:space="preserve">Fundamento Legal: </w:t>
      </w:r>
      <w:r w:rsidRPr="00E250B7">
        <w:rPr>
          <w:rFonts w:eastAsia="Times New Roman"/>
          <w:color w:val="000000"/>
          <w:sz w:val="24"/>
          <w:szCs w:val="24"/>
          <w:lang w:eastAsia="pt-BR"/>
        </w:rPr>
        <w:t xml:space="preserve">Lei Federal nº 8.666/93, atualizada; Lei Orgânica do Município de Cordeirópolis, Lei Complementar </w:t>
      </w:r>
      <w:r>
        <w:rPr>
          <w:rFonts w:eastAsia="Times New Roman"/>
          <w:color w:val="000000"/>
          <w:sz w:val="24"/>
          <w:szCs w:val="24"/>
          <w:lang w:eastAsia="pt-BR"/>
        </w:rPr>
        <w:t>348</w:t>
      </w:r>
      <w:r w:rsidRPr="00E250B7">
        <w:rPr>
          <w:rFonts w:eastAsia="Times New Roman"/>
          <w:color w:val="000000"/>
          <w:sz w:val="24"/>
          <w:szCs w:val="24"/>
          <w:lang w:eastAsia="pt-BR"/>
        </w:rPr>
        <w:t>/2022</w:t>
      </w:r>
      <w:r>
        <w:rPr>
          <w:rFonts w:eastAsia="Times New Roman"/>
          <w:color w:val="000000"/>
          <w:sz w:val="24"/>
          <w:szCs w:val="24"/>
          <w:lang w:eastAsia="pt-BR"/>
        </w:rPr>
        <w:t xml:space="preserve"> e </w:t>
      </w:r>
      <w:r w:rsidRPr="00E250B7">
        <w:rPr>
          <w:rFonts w:eastAsia="Times New Roman"/>
          <w:color w:val="000000"/>
          <w:sz w:val="24"/>
          <w:szCs w:val="24"/>
          <w:lang w:eastAsia="pt-BR"/>
        </w:rPr>
        <w:t xml:space="preserve">Lei </w:t>
      </w:r>
      <w:r w:rsidRPr="00B628CD">
        <w:rPr>
          <w:rFonts w:eastAsia="Times New Roman"/>
          <w:color w:val="000000"/>
          <w:sz w:val="24"/>
          <w:szCs w:val="24"/>
          <w:lang w:eastAsia="pt-BR"/>
        </w:rPr>
        <w:t xml:space="preserve">Complementar </w:t>
      </w:r>
      <w:r>
        <w:rPr>
          <w:rFonts w:eastAsia="Times New Roman"/>
          <w:color w:val="000000"/>
          <w:sz w:val="24"/>
          <w:szCs w:val="24"/>
          <w:lang w:eastAsia="pt-BR"/>
        </w:rPr>
        <w:t>35</w:t>
      </w:r>
      <w:r w:rsidRPr="00B628CD">
        <w:rPr>
          <w:rFonts w:eastAsia="Times New Roman"/>
          <w:color w:val="000000"/>
          <w:sz w:val="24"/>
          <w:szCs w:val="24"/>
          <w:lang w:eastAsia="pt-BR"/>
        </w:rPr>
        <w:t>4/20</w:t>
      </w:r>
      <w:r>
        <w:rPr>
          <w:rFonts w:eastAsia="Times New Roman"/>
          <w:color w:val="000000"/>
          <w:sz w:val="24"/>
          <w:szCs w:val="24"/>
          <w:lang w:eastAsia="pt-BR"/>
        </w:rPr>
        <w:t>23</w:t>
      </w:r>
      <w:r w:rsidRPr="00B628CD">
        <w:rPr>
          <w:rFonts w:eastAsia="Times New Roman"/>
          <w:color w:val="000000"/>
          <w:sz w:val="24"/>
          <w:szCs w:val="24"/>
          <w:lang w:eastAsia="pt-BR"/>
        </w:rPr>
        <w:t xml:space="preserve"> e posteriores alterações.</w:t>
      </w:r>
    </w:p>
    <w:p w:rsidR="00455E57" w:rsidRPr="00E250B7" w:rsidRDefault="00455E57" w:rsidP="00455E57">
      <w:pPr>
        <w:jc w:val="both"/>
        <w:rPr>
          <w:rFonts w:eastAsia="Times New Roman"/>
          <w:color w:val="000000"/>
          <w:sz w:val="24"/>
          <w:szCs w:val="24"/>
          <w:lang w:eastAsia="pt-BR"/>
        </w:rPr>
      </w:pPr>
      <w:r w:rsidRPr="00E250B7">
        <w:rPr>
          <w:rFonts w:eastAsia="Times New Roman"/>
          <w:color w:val="000000"/>
          <w:sz w:val="24"/>
          <w:szCs w:val="24"/>
          <w:lang w:eastAsia="pt-BR"/>
        </w:rPr>
        <w:t xml:space="preserve"> </w:t>
      </w:r>
    </w:p>
    <w:p w:rsidR="00455E57" w:rsidRPr="00E250B7" w:rsidRDefault="00455E57" w:rsidP="00455E57">
      <w:pPr>
        <w:rPr>
          <w:rFonts w:eastAsia="Times New Roman"/>
          <w:color w:val="000000"/>
          <w:sz w:val="24"/>
          <w:szCs w:val="24"/>
          <w:lang w:eastAsia="pt-BR"/>
        </w:rPr>
      </w:pPr>
    </w:p>
    <w:p w:rsidR="00455E57" w:rsidRPr="00E250B7" w:rsidRDefault="00455E57" w:rsidP="00455E57">
      <w:pPr>
        <w:jc w:val="both"/>
        <w:rPr>
          <w:rFonts w:eastAsia="Times New Roman"/>
          <w:color w:val="000000"/>
          <w:sz w:val="24"/>
          <w:szCs w:val="24"/>
          <w:lang w:eastAsia="pt-BR"/>
        </w:rPr>
      </w:pPr>
      <w:r w:rsidRPr="00E250B7">
        <w:rPr>
          <w:rFonts w:eastAsia="Times New Roman"/>
          <w:b/>
          <w:color w:val="000000"/>
          <w:sz w:val="24"/>
          <w:szCs w:val="24"/>
          <w:lang w:eastAsia="pt-BR"/>
        </w:rPr>
        <w:t>A PREFEITURA MUNICIPAL DE CORDEIRÓPOLIS</w:t>
      </w:r>
      <w:r w:rsidRPr="00E250B7">
        <w:rPr>
          <w:rFonts w:eastAsia="Times New Roman"/>
          <w:color w:val="000000"/>
          <w:sz w:val="24"/>
          <w:szCs w:val="24"/>
          <w:lang w:eastAsia="pt-BR"/>
        </w:rPr>
        <w:t xml:space="preserve"> torna público para conhecimento dos Interessados que se encontra aberta na Coordenadoria de Compras da Secretaria Municipal de Administração, licitação na modalidade CONCORRÊNCIA, que objetiva alienar o objeto enunciado no item 01 deste Edital. </w:t>
      </w:r>
    </w:p>
    <w:p w:rsidR="00455E57" w:rsidRPr="00E250B7" w:rsidRDefault="00455E57" w:rsidP="00455E57">
      <w:pPr>
        <w:rPr>
          <w:rFonts w:eastAsia="Times New Roman"/>
          <w:color w:val="000000"/>
          <w:sz w:val="24"/>
          <w:szCs w:val="24"/>
          <w:lang w:eastAsia="pt-BR"/>
        </w:rPr>
      </w:pPr>
    </w:p>
    <w:p w:rsidR="00455E57" w:rsidRPr="00E250B7" w:rsidRDefault="00455E57" w:rsidP="00455E57">
      <w:pPr>
        <w:rPr>
          <w:rFonts w:eastAsia="Times New Roman"/>
          <w:color w:val="000000"/>
          <w:sz w:val="24"/>
          <w:szCs w:val="24"/>
          <w:lang w:eastAsia="pt-BR"/>
        </w:rPr>
      </w:pPr>
    </w:p>
    <w:p w:rsidR="00455E57" w:rsidRDefault="00455E57" w:rsidP="00455E57">
      <w:pPr>
        <w:jc w:val="both"/>
        <w:rPr>
          <w:rFonts w:eastAsia="Times New Roman"/>
          <w:color w:val="000000"/>
          <w:sz w:val="24"/>
          <w:szCs w:val="24"/>
          <w:lang w:eastAsia="pt-BR"/>
        </w:rPr>
      </w:pPr>
      <w:r w:rsidRPr="00E250B7">
        <w:rPr>
          <w:rFonts w:eastAsia="Times New Roman"/>
          <w:color w:val="000000"/>
          <w:sz w:val="24"/>
          <w:szCs w:val="24"/>
          <w:lang w:eastAsia="pt-BR"/>
        </w:rPr>
        <w:t xml:space="preserve">Este certame licitatório será regido pela Lei Federal nº 8.666, de 21 de junho de 1993, atualizada; Lei Complementar </w:t>
      </w:r>
      <w:r>
        <w:rPr>
          <w:rFonts w:eastAsia="Times New Roman"/>
          <w:color w:val="000000"/>
          <w:sz w:val="24"/>
          <w:szCs w:val="24"/>
          <w:lang w:eastAsia="pt-BR"/>
        </w:rPr>
        <w:t>348</w:t>
      </w:r>
      <w:r w:rsidRPr="00E250B7">
        <w:rPr>
          <w:rFonts w:eastAsia="Times New Roman"/>
          <w:color w:val="000000"/>
          <w:sz w:val="24"/>
          <w:szCs w:val="24"/>
          <w:lang w:eastAsia="pt-BR"/>
        </w:rPr>
        <w:t>/2022</w:t>
      </w:r>
      <w:r w:rsidRPr="00A05833">
        <w:rPr>
          <w:rFonts w:eastAsia="Times New Roman"/>
          <w:color w:val="000000"/>
          <w:sz w:val="24"/>
          <w:szCs w:val="24"/>
          <w:lang w:eastAsia="pt-BR"/>
        </w:rPr>
        <w:t xml:space="preserve"> </w:t>
      </w:r>
      <w:r>
        <w:rPr>
          <w:rFonts w:eastAsia="Times New Roman"/>
          <w:color w:val="000000"/>
          <w:sz w:val="24"/>
          <w:szCs w:val="24"/>
          <w:lang w:eastAsia="pt-BR"/>
        </w:rPr>
        <w:t xml:space="preserve">e </w:t>
      </w:r>
      <w:r w:rsidRPr="00E250B7">
        <w:rPr>
          <w:rFonts w:eastAsia="Times New Roman"/>
          <w:color w:val="000000"/>
          <w:sz w:val="24"/>
          <w:szCs w:val="24"/>
          <w:lang w:eastAsia="pt-BR"/>
        </w:rPr>
        <w:t xml:space="preserve">Lei Complementar </w:t>
      </w:r>
      <w:r>
        <w:rPr>
          <w:rFonts w:eastAsia="Times New Roman"/>
          <w:color w:val="000000"/>
          <w:sz w:val="24"/>
          <w:szCs w:val="24"/>
          <w:lang w:eastAsia="pt-BR"/>
        </w:rPr>
        <w:t>35</w:t>
      </w:r>
      <w:r w:rsidRPr="00B628CD">
        <w:rPr>
          <w:rFonts w:eastAsia="Times New Roman"/>
          <w:color w:val="000000"/>
          <w:sz w:val="24"/>
          <w:szCs w:val="24"/>
          <w:lang w:eastAsia="pt-BR"/>
        </w:rPr>
        <w:t>4/20</w:t>
      </w:r>
      <w:r>
        <w:rPr>
          <w:rFonts w:eastAsia="Times New Roman"/>
          <w:color w:val="000000"/>
          <w:sz w:val="24"/>
          <w:szCs w:val="24"/>
          <w:lang w:eastAsia="pt-BR"/>
        </w:rPr>
        <w:t>23</w:t>
      </w:r>
      <w:r w:rsidRPr="00B628CD">
        <w:rPr>
          <w:rFonts w:eastAsia="Times New Roman"/>
          <w:color w:val="000000"/>
          <w:sz w:val="24"/>
          <w:szCs w:val="24"/>
          <w:lang w:eastAsia="pt-BR"/>
        </w:rPr>
        <w:t xml:space="preserve"> posteriores alterações</w:t>
      </w:r>
      <w:r>
        <w:rPr>
          <w:rFonts w:eastAsia="Times New Roman"/>
          <w:color w:val="000000"/>
          <w:sz w:val="24"/>
          <w:szCs w:val="24"/>
          <w:lang w:eastAsia="pt-BR"/>
        </w:rPr>
        <w:t>;</w:t>
      </w:r>
      <w:r w:rsidRPr="00E250B7">
        <w:rPr>
          <w:rFonts w:eastAsia="Times New Roman"/>
          <w:color w:val="000000"/>
          <w:sz w:val="24"/>
          <w:szCs w:val="24"/>
          <w:lang w:eastAsia="pt-BR"/>
        </w:rPr>
        <w:t xml:space="preserve"> e disposições pertinentes da Lei Orgânica do Município de Cordeirópolis.</w:t>
      </w:r>
    </w:p>
    <w:p w:rsidR="00455E57" w:rsidRPr="00E250B7" w:rsidRDefault="00455E57" w:rsidP="00455E57">
      <w:pPr>
        <w:jc w:val="both"/>
        <w:rPr>
          <w:rFonts w:eastAsia="Times New Roman"/>
          <w:color w:val="000000"/>
          <w:sz w:val="24"/>
          <w:szCs w:val="24"/>
          <w:lang w:eastAsia="pt-BR"/>
        </w:rPr>
      </w:pPr>
      <w:r w:rsidRPr="00E250B7">
        <w:rPr>
          <w:rFonts w:eastAsia="Times New Roman"/>
          <w:color w:val="000000"/>
          <w:sz w:val="24"/>
          <w:szCs w:val="24"/>
          <w:lang w:eastAsia="pt-BR"/>
        </w:rPr>
        <w:t xml:space="preserve"> </w:t>
      </w:r>
    </w:p>
    <w:p w:rsidR="00455E57" w:rsidRPr="00E250B7" w:rsidRDefault="00455E57" w:rsidP="00455E57">
      <w:pPr>
        <w:spacing w:after="5" w:line="249" w:lineRule="auto"/>
        <w:jc w:val="both"/>
        <w:rPr>
          <w:rFonts w:eastAsia="Times New Roman"/>
          <w:color w:val="000000"/>
          <w:sz w:val="24"/>
          <w:szCs w:val="24"/>
          <w:lang w:eastAsia="pt-BR"/>
        </w:rPr>
      </w:pPr>
    </w:p>
    <w:p w:rsidR="00455E57" w:rsidRPr="00E250B7" w:rsidRDefault="00455E57" w:rsidP="00455E57">
      <w:pPr>
        <w:rPr>
          <w:rFonts w:eastAsia="Times New Roman"/>
          <w:color w:val="000000"/>
          <w:sz w:val="24"/>
          <w:szCs w:val="24"/>
          <w:lang w:eastAsia="pt-BR"/>
        </w:rPr>
      </w:pPr>
    </w:p>
    <w:p w:rsidR="00455E57" w:rsidRPr="00E250B7" w:rsidRDefault="00455E57" w:rsidP="00455E57">
      <w:pPr>
        <w:spacing w:after="5" w:line="249" w:lineRule="auto"/>
        <w:jc w:val="both"/>
        <w:rPr>
          <w:rFonts w:eastAsia="Times New Roman"/>
          <w:color w:val="000000"/>
          <w:sz w:val="24"/>
          <w:szCs w:val="24"/>
          <w:lang w:eastAsia="pt-BR"/>
        </w:rPr>
      </w:pPr>
      <w:r w:rsidRPr="00E250B7">
        <w:rPr>
          <w:rFonts w:eastAsia="Times New Roman"/>
          <w:color w:val="000000"/>
          <w:sz w:val="24"/>
          <w:szCs w:val="24"/>
          <w:lang w:eastAsia="pt-BR"/>
        </w:rPr>
        <w:lastRenderedPageBreak/>
        <w:t xml:space="preserve">A pasta, contendo o presente edital e seus anexos, está à disposição dos interessados para consulta e retirada no endereço eletrônico </w:t>
      </w:r>
      <w:hyperlink r:id="rId6" w:history="1">
        <w:r w:rsidRPr="00E250B7">
          <w:rPr>
            <w:rStyle w:val="Hyperlink"/>
            <w:rFonts w:eastAsia="Times New Roman"/>
            <w:sz w:val="24"/>
            <w:szCs w:val="24"/>
            <w:u w:color="0000FF"/>
            <w:lang w:eastAsia="pt-BR"/>
          </w:rPr>
          <w:t>www.cordeiropolis.sp.gov.br/licitacao</w:t>
        </w:r>
      </w:hyperlink>
      <w:hyperlink r:id="rId7">
        <w:r w:rsidRPr="00E250B7">
          <w:rPr>
            <w:rFonts w:eastAsia="Times New Roman"/>
            <w:color w:val="000000"/>
            <w:sz w:val="24"/>
            <w:szCs w:val="24"/>
            <w:lang w:eastAsia="pt-BR"/>
          </w:rPr>
          <w:t>,</w:t>
        </w:r>
      </w:hyperlink>
      <w:r w:rsidRPr="00E250B7">
        <w:rPr>
          <w:rFonts w:eastAsia="Times New Roman"/>
          <w:color w:val="000000"/>
          <w:sz w:val="24"/>
          <w:szCs w:val="24"/>
          <w:lang w:eastAsia="pt-BR"/>
        </w:rPr>
        <w:t xml:space="preserve"> podendo também ser retirada diretamente na Coordenadoria de Compras, à Rua Silvio Moreira, nº. 25, Vila dos Pinheiros, Cordeirópolis - SP, até o dia imediatamente anterior à data estabelecida para entrega dos envelopes resultantes da participação no certame.</w:t>
      </w:r>
    </w:p>
    <w:p w:rsidR="00455E57" w:rsidRPr="00E250B7" w:rsidRDefault="00455E57" w:rsidP="00455E57">
      <w:pPr>
        <w:rPr>
          <w:rFonts w:eastAsia="Times New Roman"/>
          <w:color w:val="000000"/>
          <w:sz w:val="24"/>
          <w:szCs w:val="24"/>
          <w:lang w:eastAsia="pt-BR"/>
        </w:rPr>
      </w:pPr>
    </w:p>
    <w:p w:rsidR="00455E57" w:rsidRPr="00E250B7" w:rsidRDefault="00455E57" w:rsidP="00455E57">
      <w:pPr>
        <w:spacing w:after="5" w:line="249" w:lineRule="auto"/>
        <w:jc w:val="center"/>
        <w:rPr>
          <w:rFonts w:eastAsia="Times New Roman"/>
          <w:b/>
          <w:color w:val="000000"/>
          <w:sz w:val="24"/>
          <w:szCs w:val="24"/>
          <w:lang w:eastAsia="pt-BR"/>
        </w:rPr>
      </w:pPr>
      <w:r w:rsidRPr="00E250B7">
        <w:rPr>
          <w:rFonts w:eastAsia="Times New Roman"/>
          <w:b/>
          <w:color w:val="000000"/>
          <w:sz w:val="24"/>
          <w:szCs w:val="24"/>
          <w:lang w:eastAsia="pt-BR"/>
        </w:rPr>
        <w:t>INTEGRAM ESTE EDITAL OS ANEXOS:</w:t>
      </w:r>
    </w:p>
    <w:p w:rsidR="00455E57" w:rsidRPr="00E250B7" w:rsidRDefault="00455E57" w:rsidP="00455E57">
      <w:pPr>
        <w:rPr>
          <w:rFonts w:eastAsia="Times New Roman"/>
          <w:color w:val="000000"/>
          <w:sz w:val="24"/>
          <w:szCs w:val="24"/>
          <w:lang w:eastAsia="pt-BR"/>
        </w:rPr>
      </w:pPr>
    </w:p>
    <w:p w:rsidR="00455E57" w:rsidRPr="00E250B7" w:rsidRDefault="00455E57" w:rsidP="00455E57">
      <w:pPr>
        <w:widowControl/>
        <w:numPr>
          <w:ilvl w:val="0"/>
          <w:numId w:val="5"/>
        </w:numPr>
        <w:autoSpaceDE/>
        <w:autoSpaceDN/>
        <w:spacing w:after="5" w:line="249" w:lineRule="auto"/>
        <w:ind w:left="709" w:hanging="708"/>
        <w:jc w:val="both"/>
        <w:rPr>
          <w:rFonts w:eastAsia="Times New Roman"/>
          <w:color w:val="000000"/>
          <w:sz w:val="24"/>
          <w:szCs w:val="24"/>
          <w:lang w:eastAsia="pt-BR"/>
        </w:rPr>
      </w:pPr>
      <w:r w:rsidRPr="00E250B7">
        <w:rPr>
          <w:rFonts w:eastAsia="Times New Roman"/>
          <w:color w:val="000000"/>
          <w:sz w:val="24"/>
          <w:szCs w:val="24"/>
          <w:lang w:eastAsia="pt-BR"/>
        </w:rPr>
        <w:t xml:space="preserve">– </w:t>
      </w:r>
      <w:r w:rsidRPr="00E250B7">
        <w:rPr>
          <w:rFonts w:eastAsia="Times New Roman"/>
          <w:color w:val="000000"/>
          <w:sz w:val="24"/>
          <w:szCs w:val="24"/>
          <w:lang w:eastAsia="pt-BR"/>
        </w:rPr>
        <w:tab/>
        <w:t>Formulário Padronizado da Proposta, contendo os valores mínimos de cada  lote;</w:t>
      </w:r>
    </w:p>
    <w:p w:rsidR="00455E57" w:rsidRPr="00E250B7" w:rsidRDefault="00455E57" w:rsidP="00455E57">
      <w:pPr>
        <w:widowControl/>
        <w:numPr>
          <w:ilvl w:val="0"/>
          <w:numId w:val="5"/>
        </w:numPr>
        <w:autoSpaceDE/>
        <w:autoSpaceDN/>
        <w:spacing w:after="5" w:line="249" w:lineRule="auto"/>
        <w:ind w:left="709" w:hanging="708"/>
        <w:jc w:val="both"/>
        <w:rPr>
          <w:rFonts w:eastAsia="Times New Roman"/>
          <w:color w:val="000000"/>
          <w:sz w:val="24"/>
          <w:szCs w:val="24"/>
          <w:lang w:eastAsia="pt-BR"/>
        </w:rPr>
      </w:pPr>
      <w:r w:rsidRPr="00E250B7">
        <w:rPr>
          <w:rFonts w:eastAsia="Times New Roman"/>
          <w:color w:val="000000"/>
          <w:sz w:val="24"/>
          <w:szCs w:val="24"/>
          <w:lang w:eastAsia="pt-BR"/>
        </w:rPr>
        <w:t xml:space="preserve">– </w:t>
      </w:r>
      <w:r w:rsidRPr="00E250B7">
        <w:rPr>
          <w:rFonts w:eastAsia="Times New Roman"/>
          <w:color w:val="000000"/>
          <w:sz w:val="24"/>
          <w:szCs w:val="24"/>
          <w:lang w:eastAsia="pt-BR"/>
        </w:rPr>
        <w:tab/>
        <w:t xml:space="preserve">Minuta do Contrato; </w:t>
      </w:r>
    </w:p>
    <w:p w:rsidR="00455E57" w:rsidRPr="00E250B7" w:rsidRDefault="00455E57" w:rsidP="00455E57">
      <w:pPr>
        <w:widowControl/>
        <w:numPr>
          <w:ilvl w:val="0"/>
          <w:numId w:val="5"/>
        </w:numPr>
        <w:autoSpaceDE/>
        <w:autoSpaceDN/>
        <w:spacing w:after="5" w:line="249" w:lineRule="auto"/>
        <w:ind w:left="709" w:hanging="708"/>
        <w:jc w:val="both"/>
        <w:rPr>
          <w:rFonts w:eastAsia="Times New Roman"/>
          <w:color w:val="000000"/>
          <w:sz w:val="24"/>
          <w:szCs w:val="24"/>
          <w:lang w:eastAsia="pt-BR"/>
        </w:rPr>
      </w:pPr>
      <w:r w:rsidRPr="00E250B7">
        <w:rPr>
          <w:rFonts w:eastAsia="Times New Roman"/>
          <w:color w:val="000000"/>
          <w:sz w:val="24"/>
          <w:szCs w:val="24"/>
          <w:lang w:eastAsia="pt-BR"/>
        </w:rPr>
        <w:t xml:space="preserve">– </w:t>
      </w:r>
      <w:r w:rsidRPr="00E250B7">
        <w:rPr>
          <w:rFonts w:eastAsia="Times New Roman"/>
          <w:color w:val="000000"/>
          <w:sz w:val="24"/>
          <w:szCs w:val="24"/>
          <w:lang w:eastAsia="pt-BR"/>
        </w:rPr>
        <w:tab/>
        <w:t xml:space="preserve">Carta de intenções; </w:t>
      </w:r>
    </w:p>
    <w:p w:rsidR="00455E57" w:rsidRPr="00E250B7" w:rsidRDefault="00455E57" w:rsidP="00455E57">
      <w:pPr>
        <w:widowControl/>
        <w:numPr>
          <w:ilvl w:val="0"/>
          <w:numId w:val="5"/>
        </w:numPr>
        <w:autoSpaceDE/>
        <w:autoSpaceDN/>
        <w:spacing w:after="5" w:line="249" w:lineRule="auto"/>
        <w:ind w:left="709" w:hanging="708"/>
        <w:jc w:val="both"/>
        <w:rPr>
          <w:rFonts w:eastAsia="Times New Roman"/>
          <w:color w:val="000000"/>
          <w:sz w:val="24"/>
          <w:szCs w:val="24"/>
          <w:lang w:eastAsia="pt-BR"/>
        </w:rPr>
      </w:pPr>
      <w:r w:rsidRPr="00E250B7">
        <w:rPr>
          <w:rFonts w:eastAsia="Times New Roman"/>
          <w:color w:val="000000"/>
          <w:sz w:val="24"/>
          <w:szCs w:val="24"/>
          <w:lang w:eastAsia="pt-BR"/>
        </w:rPr>
        <w:t xml:space="preserve">–  </w:t>
      </w:r>
      <w:r w:rsidRPr="00E250B7">
        <w:rPr>
          <w:rFonts w:eastAsia="Times New Roman"/>
          <w:color w:val="000000"/>
          <w:sz w:val="24"/>
          <w:szCs w:val="24"/>
          <w:lang w:eastAsia="pt-BR"/>
        </w:rPr>
        <w:tab/>
        <w:t>Projeto dos Parcelamentos.</w:t>
      </w:r>
    </w:p>
    <w:p w:rsidR="00455E57" w:rsidRPr="00E250B7" w:rsidRDefault="00455E57" w:rsidP="00455E57">
      <w:pPr>
        <w:rPr>
          <w:rFonts w:eastAsia="Times New Roman"/>
          <w:color w:val="000000"/>
          <w:sz w:val="24"/>
          <w:szCs w:val="24"/>
          <w:lang w:eastAsia="pt-BR"/>
        </w:rPr>
      </w:pPr>
    </w:p>
    <w:p w:rsidR="00455E57" w:rsidRPr="00E250B7" w:rsidRDefault="00455E57" w:rsidP="00455E57">
      <w:pPr>
        <w:pStyle w:val="PargrafodaLista"/>
        <w:keepNext/>
        <w:keepLines/>
        <w:widowControl/>
        <w:numPr>
          <w:ilvl w:val="0"/>
          <w:numId w:val="7"/>
        </w:numPr>
        <w:autoSpaceDE/>
        <w:autoSpaceDN/>
        <w:spacing w:after="10" w:line="249" w:lineRule="auto"/>
        <w:ind w:left="567" w:hanging="567"/>
        <w:contextualSpacing/>
        <w:jc w:val="both"/>
        <w:outlineLvl w:val="1"/>
        <w:rPr>
          <w:b/>
          <w:szCs w:val="24"/>
        </w:rPr>
      </w:pPr>
      <w:r w:rsidRPr="00E250B7">
        <w:rPr>
          <w:b/>
          <w:szCs w:val="24"/>
        </w:rPr>
        <w:t xml:space="preserve">OBJETO </w:t>
      </w:r>
    </w:p>
    <w:p w:rsidR="00455E57" w:rsidRPr="00E250B7" w:rsidRDefault="00455E57" w:rsidP="00455E57">
      <w:pPr>
        <w:rPr>
          <w:rFonts w:eastAsia="Times New Roman"/>
          <w:color w:val="000000"/>
          <w:sz w:val="24"/>
          <w:szCs w:val="24"/>
          <w:lang w:eastAsia="pt-BR"/>
        </w:rPr>
      </w:pPr>
    </w:p>
    <w:p w:rsidR="00455E57" w:rsidRPr="00E250B7" w:rsidRDefault="00455E57" w:rsidP="00455E57">
      <w:pPr>
        <w:spacing w:after="5" w:line="249" w:lineRule="auto"/>
        <w:jc w:val="both"/>
        <w:rPr>
          <w:rFonts w:eastAsia="Times New Roman"/>
          <w:color w:val="000000"/>
          <w:sz w:val="24"/>
          <w:szCs w:val="24"/>
          <w:lang w:eastAsia="pt-BR"/>
        </w:rPr>
      </w:pPr>
      <w:r w:rsidRPr="00E250B7">
        <w:rPr>
          <w:rFonts w:eastAsia="Times New Roman"/>
          <w:color w:val="000000"/>
          <w:sz w:val="24"/>
          <w:szCs w:val="24"/>
          <w:lang w:eastAsia="pt-BR"/>
        </w:rPr>
        <w:t>1.1.</w:t>
      </w:r>
      <w:r w:rsidRPr="00E250B7">
        <w:rPr>
          <w:rFonts w:eastAsia="Arial"/>
          <w:color w:val="000000"/>
          <w:sz w:val="24"/>
          <w:szCs w:val="24"/>
          <w:lang w:eastAsia="pt-BR"/>
        </w:rPr>
        <w:tab/>
      </w:r>
      <w:r w:rsidRPr="00E250B7">
        <w:rPr>
          <w:rFonts w:eastAsia="Times New Roman"/>
          <w:color w:val="000000"/>
          <w:sz w:val="24"/>
          <w:szCs w:val="24"/>
          <w:lang w:eastAsia="pt-BR"/>
        </w:rPr>
        <w:t>A presente licitação visa a alienação, pela modalidade de venda, dos lotes dominiais para fins industriais, comerciais</w:t>
      </w:r>
      <w:r>
        <w:rPr>
          <w:rFonts w:eastAsia="Times New Roman"/>
          <w:color w:val="000000"/>
          <w:sz w:val="24"/>
          <w:szCs w:val="24"/>
          <w:lang w:eastAsia="pt-BR"/>
        </w:rPr>
        <w:t xml:space="preserve"> </w:t>
      </w:r>
      <w:r w:rsidRPr="00E250B7">
        <w:rPr>
          <w:rFonts w:eastAsia="Times New Roman"/>
          <w:color w:val="000000"/>
          <w:sz w:val="24"/>
          <w:szCs w:val="24"/>
          <w:lang w:eastAsia="pt-BR"/>
        </w:rPr>
        <w:t>que estão incorporados ao patrimônio público municipal, localizados no</w:t>
      </w:r>
      <w:r w:rsidRPr="00E250B7">
        <w:rPr>
          <w:sz w:val="24"/>
          <w:szCs w:val="24"/>
        </w:rPr>
        <w:t xml:space="preserve"> Distrito</w:t>
      </w:r>
      <w:r w:rsidRPr="00E250B7">
        <w:rPr>
          <w:spacing w:val="64"/>
          <w:sz w:val="24"/>
          <w:szCs w:val="24"/>
        </w:rPr>
        <w:t xml:space="preserve"> </w:t>
      </w:r>
      <w:r w:rsidRPr="00E250B7">
        <w:rPr>
          <w:sz w:val="24"/>
          <w:szCs w:val="24"/>
        </w:rPr>
        <w:t>Industrial</w:t>
      </w:r>
      <w:r w:rsidRPr="00E250B7">
        <w:rPr>
          <w:spacing w:val="65"/>
          <w:sz w:val="24"/>
          <w:szCs w:val="24"/>
        </w:rPr>
        <w:t xml:space="preserve"> </w:t>
      </w:r>
      <w:r w:rsidRPr="00E250B7">
        <w:rPr>
          <w:sz w:val="24"/>
          <w:szCs w:val="24"/>
        </w:rPr>
        <w:t>e Comercial</w:t>
      </w:r>
      <w:r w:rsidRPr="00E250B7">
        <w:rPr>
          <w:spacing w:val="65"/>
          <w:sz w:val="24"/>
          <w:szCs w:val="24"/>
        </w:rPr>
        <w:t xml:space="preserve"> </w:t>
      </w:r>
      <w:r w:rsidRPr="00E250B7">
        <w:rPr>
          <w:sz w:val="24"/>
          <w:szCs w:val="24"/>
        </w:rPr>
        <w:t>Santa</w:t>
      </w:r>
      <w:r w:rsidRPr="00E250B7">
        <w:rPr>
          <w:spacing w:val="67"/>
          <w:sz w:val="24"/>
          <w:szCs w:val="24"/>
        </w:rPr>
        <w:t xml:space="preserve"> </w:t>
      </w:r>
      <w:r w:rsidRPr="00E250B7">
        <w:rPr>
          <w:sz w:val="24"/>
          <w:szCs w:val="24"/>
        </w:rPr>
        <w:t>Marina, Distrito</w:t>
      </w:r>
      <w:r w:rsidRPr="00E250B7">
        <w:rPr>
          <w:spacing w:val="1"/>
          <w:sz w:val="24"/>
          <w:szCs w:val="24"/>
        </w:rPr>
        <w:t xml:space="preserve"> </w:t>
      </w:r>
      <w:r w:rsidRPr="00E250B7">
        <w:rPr>
          <w:sz w:val="24"/>
          <w:szCs w:val="24"/>
        </w:rPr>
        <w:t>Industrial e Comercial Flaminio de Freitas Levy</w:t>
      </w:r>
      <w:r w:rsidRPr="00E250B7">
        <w:rPr>
          <w:rFonts w:eastAsia="Times New Roman"/>
          <w:color w:val="000000"/>
          <w:sz w:val="24"/>
          <w:szCs w:val="24"/>
          <w:lang w:eastAsia="pt-BR"/>
        </w:rPr>
        <w:t xml:space="preserve"> relacionados no Anexo I – Formulário Padronizado da Proposta. </w:t>
      </w:r>
    </w:p>
    <w:p w:rsidR="00455E57" w:rsidRPr="00E250B7" w:rsidRDefault="00455E57" w:rsidP="00455E57">
      <w:pPr>
        <w:spacing w:after="5" w:line="249" w:lineRule="auto"/>
        <w:jc w:val="both"/>
        <w:rPr>
          <w:rFonts w:eastAsia="Times New Roman"/>
          <w:color w:val="000000"/>
          <w:sz w:val="24"/>
          <w:szCs w:val="24"/>
          <w:lang w:eastAsia="pt-BR"/>
        </w:rPr>
      </w:pPr>
    </w:p>
    <w:p w:rsidR="00455E57" w:rsidRDefault="00455E57" w:rsidP="00455E57">
      <w:pPr>
        <w:pStyle w:val="PargrafodaLista"/>
        <w:widowControl/>
        <w:numPr>
          <w:ilvl w:val="1"/>
          <w:numId w:val="7"/>
        </w:numPr>
        <w:autoSpaceDE/>
        <w:autoSpaceDN/>
        <w:spacing w:after="5"/>
        <w:ind w:left="0" w:firstLine="0"/>
        <w:contextualSpacing/>
        <w:jc w:val="both"/>
        <w:rPr>
          <w:szCs w:val="24"/>
        </w:rPr>
      </w:pPr>
      <w:r w:rsidRPr="00944811">
        <w:rPr>
          <w:szCs w:val="24"/>
        </w:rPr>
        <w:t xml:space="preserve">As despesas com a escritura pública, e seu respectivo registro correrão por conta, exclusiva, do COMPRADOR, o qual somente será lavrado sem gravame, após a quitação do imóvel.  </w:t>
      </w:r>
    </w:p>
    <w:p w:rsidR="00455E57" w:rsidRPr="00944811" w:rsidRDefault="00455E57" w:rsidP="00455E57">
      <w:pPr>
        <w:pStyle w:val="PargrafodaLista"/>
        <w:ind w:left="708"/>
        <w:rPr>
          <w:szCs w:val="24"/>
        </w:rPr>
      </w:pPr>
    </w:p>
    <w:p w:rsidR="00455E57" w:rsidRPr="00E250B7" w:rsidRDefault="00455E57" w:rsidP="00455E57">
      <w:pPr>
        <w:pStyle w:val="PargrafodaLista"/>
        <w:widowControl/>
        <w:numPr>
          <w:ilvl w:val="1"/>
          <w:numId w:val="7"/>
        </w:numPr>
        <w:autoSpaceDE/>
        <w:autoSpaceDN/>
        <w:spacing w:after="5" w:line="249" w:lineRule="auto"/>
        <w:ind w:left="0" w:firstLine="0"/>
        <w:contextualSpacing/>
        <w:jc w:val="both"/>
        <w:rPr>
          <w:szCs w:val="24"/>
        </w:rPr>
      </w:pPr>
      <w:r w:rsidRPr="00E250B7">
        <w:rPr>
          <w:szCs w:val="24"/>
        </w:rPr>
        <w:t xml:space="preserve"> Descrição dos terrenos:</w:t>
      </w:r>
    </w:p>
    <w:p w:rsidR="00455E57" w:rsidRPr="00E250B7" w:rsidRDefault="00455E57" w:rsidP="00455E57">
      <w:pPr>
        <w:tabs>
          <w:tab w:val="left" w:pos="779"/>
        </w:tabs>
        <w:spacing w:line="218" w:lineRule="auto"/>
        <w:ind w:left="708" w:right="325"/>
        <w:rPr>
          <w:b/>
          <w:sz w:val="24"/>
          <w:szCs w:val="24"/>
        </w:rPr>
      </w:pPr>
    </w:p>
    <w:p w:rsidR="00455E57" w:rsidRPr="00FD4563" w:rsidRDefault="00455E57" w:rsidP="00455E57">
      <w:pPr>
        <w:pStyle w:val="PargrafodaLista"/>
        <w:widowControl/>
        <w:numPr>
          <w:ilvl w:val="0"/>
          <w:numId w:val="10"/>
        </w:numPr>
        <w:autoSpaceDE/>
        <w:autoSpaceDN/>
        <w:spacing w:line="216" w:lineRule="auto"/>
        <w:ind w:right="209"/>
        <w:contextualSpacing/>
        <w:jc w:val="both"/>
        <w:rPr>
          <w:szCs w:val="24"/>
        </w:rPr>
      </w:pPr>
      <w:r w:rsidRPr="00E250B7">
        <w:rPr>
          <w:szCs w:val="24"/>
        </w:rPr>
        <w:t>“Distrito</w:t>
      </w:r>
      <w:r w:rsidRPr="00E250B7">
        <w:rPr>
          <w:spacing w:val="64"/>
          <w:szCs w:val="24"/>
        </w:rPr>
        <w:t xml:space="preserve"> </w:t>
      </w:r>
      <w:r w:rsidRPr="00E250B7">
        <w:rPr>
          <w:szCs w:val="24"/>
        </w:rPr>
        <w:t>Industrial</w:t>
      </w:r>
      <w:r w:rsidRPr="00E250B7">
        <w:rPr>
          <w:spacing w:val="65"/>
          <w:szCs w:val="24"/>
        </w:rPr>
        <w:t xml:space="preserve"> </w:t>
      </w:r>
      <w:r w:rsidRPr="00E250B7">
        <w:rPr>
          <w:szCs w:val="24"/>
        </w:rPr>
        <w:t>e  Comercial</w:t>
      </w:r>
      <w:r w:rsidRPr="00E250B7">
        <w:rPr>
          <w:spacing w:val="65"/>
          <w:szCs w:val="24"/>
        </w:rPr>
        <w:t xml:space="preserve"> </w:t>
      </w:r>
      <w:r w:rsidRPr="00E250B7">
        <w:rPr>
          <w:szCs w:val="24"/>
        </w:rPr>
        <w:t>Santa</w:t>
      </w:r>
      <w:r w:rsidRPr="00E250B7">
        <w:rPr>
          <w:spacing w:val="67"/>
          <w:szCs w:val="24"/>
        </w:rPr>
        <w:t xml:space="preserve"> </w:t>
      </w:r>
      <w:r w:rsidRPr="00E250B7">
        <w:rPr>
          <w:szCs w:val="24"/>
        </w:rPr>
        <w:t xml:space="preserve">Marina " </w:t>
      </w:r>
      <w:r w:rsidRPr="00FD4563">
        <w:rPr>
          <w:szCs w:val="24"/>
        </w:rPr>
        <w:t xml:space="preserve">, com os seguintes lotes: </w:t>
      </w:r>
    </w:p>
    <w:p w:rsidR="00455E57" w:rsidRPr="00E250B7" w:rsidRDefault="00455E57" w:rsidP="00455E57">
      <w:pPr>
        <w:pStyle w:val="PargrafodaLista"/>
        <w:rPr>
          <w:szCs w:val="24"/>
        </w:rPr>
      </w:pPr>
    </w:p>
    <w:p w:rsidR="00455E57" w:rsidRPr="00E250B7" w:rsidRDefault="00455E57" w:rsidP="00455E57">
      <w:pPr>
        <w:spacing w:line="242" w:lineRule="auto"/>
        <w:ind w:right="118"/>
        <w:jc w:val="both"/>
        <w:rPr>
          <w:sz w:val="24"/>
          <w:szCs w:val="24"/>
        </w:rPr>
      </w:pPr>
      <w:r w:rsidRPr="00E250B7">
        <w:rPr>
          <w:sz w:val="24"/>
          <w:szCs w:val="24"/>
        </w:rPr>
        <w:t>1.</w:t>
      </w:r>
      <w:r>
        <w:rPr>
          <w:sz w:val="24"/>
          <w:szCs w:val="24"/>
        </w:rPr>
        <w:t>4</w:t>
      </w:r>
      <w:r w:rsidRPr="00E250B7">
        <w:rPr>
          <w:sz w:val="24"/>
          <w:szCs w:val="24"/>
        </w:rPr>
        <w:t>.   Matrícula</w:t>
      </w:r>
      <w:r w:rsidRPr="00E250B7">
        <w:rPr>
          <w:spacing w:val="1"/>
          <w:sz w:val="24"/>
          <w:szCs w:val="24"/>
        </w:rPr>
        <w:t xml:space="preserve"> </w:t>
      </w:r>
      <w:r w:rsidRPr="00E250B7">
        <w:rPr>
          <w:sz w:val="24"/>
          <w:szCs w:val="24"/>
        </w:rPr>
        <w:t>n°4.633</w:t>
      </w:r>
      <w:r w:rsidRPr="00E250B7">
        <w:rPr>
          <w:spacing w:val="1"/>
          <w:sz w:val="24"/>
          <w:szCs w:val="24"/>
        </w:rPr>
        <w:t xml:space="preserve"> </w:t>
      </w:r>
      <w:r w:rsidRPr="00E250B7">
        <w:rPr>
          <w:sz w:val="24"/>
          <w:szCs w:val="24"/>
        </w:rPr>
        <w:t>do</w:t>
      </w:r>
      <w:r w:rsidRPr="00E250B7">
        <w:rPr>
          <w:spacing w:val="1"/>
          <w:sz w:val="24"/>
          <w:szCs w:val="24"/>
        </w:rPr>
        <w:t xml:space="preserve"> </w:t>
      </w:r>
      <w:r w:rsidRPr="00E250B7">
        <w:rPr>
          <w:sz w:val="24"/>
          <w:szCs w:val="24"/>
        </w:rPr>
        <w:t>Registro</w:t>
      </w:r>
      <w:r w:rsidRPr="00E250B7">
        <w:rPr>
          <w:spacing w:val="1"/>
          <w:sz w:val="24"/>
          <w:szCs w:val="24"/>
        </w:rPr>
        <w:t xml:space="preserve"> </w:t>
      </w:r>
      <w:r w:rsidRPr="00E250B7">
        <w:rPr>
          <w:sz w:val="24"/>
          <w:szCs w:val="24"/>
        </w:rPr>
        <w:t>de</w:t>
      </w:r>
      <w:r w:rsidRPr="00E250B7">
        <w:rPr>
          <w:spacing w:val="1"/>
          <w:sz w:val="24"/>
          <w:szCs w:val="24"/>
        </w:rPr>
        <w:t xml:space="preserve"> </w:t>
      </w:r>
      <w:r w:rsidRPr="00E250B7">
        <w:rPr>
          <w:sz w:val="24"/>
          <w:szCs w:val="24"/>
        </w:rPr>
        <w:t>Imóveis</w:t>
      </w:r>
      <w:r w:rsidRPr="00E250B7">
        <w:rPr>
          <w:spacing w:val="1"/>
          <w:sz w:val="24"/>
          <w:szCs w:val="24"/>
        </w:rPr>
        <w:t xml:space="preserve"> </w:t>
      </w:r>
      <w:r w:rsidRPr="00E250B7">
        <w:rPr>
          <w:sz w:val="24"/>
          <w:szCs w:val="24"/>
        </w:rPr>
        <w:t>e</w:t>
      </w:r>
      <w:r w:rsidRPr="00E250B7">
        <w:rPr>
          <w:spacing w:val="1"/>
          <w:sz w:val="24"/>
          <w:szCs w:val="24"/>
        </w:rPr>
        <w:t xml:space="preserve"> </w:t>
      </w:r>
      <w:r w:rsidRPr="00E250B7">
        <w:rPr>
          <w:sz w:val="24"/>
          <w:szCs w:val="24"/>
        </w:rPr>
        <w:t>Anexos</w:t>
      </w:r>
      <w:r w:rsidRPr="00E250B7">
        <w:rPr>
          <w:spacing w:val="1"/>
          <w:sz w:val="24"/>
          <w:szCs w:val="24"/>
        </w:rPr>
        <w:t xml:space="preserve"> </w:t>
      </w:r>
      <w:r w:rsidRPr="00E250B7">
        <w:rPr>
          <w:sz w:val="24"/>
          <w:szCs w:val="24"/>
        </w:rPr>
        <w:t>de</w:t>
      </w:r>
      <w:r w:rsidRPr="00E250B7">
        <w:rPr>
          <w:spacing w:val="1"/>
          <w:sz w:val="24"/>
          <w:szCs w:val="24"/>
        </w:rPr>
        <w:t xml:space="preserve"> </w:t>
      </w:r>
      <w:r w:rsidRPr="00E250B7">
        <w:rPr>
          <w:sz w:val="24"/>
          <w:szCs w:val="24"/>
        </w:rPr>
        <w:t>CORDEIROPOLIS:</w:t>
      </w:r>
      <w:r w:rsidRPr="00E250B7">
        <w:rPr>
          <w:spacing w:val="1"/>
          <w:sz w:val="24"/>
          <w:szCs w:val="24"/>
        </w:rPr>
        <w:t xml:space="preserve"> </w:t>
      </w:r>
      <w:r w:rsidRPr="00E250B7">
        <w:rPr>
          <w:sz w:val="24"/>
          <w:szCs w:val="24"/>
        </w:rPr>
        <w:t xml:space="preserve">IMOVEL: Um terreno que se constitui do </w:t>
      </w:r>
      <w:r w:rsidRPr="00FD4563">
        <w:rPr>
          <w:b/>
          <w:sz w:val="24"/>
          <w:szCs w:val="24"/>
        </w:rPr>
        <w:t>LOTE n° 01</w:t>
      </w:r>
      <w:r w:rsidRPr="00E250B7">
        <w:rPr>
          <w:sz w:val="24"/>
          <w:szCs w:val="24"/>
        </w:rPr>
        <w:t xml:space="preserve"> da Quadra J do loteamento</w:t>
      </w:r>
      <w:r w:rsidRPr="00E250B7">
        <w:rPr>
          <w:spacing w:val="1"/>
          <w:sz w:val="24"/>
          <w:szCs w:val="24"/>
        </w:rPr>
        <w:t xml:space="preserve"> </w:t>
      </w:r>
      <w:r w:rsidRPr="00E250B7">
        <w:rPr>
          <w:sz w:val="24"/>
          <w:szCs w:val="24"/>
        </w:rPr>
        <w:t>denominado</w:t>
      </w:r>
      <w:r w:rsidRPr="00E250B7">
        <w:rPr>
          <w:spacing w:val="-2"/>
          <w:sz w:val="24"/>
          <w:szCs w:val="24"/>
        </w:rPr>
        <w:t xml:space="preserve"> </w:t>
      </w:r>
      <w:r w:rsidRPr="00E250B7">
        <w:rPr>
          <w:sz w:val="24"/>
          <w:szCs w:val="24"/>
        </w:rPr>
        <w:t>―Loteamento</w:t>
      </w:r>
      <w:r w:rsidRPr="00E250B7">
        <w:rPr>
          <w:spacing w:val="-1"/>
          <w:sz w:val="24"/>
          <w:szCs w:val="24"/>
        </w:rPr>
        <w:t xml:space="preserve"> </w:t>
      </w:r>
      <w:r w:rsidRPr="00E250B7">
        <w:rPr>
          <w:sz w:val="24"/>
          <w:szCs w:val="24"/>
        </w:rPr>
        <w:t>Industrial</w:t>
      </w:r>
      <w:r w:rsidRPr="00E250B7">
        <w:rPr>
          <w:spacing w:val="-2"/>
          <w:sz w:val="24"/>
          <w:szCs w:val="24"/>
        </w:rPr>
        <w:t xml:space="preserve"> </w:t>
      </w:r>
      <w:r w:rsidRPr="00E250B7">
        <w:rPr>
          <w:sz w:val="24"/>
          <w:szCs w:val="24"/>
        </w:rPr>
        <w:t>e</w:t>
      </w:r>
      <w:r w:rsidRPr="00E250B7">
        <w:rPr>
          <w:spacing w:val="-2"/>
          <w:sz w:val="24"/>
          <w:szCs w:val="24"/>
        </w:rPr>
        <w:t xml:space="preserve"> </w:t>
      </w:r>
      <w:r w:rsidRPr="00E250B7">
        <w:rPr>
          <w:sz w:val="24"/>
          <w:szCs w:val="24"/>
        </w:rPr>
        <w:t>comercial</w:t>
      </w:r>
      <w:r w:rsidRPr="00E250B7">
        <w:rPr>
          <w:spacing w:val="-2"/>
          <w:sz w:val="24"/>
          <w:szCs w:val="24"/>
        </w:rPr>
        <w:t xml:space="preserve"> </w:t>
      </w:r>
      <w:r w:rsidRPr="00E250B7">
        <w:rPr>
          <w:sz w:val="24"/>
          <w:szCs w:val="24"/>
        </w:rPr>
        <w:t>Santa Marina,</w:t>
      </w:r>
      <w:r w:rsidRPr="00E250B7">
        <w:rPr>
          <w:spacing w:val="-2"/>
          <w:sz w:val="24"/>
          <w:szCs w:val="24"/>
        </w:rPr>
        <w:t xml:space="preserve"> - </w:t>
      </w:r>
      <w:r w:rsidRPr="00E250B7">
        <w:rPr>
          <w:sz w:val="24"/>
          <w:szCs w:val="24"/>
        </w:rPr>
        <w:t>em</w:t>
      </w:r>
      <w:r w:rsidRPr="00E250B7">
        <w:rPr>
          <w:spacing w:val="-1"/>
          <w:sz w:val="24"/>
          <w:szCs w:val="24"/>
        </w:rPr>
        <w:t xml:space="preserve"> </w:t>
      </w:r>
      <w:r w:rsidRPr="00E250B7">
        <w:rPr>
          <w:sz w:val="24"/>
          <w:szCs w:val="24"/>
        </w:rPr>
        <w:t>Cordeirópolis - SP, com as seguintes medidas e confrontações: frente medindo 23,13 metros</w:t>
      </w:r>
      <w:r w:rsidRPr="00E250B7">
        <w:rPr>
          <w:spacing w:val="1"/>
          <w:sz w:val="24"/>
          <w:szCs w:val="24"/>
        </w:rPr>
        <w:t xml:space="preserve"> </w:t>
      </w:r>
      <w:r w:rsidRPr="00E250B7">
        <w:rPr>
          <w:sz w:val="24"/>
          <w:szCs w:val="24"/>
        </w:rPr>
        <w:t>em</w:t>
      </w:r>
      <w:r w:rsidRPr="00E250B7">
        <w:rPr>
          <w:spacing w:val="1"/>
          <w:sz w:val="24"/>
          <w:szCs w:val="24"/>
        </w:rPr>
        <w:t xml:space="preserve"> </w:t>
      </w:r>
      <w:r w:rsidRPr="00E250B7">
        <w:rPr>
          <w:sz w:val="24"/>
          <w:szCs w:val="24"/>
        </w:rPr>
        <w:t>curva</w:t>
      </w:r>
      <w:r w:rsidRPr="00E250B7">
        <w:rPr>
          <w:spacing w:val="1"/>
          <w:sz w:val="24"/>
          <w:szCs w:val="24"/>
        </w:rPr>
        <w:t xml:space="preserve"> </w:t>
      </w:r>
      <w:r w:rsidRPr="00E250B7">
        <w:rPr>
          <w:sz w:val="24"/>
          <w:szCs w:val="24"/>
        </w:rPr>
        <w:t>(Raio</w:t>
      </w:r>
      <w:r w:rsidRPr="00E250B7">
        <w:rPr>
          <w:spacing w:val="1"/>
          <w:sz w:val="24"/>
          <w:szCs w:val="24"/>
        </w:rPr>
        <w:t xml:space="preserve"> </w:t>
      </w:r>
      <w:r w:rsidRPr="00E250B7">
        <w:rPr>
          <w:sz w:val="24"/>
          <w:szCs w:val="24"/>
        </w:rPr>
        <w:t>15,00</w:t>
      </w:r>
      <w:r w:rsidRPr="00E250B7">
        <w:rPr>
          <w:spacing w:val="1"/>
          <w:sz w:val="24"/>
          <w:szCs w:val="24"/>
        </w:rPr>
        <w:t xml:space="preserve"> </w:t>
      </w:r>
      <w:r w:rsidRPr="00E250B7">
        <w:rPr>
          <w:sz w:val="24"/>
          <w:szCs w:val="24"/>
        </w:rPr>
        <w:t>metros);</w:t>
      </w:r>
      <w:r w:rsidRPr="00E250B7">
        <w:rPr>
          <w:spacing w:val="1"/>
          <w:sz w:val="24"/>
          <w:szCs w:val="24"/>
        </w:rPr>
        <w:t xml:space="preserve"> </w:t>
      </w:r>
      <w:r w:rsidRPr="00E250B7">
        <w:rPr>
          <w:sz w:val="24"/>
          <w:szCs w:val="24"/>
        </w:rPr>
        <w:t>pela</w:t>
      </w:r>
      <w:r w:rsidRPr="00E250B7">
        <w:rPr>
          <w:spacing w:val="1"/>
          <w:sz w:val="24"/>
          <w:szCs w:val="24"/>
        </w:rPr>
        <w:t xml:space="preserve"> </w:t>
      </w:r>
      <w:r w:rsidRPr="00E250B7">
        <w:rPr>
          <w:sz w:val="24"/>
          <w:szCs w:val="24"/>
        </w:rPr>
        <w:t>Rua</w:t>
      </w:r>
      <w:r w:rsidRPr="00E250B7">
        <w:rPr>
          <w:spacing w:val="1"/>
          <w:sz w:val="24"/>
          <w:szCs w:val="24"/>
        </w:rPr>
        <w:t xml:space="preserve"> </w:t>
      </w:r>
      <w:r w:rsidRPr="00E250B7">
        <w:rPr>
          <w:sz w:val="24"/>
          <w:szCs w:val="24"/>
        </w:rPr>
        <w:t>Marginal</w:t>
      </w:r>
      <w:r w:rsidRPr="00E250B7">
        <w:rPr>
          <w:spacing w:val="1"/>
          <w:sz w:val="24"/>
          <w:szCs w:val="24"/>
        </w:rPr>
        <w:t xml:space="preserve"> </w:t>
      </w:r>
      <w:r w:rsidRPr="00E250B7">
        <w:rPr>
          <w:sz w:val="24"/>
          <w:szCs w:val="24"/>
        </w:rPr>
        <w:t>Projetada</w:t>
      </w:r>
      <w:r w:rsidRPr="00E250B7">
        <w:rPr>
          <w:spacing w:val="1"/>
          <w:sz w:val="24"/>
          <w:szCs w:val="24"/>
        </w:rPr>
        <w:t xml:space="preserve"> </w:t>
      </w:r>
      <w:r w:rsidRPr="00E250B7">
        <w:rPr>
          <w:sz w:val="24"/>
          <w:szCs w:val="24"/>
        </w:rPr>
        <w:t>02, lado</w:t>
      </w:r>
      <w:r w:rsidRPr="00E250B7">
        <w:rPr>
          <w:spacing w:val="1"/>
          <w:sz w:val="24"/>
          <w:szCs w:val="24"/>
        </w:rPr>
        <w:t xml:space="preserve"> </w:t>
      </w:r>
      <w:r w:rsidRPr="00E250B7">
        <w:rPr>
          <w:sz w:val="24"/>
          <w:szCs w:val="24"/>
        </w:rPr>
        <w:t>direito</w:t>
      </w:r>
      <w:r w:rsidRPr="00E250B7">
        <w:rPr>
          <w:spacing w:val="1"/>
          <w:sz w:val="24"/>
          <w:szCs w:val="24"/>
        </w:rPr>
        <w:t xml:space="preserve"> </w:t>
      </w:r>
      <w:r w:rsidRPr="00E250B7">
        <w:rPr>
          <w:sz w:val="24"/>
          <w:szCs w:val="24"/>
        </w:rPr>
        <w:t>medindo</w:t>
      </w:r>
      <w:r w:rsidRPr="00E250B7">
        <w:rPr>
          <w:spacing w:val="1"/>
          <w:sz w:val="24"/>
          <w:szCs w:val="24"/>
        </w:rPr>
        <w:t xml:space="preserve"> </w:t>
      </w:r>
      <w:r w:rsidRPr="00E250B7">
        <w:rPr>
          <w:sz w:val="24"/>
          <w:szCs w:val="24"/>
        </w:rPr>
        <w:t>23,38</w:t>
      </w:r>
      <w:r w:rsidRPr="00E250B7">
        <w:rPr>
          <w:spacing w:val="1"/>
          <w:sz w:val="24"/>
          <w:szCs w:val="24"/>
        </w:rPr>
        <w:t xml:space="preserve"> </w:t>
      </w:r>
      <w:r w:rsidRPr="00E250B7">
        <w:rPr>
          <w:sz w:val="24"/>
          <w:szCs w:val="24"/>
        </w:rPr>
        <w:t>metros, confrontando</w:t>
      </w:r>
      <w:r w:rsidRPr="00E250B7">
        <w:rPr>
          <w:spacing w:val="1"/>
          <w:sz w:val="24"/>
          <w:szCs w:val="24"/>
        </w:rPr>
        <w:t xml:space="preserve"> </w:t>
      </w:r>
      <w:r w:rsidRPr="00E250B7">
        <w:rPr>
          <w:sz w:val="24"/>
          <w:szCs w:val="24"/>
        </w:rPr>
        <w:t>com a</w:t>
      </w:r>
      <w:r w:rsidRPr="00E250B7">
        <w:rPr>
          <w:spacing w:val="1"/>
          <w:sz w:val="24"/>
          <w:szCs w:val="24"/>
        </w:rPr>
        <w:t xml:space="preserve"> </w:t>
      </w:r>
      <w:r w:rsidRPr="00E250B7">
        <w:rPr>
          <w:sz w:val="24"/>
          <w:szCs w:val="24"/>
        </w:rPr>
        <w:t>Rua</w:t>
      </w:r>
      <w:r w:rsidRPr="00E250B7">
        <w:rPr>
          <w:spacing w:val="1"/>
          <w:sz w:val="24"/>
          <w:szCs w:val="24"/>
        </w:rPr>
        <w:t xml:space="preserve"> </w:t>
      </w:r>
      <w:r w:rsidRPr="00E250B7">
        <w:rPr>
          <w:sz w:val="24"/>
          <w:szCs w:val="24"/>
        </w:rPr>
        <w:t>Projetada</w:t>
      </w:r>
      <w:r w:rsidRPr="00E250B7">
        <w:rPr>
          <w:spacing w:val="1"/>
          <w:sz w:val="24"/>
          <w:szCs w:val="24"/>
        </w:rPr>
        <w:t xml:space="preserve"> </w:t>
      </w:r>
      <w:r w:rsidRPr="00E250B7">
        <w:rPr>
          <w:sz w:val="24"/>
          <w:szCs w:val="24"/>
        </w:rPr>
        <w:t>09;</w:t>
      </w:r>
      <w:r w:rsidRPr="00E250B7">
        <w:rPr>
          <w:spacing w:val="1"/>
          <w:sz w:val="24"/>
          <w:szCs w:val="24"/>
        </w:rPr>
        <w:t xml:space="preserve"> </w:t>
      </w:r>
      <w:r w:rsidRPr="00E250B7">
        <w:rPr>
          <w:sz w:val="24"/>
          <w:szCs w:val="24"/>
        </w:rPr>
        <w:t>lado</w:t>
      </w:r>
      <w:r w:rsidRPr="00E250B7">
        <w:rPr>
          <w:spacing w:val="1"/>
          <w:sz w:val="24"/>
          <w:szCs w:val="24"/>
        </w:rPr>
        <w:t xml:space="preserve"> </w:t>
      </w:r>
      <w:r w:rsidRPr="00E250B7">
        <w:rPr>
          <w:sz w:val="24"/>
          <w:szCs w:val="24"/>
        </w:rPr>
        <w:t>esquerdo</w:t>
      </w:r>
      <w:r w:rsidRPr="00E250B7">
        <w:rPr>
          <w:spacing w:val="-64"/>
          <w:sz w:val="24"/>
          <w:szCs w:val="24"/>
        </w:rPr>
        <w:t xml:space="preserve"> </w:t>
      </w:r>
      <w:r w:rsidRPr="00E250B7">
        <w:rPr>
          <w:sz w:val="24"/>
          <w:szCs w:val="24"/>
        </w:rPr>
        <w:t>medindo 32,38 metros, confrontando com lote 15; fundos medindo 25,23 metros,</w:t>
      </w:r>
      <w:r w:rsidRPr="00E250B7">
        <w:rPr>
          <w:spacing w:val="1"/>
          <w:sz w:val="24"/>
          <w:szCs w:val="24"/>
        </w:rPr>
        <w:t xml:space="preserve"> </w:t>
      </w:r>
      <w:r w:rsidRPr="00E250B7">
        <w:rPr>
          <w:sz w:val="24"/>
          <w:szCs w:val="24"/>
        </w:rPr>
        <w:t>confrontando</w:t>
      </w:r>
      <w:r w:rsidRPr="00E250B7">
        <w:rPr>
          <w:spacing w:val="1"/>
          <w:sz w:val="24"/>
          <w:szCs w:val="24"/>
        </w:rPr>
        <w:t xml:space="preserve"> </w:t>
      </w:r>
      <w:r w:rsidRPr="00E250B7">
        <w:rPr>
          <w:sz w:val="24"/>
          <w:szCs w:val="24"/>
        </w:rPr>
        <w:t>com</w:t>
      </w:r>
      <w:r w:rsidRPr="00E250B7">
        <w:rPr>
          <w:spacing w:val="1"/>
          <w:sz w:val="24"/>
          <w:szCs w:val="24"/>
        </w:rPr>
        <w:t xml:space="preserve"> </w:t>
      </w:r>
      <w:r w:rsidRPr="00E250B7">
        <w:rPr>
          <w:sz w:val="24"/>
          <w:szCs w:val="24"/>
        </w:rPr>
        <w:t>o</w:t>
      </w:r>
      <w:r w:rsidRPr="00E250B7">
        <w:rPr>
          <w:spacing w:val="1"/>
          <w:sz w:val="24"/>
          <w:szCs w:val="24"/>
        </w:rPr>
        <w:t xml:space="preserve"> </w:t>
      </w:r>
      <w:r w:rsidRPr="00E250B7">
        <w:rPr>
          <w:sz w:val="24"/>
          <w:szCs w:val="24"/>
        </w:rPr>
        <w:t>lote</w:t>
      </w:r>
      <w:r w:rsidRPr="00E250B7">
        <w:rPr>
          <w:spacing w:val="1"/>
          <w:sz w:val="24"/>
          <w:szCs w:val="24"/>
        </w:rPr>
        <w:t xml:space="preserve"> </w:t>
      </w:r>
      <w:r w:rsidRPr="00E250B7">
        <w:rPr>
          <w:sz w:val="24"/>
          <w:szCs w:val="24"/>
        </w:rPr>
        <w:t>02,</w:t>
      </w:r>
      <w:r w:rsidRPr="00E250B7">
        <w:rPr>
          <w:spacing w:val="1"/>
          <w:sz w:val="24"/>
          <w:szCs w:val="24"/>
        </w:rPr>
        <w:t xml:space="preserve"> </w:t>
      </w:r>
      <w:r w:rsidRPr="00E250B7">
        <w:rPr>
          <w:sz w:val="24"/>
          <w:szCs w:val="24"/>
        </w:rPr>
        <w:t>encerrando</w:t>
      </w:r>
      <w:r w:rsidRPr="00E250B7">
        <w:rPr>
          <w:spacing w:val="1"/>
          <w:sz w:val="24"/>
          <w:szCs w:val="24"/>
        </w:rPr>
        <w:t xml:space="preserve"> </w:t>
      </w:r>
      <w:r w:rsidRPr="00E250B7">
        <w:rPr>
          <w:sz w:val="24"/>
          <w:szCs w:val="24"/>
        </w:rPr>
        <w:t>a</w:t>
      </w:r>
      <w:r w:rsidRPr="00E250B7">
        <w:rPr>
          <w:spacing w:val="1"/>
          <w:sz w:val="24"/>
          <w:szCs w:val="24"/>
        </w:rPr>
        <w:t xml:space="preserve"> </w:t>
      </w:r>
      <w:r w:rsidRPr="00E250B7">
        <w:rPr>
          <w:sz w:val="24"/>
          <w:szCs w:val="24"/>
        </w:rPr>
        <w:t>área</w:t>
      </w:r>
      <w:r w:rsidRPr="00E250B7">
        <w:rPr>
          <w:spacing w:val="1"/>
          <w:sz w:val="24"/>
          <w:szCs w:val="24"/>
        </w:rPr>
        <w:t xml:space="preserve"> </w:t>
      </w:r>
      <w:r w:rsidRPr="00E250B7">
        <w:rPr>
          <w:sz w:val="24"/>
          <w:szCs w:val="24"/>
        </w:rPr>
        <w:t>de</w:t>
      </w:r>
      <w:r w:rsidRPr="00E250B7">
        <w:rPr>
          <w:spacing w:val="1"/>
          <w:sz w:val="24"/>
          <w:szCs w:val="24"/>
        </w:rPr>
        <w:t xml:space="preserve"> </w:t>
      </w:r>
      <w:r w:rsidRPr="00E250B7">
        <w:rPr>
          <w:sz w:val="24"/>
          <w:szCs w:val="24"/>
        </w:rPr>
        <w:t>639,73</w:t>
      </w:r>
      <w:r w:rsidRPr="00E250B7">
        <w:rPr>
          <w:spacing w:val="1"/>
          <w:sz w:val="24"/>
          <w:szCs w:val="24"/>
        </w:rPr>
        <w:t xml:space="preserve"> </w:t>
      </w:r>
      <w:r w:rsidRPr="00E250B7">
        <w:rPr>
          <w:sz w:val="24"/>
          <w:szCs w:val="24"/>
        </w:rPr>
        <w:t>metros</w:t>
      </w:r>
      <w:r w:rsidRPr="00E250B7">
        <w:rPr>
          <w:spacing w:val="1"/>
          <w:sz w:val="24"/>
          <w:szCs w:val="24"/>
        </w:rPr>
        <w:t xml:space="preserve"> </w:t>
      </w:r>
      <w:r w:rsidRPr="00E250B7">
        <w:rPr>
          <w:sz w:val="24"/>
          <w:szCs w:val="24"/>
        </w:rPr>
        <w:t>quadrados. Cadastro Municipal</w:t>
      </w:r>
      <w:r w:rsidRPr="00E250B7">
        <w:rPr>
          <w:spacing w:val="6"/>
          <w:sz w:val="24"/>
          <w:szCs w:val="24"/>
        </w:rPr>
        <w:t xml:space="preserve"> </w:t>
      </w:r>
      <w:r w:rsidRPr="00E250B7">
        <w:rPr>
          <w:sz w:val="24"/>
          <w:szCs w:val="24"/>
        </w:rPr>
        <w:t>n°01-01-161-0047-001</w:t>
      </w:r>
    </w:p>
    <w:p w:rsidR="00455E57" w:rsidRPr="00E250B7" w:rsidRDefault="00455E57" w:rsidP="00455E57">
      <w:pPr>
        <w:pStyle w:val="PargrafodaLista"/>
        <w:spacing w:line="216" w:lineRule="auto"/>
        <w:ind w:left="1418" w:right="209"/>
        <w:rPr>
          <w:szCs w:val="24"/>
        </w:rPr>
      </w:pPr>
    </w:p>
    <w:p w:rsidR="00455E57" w:rsidRPr="00E250B7" w:rsidRDefault="00455E57" w:rsidP="00455E57">
      <w:pPr>
        <w:tabs>
          <w:tab w:val="left" w:pos="982"/>
        </w:tabs>
        <w:spacing w:line="244" w:lineRule="auto"/>
        <w:ind w:right="123"/>
        <w:jc w:val="both"/>
        <w:rPr>
          <w:sz w:val="24"/>
          <w:szCs w:val="24"/>
        </w:rPr>
      </w:pPr>
      <w:r w:rsidRPr="00E250B7">
        <w:rPr>
          <w:sz w:val="24"/>
          <w:szCs w:val="24"/>
        </w:rPr>
        <w:t>1.</w:t>
      </w:r>
      <w:r>
        <w:rPr>
          <w:sz w:val="24"/>
          <w:szCs w:val="24"/>
        </w:rPr>
        <w:t>5</w:t>
      </w:r>
      <w:r w:rsidRPr="00E250B7">
        <w:rPr>
          <w:sz w:val="24"/>
          <w:szCs w:val="24"/>
        </w:rPr>
        <w:t>.   Matrícula</w:t>
      </w:r>
      <w:r w:rsidRPr="00E250B7">
        <w:rPr>
          <w:spacing w:val="1"/>
          <w:sz w:val="24"/>
          <w:szCs w:val="24"/>
        </w:rPr>
        <w:t xml:space="preserve"> </w:t>
      </w:r>
      <w:r w:rsidRPr="00E250B7">
        <w:rPr>
          <w:sz w:val="24"/>
          <w:szCs w:val="24"/>
        </w:rPr>
        <w:t>n°4.645</w:t>
      </w:r>
      <w:r w:rsidRPr="00E250B7">
        <w:rPr>
          <w:spacing w:val="1"/>
          <w:sz w:val="24"/>
          <w:szCs w:val="24"/>
        </w:rPr>
        <w:t xml:space="preserve"> </w:t>
      </w:r>
      <w:r w:rsidRPr="00E250B7">
        <w:rPr>
          <w:sz w:val="24"/>
          <w:szCs w:val="24"/>
        </w:rPr>
        <w:t>do</w:t>
      </w:r>
      <w:r w:rsidRPr="00E250B7">
        <w:rPr>
          <w:spacing w:val="1"/>
          <w:sz w:val="24"/>
          <w:szCs w:val="24"/>
        </w:rPr>
        <w:t xml:space="preserve"> </w:t>
      </w:r>
      <w:r w:rsidRPr="00E250B7">
        <w:rPr>
          <w:sz w:val="24"/>
          <w:szCs w:val="24"/>
        </w:rPr>
        <w:t>Registro</w:t>
      </w:r>
      <w:r w:rsidRPr="00E250B7">
        <w:rPr>
          <w:spacing w:val="1"/>
          <w:sz w:val="24"/>
          <w:szCs w:val="24"/>
        </w:rPr>
        <w:t xml:space="preserve"> </w:t>
      </w:r>
      <w:r w:rsidRPr="00E250B7">
        <w:rPr>
          <w:sz w:val="24"/>
          <w:szCs w:val="24"/>
        </w:rPr>
        <w:t>de</w:t>
      </w:r>
      <w:r w:rsidRPr="00E250B7">
        <w:rPr>
          <w:spacing w:val="1"/>
          <w:sz w:val="24"/>
          <w:szCs w:val="24"/>
        </w:rPr>
        <w:t xml:space="preserve"> </w:t>
      </w:r>
      <w:r w:rsidRPr="00E250B7">
        <w:rPr>
          <w:sz w:val="24"/>
          <w:szCs w:val="24"/>
        </w:rPr>
        <w:t>Imóveis</w:t>
      </w:r>
      <w:r w:rsidRPr="00E250B7">
        <w:rPr>
          <w:spacing w:val="1"/>
          <w:sz w:val="24"/>
          <w:szCs w:val="24"/>
        </w:rPr>
        <w:t xml:space="preserve"> </w:t>
      </w:r>
      <w:r w:rsidRPr="00E250B7">
        <w:rPr>
          <w:sz w:val="24"/>
          <w:szCs w:val="24"/>
        </w:rPr>
        <w:t>e</w:t>
      </w:r>
      <w:r w:rsidRPr="00E250B7">
        <w:rPr>
          <w:spacing w:val="1"/>
          <w:sz w:val="24"/>
          <w:szCs w:val="24"/>
        </w:rPr>
        <w:t xml:space="preserve"> </w:t>
      </w:r>
      <w:r w:rsidRPr="00E250B7">
        <w:rPr>
          <w:sz w:val="24"/>
          <w:szCs w:val="24"/>
        </w:rPr>
        <w:t>Anexos</w:t>
      </w:r>
      <w:r w:rsidRPr="00E250B7">
        <w:rPr>
          <w:spacing w:val="1"/>
          <w:sz w:val="24"/>
          <w:szCs w:val="24"/>
        </w:rPr>
        <w:t xml:space="preserve"> </w:t>
      </w:r>
      <w:r w:rsidRPr="00E250B7">
        <w:rPr>
          <w:sz w:val="24"/>
          <w:szCs w:val="24"/>
        </w:rPr>
        <w:t>de</w:t>
      </w:r>
      <w:r w:rsidRPr="00E250B7">
        <w:rPr>
          <w:spacing w:val="1"/>
          <w:sz w:val="24"/>
          <w:szCs w:val="24"/>
        </w:rPr>
        <w:t xml:space="preserve"> </w:t>
      </w:r>
      <w:r w:rsidRPr="00E250B7">
        <w:rPr>
          <w:sz w:val="24"/>
          <w:szCs w:val="24"/>
        </w:rPr>
        <w:t>CORDEIROPOLIS:</w:t>
      </w:r>
      <w:r w:rsidRPr="00E250B7">
        <w:rPr>
          <w:spacing w:val="1"/>
          <w:sz w:val="24"/>
          <w:szCs w:val="24"/>
        </w:rPr>
        <w:t xml:space="preserve"> </w:t>
      </w:r>
      <w:r w:rsidRPr="00E250B7">
        <w:rPr>
          <w:sz w:val="24"/>
          <w:szCs w:val="24"/>
        </w:rPr>
        <w:t xml:space="preserve">IMOVEL: Um terreno que se constitui do </w:t>
      </w:r>
      <w:r w:rsidRPr="00FD4563">
        <w:rPr>
          <w:b/>
          <w:sz w:val="24"/>
          <w:szCs w:val="24"/>
        </w:rPr>
        <w:t>LOTE n° 13</w:t>
      </w:r>
      <w:r w:rsidRPr="00E250B7">
        <w:rPr>
          <w:sz w:val="24"/>
          <w:szCs w:val="24"/>
        </w:rPr>
        <w:t xml:space="preserve"> da Quadra J do loteamento</w:t>
      </w:r>
      <w:r w:rsidRPr="00E250B7">
        <w:rPr>
          <w:spacing w:val="1"/>
          <w:sz w:val="24"/>
          <w:szCs w:val="24"/>
        </w:rPr>
        <w:t xml:space="preserve"> </w:t>
      </w:r>
      <w:r w:rsidRPr="00E250B7">
        <w:rPr>
          <w:sz w:val="24"/>
          <w:szCs w:val="24"/>
        </w:rPr>
        <w:t>denominado Loteamento</w:t>
      </w:r>
      <w:r w:rsidRPr="00E250B7">
        <w:rPr>
          <w:spacing w:val="-1"/>
          <w:sz w:val="24"/>
          <w:szCs w:val="24"/>
        </w:rPr>
        <w:t xml:space="preserve"> </w:t>
      </w:r>
      <w:r w:rsidRPr="00E250B7">
        <w:rPr>
          <w:sz w:val="24"/>
          <w:szCs w:val="24"/>
        </w:rPr>
        <w:t>Industrial</w:t>
      </w:r>
      <w:r w:rsidRPr="00E250B7">
        <w:rPr>
          <w:spacing w:val="-2"/>
          <w:sz w:val="24"/>
          <w:szCs w:val="24"/>
        </w:rPr>
        <w:t xml:space="preserve"> </w:t>
      </w:r>
      <w:r w:rsidRPr="00E250B7">
        <w:rPr>
          <w:sz w:val="24"/>
          <w:szCs w:val="24"/>
        </w:rPr>
        <w:t>e</w:t>
      </w:r>
      <w:r w:rsidRPr="00E250B7">
        <w:rPr>
          <w:spacing w:val="-1"/>
          <w:sz w:val="24"/>
          <w:szCs w:val="24"/>
        </w:rPr>
        <w:t xml:space="preserve"> </w:t>
      </w:r>
      <w:r w:rsidRPr="00E250B7">
        <w:rPr>
          <w:sz w:val="24"/>
          <w:szCs w:val="24"/>
        </w:rPr>
        <w:t>comercial</w:t>
      </w:r>
      <w:r w:rsidRPr="00E250B7">
        <w:rPr>
          <w:spacing w:val="-2"/>
          <w:sz w:val="24"/>
          <w:szCs w:val="24"/>
        </w:rPr>
        <w:t xml:space="preserve"> </w:t>
      </w:r>
      <w:r w:rsidRPr="00E250B7">
        <w:rPr>
          <w:sz w:val="24"/>
          <w:szCs w:val="24"/>
        </w:rPr>
        <w:t>Santa</w:t>
      </w:r>
      <w:r w:rsidRPr="00E250B7">
        <w:rPr>
          <w:spacing w:val="1"/>
          <w:sz w:val="24"/>
          <w:szCs w:val="24"/>
        </w:rPr>
        <w:t xml:space="preserve"> </w:t>
      </w:r>
      <w:r w:rsidRPr="00E250B7">
        <w:rPr>
          <w:sz w:val="24"/>
          <w:szCs w:val="24"/>
        </w:rPr>
        <w:t>Marina</w:t>
      </w:r>
      <w:r w:rsidRPr="00E250B7">
        <w:rPr>
          <w:spacing w:val="-2"/>
          <w:sz w:val="24"/>
          <w:szCs w:val="24"/>
        </w:rPr>
        <w:t xml:space="preserve"> </w:t>
      </w:r>
      <w:r w:rsidRPr="00E250B7">
        <w:rPr>
          <w:sz w:val="24"/>
          <w:szCs w:val="24"/>
        </w:rPr>
        <w:t>―,em</w:t>
      </w:r>
      <w:r w:rsidRPr="00E250B7">
        <w:rPr>
          <w:spacing w:val="-1"/>
          <w:sz w:val="24"/>
          <w:szCs w:val="24"/>
        </w:rPr>
        <w:t xml:space="preserve"> </w:t>
      </w:r>
      <w:r w:rsidRPr="00E250B7">
        <w:rPr>
          <w:sz w:val="24"/>
          <w:szCs w:val="24"/>
        </w:rPr>
        <w:t>Cordeirópolis,com as seguintes medidas e confrontações: frente medindo 19,88 metros</w:t>
      </w:r>
      <w:r w:rsidRPr="00E250B7">
        <w:rPr>
          <w:spacing w:val="1"/>
          <w:sz w:val="24"/>
          <w:szCs w:val="24"/>
        </w:rPr>
        <w:t xml:space="preserve"> </w:t>
      </w:r>
      <w:r w:rsidRPr="00E250B7">
        <w:rPr>
          <w:sz w:val="24"/>
          <w:szCs w:val="24"/>
        </w:rPr>
        <w:t>em</w:t>
      </w:r>
      <w:r w:rsidRPr="00E250B7">
        <w:rPr>
          <w:spacing w:val="1"/>
          <w:sz w:val="24"/>
          <w:szCs w:val="24"/>
        </w:rPr>
        <w:t xml:space="preserve"> </w:t>
      </w:r>
      <w:r w:rsidRPr="00E250B7">
        <w:rPr>
          <w:sz w:val="24"/>
          <w:szCs w:val="24"/>
        </w:rPr>
        <w:t>curva</w:t>
      </w:r>
      <w:r w:rsidRPr="00E250B7">
        <w:rPr>
          <w:spacing w:val="1"/>
          <w:sz w:val="24"/>
          <w:szCs w:val="24"/>
        </w:rPr>
        <w:t xml:space="preserve"> </w:t>
      </w:r>
      <w:r w:rsidRPr="00E250B7">
        <w:rPr>
          <w:sz w:val="24"/>
          <w:szCs w:val="24"/>
        </w:rPr>
        <w:t>(Raio</w:t>
      </w:r>
      <w:r w:rsidRPr="00E250B7">
        <w:rPr>
          <w:spacing w:val="1"/>
          <w:sz w:val="24"/>
          <w:szCs w:val="24"/>
        </w:rPr>
        <w:t xml:space="preserve"> </w:t>
      </w:r>
      <w:r w:rsidRPr="00E250B7">
        <w:rPr>
          <w:sz w:val="24"/>
          <w:szCs w:val="24"/>
        </w:rPr>
        <w:t>86,00</w:t>
      </w:r>
      <w:r w:rsidRPr="00E250B7">
        <w:rPr>
          <w:spacing w:val="1"/>
          <w:sz w:val="24"/>
          <w:szCs w:val="24"/>
        </w:rPr>
        <w:t xml:space="preserve"> </w:t>
      </w:r>
      <w:r w:rsidRPr="00E250B7">
        <w:rPr>
          <w:sz w:val="24"/>
          <w:szCs w:val="24"/>
        </w:rPr>
        <w:t>metros)</w:t>
      </w:r>
      <w:r w:rsidRPr="00E250B7">
        <w:rPr>
          <w:spacing w:val="1"/>
          <w:sz w:val="24"/>
          <w:szCs w:val="24"/>
        </w:rPr>
        <w:t xml:space="preserve"> </w:t>
      </w:r>
      <w:r w:rsidRPr="00E250B7">
        <w:rPr>
          <w:sz w:val="24"/>
          <w:szCs w:val="24"/>
        </w:rPr>
        <w:t>pela</w:t>
      </w:r>
      <w:r w:rsidRPr="00E250B7">
        <w:rPr>
          <w:spacing w:val="1"/>
          <w:sz w:val="24"/>
          <w:szCs w:val="24"/>
        </w:rPr>
        <w:t xml:space="preserve"> </w:t>
      </w:r>
      <w:r w:rsidRPr="00E250B7">
        <w:rPr>
          <w:sz w:val="24"/>
          <w:szCs w:val="24"/>
        </w:rPr>
        <w:t>Rua</w:t>
      </w:r>
      <w:r w:rsidRPr="00E250B7">
        <w:rPr>
          <w:spacing w:val="1"/>
          <w:sz w:val="24"/>
          <w:szCs w:val="24"/>
        </w:rPr>
        <w:t xml:space="preserve"> </w:t>
      </w:r>
      <w:r w:rsidRPr="00E250B7">
        <w:rPr>
          <w:sz w:val="24"/>
          <w:szCs w:val="24"/>
        </w:rPr>
        <w:t>Marginal</w:t>
      </w:r>
      <w:r w:rsidRPr="00E250B7">
        <w:rPr>
          <w:spacing w:val="1"/>
          <w:sz w:val="24"/>
          <w:szCs w:val="24"/>
        </w:rPr>
        <w:t xml:space="preserve"> </w:t>
      </w:r>
      <w:r w:rsidRPr="00E250B7">
        <w:rPr>
          <w:sz w:val="24"/>
          <w:szCs w:val="24"/>
        </w:rPr>
        <w:t>Projetada</w:t>
      </w:r>
      <w:r w:rsidRPr="00E250B7">
        <w:rPr>
          <w:spacing w:val="1"/>
          <w:sz w:val="24"/>
          <w:szCs w:val="24"/>
        </w:rPr>
        <w:t xml:space="preserve"> </w:t>
      </w:r>
      <w:r w:rsidRPr="00E250B7">
        <w:rPr>
          <w:sz w:val="24"/>
          <w:szCs w:val="24"/>
        </w:rPr>
        <w:t>02,lado</w:t>
      </w:r>
      <w:r w:rsidRPr="00E250B7">
        <w:rPr>
          <w:spacing w:val="1"/>
          <w:sz w:val="24"/>
          <w:szCs w:val="24"/>
        </w:rPr>
        <w:t xml:space="preserve"> </w:t>
      </w:r>
      <w:r w:rsidRPr="00E250B7">
        <w:rPr>
          <w:sz w:val="24"/>
          <w:szCs w:val="24"/>
        </w:rPr>
        <w:t>direito</w:t>
      </w:r>
      <w:r w:rsidRPr="00E250B7">
        <w:rPr>
          <w:spacing w:val="1"/>
          <w:sz w:val="24"/>
          <w:szCs w:val="24"/>
        </w:rPr>
        <w:t xml:space="preserve"> </w:t>
      </w:r>
      <w:r w:rsidRPr="00E250B7">
        <w:rPr>
          <w:sz w:val="24"/>
          <w:szCs w:val="24"/>
        </w:rPr>
        <w:t>medindo 47,40 metros,confrontando com o lote 14, lado esquerdo medindo 59,12</w:t>
      </w:r>
      <w:r w:rsidRPr="00E250B7">
        <w:rPr>
          <w:spacing w:val="1"/>
          <w:sz w:val="24"/>
          <w:szCs w:val="24"/>
        </w:rPr>
        <w:t xml:space="preserve"> </w:t>
      </w:r>
      <w:r w:rsidRPr="00E250B7">
        <w:rPr>
          <w:sz w:val="24"/>
          <w:szCs w:val="24"/>
        </w:rPr>
        <w:t>metros,confrontando com</w:t>
      </w:r>
      <w:r w:rsidRPr="00E250B7">
        <w:rPr>
          <w:spacing w:val="1"/>
          <w:sz w:val="24"/>
          <w:szCs w:val="24"/>
        </w:rPr>
        <w:t xml:space="preserve"> </w:t>
      </w:r>
      <w:r w:rsidRPr="00E250B7">
        <w:rPr>
          <w:sz w:val="24"/>
          <w:szCs w:val="24"/>
        </w:rPr>
        <w:t>os lotes 08,09,10,11</w:t>
      </w:r>
      <w:r w:rsidRPr="00E250B7">
        <w:rPr>
          <w:spacing w:val="1"/>
          <w:sz w:val="24"/>
          <w:szCs w:val="24"/>
        </w:rPr>
        <w:t xml:space="preserve"> </w:t>
      </w:r>
      <w:r w:rsidRPr="00E250B7">
        <w:rPr>
          <w:sz w:val="24"/>
          <w:szCs w:val="24"/>
        </w:rPr>
        <w:t>e 12 e fundos medindo</w:t>
      </w:r>
      <w:r w:rsidRPr="00E250B7">
        <w:rPr>
          <w:spacing w:val="1"/>
          <w:sz w:val="24"/>
          <w:szCs w:val="24"/>
        </w:rPr>
        <w:t xml:space="preserve"> </w:t>
      </w:r>
      <w:r w:rsidRPr="00E250B7">
        <w:rPr>
          <w:sz w:val="24"/>
          <w:szCs w:val="24"/>
        </w:rPr>
        <w:t>16,00</w:t>
      </w:r>
      <w:r w:rsidRPr="00E250B7">
        <w:rPr>
          <w:spacing w:val="1"/>
          <w:sz w:val="24"/>
          <w:szCs w:val="24"/>
        </w:rPr>
        <w:t xml:space="preserve"> </w:t>
      </w:r>
      <w:r w:rsidRPr="00E250B7">
        <w:rPr>
          <w:sz w:val="24"/>
          <w:szCs w:val="24"/>
        </w:rPr>
        <w:t>metros,</w:t>
      </w:r>
      <w:r w:rsidRPr="00E250B7">
        <w:rPr>
          <w:spacing w:val="1"/>
          <w:sz w:val="24"/>
          <w:szCs w:val="24"/>
        </w:rPr>
        <w:t xml:space="preserve"> </w:t>
      </w:r>
      <w:r w:rsidRPr="00E250B7">
        <w:rPr>
          <w:sz w:val="24"/>
          <w:szCs w:val="24"/>
        </w:rPr>
        <w:t>confrontando</w:t>
      </w:r>
      <w:r w:rsidRPr="00E250B7">
        <w:rPr>
          <w:spacing w:val="1"/>
          <w:sz w:val="24"/>
          <w:szCs w:val="24"/>
        </w:rPr>
        <w:t xml:space="preserve"> </w:t>
      </w:r>
      <w:r w:rsidRPr="00E250B7">
        <w:rPr>
          <w:sz w:val="24"/>
          <w:szCs w:val="24"/>
        </w:rPr>
        <w:t>com</w:t>
      </w:r>
      <w:r w:rsidRPr="00E250B7">
        <w:rPr>
          <w:spacing w:val="1"/>
          <w:sz w:val="24"/>
          <w:szCs w:val="24"/>
        </w:rPr>
        <w:t xml:space="preserve"> </w:t>
      </w:r>
      <w:r w:rsidRPr="00E250B7">
        <w:rPr>
          <w:sz w:val="24"/>
          <w:szCs w:val="24"/>
        </w:rPr>
        <w:t>o</w:t>
      </w:r>
      <w:r w:rsidRPr="00E250B7">
        <w:rPr>
          <w:spacing w:val="1"/>
          <w:sz w:val="24"/>
          <w:szCs w:val="24"/>
        </w:rPr>
        <w:t xml:space="preserve"> </w:t>
      </w:r>
      <w:r w:rsidRPr="00E250B7">
        <w:rPr>
          <w:sz w:val="24"/>
          <w:szCs w:val="24"/>
        </w:rPr>
        <w:t>lote</w:t>
      </w:r>
      <w:r w:rsidRPr="00E250B7">
        <w:rPr>
          <w:spacing w:val="1"/>
          <w:sz w:val="24"/>
          <w:szCs w:val="24"/>
        </w:rPr>
        <w:t xml:space="preserve"> </w:t>
      </w:r>
      <w:r w:rsidRPr="00E250B7">
        <w:rPr>
          <w:sz w:val="24"/>
          <w:szCs w:val="24"/>
        </w:rPr>
        <w:t>03,</w:t>
      </w:r>
      <w:r w:rsidRPr="00E250B7">
        <w:rPr>
          <w:spacing w:val="1"/>
          <w:sz w:val="24"/>
          <w:szCs w:val="24"/>
        </w:rPr>
        <w:t xml:space="preserve"> </w:t>
      </w:r>
      <w:r w:rsidRPr="00E250B7">
        <w:rPr>
          <w:sz w:val="24"/>
          <w:szCs w:val="24"/>
        </w:rPr>
        <w:t>encerrando</w:t>
      </w:r>
      <w:r w:rsidRPr="00E250B7">
        <w:rPr>
          <w:spacing w:val="1"/>
          <w:sz w:val="24"/>
          <w:szCs w:val="24"/>
        </w:rPr>
        <w:t xml:space="preserve"> </w:t>
      </w:r>
      <w:r w:rsidRPr="00E250B7">
        <w:rPr>
          <w:sz w:val="24"/>
          <w:szCs w:val="24"/>
        </w:rPr>
        <w:t>a</w:t>
      </w:r>
      <w:r w:rsidRPr="00E250B7">
        <w:rPr>
          <w:spacing w:val="1"/>
          <w:sz w:val="24"/>
          <w:szCs w:val="24"/>
        </w:rPr>
        <w:t xml:space="preserve"> </w:t>
      </w:r>
      <w:r w:rsidRPr="00E250B7">
        <w:rPr>
          <w:sz w:val="24"/>
          <w:szCs w:val="24"/>
        </w:rPr>
        <w:t>área</w:t>
      </w:r>
      <w:r w:rsidRPr="00E250B7">
        <w:rPr>
          <w:spacing w:val="1"/>
          <w:sz w:val="24"/>
          <w:szCs w:val="24"/>
        </w:rPr>
        <w:t xml:space="preserve"> </w:t>
      </w:r>
      <w:r w:rsidRPr="00E250B7">
        <w:rPr>
          <w:sz w:val="24"/>
          <w:szCs w:val="24"/>
        </w:rPr>
        <w:t>de</w:t>
      </w:r>
      <w:r w:rsidRPr="00E250B7">
        <w:rPr>
          <w:spacing w:val="1"/>
          <w:sz w:val="24"/>
          <w:szCs w:val="24"/>
        </w:rPr>
        <w:t xml:space="preserve"> </w:t>
      </w:r>
      <w:r w:rsidRPr="00E250B7">
        <w:rPr>
          <w:sz w:val="24"/>
          <w:szCs w:val="24"/>
        </w:rPr>
        <w:t>859,75</w:t>
      </w:r>
      <w:r w:rsidRPr="00E250B7">
        <w:rPr>
          <w:spacing w:val="1"/>
          <w:sz w:val="24"/>
          <w:szCs w:val="24"/>
        </w:rPr>
        <w:t xml:space="preserve"> </w:t>
      </w:r>
      <w:r w:rsidRPr="00E250B7">
        <w:rPr>
          <w:sz w:val="24"/>
          <w:szCs w:val="24"/>
        </w:rPr>
        <w:t>metros</w:t>
      </w:r>
      <w:r w:rsidRPr="00E250B7">
        <w:rPr>
          <w:spacing w:val="1"/>
          <w:sz w:val="24"/>
          <w:szCs w:val="24"/>
        </w:rPr>
        <w:t xml:space="preserve"> </w:t>
      </w:r>
      <w:r w:rsidRPr="00E250B7">
        <w:rPr>
          <w:sz w:val="24"/>
          <w:szCs w:val="24"/>
        </w:rPr>
        <w:t>quadrados.Cadastro Municipal</w:t>
      </w:r>
      <w:r w:rsidRPr="00E250B7">
        <w:rPr>
          <w:spacing w:val="6"/>
          <w:sz w:val="24"/>
          <w:szCs w:val="24"/>
        </w:rPr>
        <w:t xml:space="preserve"> </w:t>
      </w:r>
      <w:r w:rsidRPr="00E250B7">
        <w:rPr>
          <w:sz w:val="24"/>
          <w:szCs w:val="24"/>
        </w:rPr>
        <w:t>n°01-01-161-0278-001.</w:t>
      </w:r>
    </w:p>
    <w:p w:rsidR="00455E57" w:rsidRPr="00E250B7" w:rsidRDefault="00455E57" w:rsidP="00455E57">
      <w:pPr>
        <w:pStyle w:val="Corpodetexto"/>
        <w:spacing w:before="2"/>
        <w:jc w:val="both"/>
        <w:rPr>
          <w:rFonts w:ascii="Calibri" w:hAnsi="Calibri" w:cs="Calibri"/>
          <w:sz w:val="24"/>
          <w:szCs w:val="24"/>
        </w:rPr>
      </w:pPr>
    </w:p>
    <w:p w:rsidR="00455E57" w:rsidRPr="00E250B7" w:rsidRDefault="00455E57" w:rsidP="00455E57">
      <w:pPr>
        <w:tabs>
          <w:tab w:val="left" w:pos="840"/>
        </w:tabs>
        <w:spacing w:line="244" w:lineRule="auto"/>
        <w:ind w:right="125"/>
        <w:jc w:val="both"/>
        <w:rPr>
          <w:sz w:val="24"/>
          <w:szCs w:val="24"/>
        </w:rPr>
      </w:pPr>
      <w:r w:rsidRPr="00E250B7">
        <w:rPr>
          <w:sz w:val="24"/>
          <w:szCs w:val="24"/>
        </w:rPr>
        <w:t>1.</w:t>
      </w:r>
      <w:r>
        <w:rPr>
          <w:sz w:val="24"/>
          <w:szCs w:val="24"/>
        </w:rPr>
        <w:t>6</w:t>
      </w:r>
      <w:r w:rsidRPr="00E250B7">
        <w:rPr>
          <w:sz w:val="24"/>
          <w:szCs w:val="24"/>
        </w:rPr>
        <w:t>. Matrícula</w:t>
      </w:r>
      <w:r w:rsidRPr="00E250B7">
        <w:rPr>
          <w:spacing w:val="1"/>
          <w:sz w:val="24"/>
          <w:szCs w:val="24"/>
        </w:rPr>
        <w:t xml:space="preserve"> </w:t>
      </w:r>
      <w:r w:rsidRPr="00E250B7">
        <w:rPr>
          <w:sz w:val="24"/>
          <w:szCs w:val="24"/>
        </w:rPr>
        <w:t>n°4.646</w:t>
      </w:r>
      <w:r w:rsidRPr="00E250B7">
        <w:rPr>
          <w:spacing w:val="1"/>
          <w:sz w:val="24"/>
          <w:szCs w:val="24"/>
        </w:rPr>
        <w:t xml:space="preserve"> </w:t>
      </w:r>
      <w:r w:rsidRPr="00E250B7">
        <w:rPr>
          <w:sz w:val="24"/>
          <w:szCs w:val="24"/>
        </w:rPr>
        <w:t>do</w:t>
      </w:r>
      <w:r w:rsidRPr="00E250B7">
        <w:rPr>
          <w:spacing w:val="1"/>
          <w:sz w:val="24"/>
          <w:szCs w:val="24"/>
        </w:rPr>
        <w:t xml:space="preserve"> </w:t>
      </w:r>
      <w:r w:rsidRPr="00E250B7">
        <w:rPr>
          <w:sz w:val="24"/>
          <w:szCs w:val="24"/>
        </w:rPr>
        <w:t>Registro</w:t>
      </w:r>
      <w:r w:rsidRPr="00E250B7">
        <w:rPr>
          <w:spacing w:val="1"/>
          <w:sz w:val="24"/>
          <w:szCs w:val="24"/>
        </w:rPr>
        <w:t xml:space="preserve"> </w:t>
      </w:r>
      <w:r w:rsidRPr="00E250B7">
        <w:rPr>
          <w:sz w:val="24"/>
          <w:szCs w:val="24"/>
        </w:rPr>
        <w:t>de</w:t>
      </w:r>
      <w:r w:rsidRPr="00E250B7">
        <w:rPr>
          <w:spacing w:val="1"/>
          <w:sz w:val="24"/>
          <w:szCs w:val="24"/>
        </w:rPr>
        <w:t xml:space="preserve"> </w:t>
      </w:r>
      <w:r w:rsidRPr="00E250B7">
        <w:rPr>
          <w:sz w:val="24"/>
          <w:szCs w:val="24"/>
        </w:rPr>
        <w:t>Imóveis</w:t>
      </w:r>
      <w:r w:rsidRPr="00E250B7">
        <w:rPr>
          <w:spacing w:val="1"/>
          <w:sz w:val="24"/>
          <w:szCs w:val="24"/>
        </w:rPr>
        <w:t xml:space="preserve"> </w:t>
      </w:r>
      <w:r w:rsidRPr="00E250B7">
        <w:rPr>
          <w:sz w:val="24"/>
          <w:szCs w:val="24"/>
        </w:rPr>
        <w:t>e</w:t>
      </w:r>
      <w:r w:rsidRPr="00E250B7">
        <w:rPr>
          <w:spacing w:val="1"/>
          <w:sz w:val="24"/>
          <w:szCs w:val="24"/>
        </w:rPr>
        <w:t xml:space="preserve"> </w:t>
      </w:r>
      <w:r w:rsidRPr="00E250B7">
        <w:rPr>
          <w:sz w:val="24"/>
          <w:szCs w:val="24"/>
        </w:rPr>
        <w:t>Anexos</w:t>
      </w:r>
      <w:r w:rsidRPr="00E250B7">
        <w:rPr>
          <w:spacing w:val="1"/>
          <w:sz w:val="24"/>
          <w:szCs w:val="24"/>
        </w:rPr>
        <w:t xml:space="preserve"> </w:t>
      </w:r>
      <w:r w:rsidRPr="00E250B7">
        <w:rPr>
          <w:sz w:val="24"/>
          <w:szCs w:val="24"/>
        </w:rPr>
        <w:t>de</w:t>
      </w:r>
      <w:r w:rsidRPr="00E250B7">
        <w:rPr>
          <w:spacing w:val="1"/>
          <w:sz w:val="24"/>
          <w:szCs w:val="24"/>
        </w:rPr>
        <w:t xml:space="preserve"> </w:t>
      </w:r>
      <w:r w:rsidRPr="00E250B7">
        <w:rPr>
          <w:sz w:val="24"/>
          <w:szCs w:val="24"/>
        </w:rPr>
        <w:t>CORDEIROPOLIS</w:t>
      </w:r>
      <w:r w:rsidRPr="00E250B7">
        <w:rPr>
          <w:spacing w:val="1"/>
          <w:sz w:val="24"/>
          <w:szCs w:val="24"/>
        </w:rPr>
        <w:t xml:space="preserve"> </w:t>
      </w:r>
      <w:r w:rsidRPr="00E250B7">
        <w:rPr>
          <w:sz w:val="24"/>
          <w:szCs w:val="24"/>
        </w:rPr>
        <w:t xml:space="preserve">IMOVEL: Um terreno que se constitui do </w:t>
      </w:r>
      <w:r w:rsidRPr="00FD4563">
        <w:rPr>
          <w:b/>
          <w:sz w:val="24"/>
          <w:szCs w:val="24"/>
        </w:rPr>
        <w:t>LOTE n° 14</w:t>
      </w:r>
      <w:r w:rsidRPr="00E250B7">
        <w:rPr>
          <w:sz w:val="24"/>
          <w:szCs w:val="24"/>
        </w:rPr>
        <w:t xml:space="preserve"> da Quadra J do loteamento</w:t>
      </w:r>
      <w:r w:rsidRPr="00E250B7">
        <w:rPr>
          <w:spacing w:val="1"/>
          <w:sz w:val="24"/>
          <w:szCs w:val="24"/>
        </w:rPr>
        <w:t xml:space="preserve"> </w:t>
      </w:r>
      <w:r w:rsidRPr="00E250B7">
        <w:rPr>
          <w:sz w:val="24"/>
          <w:szCs w:val="24"/>
        </w:rPr>
        <w:t>denominado</w:t>
      </w:r>
      <w:r w:rsidRPr="00E250B7">
        <w:rPr>
          <w:spacing w:val="-3"/>
          <w:sz w:val="24"/>
          <w:szCs w:val="24"/>
        </w:rPr>
        <w:t xml:space="preserve"> </w:t>
      </w:r>
      <w:r w:rsidRPr="00E250B7">
        <w:rPr>
          <w:sz w:val="24"/>
          <w:szCs w:val="24"/>
        </w:rPr>
        <w:t>―Loteamento</w:t>
      </w:r>
      <w:r w:rsidRPr="00E250B7">
        <w:rPr>
          <w:spacing w:val="-1"/>
          <w:sz w:val="24"/>
          <w:szCs w:val="24"/>
        </w:rPr>
        <w:t xml:space="preserve"> </w:t>
      </w:r>
      <w:r w:rsidRPr="00E250B7">
        <w:rPr>
          <w:sz w:val="24"/>
          <w:szCs w:val="24"/>
        </w:rPr>
        <w:t>Industrial</w:t>
      </w:r>
      <w:r w:rsidRPr="00E250B7">
        <w:rPr>
          <w:spacing w:val="-2"/>
          <w:sz w:val="24"/>
          <w:szCs w:val="24"/>
        </w:rPr>
        <w:t xml:space="preserve"> </w:t>
      </w:r>
      <w:r w:rsidRPr="00E250B7">
        <w:rPr>
          <w:sz w:val="24"/>
          <w:szCs w:val="24"/>
        </w:rPr>
        <w:t>e</w:t>
      </w:r>
      <w:r w:rsidRPr="00E250B7">
        <w:rPr>
          <w:spacing w:val="-2"/>
          <w:sz w:val="24"/>
          <w:szCs w:val="24"/>
        </w:rPr>
        <w:t xml:space="preserve"> </w:t>
      </w:r>
      <w:r w:rsidRPr="00E250B7">
        <w:rPr>
          <w:sz w:val="24"/>
          <w:szCs w:val="24"/>
        </w:rPr>
        <w:t>comercial</w:t>
      </w:r>
      <w:r w:rsidRPr="00E250B7">
        <w:rPr>
          <w:spacing w:val="-2"/>
          <w:sz w:val="24"/>
          <w:szCs w:val="24"/>
        </w:rPr>
        <w:t xml:space="preserve"> </w:t>
      </w:r>
      <w:r w:rsidRPr="00E250B7">
        <w:rPr>
          <w:sz w:val="24"/>
          <w:szCs w:val="24"/>
        </w:rPr>
        <w:t>Santa Marina</w:t>
      </w:r>
      <w:r w:rsidRPr="00E250B7">
        <w:rPr>
          <w:spacing w:val="-2"/>
          <w:sz w:val="24"/>
          <w:szCs w:val="24"/>
        </w:rPr>
        <w:t xml:space="preserve"> </w:t>
      </w:r>
      <w:r w:rsidRPr="00E250B7">
        <w:rPr>
          <w:sz w:val="24"/>
          <w:szCs w:val="24"/>
        </w:rPr>
        <w:t>―,em</w:t>
      </w:r>
      <w:r w:rsidRPr="00E250B7">
        <w:rPr>
          <w:spacing w:val="-1"/>
          <w:sz w:val="24"/>
          <w:szCs w:val="24"/>
        </w:rPr>
        <w:t xml:space="preserve"> </w:t>
      </w:r>
      <w:r w:rsidRPr="00E250B7">
        <w:rPr>
          <w:sz w:val="24"/>
          <w:szCs w:val="24"/>
        </w:rPr>
        <w:t>Cordeirópolis SP,com as seguintes medidas e confrontações: frente medindo 22,61 metros</w:t>
      </w:r>
      <w:r w:rsidRPr="00E250B7">
        <w:rPr>
          <w:spacing w:val="1"/>
          <w:sz w:val="24"/>
          <w:szCs w:val="24"/>
        </w:rPr>
        <w:t xml:space="preserve"> </w:t>
      </w:r>
      <w:r w:rsidRPr="00E250B7">
        <w:rPr>
          <w:sz w:val="24"/>
          <w:szCs w:val="24"/>
        </w:rPr>
        <w:t>pela Rua Marginal Projetada 02,lado direito medindo 31,43 metros,confrontando</w:t>
      </w:r>
      <w:r w:rsidRPr="00E250B7">
        <w:rPr>
          <w:spacing w:val="1"/>
          <w:sz w:val="24"/>
          <w:szCs w:val="24"/>
        </w:rPr>
        <w:t xml:space="preserve"> </w:t>
      </w:r>
      <w:r w:rsidRPr="00E250B7">
        <w:rPr>
          <w:sz w:val="24"/>
          <w:szCs w:val="24"/>
        </w:rPr>
        <w:t>com o lote 15,</w:t>
      </w:r>
      <w:r>
        <w:rPr>
          <w:sz w:val="24"/>
          <w:szCs w:val="24"/>
        </w:rPr>
        <w:t xml:space="preserve"> </w:t>
      </w:r>
      <w:r w:rsidRPr="00E250B7">
        <w:rPr>
          <w:sz w:val="24"/>
          <w:szCs w:val="24"/>
        </w:rPr>
        <w:t xml:space="preserve">lado esquerdo </w:t>
      </w:r>
      <w:r w:rsidRPr="00E250B7">
        <w:rPr>
          <w:sz w:val="24"/>
          <w:szCs w:val="24"/>
        </w:rPr>
        <w:lastRenderedPageBreak/>
        <w:t>medindo lote 02, encerrando a área de 630,64</w:t>
      </w:r>
      <w:r w:rsidRPr="00E250B7">
        <w:rPr>
          <w:spacing w:val="1"/>
          <w:sz w:val="24"/>
          <w:szCs w:val="24"/>
        </w:rPr>
        <w:t xml:space="preserve"> </w:t>
      </w:r>
      <w:r w:rsidRPr="00E250B7">
        <w:rPr>
          <w:sz w:val="24"/>
          <w:szCs w:val="24"/>
        </w:rPr>
        <w:t>metros</w:t>
      </w:r>
      <w:r w:rsidRPr="00E250B7">
        <w:rPr>
          <w:spacing w:val="1"/>
          <w:sz w:val="24"/>
          <w:szCs w:val="24"/>
        </w:rPr>
        <w:t xml:space="preserve"> </w:t>
      </w:r>
      <w:r w:rsidRPr="00E250B7">
        <w:rPr>
          <w:sz w:val="24"/>
          <w:szCs w:val="24"/>
        </w:rPr>
        <w:t>quadrados.Cadastro</w:t>
      </w:r>
      <w:r w:rsidRPr="00E250B7">
        <w:rPr>
          <w:spacing w:val="2"/>
          <w:sz w:val="24"/>
          <w:szCs w:val="24"/>
        </w:rPr>
        <w:t xml:space="preserve"> </w:t>
      </w:r>
      <w:r w:rsidRPr="00E250B7">
        <w:rPr>
          <w:sz w:val="24"/>
          <w:szCs w:val="24"/>
        </w:rPr>
        <w:t>Municipal</w:t>
      </w:r>
      <w:r w:rsidRPr="00E250B7">
        <w:rPr>
          <w:spacing w:val="1"/>
          <w:sz w:val="24"/>
          <w:szCs w:val="24"/>
        </w:rPr>
        <w:t xml:space="preserve"> </w:t>
      </w:r>
      <w:r w:rsidRPr="00E250B7">
        <w:rPr>
          <w:sz w:val="24"/>
          <w:szCs w:val="24"/>
        </w:rPr>
        <w:t>n°01-01-161-0301-001.</w:t>
      </w:r>
    </w:p>
    <w:p w:rsidR="00455E57" w:rsidRPr="003B1EDD" w:rsidRDefault="00455E57" w:rsidP="00455E57">
      <w:pPr>
        <w:pStyle w:val="PargrafodaLista"/>
        <w:spacing w:line="244" w:lineRule="auto"/>
        <w:ind w:right="117"/>
        <w:rPr>
          <w:sz w:val="24"/>
          <w:szCs w:val="24"/>
        </w:rPr>
      </w:pPr>
      <w:r>
        <w:rPr>
          <w:szCs w:val="24"/>
        </w:rPr>
        <w:t xml:space="preserve">1.7. </w:t>
      </w:r>
      <w:r w:rsidRPr="003B1EDD">
        <w:rPr>
          <w:sz w:val="24"/>
          <w:szCs w:val="24"/>
        </w:rPr>
        <w:t>Matrícula nº 4.647 do Registro de Imóveis e Anexos de CORDEIROPOLIS: Um</w:t>
      </w:r>
      <w:r w:rsidRPr="003B1EDD">
        <w:rPr>
          <w:spacing w:val="1"/>
          <w:sz w:val="24"/>
          <w:szCs w:val="24"/>
        </w:rPr>
        <w:t xml:space="preserve"> </w:t>
      </w:r>
      <w:r w:rsidRPr="003B1EDD">
        <w:rPr>
          <w:sz w:val="24"/>
          <w:szCs w:val="24"/>
        </w:rPr>
        <w:t xml:space="preserve">terreno que se constitui do </w:t>
      </w:r>
      <w:r w:rsidRPr="003B1EDD">
        <w:rPr>
          <w:b/>
          <w:sz w:val="24"/>
          <w:szCs w:val="24"/>
        </w:rPr>
        <w:t>LOTE nº 15</w:t>
      </w:r>
      <w:r w:rsidRPr="003B1EDD">
        <w:rPr>
          <w:sz w:val="24"/>
          <w:szCs w:val="24"/>
        </w:rPr>
        <w:t xml:space="preserve"> da Quadra J do loteamento denominado</w:t>
      </w:r>
      <w:r w:rsidRPr="003B1EDD">
        <w:rPr>
          <w:spacing w:val="1"/>
          <w:sz w:val="24"/>
          <w:szCs w:val="24"/>
        </w:rPr>
        <w:t xml:space="preserve"> </w:t>
      </w:r>
      <w:r w:rsidRPr="003B1EDD">
        <w:rPr>
          <w:sz w:val="24"/>
          <w:szCs w:val="24"/>
        </w:rPr>
        <w:t>"Loteamento Industrial e Comercial Santa</w:t>
      </w:r>
      <w:r w:rsidRPr="003B1EDD">
        <w:rPr>
          <w:spacing w:val="1"/>
          <w:sz w:val="24"/>
          <w:szCs w:val="24"/>
        </w:rPr>
        <w:t xml:space="preserve"> </w:t>
      </w:r>
      <w:r w:rsidRPr="003B1EDD">
        <w:rPr>
          <w:sz w:val="24"/>
          <w:szCs w:val="24"/>
        </w:rPr>
        <w:t>Marina", em</w:t>
      </w:r>
      <w:r w:rsidRPr="003B1EDD">
        <w:rPr>
          <w:spacing w:val="66"/>
          <w:sz w:val="24"/>
          <w:szCs w:val="24"/>
        </w:rPr>
        <w:t xml:space="preserve"> </w:t>
      </w:r>
      <w:r w:rsidRPr="003B1EDD">
        <w:rPr>
          <w:sz w:val="24"/>
          <w:szCs w:val="24"/>
        </w:rPr>
        <w:t>Cordeirópolis -</w:t>
      </w:r>
      <w:r w:rsidRPr="003B1EDD">
        <w:rPr>
          <w:spacing w:val="66"/>
          <w:sz w:val="24"/>
          <w:szCs w:val="24"/>
        </w:rPr>
        <w:t xml:space="preserve"> </w:t>
      </w:r>
      <w:r w:rsidRPr="003B1EDD">
        <w:rPr>
          <w:sz w:val="24"/>
          <w:szCs w:val="24"/>
        </w:rPr>
        <w:t>SP, com</w:t>
      </w:r>
      <w:r w:rsidRPr="003B1EDD">
        <w:rPr>
          <w:spacing w:val="1"/>
          <w:sz w:val="24"/>
          <w:szCs w:val="24"/>
        </w:rPr>
        <w:t xml:space="preserve"> </w:t>
      </w:r>
      <w:r w:rsidRPr="003B1EDD">
        <w:rPr>
          <w:sz w:val="24"/>
          <w:szCs w:val="24"/>
        </w:rPr>
        <w:t>as seguintes medidas e confrontações: frente medindo 24,18 metros, mais 30,79</w:t>
      </w:r>
      <w:r w:rsidRPr="003B1EDD">
        <w:rPr>
          <w:spacing w:val="1"/>
          <w:sz w:val="24"/>
          <w:szCs w:val="24"/>
        </w:rPr>
        <w:t xml:space="preserve"> </w:t>
      </w:r>
      <w:r w:rsidRPr="003B1EDD">
        <w:rPr>
          <w:sz w:val="24"/>
          <w:szCs w:val="24"/>
        </w:rPr>
        <w:t>metros em curva (Raio 60,00 metros): pela Rua</w:t>
      </w:r>
      <w:r w:rsidRPr="003B1EDD">
        <w:rPr>
          <w:spacing w:val="66"/>
          <w:sz w:val="24"/>
          <w:szCs w:val="24"/>
        </w:rPr>
        <w:t xml:space="preserve"> </w:t>
      </w:r>
      <w:r w:rsidRPr="003B1EDD">
        <w:rPr>
          <w:sz w:val="24"/>
          <w:szCs w:val="24"/>
        </w:rPr>
        <w:t>Marginal Projetada 02, lado</w:t>
      </w:r>
      <w:r w:rsidRPr="003B1EDD">
        <w:rPr>
          <w:spacing w:val="1"/>
          <w:sz w:val="24"/>
          <w:szCs w:val="24"/>
        </w:rPr>
        <w:t xml:space="preserve"> </w:t>
      </w:r>
      <w:r w:rsidRPr="003B1EDD">
        <w:rPr>
          <w:sz w:val="24"/>
          <w:szCs w:val="24"/>
        </w:rPr>
        <w:t>direito</w:t>
      </w:r>
      <w:r w:rsidRPr="003B1EDD">
        <w:rPr>
          <w:spacing w:val="1"/>
          <w:sz w:val="24"/>
          <w:szCs w:val="24"/>
        </w:rPr>
        <w:t xml:space="preserve"> </w:t>
      </w:r>
      <w:r w:rsidRPr="003B1EDD">
        <w:rPr>
          <w:sz w:val="24"/>
          <w:szCs w:val="24"/>
        </w:rPr>
        <w:t>medindo</w:t>
      </w:r>
      <w:r w:rsidRPr="003B1EDD">
        <w:rPr>
          <w:spacing w:val="1"/>
          <w:sz w:val="24"/>
          <w:szCs w:val="24"/>
        </w:rPr>
        <w:t xml:space="preserve"> </w:t>
      </w:r>
      <w:r w:rsidRPr="003B1EDD">
        <w:rPr>
          <w:sz w:val="24"/>
          <w:szCs w:val="24"/>
        </w:rPr>
        <w:t>32,38</w:t>
      </w:r>
      <w:r w:rsidRPr="003B1EDD">
        <w:rPr>
          <w:spacing w:val="1"/>
          <w:sz w:val="24"/>
          <w:szCs w:val="24"/>
        </w:rPr>
        <w:t xml:space="preserve"> </w:t>
      </w:r>
      <w:r w:rsidRPr="003B1EDD">
        <w:rPr>
          <w:sz w:val="24"/>
          <w:szCs w:val="24"/>
        </w:rPr>
        <w:t>metros</w:t>
      </w:r>
      <w:r w:rsidRPr="003B1EDD">
        <w:rPr>
          <w:spacing w:val="1"/>
          <w:sz w:val="24"/>
          <w:szCs w:val="24"/>
        </w:rPr>
        <w:t xml:space="preserve"> </w:t>
      </w:r>
      <w:r w:rsidRPr="003B1EDD">
        <w:rPr>
          <w:sz w:val="24"/>
          <w:szCs w:val="24"/>
        </w:rPr>
        <w:t>confrontando</w:t>
      </w:r>
      <w:r w:rsidRPr="003B1EDD">
        <w:rPr>
          <w:spacing w:val="1"/>
          <w:sz w:val="24"/>
          <w:szCs w:val="24"/>
        </w:rPr>
        <w:t xml:space="preserve"> </w:t>
      </w:r>
      <w:r w:rsidRPr="003B1EDD">
        <w:rPr>
          <w:sz w:val="24"/>
          <w:szCs w:val="24"/>
        </w:rPr>
        <w:t>com</w:t>
      </w:r>
      <w:r w:rsidRPr="003B1EDD">
        <w:rPr>
          <w:spacing w:val="1"/>
          <w:sz w:val="24"/>
          <w:szCs w:val="24"/>
        </w:rPr>
        <w:t xml:space="preserve"> </w:t>
      </w:r>
      <w:r w:rsidRPr="003B1EDD">
        <w:rPr>
          <w:sz w:val="24"/>
          <w:szCs w:val="24"/>
        </w:rPr>
        <w:t>o</w:t>
      </w:r>
      <w:r w:rsidRPr="003B1EDD">
        <w:rPr>
          <w:spacing w:val="1"/>
          <w:sz w:val="24"/>
          <w:szCs w:val="24"/>
        </w:rPr>
        <w:t xml:space="preserve"> </w:t>
      </w:r>
      <w:r w:rsidRPr="003B1EDD">
        <w:rPr>
          <w:sz w:val="24"/>
          <w:szCs w:val="24"/>
        </w:rPr>
        <w:t>lote</w:t>
      </w:r>
      <w:r w:rsidRPr="003B1EDD">
        <w:rPr>
          <w:spacing w:val="1"/>
          <w:sz w:val="24"/>
          <w:szCs w:val="24"/>
        </w:rPr>
        <w:t xml:space="preserve"> </w:t>
      </w:r>
      <w:r w:rsidRPr="003B1EDD">
        <w:rPr>
          <w:sz w:val="24"/>
          <w:szCs w:val="24"/>
        </w:rPr>
        <w:t>01;</w:t>
      </w:r>
      <w:r w:rsidRPr="003B1EDD">
        <w:rPr>
          <w:spacing w:val="66"/>
          <w:sz w:val="24"/>
          <w:szCs w:val="24"/>
        </w:rPr>
        <w:t xml:space="preserve"> </w:t>
      </w:r>
      <w:r w:rsidRPr="003B1EDD">
        <w:rPr>
          <w:sz w:val="24"/>
          <w:szCs w:val="24"/>
        </w:rPr>
        <w:t>lado</w:t>
      </w:r>
      <w:r w:rsidRPr="003B1EDD">
        <w:rPr>
          <w:spacing w:val="66"/>
          <w:sz w:val="24"/>
          <w:szCs w:val="24"/>
        </w:rPr>
        <w:t xml:space="preserve"> </w:t>
      </w:r>
      <w:r w:rsidRPr="003B1EDD">
        <w:rPr>
          <w:sz w:val="24"/>
          <w:szCs w:val="24"/>
        </w:rPr>
        <w:t>esquerdo</w:t>
      </w:r>
      <w:r w:rsidRPr="003B1EDD">
        <w:rPr>
          <w:spacing w:val="1"/>
          <w:sz w:val="24"/>
          <w:szCs w:val="24"/>
        </w:rPr>
        <w:t xml:space="preserve"> </w:t>
      </w:r>
      <w:r w:rsidRPr="003B1EDD">
        <w:rPr>
          <w:sz w:val="24"/>
          <w:szCs w:val="24"/>
        </w:rPr>
        <w:t>medindo 43,45 metros, confrontando com os lotes 02 e 14, encerrando a área de</w:t>
      </w:r>
      <w:r w:rsidRPr="003B1EDD">
        <w:rPr>
          <w:spacing w:val="1"/>
          <w:sz w:val="24"/>
          <w:szCs w:val="24"/>
        </w:rPr>
        <w:t xml:space="preserve"> </w:t>
      </w:r>
      <w:r w:rsidRPr="003B1EDD">
        <w:rPr>
          <w:sz w:val="24"/>
          <w:szCs w:val="24"/>
        </w:rPr>
        <w:t>836,91</w:t>
      </w:r>
      <w:r w:rsidRPr="003B1EDD">
        <w:rPr>
          <w:spacing w:val="1"/>
          <w:sz w:val="24"/>
          <w:szCs w:val="24"/>
        </w:rPr>
        <w:t xml:space="preserve"> </w:t>
      </w:r>
      <w:r w:rsidRPr="003B1EDD">
        <w:rPr>
          <w:sz w:val="24"/>
          <w:szCs w:val="24"/>
        </w:rPr>
        <w:t>metros</w:t>
      </w:r>
      <w:r w:rsidRPr="003B1EDD">
        <w:rPr>
          <w:spacing w:val="1"/>
          <w:sz w:val="24"/>
          <w:szCs w:val="24"/>
        </w:rPr>
        <w:t xml:space="preserve"> </w:t>
      </w:r>
      <w:r w:rsidRPr="003B1EDD">
        <w:rPr>
          <w:sz w:val="24"/>
          <w:szCs w:val="24"/>
        </w:rPr>
        <w:t>quadrados.</w:t>
      </w:r>
      <w:r w:rsidRPr="003B1EDD">
        <w:rPr>
          <w:spacing w:val="2"/>
          <w:sz w:val="24"/>
          <w:szCs w:val="24"/>
        </w:rPr>
        <w:t xml:space="preserve"> </w:t>
      </w:r>
      <w:r w:rsidRPr="003B1EDD">
        <w:rPr>
          <w:sz w:val="24"/>
          <w:szCs w:val="24"/>
        </w:rPr>
        <w:t>Cadastro</w:t>
      </w:r>
      <w:r w:rsidRPr="003B1EDD">
        <w:rPr>
          <w:spacing w:val="1"/>
          <w:sz w:val="24"/>
          <w:szCs w:val="24"/>
        </w:rPr>
        <w:t xml:space="preserve"> </w:t>
      </w:r>
      <w:r w:rsidRPr="003B1EDD">
        <w:rPr>
          <w:sz w:val="24"/>
          <w:szCs w:val="24"/>
        </w:rPr>
        <w:t>Municipal</w:t>
      </w:r>
      <w:r w:rsidRPr="003B1EDD">
        <w:rPr>
          <w:spacing w:val="1"/>
          <w:sz w:val="24"/>
          <w:szCs w:val="24"/>
        </w:rPr>
        <w:t xml:space="preserve"> </w:t>
      </w:r>
      <w:r w:rsidRPr="003B1EDD">
        <w:rPr>
          <w:sz w:val="24"/>
          <w:szCs w:val="24"/>
        </w:rPr>
        <w:t>nº</w:t>
      </w:r>
      <w:r w:rsidRPr="003B1EDD">
        <w:rPr>
          <w:spacing w:val="2"/>
          <w:sz w:val="24"/>
          <w:szCs w:val="24"/>
        </w:rPr>
        <w:t xml:space="preserve"> </w:t>
      </w:r>
      <w:r w:rsidRPr="003B1EDD">
        <w:rPr>
          <w:sz w:val="24"/>
          <w:szCs w:val="24"/>
        </w:rPr>
        <w:t>01-01-161-0357-001.</w:t>
      </w:r>
    </w:p>
    <w:p w:rsidR="00455E57" w:rsidRPr="00E250B7" w:rsidRDefault="00455E57" w:rsidP="00455E57">
      <w:pPr>
        <w:pStyle w:val="PargrafodaLista"/>
        <w:spacing w:line="244" w:lineRule="auto"/>
        <w:ind w:right="117"/>
        <w:rPr>
          <w:szCs w:val="24"/>
        </w:rPr>
      </w:pPr>
    </w:p>
    <w:p w:rsidR="00455E57" w:rsidRPr="00564883" w:rsidRDefault="00455E57" w:rsidP="00564883">
      <w:pPr>
        <w:pStyle w:val="PargrafodaLista"/>
        <w:numPr>
          <w:ilvl w:val="0"/>
          <w:numId w:val="10"/>
        </w:numPr>
        <w:jc w:val="both"/>
        <w:rPr>
          <w:sz w:val="24"/>
          <w:szCs w:val="24"/>
        </w:rPr>
      </w:pPr>
      <w:r w:rsidRPr="00564883">
        <w:rPr>
          <w:sz w:val="24"/>
          <w:szCs w:val="24"/>
        </w:rPr>
        <w:t>Distrito Industrial e Comercial Flaminio de Freitas Levy com o seguinte lote:</w:t>
      </w:r>
    </w:p>
    <w:p w:rsidR="00564883" w:rsidRPr="00564883" w:rsidRDefault="00564883" w:rsidP="00564883">
      <w:pPr>
        <w:ind w:left="360"/>
        <w:jc w:val="both"/>
        <w:rPr>
          <w:sz w:val="24"/>
          <w:szCs w:val="24"/>
        </w:rPr>
      </w:pPr>
    </w:p>
    <w:p w:rsidR="00455E57" w:rsidRDefault="00455E57" w:rsidP="00455E57">
      <w:pPr>
        <w:jc w:val="both"/>
        <w:rPr>
          <w:sz w:val="24"/>
          <w:szCs w:val="24"/>
        </w:rPr>
      </w:pPr>
      <w:r>
        <w:rPr>
          <w:sz w:val="24"/>
          <w:szCs w:val="24"/>
        </w:rPr>
        <w:t xml:space="preserve">1.8. </w:t>
      </w:r>
      <w:r w:rsidRPr="00C6645F">
        <w:rPr>
          <w:sz w:val="24"/>
          <w:szCs w:val="24"/>
        </w:rPr>
        <w:t>Matr</w:t>
      </w:r>
      <w:r>
        <w:rPr>
          <w:sz w:val="24"/>
          <w:szCs w:val="24"/>
        </w:rPr>
        <w:t>í</w:t>
      </w:r>
      <w:r w:rsidRPr="00C6645F">
        <w:rPr>
          <w:sz w:val="24"/>
          <w:szCs w:val="24"/>
        </w:rPr>
        <w:t>cula nº 54.095 do 2º Oficial de Registro de Imóveis de LIMEIRA: Um LOTE do Loteamento Industrial e Comercial Flaminio de Freitas Levy, da cidade de Cordeirópolis, com área total de 773,56 metros quadrados, medindo 1,00 metros de frente para Rua Um, 10,17 metros em curva (raio 09,00 metros) na confluência da Rua Um com a Avenida Aristeu Marcicano; 44,04 metros pelo lado direito confrontando com Avenida Aristeu Marcicano; 45,00 metros pelo lado esquerdo confrontando com lote 01; 27,92 metros nos fundos confrontando com a Gleba “A</w:t>
      </w:r>
      <w:r>
        <w:rPr>
          <w:sz w:val="24"/>
          <w:szCs w:val="24"/>
        </w:rPr>
        <w:t xml:space="preserve"> </w:t>
      </w:r>
      <w:r w:rsidRPr="00C6645F">
        <w:rPr>
          <w:sz w:val="24"/>
          <w:szCs w:val="24"/>
        </w:rPr>
        <w:t>2” (Indústria de Urnas Bignotto Ltda). Cadastra</w:t>
      </w:r>
      <w:r>
        <w:rPr>
          <w:sz w:val="24"/>
          <w:szCs w:val="24"/>
        </w:rPr>
        <w:t xml:space="preserve">do na Prefeitura Municipal de </w:t>
      </w:r>
      <w:r w:rsidRPr="00C6645F">
        <w:rPr>
          <w:sz w:val="24"/>
          <w:szCs w:val="24"/>
        </w:rPr>
        <w:t>Cordeirópolis sob nº</w:t>
      </w:r>
      <w:r>
        <w:rPr>
          <w:sz w:val="24"/>
          <w:szCs w:val="24"/>
        </w:rPr>
        <w:t xml:space="preserve"> </w:t>
      </w:r>
      <w:r w:rsidRPr="00C6645F">
        <w:rPr>
          <w:sz w:val="24"/>
          <w:szCs w:val="24"/>
        </w:rPr>
        <w:t>01.04.024.1307-001.</w:t>
      </w:r>
    </w:p>
    <w:p w:rsidR="00455E57" w:rsidRPr="00E250B7" w:rsidRDefault="00455E57" w:rsidP="00455E57">
      <w:pPr>
        <w:tabs>
          <w:tab w:val="left" w:pos="840"/>
        </w:tabs>
        <w:spacing w:line="244" w:lineRule="auto"/>
        <w:ind w:left="479" w:right="118"/>
        <w:jc w:val="both"/>
        <w:rPr>
          <w:sz w:val="24"/>
          <w:szCs w:val="24"/>
        </w:rPr>
      </w:pPr>
    </w:p>
    <w:p w:rsidR="00455E57" w:rsidRPr="00E250B7" w:rsidRDefault="00455E57" w:rsidP="00455E57">
      <w:pPr>
        <w:pStyle w:val="PargrafodaLista"/>
        <w:keepNext/>
        <w:keepLines/>
        <w:widowControl/>
        <w:numPr>
          <w:ilvl w:val="0"/>
          <w:numId w:val="7"/>
        </w:numPr>
        <w:autoSpaceDE/>
        <w:autoSpaceDN/>
        <w:spacing w:after="10" w:line="249" w:lineRule="auto"/>
        <w:ind w:left="426"/>
        <w:contextualSpacing/>
        <w:jc w:val="both"/>
        <w:outlineLvl w:val="1"/>
        <w:rPr>
          <w:b/>
          <w:szCs w:val="24"/>
        </w:rPr>
      </w:pPr>
      <w:r w:rsidRPr="00E250B7">
        <w:rPr>
          <w:b/>
          <w:szCs w:val="24"/>
        </w:rPr>
        <w:t xml:space="preserve">CONDIÇÕES DE PARTICIPAÇÃO E APRESENTAÇÃO DOS ENVELOPES </w:t>
      </w:r>
    </w:p>
    <w:p w:rsidR="00455E57" w:rsidRPr="00E250B7" w:rsidRDefault="00455E57" w:rsidP="00455E57">
      <w:pPr>
        <w:rPr>
          <w:rFonts w:eastAsia="Times New Roman"/>
          <w:color w:val="000000"/>
          <w:sz w:val="24"/>
          <w:szCs w:val="24"/>
          <w:lang w:eastAsia="pt-BR"/>
        </w:rPr>
      </w:pPr>
    </w:p>
    <w:p w:rsidR="00455E57" w:rsidRDefault="00455E57" w:rsidP="00455E57">
      <w:pPr>
        <w:tabs>
          <w:tab w:val="left" w:pos="567"/>
        </w:tabs>
        <w:spacing w:after="5" w:line="249" w:lineRule="auto"/>
        <w:jc w:val="both"/>
        <w:rPr>
          <w:rFonts w:eastAsia="Times New Roman"/>
          <w:color w:val="000000"/>
          <w:sz w:val="24"/>
          <w:szCs w:val="24"/>
          <w:lang w:eastAsia="pt-BR"/>
        </w:rPr>
      </w:pPr>
      <w:r w:rsidRPr="00E250B7">
        <w:rPr>
          <w:rFonts w:eastAsia="Times New Roman"/>
          <w:color w:val="000000"/>
          <w:sz w:val="24"/>
          <w:szCs w:val="24"/>
          <w:lang w:eastAsia="pt-BR"/>
        </w:rPr>
        <w:t>2.1.</w:t>
      </w:r>
      <w:r w:rsidRPr="00E250B7">
        <w:rPr>
          <w:rFonts w:eastAsia="Arial"/>
          <w:color w:val="000000"/>
          <w:sz w:val="24"/>
          <w:szCs w:val="24"/>
          <w:lang w:eastAsia="pt-BR"/>
        </w:rPr>
        <w:tab/>
      </w:r>
      <w:r w:rsidRPr="00E250B7">
        <w:rPr>
          <w:rFonts w:eastAsia="Times New Roman"/>
          <w:color w:val="000000"/>
          <w:sz w:val="24"/>
          <w:szCs w:val="24"/>
          <w:lang w:eastAsia="pt-BR"/>
        </w:rPr>
        <w:t xml:space="preserve">Poderão participar desta licitação pessoas jurídicas, que tenham retirado a pasta desta licitação, contendo o edital e seus anexos. </w:t>
      </w:r>
    </w:p>
    <w:p w:rsidR="00455E57" w:rsidRPr="00E250B7" w:rsidRDefault="00455E57" w:rsidP="00455E57">
      <w:pPr>
        <w:tabs>
          <w:tab w:val="left" w:pos="567"/>
        </w:tabs>
        <w:spacing w:after="5" w:line="249" w:lineRule="auto"/>
        <w:jc w:val="both"/>
        <w:rPr>
          <w:rFonts w:eastAsia="Times New Roman"/>
          <w:color w:val="000000"/>
          <w:sz w:val="24"/>
          <w:szCs w:val="24"/>
          <w:lang w:eastAsia="pt-BR"/>
        </w:rPr>
      </w:pPr>
    </w:p>
    <w:p w:rsidR="00455E57" w:rsidRPr="00E250B7" w:rsidRDefault="00455E57" w:rsidP="00455E57">
      <w:pPr>
        <w:spacing w:after="5" w:line="249" w:lineRule="auto"/>
        <w:jc w:val="both"/>
        <w:rPr>
          <w:rFonts w:eastAsia="Times New Roman"/>
          <w:color w:val="000000"/>
          <w:sz w:val="24"/>
          <w:szCs w:val="24"/>
          <w:lang w:eastAsia="pt-BR"/>
        </w:rPr>
      </w:pPr>
      <w:r w:rsidRPr="00E250B7">
        <w:rPr>
          <w:rFonts w:eastAsia="Times New Roman"/>
          <w:color w:val="000000"/>
          <w:sz w:val="24"/>
          <w:szCs w:val="24"/>
          <w:lang w:eastAsia="pt-BR"/>
        </w:rPr>
        <w:t>2.2.</w:t>
      </w:r>
      <w:r w:rsidRPr="00E250B7">
        <w:rPr>
          <w:rFonts w:eastAsia="Arial"/>
          <w:color w:val="000000"/>
          <w:sz w:val="24"/>
          <w:szCs w:val="24"/>
          <w:lang w:eastAsia="pt-BR"/>
        </w:rPr>
        <w:tab/>
      </w:r>
      <w:r w:rsidRPr="00E250B7">
        <w:rPr>
          <w:rFonts w:eastAsia="Times New Roman"/>
          <w:color w:val="000000"/>
          <w:sz w:val="24"/>
          <w:szCs w:val="24"/>
          <w:lang w:eastAsia="pt-BR"/>
        </w:rPr>
        <w:t xml:space="preserve">Os interessados deverão apresentar dois envelopes fechados; contendo no </w:t>
      </w:r>
      <w:r w:rsidRPr="00E250B7">
        <w:rPr>
          <w:rFonts w:eastAsia="Times New Roman"/>
          <w:b/>
          <w:color w:val="000000"/>
          <w:sz w:val="24"/>
          <w:szCs w:val="24"/>
          <w:lang w:eastAsia="pt-BR"/>
        </w:rPr>
        <w:t>primeiro</w:t>
      </w:r>
      <w:r w:rsidRPr="00E250B7">
        <w:rPr>
          <w:rFonts w:eastAsia="Times New Roman"/>
          <w:color w:val="000000"/>
          <w:sz w:val="24"/>
          <w:szCs w:val="24"/>
          <w:lang w:eastAsia="pt-BR"/>
        </w:rPr>
        <w:t xml:space="preserve"> a prova de recolhimento da garantia equivalente a 5% (cinco por cento) do valor avaliado para o imóvel pretendido, sendo que para este depósito deve considerar o valor do metro quadrado</w:t>
      </w:r>
      <w:r>
        <w:rPr>
          <w:rFonts w:eastAsia="Times New Roman"/>
          <w:color w:val="000000"/>
          <w:sz w:val="24"/>
          <w:szCs w:val="24"/>
          <w:lang w:eastAsia="pt-BR"/>
        </w:rPr>
        <w:t xml:space="preserve"> </w:t>
      </w:r>
      <w:r w:rsidRPr="00B307E1">
        <w:rPr>
          <w:rFonts w:eastAsia="Times New Roman"/>
          <w:b/>
          <w:color w:val="000000"/>
          <w:sz w:val="24"/>
          <w:szCs w:val="24"/>
          <w:lang w:eastAsia="pt-BR"/>
        </w:rPr>
        <w:t>sem desconto</w:t>
      </w:r>
      <w:r>
        <w:rPr>
          <w:rFonts w:eastAsia="Times New Roman"/>
          <w:color w:val="000000"/>
          <w:sz w:val="24"/>
          <w:szCs w:val="24"/>
          <w:lang w:eastAsia="pt-BR"/>
        </w:rPr>
        <w:t>,</w:t>
      </w:r>
      <w:r w:rsidRPr="00E250B7">
        <w:rPr>
          <w:rFonts w:eastAsia="Times New Roman"/>
          <w:color w:val="000000"/>
          <w:sz w:val="24"/>
          <w:szCs w:val="24"/>
          <w:lang w:eastAsia="pt-BR"/>
        </w:rPr>
        <w:t xml:space="preserve"> sendo,</w:t>
      </w:r>
      <w:r w:rsidRPr="00E250B7">
        <w:rPr>
          <w:sz w:val="24"/>
          <w:szCs w:val="24"/>
        </w:rPr>
        <w:t xml:space="preserve"> </w:t>
      </w:r>
      <w:r w:rsidRPr="00E250B7">
        <w:rPr>
          <w:b/>
          <w:sz w:val="24"/>
          <w:szCs w:val="24"/>
        </w:rPr>
        <w:t>cinco</w:t>
      </w:r>
      <w:r w:rsidRPr="00E250B7">
        <w:rPr>
          <w:spacing w:val="65"/>
          <w:sz w:val="24"/>
          <w:szCs w:val="24"/>
        </w:rPr>
        <w:t xml:space="preserve"> </w:t>
      </w:r>
      <w:r w:rsidRPr="00E250B7">
        <w:rPr>
          <w:sz w:val="24"/>
          <w:szCs w:val="24"/>
        </w:rPr>
        <w:t>lotes</w:t>
      </w:r>
      <w:r w:rsidRPr="00E250B7">
        <w:rPr>
          <w:spacing w:val="65"/>
          <w:sz w:val="24"/>
          <w:szCs w:val="24"/>
        </w:rPr>
        <w:t xml:space="preserve"> </w:t>
      </w:r>
      <w:r w:rsidRPr="00E250B7">
        <w:rPr>
          <w:sz w:val="24"/>
          <w:szCs w:val="24"/>
        </w:rPr>
        <w:t>do Distrito</w:t>
      </w:r>
      <w:r w:rsidRPr="00E250B7">
        <w:rPr>
          <w:spacing w:val="64"/>
          <w:sz w:val="24"/>
          <w:szCs w:val="24"/>
        </w:rPr>
        <w:t xml:space="preserve"> </w:t>
      </w:r>
      <w:r w:rsidRPr="00E250B7">
        <w:rPr>
          <w:sz w:val="24"/>
          <w:szCs w:val="24"/>
        </w:rPr>
        <w:t>Industrial</w:t>
      </w:r>
      <w:r w:rsidRPr="00E250B7">
        <w:rPr>
          <w:spacing w:val="65"/>
          <w:sz w:val="24"/>
          <w:szCs w:val="24"/>
        </w:rPr>
        <w:t xml:space="preserve"> </w:t>
      </w:r>
      <w:r w:rsidRPr="00E250B7">
        <w:rPr>
          <w:sz w:val="24"/>
          <w:szCs w:val="24"/>
        </w:rPr>
        <w:t>e  Comercial</w:t>
      </w:r>
      <w:r w:rsidRPr="00E250B7">
        <w:rPr>
          <w:spacing w:val="65"/>
          <w:sz w:val="24"/>
          <w:szCs w:val="24"/>
        </w:rPr>
        <w:t xml:space="preserve"> </w:t>
      </w:r>
      <w:r w:rsidRPr="00E250B7">
        <w:rPr>
          <w:sz w:val="24"/>
          <w:szCs w:val="24"/>
        </w:rPr>
        <w:t>Santa</w:t>
      </w:r>
      <w:r w:rsidRPr="00E250B7">
        <w:rPr>
          <w:spacing w:val="67"/>
          <w:sz w:val="24"/>
          <w:szCs w:val="24"/>
        </w:rPr>
        <w:t xml:space="preserve"> </w:t>
      </w:r>
      <w:r w:rsidRPr="00E250B7">
        <w:rPr>
          <w:sz w:val="24"/>
          <w:szCs w:val="24"/>
        </w:rPr>
        <w:t>Marina valor de R$ 410,00 (quatrocentos e dez reais)</w:t>
      </w:r>
      <w:r>
        <w:rPr>
          <w:sz w:val="24"/>
          <w:szCs w:val="24"/>
        </w:rPr>
        <w:t xml:space="preserve"> o metro quadrado </w:t>
      </w:r>
      <w:r w:rsidRPr="00567EA0">
        <w:rPr>
          <w:b/>
          <w:sz w:val="24"/>
          <w:szCs w:val="24"/>
        </w:rPr>
        <w:t>sem desconto</w:t>
      </w:r>
      <w:r>
        <w:rPr>
          <w:sz w:val="24"/>
          <w:szCs w:val="24"/>
        </w:rPr>
        <w:t>,</w:t>
      </w:r>
      <w:r w:rsidRPr="00E250B7">
        <w:rPr>
          <w:sz w:val="24"/>
          <w:szCs w:val="24"/>
        </w:rPr>
        <w:t xml:space="preserve"> </w:t>
      </w:r>
      <w:r w:rsidRPr="00E250B7">
        <w:rPr>
          <w:rFonts w:eastAsia="Times New Roman"/>
          <w:color w:val="000000"/>
          <w:sz w:val="24"/>
          <w:szCs w:val="24"/>
          <w:lang w:eastAsia="pt-BR"/>
        </w:rPr>
        <w:t xml:space="preserve"> </w:t>
      </w:r>
      <w:r w:rsidRPr="00E250B7">
        <w:rPr>
          <w:b/>
          <w:sz w:val="24"/>
          <w:szCs w:val="24"/>
        </w:rPr>
        <w:t>um</w:t>
      </w:r>
      <w:r w:rsidRPr="00E250B7">
        <w:rPr>
          <w:spacing w:val="1"/>
          <w:sz w:val="24"/>
          <w:szCs w:val="24"/>
        </w:rPr>
        <w:t xml:space="preserve"> </w:t>
      </w:r>
      <w:r w:rsidRPr="00E250B7">
        <w:rPr>
          <w:sz w:val="24"/>
          <w:szCs w:val="24"/>
        </w:rPr>
        <w:t>lote</w:t>
      </w:r>
      <w:r w:rsidRPr="00E250B7">
        <w:rPr>
          <w:spacing w:val="1"/>
          <w:sz w:val="24"/>
          <w:szCs w:val="24"/>
        </w:rPr>
        <w:t xml:space="preserve"> </w:t>
      </w:r>
      <w:r w:rsidRPr="00E250B7">
        <w:rPr>
          <w:sz w:val="24"/>
          <w:szCs w:val="24"/>
        </w:rPr>
        <w:t>do</w:t>
      </w:r>
      <w:r w:rsidRPr="00E250B7">
        <w:rPr>
          <w:spacing w:val="69"/>
          <w:sz w:val="24"/>
          <w:szCs w:val="24"/>
        </w:rPr>
        <w:t xml:space="preserve"> </w:t>
      </w:r>
      <w:r w:rsidRPr="00E250B7">
        <w:rPr>
          <w:sz w:val="24"/>
          <w:szCs w:val="24"/>
        </w:rPr>
        <w:t>Distrito</w:t>
      </w:r>
      <w:r w:rsidRPr="00E250B7">
        <w:rPr>
          <w:spacing w:val="1"/>
          <w:sz w:val="24"/>
          <w:szCs w:val="24"/>
        </w:rPr>
        <w:t xml:space="preserve"> </w:t>
      </w:r>
      <w:r w:rsidRPr="00E250B7">
        <w:rPr>
          <w:sz w:val="24"/>
          <w:szCs w:val="24"/>
        </w:rPr>
        <w:t xml:space="preserve">Industrial e Comercial Flaminio de Freitas Levy valor de R$ 550,00 (quinhentos e cinqüenta reais) </w:t>
      </w:r>
      <w:r>
        <w:rPr>
          <w:sz w:val="24"/>
          <w:szCs w:val="24"/>
        </w:rPr>
        <w:t xml:space="preserve">o metro quadrado </w:t>
      </w:r>
      <w:r w:rsidRPr="00E250B7">
        <w:rPr>
          <w:sz w:val="24"/>
          <w:szCs w:val="24"/>
        </w:rPr>
        <w:t xml:space="preserve"> </w:t>
      </w:r>
      <w:r w:rsidRPr="00A619E6">
        <w:rPr>
          <w:b/>
          <w:sz w:val="24"/>
          <w:szCs w:val="24"/>
        </w:rPr>
        <w:t>sem desconto</w:t>
      </w:r>
      <w:r>
        <w:rPr>
          <w:b/>
          <w:sz w:val="24"/>
          <w:szCs w:val="24"/>
        </w:rPr>
        <w:t>.</w:t>
      </w:r>
      <w:r w:rsidRPr="00543B17">
        <w:rPr>
          <w:sz w:val="25"/>
          <w:szCs w:val="25"/>
        </w:rPr>
        <w:t xml:space="preserve"> </w:t>
      </w:r>
      <w:r w:rsidRPr="00E250B7">
        <w:rPr>
          <w:rFonts w:eastAsia="Times New Roman"/>
          <w:color w:val="000000"/>
          <w:sz w:val="24"/>
          <w:szCs w:val="24"/>
          <w:lang w:eastAsia="pt-BR"/>
        </w:rPr>
        <w:t xml:space="preserve">Ainda no </w:t>
      </w:r>
      <w:r w:rsidRPr="00E250B7">
        <w:rPr>
          <w:rFonts w:eastAsia="Times New Roman"/>
          <w:b/>
          <w:color w:val="000000"/>
          <w:sz w:val="24"/>
          <w:szCs w:val="24"/>
          <w:lang w:eastAsia="pt-BR"/>
        </w:rPr>
        <w:t>primeiro</w:t>
      </w:r>
      <w:r w:rsidRPr="00E250B7">
        <w:rPr>
          <w:rFonts w:eastAsia="Times New Roman"/>
          <w:color w:val="000000"/>
          <w:sz w:val="24"/>
          <w:szCs w:val="24"/>
          <w:lang w:eastAsia="pt-BR"/>
        </w:rPr>
        <w:t xml:space="preserve"> envelope deverão constar os demais documentos para habilitação estabelecidos neste edital; e no </w:t>
      </w:r>
      <w:r w:rsidRPr="00E250B7">
        <w:rPr>
          <w:rFonts w:eastAsia="Times New Roman"/>
          <w:b/>
          <w:color w:val="000000"/>
          <w:sz w:val="24"/>
          <w:szCs w:val="24"/>
          <w:lang w:eastAsia="pt-BR"/>
        </w:rPr>
        <w:t>segundo</w:t>
      </w:r>
      <w:r w:rsidRPr="00E250B7">
        <w:rPr>
          <w:rFonts w:eastAsia="Times New Roman"/>
          <w:color w:val="000000"/>
          <w:sz w:val="24"/>
          <w:szCs w:val="24"/>
          <w:lang w:eastAsia="pt-BR"/>
        </w:rPr>
        <w:t xml:space="preserve"> a proposta de preço e demais documentos exigidos para fins de qualificação. </w:t>
      </w:r>
    </w:p>
    <w:p w:rsidR="00455E57" w:rsidRPr="00E250B7" w:rsidRDefault="00455E57" w:rsidP="00455E57">
      <w:pPr>
        <w:keepNext/>
        <w:keepLines/>
        <w:tabs>
          <w:tab w:val="left" w:pos="567"/>
          <w:tab w:val="center" w:pos="5334"/>
        </w:tabs>
        <w:spacing w:after="10" w:line="249" w:lineRule="auto"/>
        <w:ind w:hanging="708"/>
        <w:jc w:val="both"/>
        <w:outlineLvl w:val="1"/>
        <w:rPr>
          <w:rFonts w:eastAsia="Times New Roman"/>
          <w:color w:val="000000"/>
          <w:sz w:val="24"/>
          <w:szCs w:val="24"/>
          <w:lang w:eastAsia="pt-BR"/>
        </w:rPr>
      </w:pPr>
    </w:p>
    <w:p w:rsidR="00455E57" w:rsidRDefault="00455E57" w:rsidP="00455E57">
      <w:pPr>
        <w:jc w:val="both"/>
      </w:pPr>
      <w:r w:rsidRPr="00E250B7">
        <w:rPr>
          <w:rFonts w:eastAsia="Times New Roman"/>
          <w:color w:val="000000"/>
          <w:sz w:val="24"/>
          <w:szCs w:val="24"/>
          <w:lang w:eastAsia="pt-BR"/>
        </w:rPr>
        <w:t xml:space="preserve">2.3.  </w:t>
      </w:r>
      <w:r w:rsidRPr="006E5593">
        <w:rPr>
          <w:sz w:val="24"/>
          <w:szCs w:val="24"/>
        </w:rPr>
        <w:t>Os</w:t>
      </w:r>
      <w:r w:rsidRPr="006E5593">
        <w:rPr>
          <w:spacing w:val="1"/>
          <w:sz w:val="24"/>
          <w:szCs w:val="24"/>
        </w:rPr>
        <w:t xml:space="preserve"> </w:t>
      </w:r>
      <w:r w:rsidRPr="006E5593">
        <w:rPr>
          <w:sz w:val="24"/>
          <w:szCs w:val="24"/>
        </w:rPr>
        <w:t>pagamentos</w:t>
      </w:r>
      <w:r>
        <w:rPr>
          <w:sz w:val="24"/>
          <w:szCs w:val="24"/>
        </w:rPr>
        <w:t xml:space="preserve"> </w:t>
      </w:r>
      <w:r w:rsidRPr="006E5593">
        <w:rPr>
          <w:sz w:val="24"/>
          <w:szCs w:val="24"/>
        </w:rPr>
        <w:t>deverão</w:t>
      </w:r>
      <w:r w:rsidRPr="006E5593">
        <w:rPr>
          <w:spacing w:val="66"/>
          <w:sz w:val="24"/>
          <w:szCs w:val="24"/>
        </w:rPr>
        <w:t xml:space="preserve"> </w:t>
      </w:r>
      <w:r w:rsidRPr="006E5593">
        <w:rPr>
          <w:sz w:val="24"/>
          <w:szCs w:val="24"/>
        </w:rPr>
        <w:t>ser</w:t>
      </w:r>
      <w:r w:rsidRPr="006E5593">
        <w:rPr>
          <w:spacing w:val="1"/>
          <w:sz w:val="24"/>
          <w:szCs w:val="24"/>
        </w:rPr>
        <w:t xml:space="preserve"> </w:t>
      </w:r>
      <w:r w:rsidRPr="006E5593">
        <w:rPr>
          <w:sz w:val="24"/>
          <w:szCs w:val="24"/>
        </w:rPr>
        <w:t>realizados mediante quitação de boleto bancário, junto à Secretaria Municipal de</w:t>
      </w:r>
      <w:r w:rsidRPr="006E5593">
        <w:rPr>
          <w:spacing w:val="1"/>
          <w:sz w:val="24"/>
          <w:szCs w:val="24"/>
        </w:rPr>
        <w:t xml:space="preserve"> </w:t>
      </w:r>
      <w:r w:rsidRPr="006E5593">
        <w:rPr>
          <w:sz w:val="24"/>
          <w:szCs w:val="24"/>
        </w:rPr>
        <w:t>Finanças e Orçamento, ou ainda, por meio de transferência eletrônica disponível</w:t>
      </w:r>
      <w:r w:rsidRPr="006E5593">
        <w:rPr>
          <w:spacing w:val="1"/>
          <w:sz w:val="24"/>
          <w:szCs w:val="24"/>
        </w:rPr>
        <w:t xml:space="preserve"> </w:t>
      </w:r>
      <w:r w:rsidRPr="006E5593">
        <w:rPr>
          <w:sz w:val="24"/>
          <w:szCs w:val="24"/>
        </w:rPr>
        <w:t>(TED)</w:t>
      </w:r>
      <w:r w:rsidRPr="006E5593">
        <w:rPr>
          <w:spacing w:val="1"/>
          <w:sz w:val="24"/>
          <w:szCs w:val="24"/>
        </w:rPr>
        <w:t xml:space="preserve"> </w:t>
      </w:r>
      <w:r w:rsidRPr="006E5593">
        <w:rPr>
          <w:sz w:val="24"/>
          <w:szCs w:val="24"/>
        </w:rPr>
        <w:t>identificada na conta</w:t>
      </w:r>
      <w:r w:rsidRPr="006E5593">
        <w:rPr>
          <w:spacing w:val="1"/>
          <w:sz w:val="24"/>
          <w:szCs w:val="24"/>
        </w:rPr>
        <w:t xml:space="preserve"> </w:t>
      </w:r>
      <w:r w:rsidRPr="006E5593">
        <w:rPr>
          <w:sz w:val="24"/>
          <w:szCs w:val="24"/>
        </w:rPr>
        <w:t>bancária</w:t>
      </w:r>
      <w:r w:rsidRPr="006E5593">
        <w:rPr>
          <w:spacing w:val="1"/>
          <w:sz w:val="24"/>
          <w:szCs w:val="24"/>
        </w:rPr>
        <w:t xml:space="preserve"> </w:t>
      </w:r>
      <w:r w:rsidRPr="006E5593">
        <w:rPr>
          <w:sz w:val="24"/>
          <w:szCs w:val="24"/>
        </w:rPr>
        <w:t>da Prefeitura</w:t>
      </w:r>
      <w:r w:rsidRPr="006E5593">
        <w:rPr>
          <w:spacing w:val="1"/>
          <w:sz w:val="24"/>
          <w:szCs w:val="24"/>
        </w:rPr>
        <w:t xml:space="preserve"> </w:t>
      </w:r>
      <w:r w:rsidRPr="006E5593">
        <w:rPr>
          <w:sz w:val="24"/>
          <w:szCs w:val="24"/>
        </w:rPr>
        <w:t>Municipal de</w:t>
      </w:r>
      <w:r w:rsidRPr="006E5593">
        <w:rPr>
          <w:spacing w:val="1"/>
          <w:sz w:val="24"/>
          <w:szCs w:val="24"/>
        </w:rPr>
        <w:t xml:space="preserve"> </w:t>
      </w:r>
      <w:r w:rsidRPr="006E5593">
        <w:rPr>
          <w:sz w:val="24"/>
          <w:szCs w:val="24"/>
        </w:rPr>
        <w:t>Cordeirópolis.</w:t>
      </w:r>
      <w:r>
        <w:rPr>
          <w:sz w:val="24"/>
          <w:szCs w:val="24"/>
        </w:rPr>
        <w:t xml:space="preserve"> </w:t>
      </w:r>
      <w:r w:rsidRPr="006E5593">
        <w:rPr>
          <w:rFonts w:eastAsia="Times New Roman"/>
          <w:color w:val="000000"/>
          <w:sz w:val="24"/>
          <w:szCs w:val="24"/>
          <w:lang w:eastAsia="pt-BR"/>
        </w:rPr>
        <w:t>A conta bancária para efetuar depósito em nome d</w:t>
      </w:r>
      <w:r>
        <w:rPr>
          <w:rFonts w:eastAsia="Times New Roman"/>
          <w:color w:val="000000"/>
          <w:sz w:val="24"/>
          <w:szCs w:val="24"/>
          <w:lang w:eastAsia="pt-BR"/>
        </w:rPr>
        <w:t xml:space="preserve">e </w:t>
      </w:r>
      <w:r w:rsidRPr="00A17850">
        <w:rPr>
          <w:rFonts w:eastAsia="Times New Roman"/>
          <w:b/>
          <w:color w:val="000000"/>
          <w:sz w:val="24"/>
          <w:szCs w:val="24"/>
          <w:lang w:eastAsia="pt-BR"/>
        </w:rPr>
        <w:t>CAUÇÃO P</w:t>
      </w:r>
      <w:r w:rsidRPr="00E250B7">
        <w:rPr>
          <w:rFonts w:eastAsia="Times New Roman"/>
          <w:b/>
          <w:color w:val="000000"/>
          <w:sz w:val="24"/>
          <w:szCs w:val="24"/>
          <w:lang w:eastAsia="pt-BR"/>
        </w:rPr>
        <w:t>REFEITURA MUNICIPAL  DE CORDEIRÓPOLIS</w:t>
      </w:r>
      <w:r w:rsidRPr="00E250B7">
        <w:rPr>
          <w:rFonts w:eastAsia="Times New Roman"/>
          <w:color w:val="000000"/>
          <w:sz w:val="24"/>
          <w:szCs w:val="24"/>
          <w:lang w:eastAsia="pt-BR"/>
        </w:rPr>
        <w:t xml:space="preserve">, </w:t>
      </w:r>
      <w:r w:rsidRPr="00E250B7">
        <w:rPr>
          <w:rFonts w:eastAsia="Times New Roman"/>
          <w:b/>
          <w:color w:val="000000"/>
          <w:sz w:val="24"/>
          <w:szCs w:val="24"/>
          <w:lang w:eastAsia="pt-BR"/>
        </w:rPr>
        <w:t>CNPJ 44.660.272/0001-93, BANCO BRASIL- AGENCIA 4146-7 CONTA CORRENTE 1</w:t>
      </w:r>
      <w:r>
        <w:rPr>
          <w:rFonts w:eastAsia="Times New Roman"/>
          <w:b/>
          <w:color w:val="000000"/>
          <w:sz w:val="24"/>
          <w:szCs w:val="24"/>
          <w:lang w:eastAsia="pt-BR"/>
        </w:rPr>
        <w:t>4850</w:t>
      </w:r>
      <w:r w:rsidRPr="00E250B7">
        <w:rPr>
          <w:rFonts w:eastAsia="Times New Roman"/>
          <w:b/>
          <w:color w:val="000000"/>
          <w:sz w:val="24"/>
          <w:szCs w:val="24"/>
          <w:lang w:eastAsia="pt-BR"/>
        </w:rPr>
        <w:t>-</w:t>
      </w:r>
      <w:r>
        <w:rPr>
          <w:rFonts w:eastAsia="Times New Roman"/>
          <w:b/>
          <w:color w:val="000000"/>
          <w:sz w:val="24"/>
          <w:szCs w:val="24"/>
          <w:lang w:eastAsia="pt-BR"/>
        </w:rPr>
        <w:t>4</w:t>
      </w:r>
      <w:r w:rsidRPr="00E250B7">
        <w:rPr>
          <w:rFonts w:eastAsia="Times New Roman"/>
          <w:b/>
          <w:color w:val="000000"/>
          <w:sz w:val="24"/>
          <w:szCs w:val="24"/>
          <w:lang w:eastAsia="pt-BR"/>
        </w:rPr>
        <w:t xml:space="preserve">,  enviar comprovante do depósito para o email </w:t>
      </w:r>
      <w:hyperlink r:id="rId8" w:history="1">
        <w:r w:rsidRPr="00E250B7">
          <w:rPr>
            <w:rStyle w:val="Hyperlink"/>
            <w:rFonts w:eastAsia="Times New Roman"/>
            <w:b/>
            <w:sz w:val="24"/>
            <w:szCs w:val="24"/>
            <w:lang w:eastAsia="pt-BR"/>
          </w:rPr>
          <w:t>flavia.cais@cordeiropolis.sp.gov.br</w:t>
        </w:r>
      </w:hyperlink>
      <w:r w:rsidR="00CE7BCB">
        <w:t xml:space="preserve"> </w:t>
      </w:r>
    </w:p>
    <w:p w:rsidR="00455E57" w:rsidRPr="00E250B7" w:rsidRDefault="00455E57" w:rsidP="00455E57">
      <w:pPr>
        <w:pStyle w:val="PargrafodaLista"/>
        <w:keepNext/>
        <w:keepLines/>
        <w:widowControl/>
        <w:numPr>
          <w:ilvl w:val="0"/>
          <w:numId w:val="7"/>
        </w:numPr>
        <w:autoSpaceDE/>
        <w:autoSpaceDN/>
        <w:spacing w:after="10" w:line="249" w:lineRule="auto"/>
        <w:ind w:left="426"/>
        <w:contextualSpacing/>
        <w:jc w:val="both"/>
        <w:outlineLvl w:val="1"/>
        <w:rPr>
          <w:b/>
          <w:szCs w:val="24"/>
        </w:rPr>
      </w:pPr>
      <w:r w:rsidRPr="00E250B7">
        <w:rPr>
          <w:b/>
          <w:szCs w:val="24"/>
        </w:rPr>
        <w:lastRenderedPageBreak/>
        <w:t xml:space="preserve">AVALIAÇÃO DOS IMÓVEIS </w:t>
      </w:r>
    </w:p>
    <w:p w:rsidR="00455E57" w:rsidRPr="00E250B7" w:rsidRDefault="00455E57" w:rsidP="00455E57">
      <w:pPr>
        <w:keepNext/>
        <w:keepLines/>
        <w:tabs>
          <w:tab w:val="center" w:pos="889"/>
          <w:tab w:val="center" w:pos="1769"/>
        </w:tabs>
        <w:spacing w:after="10" w:line="249" w:lineRule="auto"/>
        <w:outlineLvl w:val="1"/>
        <w:rPr>
          <w:rFonts w:eastAsia="Times New Roman"/>
          <w:b/>
          <w:color w:val="000000"/>
          <w:sz w:val="24"/>
          <w:szCs w:val="24"/>
          <w:lang w:eastAsia="pt-BR"/>
        </w:rPr>
      </w:pPr>
    </w:p>
    <w:p w:rsidR="00455E57" w:rsidRPr="00E250B7" w:rsidRDefault="00455E57" w:rsidP="00455E57">
      <w:pPr>
        <w:keepNext/>
        <w:keepLines/>
        <w:tabs>
          <w:tab w:val="left" w:pos="567"/>
        </w:tabs>
        <w:spacing w:after="10" w:line="249" w:lineRule="auto"/>
        <w:ind w:hanging="708"/>
        <w:jc w:val="both"/>
        <w:outlineLvl w:val="1"/>
        <w:rPr>
          <w:rFonts w:eastAsia="Times New Roman"/>
          <w:color w:val="000000"/>
          <w:sz w:val="24"/>
          <w:szCs w:val="24"/>
          <w:lang w:eastAsia="pt-BR"/>
        </w:rPr>
      </w:pPr>
      <w:r w:rsidRPr="00E250B7">
        <w:rPr>
          <w:rFonts w:eastAsia="Times New Roman"/>
          <w:b/>
          <w:color w:val="000000"/>
          <w:sz w:val="24"/>
          <w:szCs w:val="24"/>
          <w:lang w:eastAsia="pt-BR"/>
        </w:rPr>
        <w:tab/>
      </w:r>
      <w:r w:rsidRPr="00E250B7">
        <w:rPr>
          <w:rFonts w:eastAsia="Times New Roman"/>
          <w:color w:val="000000"/>
          <w:sz w:val="24"/>
          <w:szCs w:val="24"/>
          <w:lang w:eastAsia="pt-BR"/>
        </w:rPr>
        <w:t>3.1.</w:t>
      </w:r>
      <w:r w:rsidRPr="00E250B7">
        <w:rPr>
          <w:rFonts w:eastAsia="Times New Roman"/>
          <w:color w:val="000000"/>
          <w:sz w:val="24"/>
          <w:szCs w:val="24"/>
          <w:lang w:eastAsia="pt-BR"/>
        </w:rPr>
        <w:tab/>
        <w:t xml:space="preserve"> Os imóveis objetos desta licitação foram avaliados pela Comissão Permanente de Avaliaç</w:t>
      </w:r>
      <w:r>
        <w:rPr>
          <w:rFonts w:eastAsia="Times New Roman"/>
          <w:color w:val="000000"/>
          <w:sz w:val="24"/>
          <w:szCs w:val="24"/>
          <w:lang w:eastAsia="pt-BR"/>
        </w:rPr>
        <w:t>ão</w:t>
      </w:r>
      <w:r w:rsidRPr="00055AAC">
        <w:rPr>
          <w:sz w:val="26"/>
        </w:rPr>
        <w:t xml:space="preserve"> </w:t>
      </w:r>
      <w:r>
        <w:rPr>
          <w:sz w:val="26"/>
        </w:rPr>
        <w:t xml:space="preserve"> </w:t>
      </w:r>
      <w:r w:rsidRPr="00712F46">
        <w:rPr>
          <w:sz w:val="25"/>
          <w:szCs w:val="25"/>
        </w:rPr>
        <w:t>Portaria</w:t>
      </w:r>
      <w:r>
        <w:rPr>
          <w:sz w:val="25"/>
          <w:szCs w:val="25"/>
        </w:rPr>
        <w:t>s</w:t>
      </w:r>
      <w:r w:rsidRPr="00712F46">
        <w:rPr>
          <w:sz w:val="25"/>
          <w:szCs w:val="25"/>
        </w:rPr>
        <w:t xml:space="preserve"> nº</w:t>
      </w:r>
      <w:r>
        <w:rPr>
          <w:sz w:val="25"/>
          <w:szCs w:val="25"/>
        </w:rPr>
        <w:t>s</w:t>
      </w:r>
      <w:r w:rsidRPr="00712F46">
        <w:rPr>
          <w:sz w:val="25"/>
          <w:szCs w:val="25"/>
        </w:rPr>
        <w:t xml:space="preserve"> 1</w:t>
      </w:r>
      <w:r>
        <w:rPr>
          <w:sz w:val="25"/>
          <w:szCs w:val="25"/>
        </w:rPr>
        <w:t>2</w:t>
      </w:r>
      <w:r w:rsidRPr="00712F46">
        <w:rPr>
          <w:sz w:val="25"/>
          <w:szCs w:val="25"/>
        </w:rPr>
        <w:t>.</w:t>
      </w:r>
      <w:r>
        <w:rPr>
          <w:sz w:val="25"/>
          <w:szCs w:val="25"/>
        </w:rPr>
        <w:t>285/2023</w:t>
      </w:r>
      <w:r w:rsidRPr="00712F46">
        <w:rPr>
          <w:sz w:val="25"/>
          <w:szCs w:val="25"/>
        </w:rPr>
        <w:t xml:space="preserve"> e </w:t>
      </w:r>
      <w:r>
        <w:rPr>
          <w:sz w:val="25"/>
          <w:szCs w:val="25"/>
        </w:rPr>
        <w:t>12.231</w:t>
      </w:r>
      <w:r w:rsidRPr="00712F46">
        <w:rPr>
          <w:sz w:val="25"/>
          <w:szCs w:val="25"/>
        </w:rPr>
        <w:t>/202</w:t>
      </w:r>
      <w:r>
        <w:rPr>
          <w:sz w:val="25"/>
          <w:szCs w:val="25"/>
        </w:rPr>
        <w:t>2</w:t>
      </w:r>
      <w:r w:rsidRPr="00E250B7">
        <w:rPr>
          <w:rFonts w:eastAsia="Times New Roman"/>
          <w:color w:val="000000"/>
          <w:sz w:val="24"/>
          <w:szCs w:val="24"/>
          <w:lang w:eastAsia="pt-BR"/>
        </w:rPr>
        <w:t>, e regulamentados pela Lei</w:t>
      </w:r>
      <w:r>
        <w:rPr>
          <w:rFonts w:eastAsia="Times New Roman"/>
          <w:color w:val="000000"/>
          <w:sz w:val="24"/>
          <w:szCs w:val="24"/>
          <w:lang w:eastAsia="pt-BR"/>
        </w:rPr>
        <w:t>s</w:t>
      </w:r>
      <w:r w:rsidRPr="00E250B7">
        <w:rPr>
          <w:rFonts w:eastAsia="Times New Roman"/>
          <w:color w:val="000000"/>
          <w:sz w:val="24"/>
          <w:szCs w:val="24"/>
          <w:lang w:eastAsia="pt-BR"/>
        </w:rPr>
        <w:t xml:space="preserve"> Municipal Complementar </w:t>
      </w:r>
      <w:r w:rsidRPr="003D5DCE">
        <w:rPr>
          <w:rFonts w:eastAsia="Times New Roman"/>
          <w:color w:val="000000"/>
          <w:sz w:val="24"/>
          <w:szCs w:val="24"/>
          <w:lang w:eastAsia="pt-BR"/>
        </w:rPr>
        <w:t>nº</w:t>
      </w:r>
      <w:r>
        <w:rPr>
          <w:rFonts w:eastAsia="Times New Roman"/>
          <w:color w:val="000000"/>
          <w:sz w:val="24"/>
          <w:szCs w:val="24"/>
          <w:lang w:eastAsia="pt-BR"/>
        </w:rPr>
        <w:t>s</w:t>
      </w:r>
      <w:r w:rsidRPr="003D5DCE">
        <w:rPr>
          <w:rFonts w:eastAsia="Times New Roman"/>
          <w:color w:val="000000"/>
          <w:sz w:val="24"/>
          <w:szCs w:val="24"/>
          <w:lang w:eastAsia="pt-BR"/>
        </w:rPr>
        <w:t xml:space="preserve"> 348/2022</w:t>
      </w:r>
      <w:r>
        <w:rPr>
          <w:rFonts w:eastAsia="Times New Roman"/>
          <w:color w:val="000000"/>
          <w:sz w:val="24"/>
          <w:szCs w:val="24"/>
          <w:lang w:eastAsia="pt-BR"/>
        </w:rPr>
        <w:t xml:space="preserve"> e 359/2023</w:t>
      </w:r>
      <w:r w:rsidRPr="00E250B7">
        <w:rPr>
          <w:rFonts w:eastAsia="Times New Roman"/>
          <w:color w:val="000000"/>
          <w:sz w:val="24"/>
          <w:szCs w:val="24"/>
          <w:lang w:eastAsia="pt-BR"/>
        </w:rPr>
        <w:t xml:space="preserve"> cujos preços mínimos a serem respeitados pelos interessados constam nos anexos deste edital. </w:t>
      </w:r>
    </w:p>
    <w:p w:rsidR="00455E57" w:rsidRPr="00E250B7" w:rsidRDefault="00455E57" w:rsidP="00455E57">
      <w:pPr>
        <w:keepNext/>
        <w:keepLines/>
        <w:tabs>
          <w:tab w:val="center" w:pos="889"/>
          <w:tab w:val="center" w:pos="1769"/>
        </w:tabs>
        <w:spacing w:after="10" w:line="249" w:lineRule="auto"/>
        <w:outlineLvl w:val="1"/>
        <w:rPr>
          <w:rFonts w:eastAsia="Times New Roman"/>
          <w:b/>
          <w:color w:val="000000"/>
          <w:sz w:val="24"/>
          <w:szCs w:val="24"/>
          <w:lang w:eastAsia="pt-BR"/>
        </w:rPr>
      </w:pPr>
    </w:p>
    <w:p w:rsidR="00455E57" w:rsidRPr="00E250B7" w:rsidRDefault="00455E57" w:rsidP="00455E57">
      <w:pPr>
        <w:pStyle w:val="PargrafodaLista"/>
        <w:keepNext/>
        <w:keepLines/>
        <w:widowControl/>
        <w:numPr>
          <w:ilvl w:val="0"/>
          <w:numId w:val="7"/>
        </w:numPr>
        <w:autoSpaceDE/>
        <w:autoSpaceDN/>
        <w:spacing w:after="10" w:line="249" w:lineRule="auto"/>
        <w:ind w:left="426"/>
        <w:contextualSpacing/>
        <w:outlineLvl w:val="1"/>
        <w:rPr>
          <w:b/>
          <w:szCs w:val="24"/>
        </w:rPr>
      </w:pPr>
      <w:r w:rsidRPr="00E250B7">
        <w:rPr>
          <w:b/>
          <w:szCs w:val="24"/>
        </w:rPr>
        <w:t>DOCUMENTO NECESSÁRIO PARA HABILITAÇÃO DA OFERTA</w:t>
      </w:r>
    </w:p>
    <w:p w:rsidR="00455E57" w:rsidRPr="00E250B7" w:rsidRDefault="00455E57" w:rsidP="00455E57">
      <w:pPr>
        <w:keepNext/>
        <w:keepLines/>
        <w:tabs>
          <w:tab w:val="center" w:pos="889"/>
          <w:tab w:val="center" w:pos="1769"/>
        </w:tabs>
        <w:spacing w:after="10" w:line="249" w:lineRule="auto"/>
        <w:outlineLvl w:val="1"/>
        <w:rPr>
          <w:rFonts w:eastAsia="Times New Roman"/>
          <w:b/>
          <w:color w:val="000000"/>
          <w:sz w:val="24"/>
          <w:szCs w:val="24"/>
          <w:lang w:eastAsia="pt-BR"/>
        </w:rPr>
      </w:pPr>
    </w:p>
    <w:p w:rsidR="00455E57" w:rsidRPr="00E250B7" w:rsidRDefault="00455E57" w:rsidP="00455E57">
      <w:pPr>
        <w:keepNext/>
        <w:keepLines/>
        <w:tabs>
          <w:tab w:val="center" w:pos="567"/>
          <w:tab w:val="center" w:pos="1769"/>
        </w:tabs>
        <w:spacing w:after="10" w:line="249" w:lineRule="auto"/>
        <w:ind w:hanging="708"/>
        <w:jc w:val="both"/>
        <w:outlineLvl w:val="1"/>
        <w:rPr>
          <w:rFonts w:eastAsia="Times New Roman"/>
          <w:color w:val="000000"/>
          <w:sz w:val="24"/>
          <w:szCs w:val="24"/>
          <w:lang w:eastAsia="pt-BR"/>
        </w:rPr>
      </w:pPr>
      <w:r w:rsidRPr="00E250B7">
        <w:rPr>
          <w:rFonts w:eastAsia="Times New Roman"/>
          <w:b/>
          <w:color w:val="000000"/>
          <w:sz w:val="24"/>
          <w:szCs w:val="24"/>
          <w:lang w:eastAsia="pt-BR"/>
        </w:rPr>
        <w:tab/>
      </w:r>
      <w:r w:rsidRPr="00E250B7">
        <w:rPr>
          <w:rFonts w:eastAsia="Times New Roman"/>
          <w:color w:val="000000"/>
          <w:sz w:val="24"/>
          <w:szCs w:val="24"/>
          <w:lang w:eastAsia="pt-BR"/>
        </w:rPr>
        <w:t>4.1.</w:t>
      </w:r>
      <w:r w:rsidRPr="00E250B7">
        <w:rPr>
          <w:rFonts w:eastAsia="Times New Roman"/>
          <w:color w:val="000000"/>
          <w:sz w:val="24"/>
          <w:szCs w:val="24"/>
          <w:lang w:eastAsia="pt-BR"/>
        </w:rPr>
        <w:tab/>
      </w:r>
      <w:r w:rsidRPr="00E250B7">
        <w:rPr>
          <w:rFonts w:eastAsia="Times New Roman"/>
          <w:color w:val="000000"/>
          <w:sz w:val="24"/>
          <w:szCs w:val="24"/>
          <w:lang w:eastAsia="pt-BR"/>
        </w:rPr>
        <w:tab/>
        <w:t xml:space="preserve">No envelope “HABILITAÇÃO” deverá conter em seu anverso, as seguintes informações:  </w:t>
      </w:r>
    </w:p>
    <w:p w:rsidR="00455E57" w:rsidRPr="00E250B7" w:rsidRDefault="00455E57" w:rsidP="00455E57">
      <w:pPr>
        <w:rPr>
          <w:rFonts w:eastAsia="Times New Roman"/>
          <w:color w:val="000000"/>
          <w:sz w:val="24"/>
          <w:szCs w:val="24"/>
          <w:lang w:eastAsia="pt-BR"/>
        </w:rPr>
      </w:pPr>
    </w:p>
    <w:p w:rsidR="00455E57" w:rsidRPr="00E250B7" w:rsidRDefault="00455E57" w:rsidP="00455E57">
      <w:pPr>
        <w:keepNext/>
        <w:keepLines/>
        <w:spacing w:after="10" w:line="249" w:lineRule="auto"/>
        <w:jc w:val="both"/>
        <w:outlineLvl w:val="1"/>
        <w:rPr>
          <w:rFonts w:eastAsia="Times New Roman"/>
          <w:color w:val="000000"/>
          <w:sz w:val="24"/>
          <w:szCs w:val="24"/>
          <w:lang w:eastAsia="pt-BR"/>
        </w:rPr>
      </w:pPr>
      <w:r w:rsidRPr="00E250B7">
        <w:rPr>
          <w:rFonts w:eastAsia="Times New Roman"/>
          <w:color w:val="000000"/>
          <w:sz w:val="24"/>
          <w:szCs w:val="24"/>
          <w:lang w:eastAsia="pt-BR"/>
        </w:rPr>
        <w:t xml:space="preserve">À PREFEITURA MUNICIPAL DE CORDEIRÓPOLIS - COORDENADORIA DE COMPRAS -  ENVELOPE HABILITAÇÃO - CONCORRÊNCIA Nº.  </w:t>
      </w:r>
      <w:r>
        <w:rPr>
          <w:rFonts w:eastAsia="Times New Roman"/>
          <w:color w:val="000000"/>
          <w:sz w:val="24"/>
          <w:szCs w:val="24"/>
          <w:lang w:eastAsia="pt-BR"/>
        </w:rPr>
        <w:t>05/2023</w:t>
      </w:r>
    </w:p>
    <w:p w:rsidR="00455E57" w:rsidRPr="00E250B7" w:rsidRDefault="00455E57" w:rsidP="00455E57">
      <w:pPr>
        <w:spacing w:after="10" w:line="249" w:lineRule="auto"/>
        <w:ind w:firstLine="708"/>
        <w:jc w:val="both"/>
        <w:rPr>
          <w:rFonts w:eastAsia="Times New Roman"/>
          <w:color w:val="000000"/>
          <w:sz w:val="24"/>
          <w:szCs w:val="24"/>
          <w:lang w:eastAsia="pt-BR"/>
        </w:rPr>
      </w:pPr>
    </w:p>
    <w:p w:rsidR="00455E57" w:rsidRPr="00E250B7" w:rsidRDefault="00455E57" w:rsidP="00455E57">
      <w:pPr>
        <w:spacing w:after="10" w:line="249" w:lineRule="auto"/>
        <w:jc w:val="both"/>
        <w:rPr>
          <w:rFonts w:eastAsia="Times New Roman"/>
          <w:color w:val="000000"/>
          <w:sz w:val="24"/>
          <w:szCs w:val="24"/>
          <w:lang w:eastAsia="pt-BR"/>
        </w:rPr>
      </w:pPr>
      <w:r w:rsidRPr="00E250B7">
        <w:rPr>
          <w:rFonts w:eastAsia="Times New Roman"/>
          <w:color w:val="000000"/>
          <w:sz w:val="24"/>
          <w:szCs w:val="24"/>
          <w:lang w:eastAsia="pt-BR"/>
        </w:rPr>
        <w:t>PROPONENTE</w:t>
      </w:r>
      <w:r>
        <w:rPr>
          <w:rFonts w:eastAsia="Times New Roman"/>
          <w:color w:val="000000"/>
          <w:sz w:val="24"/>
          <w:szCs w:val="24"/>
          <w:lang w:eastAsia="pt-BR"/>
        </w:rPr>
        <w:t xml:space="preserve">:  </w:t>
      </w:r>
      <w:r w:rsidRPr="00E250B7">
        <w:rPr>
          <w:rFonts w:eastAsia="Times New Roman"/>
          <w:color w:val="000000"/>
          <w:sz w:val="24"/>
          <w:szCs w:val="24"/>
          <w:lang w:eastAsia="pt-BR"/>
        </w:rPr>
        <w:t xml:space="preserve">.......................................................................................................................... </w:t>
      </w:r>
    </w:p>
    <w:p w:rsidR="00455E57" w:rsidRPr="00E250B7" w:rsidRDefault="00455E57" w:rsidP="00455E57">
      <w:pPr>
        <w:rPr>
          <w:rFonts w:eastAsia="Times New Roman"/>
          <w:color w:val="000000"/>
          <w:sz w:val="24"/>
          <w:szCs w:val="24"/>
          <w:lang w:eastAsia="pt-BR"/>
        </w:rPr>
      </w:pPr>
    </w:p>
    <w:p w:rsidR="00455E57" w:rsidRPr="00E250B7" w:rsidRDefault="00455E57" w:rsidP="00455E57">
      <w:pPr>
        <w:tabs>
          <w:tab w:val="center" w:pos="567"/>
        </w:tabs>
        <w:spacing w:after="5" w:line="249" w:lineRule="auto"/>
        <w:rPr>
          <w:rFonts w:eastAsia="Times New Roman"/>
          <w:color w:val="000000"/>
          <w:sz w:val="24"/>
          <w:szCs w:val="24"/>
          <w:lang w:eastAsia="pt-BR"/>
        </w:rPr>
      </w:pPr>
      <w:r w:rsidRPr="00E250B7">
        <w:rPr>
          <w:rFonts w:eastAsia="Times New Roman"/>
          <w:color w:val="000000"/>
          <w:sz w:val="24"/>
          <w:szCs w:val="24"/>
          <w:lang w:eastAsia="pt-BR"/>
        </w:rPr>
        <w:t>4.2.</w:t>
      </w:r>
      <w:r w:rsidRPr="00E250B7">
        <w:rPr>
          <w:rFonts w:eastAsia="Times New Roman"/>
          <w:color w:val="000000"/>
          <w:sz w:val="24"/>
          <w:szCs w:val="24"/>
          <w:lang w:eastAsia="pt-BR"/>
        </w:rPr>
        <w:tab/>
      </w:r>
      <w:r w:rsidRPr="00E250B7">
        <w:rPr>
          <w:rFonts w:eastAsia="Times New Roman"/>
          <w:color w:val="000000"/>
          <w:sz w:val="24"/>
          <w:szCs w:val="24"/>
          <w:lang w:eastAsia="pt-BR"/>
        </w:rPr>
        <w:tab/>
        <w:t xml:space="preserve">Em seu interior deverá conter: </w:t>
      </w:r>
    </w:p>
    <w:p w:rsidR="00455E57" w:rsidRPr="00E250B7" w:rsidRDefault="00455E57" w:rsidP="00455E57">
      <w:pPr>
        <w:spacing w:after="5" w:line="249" w:lineRule="auto"/>
        <w:jc w:val="both"/>
        <w:rPr>
          <w:rFonts w:eastAsia="Times New Roman"/>
          <w:color w:val="000000"/>
          <w:sz w:val="24"/>
          <w:szCs w:val="24"/>
          <w:lang w:eastAsia="pt-BR"/>
        </w:rPr>
      </w:pPr>
      <w:r w:rsidRPr="00E250B7">
        <w:rPr>
          <w:rFonts w:eastAsia="Times New Roman"/>
          <w:color w:val="000000"/>
          <w:sz w:val="24"/>
          <w:szCs w:val="24"/>
          <w:lang w:eastAsia="pt-BR"/>
        </w:rPr>
        <w:t>4.2.1.</w:t>
      </w:r>
      <w:r>
        <w:rPr>
          <w:rFonts w:eastAsia="Times New Roman"/>
          <w:color w:val="000000"/>
          <w:sz w:val="24"/>
          <w:szCs w:val="24"/>
          <w:lang w:eastAsia="pt-BR"/>
        </w:rPr>
        <w:t xml:space="preserve"> </w:t>
      </w:r>
      <w:r w:rsidRPr="00E250B7">
        <w:rPr>
          <w:rFonts w:eastAsia="Times New Roman"/>
          <w:color w:val="000000"/>
          <w:sz w:val="24"/>
          <w:szCs w:val="24"/>
          <w:lang w:eastAsia="pt-BR"/>
        </w:rPr>
        <w:t>Prova de recolhimento da quantia correspondente a 5% (cinco por cento) do preço mínimo estipulado pela Prefeitura para o lote pretendido,</w:t>
      </w:r>
      <w:r w:rsidRPr="00E250B7">
        <w:rPr>
          <w:rFonts w:eastAsia="Times New Roman"/>
          <w:b/>
          <w:color w:val="000000"/>
          <w:sz w:val="24"/>
          <w:szCs w:val="24"/>
          <w:lang w:eastAsia="pt-BR"/>
        </w:rPr>
        <w:t xml:space="preserve"> </w:t>
      </w:r>
      <w:r>
        <w:rPr>
          <w:rFonts w:eastAsia="Times New Roman"/>
          <w:b/>
          <w:color w:val="000000"/>
          <w:sz w:val="24"/>
          <w:szCs w:val="24"/>
          <w:lang w:eastAsia="pt-BR"/>
        </w:rPr>
        <w:t>quatro</w:t>
      </w:r>
      <w:r w:rsidRPr="00E250B7">
        <w:rPr>
          <w:spacing w:val="65"/>
          <w:sz w:val="24"/>
          <w:szCs w:val="24"/>
        </w:rPr>
        <w:t xml:space="preserve"> </w:t>
      </w:r>
      <w:r w:rsidRPr="00E250B7">
        <w:rPr>
          <w:sz w:val="24"/>
          <w:szCs w:val="24"/>
        </w:rPr>
        <w:t>lotes</w:t>
      </w:r>
      <w:r w:rsidRPr="00E250B7">
        <w:rPr>
          <w:spacing w:val="65"/>
          <w:sz w:val="24"/>
          <w:szCs w:val="24"/>
        </w:rPr>
        <w:t xml:space="preserve"> </w:t>
      </w:r>
      <w:r w:rsidRPr="00E250B7">
        <w:rPr>
          <w:sz w:val="24"/>
          <w:szCs w:val="24"/>
        </w:rPr>
        <w:t>do  Distrito</w:t>
      </w:r>
      <w:r w:rsidRPr="00E250B7">
        <w:rPr>
          <w:spacing w:val="64"/>
          <w:sz w:val="24"/>
          <w:szCs w:val="24"/>
        </w:rPr>
        <w:t xml:space="preserve"> </w:t>
      </w:r>
      <w:r w:rsidRPr="00E250B7">
        <w:rPr>
          <w:sz w:val="24"/>
          <w:szCs w:val="24"/>
        </w:rPr>
        <w:t>Industrial</w:t>
      </w:r>
      <w:r w:rsidRPr="00E250B7">
        <w:rPr>
          <w:spacing w:val="65"/>
          <w:sz w:val="24"/>
          <w:szCs w:val="24"/>
        </w:rPr>
        <w:t xml:space="preserve"> </w:t>
      </w:r>
      <w:r w:rsidRPr="00E250B7">
        <w:rPr>
          <w:sz w:val="24"/>
          <w:szCs w:val="24"/>
        </w:rPr>
        <w:t>e  Comercial</w:t>
      </w:r>
      <w:r w:rsidRPr="00E250B7">
        <w:rPr>
          <w:spacing w:val="65"/>
          <w:sz w:val="24"/>
          <w:szCs w:val="24"/>
        </w:rPr>
        <w:t xml:space="preserve"> </w:t>
      </w:r>
      <w:r w:rsidRPr="00E250B7">
        <w:rPr>
          <w:sz w:val="24"/>
          <w:szCs w:val="24"/>
        </w:rPr>
        <w:t>Santa</w:t>
      </w:r>
      <w:r w:rsidRPr="00E250B7">
        <w:rPr>
          <w:spacing w:val="67"/>
          <w:sz w:val="24"/>
          <w:szCs w:val="24"/>
        </w:rPr>
        <w:t xml:space="preserve"> </w:t>
      </w:r>
      <w:r w:rsidRPr="00E250B7">
        <w:rPr>
          <w:sz w:val="24"/>
          <w:szCs w:val="24"/>
        </w:rPr>
        <w:t>Marina valor de R$ 410,00 (quatrocentos e dez reais)</w:t>
      </w:r>
      <w:r w:rsidRPr="00A619E6">
        <w:rPr>
          <w:sz w:val="24"/>
          <w:szCs w:val="24"/>
        </w:rPr>
        <w:t xml:space="preserve"> </w:t>
      </w:r>
      <w:r>
        <w:rPr>
          <w:sz w:val="24"/>
          <w:szCs w:val="24"/>
        </w:rPr>
        <w:t xml:space="preserve">o metro quadrado </w:t>
      </w:r>
      <w:r w:rsidRPr="009B1ACE">
        <w:rPr>
          <w:b/>
          <w:sz w:val="24"/>
          <w:szCs w:val="24"/>
        </w:rPr>
        <w:t>sem desconto</w:t>
      </w:r>
      <w:r w:rsidRPr="00E250B7">
        <w:rPr>
          <w:sz w:val="24"/>
          <w:szCs w:val="24"/>
        </w:rPr>
        <w:t xml:space="preserve">, </w:t>
      </w:r>
      <w:r w:rsidRPr="00E250B7">
        <w:rPr>
          <w:rFonts w:eastAsia="Times New Roman"/>
          <w:color w:val="000000"/>
          <w:sz w:val="24"/>
          <w:szCs w:val="24"/>
          <w:lang w:eastAsia="pt-BR"/>
        </w:rPr>
        <w:t xml:space="preserve"> </w:t>
      </w:r>
      <w:r w:rsidRPr="00E250B7">
        <w:rPr>
          <w:b/>
          <w:sz w:val="24"/>
          <w:szCs w:val="24"/>
        </w:rPr>
        <w:t>um</w:t>
      </w:r>
      <w:r w:rsidRPr="00E250B7">
        <w:rPr>
          <w:spacing w:val="1"/>
          <w:sz w:val="24"/>
          <w:szCs w:val="24"/>
        </w:rPr>
        <w:t xml:space="preserve"> </w:t>
      </w:r>
      <w:r w:rsidRPr="00E250B7">
        <w:rPr>
          <w:sz w:val="24"/>
          <w:szCs w:val="24"/>
        </w:rPr>
        <w:t>lote</w:t>
      </w:r>
      <w:r w:rsidRPr="00E250B7">
        <w:rPr>
          <w:spacing w:val="1"/>
          <w:sz w:val="24"/>
          <w:szCs w:val="24"/>
        </w:rPr>
        <w:t xml:space="preserve"> </w:t>
      </w:r>
      <w:r w:rsidRPr="00E250B7">
        <w:rPr>
          <w:sz w:val="24"/>
          <w:szCs w:val="24"/>
        </w:rPr>
        <w:t>do</w:t>
      </w:r>
      <w:r w:rsidRPr="00E250B7">
        <w:rPr>
          <w:spacing w:val="69"/>
          <w:sz w:val="24"/>
          <w:szCs w:val="24"/>
        </w:rPr>
        <w:t xml:space="preserve"> </w:t>
      </w:r>
      <w:r w:rsidRPr="00E250B7">
        <w:rPr>
          <w:sz w:val="24"/>
          <w:szCs w:val="24"/>
        </w:rPr>
        <w:t>Distrito</w:t>
      </w:r>
      <w:r w:rsidRPr="00E250B7">
        <w:rPr>
          <w:spacing w:val="1"/>
          <w:sz w:val="24"/>
          <w:szCs w:val="24"/>
        </w:rPr>
        <w:t xml:space="preserve"> </w:t>
      </w:r>
      <w:r w:rsidRPr="00E250B7">
        <w:rPr>
          <w:sz w:val="24"/>
          <w:szCs w:val="24"/>
        </w:rPr>
        <w:t>Industrial e Comercial Flaminio de Freitas Levy valor de R$ 550,00 (quinhentos e cinqüenta reais)</w:t>
      </w:r>
      <w:r w:rsidRPr="00A619E6">
        <w:rPr>
          <w:sz w:val="24"/>
          <w:szCs w:val="24"/>
        </w:rPr>
        <w:t xml:space="preserve"> </w:t>
      </w:r>
      <w:r>
        <w:rPr>
          <w:sz w:val="24"/>
          <w:szCs w:val="24"/>
        </w:rPr>
        <w:t>o metro quadrado</w:t>
      </w:r>
      <w:r w:rsidRPr="00E250B7">
        <w:rPr>
          <w:rFonts w:eastAsia="Times New Roman"/>
          <w:color w:val="000000"/>
          <w:sz w:val="24"/>
          <w:szCs w:val="24"/>
          <w:lang w:eastAsia="pt-BR"/>
        </w:rPr>
        <w:t>,</w:t>
      </w:r>
      <w:r>
        <w:rPr>
          <w:rFonts w:eastAsia="Times New Roman"/>
          <w:color w:val="000000"/>
          <w:sz w:val="24"/>
          <w:szCs w:val="24"/>
          <w:lang w:eastAsia="pt-BR"/>
        </w:rPr>
        <w:t xml:space="preserve"> </w:t>
      </w:r>
      <w:r w:rsidRPr="009B1ACE">
        <w:rPr>
          <w:rFonts w:eastAsia="Times New Roman"/>
          <w:b/>
          <w:color w:val="000000"/>
          <w:sz w:val="24"/>
          <w:szCs w:val="24"/>
          <w:lang w:eastAsia="pt-BR"/>
        </w:rPr>
        <w:t>sem desconto</w:t>
      </w:r>
      <w:r>
        <w:rPr>
          <w:rFonts w:eastAsia="Times New Roman"/>
          <w:color w:val="000000"/>
          <w:sz w:val="24"/>
          <w:szCs w:val="24"/>
          <w:lang w:eastAsia="pt-BR"/>
        </w:rPr>
        <w:t>,</w:t>
      </w:r>
      <w:r w:rsidRPr="009B1ACE">
        <w:rPr>
          <w:b/>
          <w:sz w:val="25"/>
          <w:szCs w:val="25"/>
        </w:rPr>
        <w:t xml:space="preserve"> </w:t>
      </w:r>
      <w:r w:rsidRPr="00E250B7">
        <w:rPr>
          <w:rFonts w:eastAsia="Times New Roman"/>
          <w:color w:val="000000"/>
          <w:sz w:val="24"/>
          <w:szCs w:val="24"/>
          <w:lang w:eastAsia="pt-BR"/>
        </w:rPr>
        <w:t xml:space="preserve">conforme avaliação efetuada pela Comissão Permanente de </w:t>
      </w:r>
      <w:r w:rsidRPr="00D03042">
        <w:rPr>
          <w:rFonts w:eastAsia="Times New Roman"/>
          <w:color w:val="000000"/>
          <w:sz w:val="24"/>
          <w:szCs w:val="24"/>
          <w:lang w:eastAsia="pt-BR"/>
        </w:rPr>
        <w:t xml:space="preserve">Avaliação da </w:t>
      </w:r>
      <w:r>
        <w:rPr>
          <w:rFonts w:eastAsia="Times New Roman"/>
          <w:color w:val="000000"/>
          <w:sz w:val="24"/>
          <w:szCs w:val="24"/>
          <w:lang w:eastAsia="pt-BR"/>
        </w:rPr>
        <w:t>M</w:t>
      </w:r>
      <w:r w:rsidRPr="00D03042">
        <w:rPr>
          <w:rFonts w:eastAsia="Times New Roman"/>
          <w:color w:val="000000"/>
          <w:sz w:val="24"/>
          <w:szCs w:val="24"/>
          <w:lang w:eastAsia="pt-BR"/>
        </w:rPr>
        <w:t>unicipalidade</w:t>
      </w:r>
      <w:r>
        <w:rPr>
          <w:rFonts w:eastAsia="Times New Roman"/>
          <w:color w:val="000000"/>
          <w:sz w:val="24"/>
          <w:szCs w:val="24"/>
          <w:lang w:eastAsia="pt-BR"/>
        </w:rPr>
        <w:t xml:space="preserve"> </w:t>
      </w:r>
      <w:r w:rsidRPr="00712F46">
        <w:rPr>
          <w:sz w:val="25"/>
          <w:szCs w:val="25"/>
        </w:rPr>
        <w:t>Portaria</w:t>
      </w:r>
      <w:r>
        <w:rPr>
          <w:sz w:val="25"/>
          <w:szCs w:val="25"/>
        </w:rPr>
        <w:t>s</w:t>
      </w:r>
      <w:r w:rsidRPr="00712F46">
        <w:rPr>
          <w:sz w:val="25"/>
          <w:szCs w:val="25"/>
        </w:rPr>
        <w:t xml:space="preserve"> nº</w:t>
      </w:r>
      <w:r>
        <w:rPr>
          <w:sz w:val="25"/>
          <w:szCs w:val="25"/>
        </w:rPr>
        <w:t>s</w:t>
      </w:r>
      <w:r w:rsidRPr="00712F46">
        <w:rPr>
          <w:sz w:val="25"/>
          <w:szCs w:val="25"/>
        </w:rPr>
        <w:t xml:space="preserve"> 1</w:t>
      </w:r>
      <w:r>
        <w:rPr>
          <w:sz w:val="25"/>
          <w:szCs w:val="25"/>
        </w:rPr>
        <w:t>2</w:t>
      </w:r>
      <w:r w:rsidRPr="00712F46">
        <w:rPr>
          <w:sz w:val="25"/>
          <w:szCs w:val="25"/>
        </w:rPr>
        <w:t>.</w:t>
      </w:r>
      <w:r>
        <w:rPr>
          <w:sz w:val="25"/>
          <w:szCs w:val="25"/>
        </w:rPr>
        <w:t>285/2023</w:t>
      </w:r>
      <w:r w:rsidRPr="00712F46">
        <w:rPr>
          <w:sz w:val="25"/>
          <w:szCs w:val="25"/>
        </w:rPr>
        <w:t xml:space="preserve"> e </w:t>
      </w:r>
      <w:r>
        <w:rPr>
          <w:sz w:val="25"/>
          <w:szCs w:val="25"/>
        </w:rPr>
        <w:t>12.231</w:t>
      </w:r>
      <w:r w:rsidRPr="00712F46">
        <w:rPr>
          <w:sz w:val="25"/>
          <w:szCs w:val="25"/>
        </w:rPr>
        <w:t>/202</w:t>
      </w:r>
      <w:r>
        <w:rPr>
          <w:sz w:val="25"/>
          <w:szCs w:val="25"/>
        </w:rPr>
        <w:t>2</w:t>
      </w:r>
      <w:r w:rsidRPr="00E250B7">
        <w:rPr>
          <w:rFonts w:eastAsia="Times New Roman"/>
          <w:color w:val="000000"/>
          <w:sz w:val="24"/>
          <w:szCs w:val="24"/>
          <w:lang w:eastAsia="pt-BR"/>
        </w:rPr>
        <w:t xml:space="preserve">, em moeda corrente nacional. A garantia deverá ser efetuada junto à Secretaria Municipal </w:t>
      </w:r>
      <w:r w:rsidRPr="00D03042">
        <w:rPr>
          <w:rFonts w:eastAsia="Times New Roman"/>
          <w:color w:val="000000"/>
          <w:sz w:val="24"/>
          <w:szCs w:val="24"/>
          <w:lang w:eastAsia="pt-BR"/>
        </w:rPr>
        <w:t>de Finanças e Orçamento</w:t>
      </w:r>
      <w:r>
        <w:rPr>
          <w:rFonts w:eastAsia="Times New Roman"/>
          <w:color w:val="000000"/>
          <w:sz w:val="24"/>
          <w:szCs w:val="24"/>
          <w:lang w:eastAsia="pt-BR"/>
        </w:rPr>
        <w:t xml:space="preserve"> </w:t>
      </w:r>
      <w:r w:rsidRPr="00E250B7">
        <w:rPr>
          <w:rFonts w:eastAsia="Times New Roman"/>
          <w:color w:val="000000"/>
          <w:sz w:val="24"/>
          <w:szCs w:val="24"/>
          <w:lang w:eastAsia="pt-BR"/>
        </w:rPr>
        <w:t xml:space="preserve"> – Coordenadoria de </w:t>
      </w:r>
      <w:r w:rsidRPr="00D03042">
        <w:rPr>
          <w:rFonts w:eastAsia="Times New Roman"/>
          <w:color w:val="000000"/>
          <w:sz w:val="24"/>
          <w:szCs w:val="24"/>
          <w:lang w:eastAsia="pt-BR"/>
        </w:rPr>
        <w:t>Arrecadação (CA/DMFO)</w:t>
      </w:r>
      <w:r w:rsidRPr="00E250B7">
        <w:rPr>
          <w:rFonts w:eastAsia="Times New Roman"/>
          <w:color w:val="000000"/>
          <w:sz w:val="24"/>
          <w:szCs w:val="24"/>
          <w:lang w:eastAsia="pt-BR"/>
        </w:rPr>
        <w:t xml:space="preserve"> ; </w:t>
      </w:r>
    </w:p>
    <w:p w:rsidR="00455E57" w:rsidRPr="00E250B7" w:rsidRDefault="00455E57" w:rsidP="00455E57">
      <w:pPr>
        <w:spacing w:after="5" w:line="249" w:lineRule="auto"/>
        <w:jc w:val="both"/>
        <w:rPr>
          <w:rFonts w:eastAsia="Times New Roman"/>
          <w:color w:val="000000"/>
          <w:sz w:val="24"/>
          <w:szCs w:val="24"/>
          <w:lang w:eastAsia="pt-BR"/>
        </w:rPr>
      </w:pPr>
      <w:r w:rsidRPr="00E250B7">
        <w:rPr>
          <w:rFonts w:eastAsia="Times New Roman"/>
          <w:color w:val="000000"/>
          <w:sz w:val="24"/>
          <w:szCs w:val="24"/>
          <w:lang w:eastAsia="pt-BR"/>
        </w:rPr>
        <w:t>4.2.2.</w:t>
      </w:r>
      <w:r>
        <w:rPr>
          <w:rFonts w:eastAsia="Times New Roman"/>
          <w:color w:val="000000"/>
          <w:sz w:val="24"/>
          <w:szCs w:val="24"/>
          <w:lang w:eastAsia="pt-BR"/>
        </w:rPr>
        <w:t xml:space="preserve"> </w:t>
      </w:r>
      <w:r w:rsidRPr="00E250B7">
        <w:rPr>
          <w:rFonts w:eastAsia="Times New Roman"/>
          <w:color w:val="000000"/>
          <w:sz w:val="24"/>
          <w:szCs w:val="24"/>
          <w:lang w:eastAsia="pt-BR"/>
        </w:rPr>
        <w:t xml:space="preserve">Ato constitutivo e alterações subseqüentes, ou ato constitutivo consolidado, devidamente registrado na Junta Comercial do Estado de São Paulo; </w:t>
      </w:r>
    </w:p>
    <w:p w:rsidR="00455E57" w:rsidRPr="00E250B7" w:rsidRDefault="00455E57" w:rsidP="00455E57">
      <w:pPr>
        <w:jc w:val="both"/>
        <w:rPr>
          <w:sz w:val="24"/>
          <w:szCs w:val="24"/>
        </w:rPr>
      </w:pPr>
      <w:r w:rsidRPr="00E250B7">
        <w:rPr>
          <w:rFonts w:eastAsia="Times New Roman"/>
          <w:color w:val="000000"/>
          <w:sz w:val="24"/>
          <w:szCs w:val="24"/>
          <w:lang w:eastAsia="pt-BR"/>
        </w:rPr>
        <w:t>4.2.3. Balanço contábil do último exercício financeiro, demonstrando a boa situação financeira da empresa, bem como prova de capital integralizado,</w:t>
      </w:r>
      <w:r w:rsidRPr="00E250B7">
        <w:rPr>
          <w:sz w:val="24"/>
          <w:szCs w:val="24"/>
        </w:rPr>
        <w:t xml:space="preserve"> por meio de cálculos de índices contábeis, a saber:</w:t>
      </w:r>
    </w:p>
    <w:p w:rsidR="00455E57" w:rsidRPr="00E250B7" w:rsidRDefault="00455E57" w:rsidP="00455E57">
      <w:pPr>
        <w:rPr>
          <w:b/>
          <w:sz w:val="24"/>
          <w:szCs w:val="24"/>
        </w:rPr>
      </w:pPr>
      <w:r w:rsidRPr="00E250B7">
        <w:rPr>
          <w:b/>
          <w:sz w:val="24"/>
          <w:szCs w:val="24"/>
        </w:rPr>
        <w:t>Índice de</w:t>
      </w:r>
    </w:p>
    <w:p w:rsidR="00455E57" w:rsidRPr="00E250B7" w:rsidRDefault="00455E57" w:rsidP="00455E57">
      <w:pPr>
        <w:rPr>
          <w:b/>
          <w:sz w:val="24"/>
          <w:szCs w:val="24"/>
        </w:rPr>
      </w:pPr>
      <w:r w:rsidRPr="00E250B7">
        <w:rPr>
          <w:b/>
          <w:sz w:val="24"/>
          <w:szCs w:val="24"/>
        </w:rPr>
        <w:t>Liquidez geral</w:t>
      </w:r>
    </w:p>
    <w:p w:rsidR="00455E57" w:rsidRPr="002D156D" w:rsidRDefault="00455E57" w:rsidP="00455E57">
      <w:pPr>
        <w:rPr>
          <w:b/>
          <w:sz w:val="24"/>
          <w:szCs w:val="24"/>
        </w:rPr>
      </w:pPr>
      <w:r w:rsidRPr="002D156D">
        <w:rPr>
          <w:b/>
          <w:sz w:val="24"/>
          <w:szCs w:val="24"/>
        </w:rPr>
        <w:t>(ILG) ILG=(AC+RLP) /(PC+ELP)</w:t>
      </w:r>
    </w:p>
    <w:p w:rsidR="00455E57" w:rsidRPr="00E250B7" w:rsidRDefault="00455E57" w:rsidP="00455E57">
      <w:pPr>
        <w:rPr>
          <w:b/>
          <w:sz w:val="24"/>
          <w:szCs w:val="24"/>
        </w:rPr>
      </w:pPr>
      <w:r w:rsidRPr="00E250B7">
        <w:rPr>
          <w:b/>
          <w:sz w:val="24"/>
          <w:szCs w:val="24"/>
        </w:rPr>
        <w:t>ILG= 1,00(ILG deverá ser igual ou superior a 1,00)</w:t>
      </w:r>
    </w:p>
    <w:p w:rsidR="00455E57" w:rsidRPr="00E250B7" w:rsidRDefault="00455E57" w:rsidP="00455E57">
      <w:pPr>
        <w:rPr>
          <w:b/>
          <w:sz w:val="24"/>
          <w:szCs w:val="24"/>
        </w:rPr>
      </w:pPr>
      <w:r w:rsidRPr="00E250B7">
        <w:rPr>
          <w:b/>
          <w:sz w:val="24"/>
          <w:szCs w:val="24"/>
        </w:rPr>
        <w:t xml:space="preserve">Índice de Liquidez </w:t>
      </w:r>
    </w:p>
    <w:p w:rsidR="00455E57" w:rsidRPr="00E250B7" w:rsidRDefault="00455E57" w:rsidP="00455E57">
      <w:pPr>
        <w:rPr>
          <w:b/>
          <w:sz w:val="24"/>
          <w:szCs w:val="24"/>
        </w:rPr>
      </w:pPr>
      <w:r w:rsidRPr="00E250B7">
        <w:rPr>
          <w:b/>
          <w:sz w:val="24"/>
          <w:szCs w:val="24"/>
        </w:rPr>
        <w:t>Corrente (ILC) ILC=(AC/PC)</w:t>
      </w:r>
    </w:p>
    <w:p w:rsidR="00455E57" w:rsidRPr="00E250B7" w:rsidRDefault="00455E57" w:rsidP="00455E57">
      <w:pPr>
        <w:rPr>
          <w:b/>
          <w:sz w:val="24"/>
          <w:szCs w:val="24"/>
        </w:rPr>
      </w:pPr>
      <w:r w:rsidRPr="00E250B7">
        <w:rPr>
          <w:b/>
          <w:sz w:val="24"/>
          <w:szCs w:val="24"/>
        </w:rPr>
        <w:t>ILC= 1,00(ILC deverá ser igual ou superior a ,100)</w:t>
      </w:r>
    </w:p>
    <w:p w:rsidR="00455E57" w:rsidRPr="00E250B7" w:rsidRDefault="00455E57" w:rsidP="00455E57">
      <w:pPr>
        <w:rPr>
          <w:b/>
          <w:sz w:val="24"/>
          <w:szCs w:val="24"/>
        </w:rPr>
      </w:pPr>
      <w:r w:rsidRPr="00E250B7">
        <w:rPr>
          <w:b/>
          <w:sz w:val="24"/>
          <w:szCs w:val="24"/>
        </w:rPr>
        <w:t>Índice de Endividamento</w:t>
      </w:r>
    </w:p>
    <w:p w:rsidR="00455E57" w:rsidRPr="002D156D" w:rsidRDefault="00455E57" w:rsidP="00455E57">
      <w:pPr>
        <w:rPr>
          <w:b/>
          <w:sz w:val="24"/>
          <w:szCs w:val="24"/>
        </w:rPr>
      </w:pPr>
      <w:r w:rsidRPr="002D156D">
        <w:rPr>
          <w:b/>
          <w:sz w:val="24"/>
          <w:szCs w:val="24"/>
        </w:rPr>
        <w:t>O(IE)IE=(PC+ELP) / AT</w:t>
      </w:r>
    </w:p>
    <w:p w:rsidR="00455E57" w:rsidRPr="00E250B7" w:rsidRDefault="00455E57" w:rsidP="00455E57">
      <w:pPr>
        <w:rPr>
          <w:b/>
          <w:sz w:val="24"/>
          <w:szCs w:val="24"/>
        </w:rPr>
      </w:pPr>
      <w:r w:rsidRPr="00E250B7">
        <w:rPr>
          <w:b/>
          <w:sz w:val="24"/>
          <w:szCs w:val="24"/>
        </w:rPr>
        <w:t>IE = &lt;0,80 (IE deverá ser igual ou inferior a 0,80)</w:t>
      </w:r>
    </w:p>
    <w:p w:rsidR="00455E57" w:rsidRPr="00E250B7" w:rsidRDefault="00455E57" w:rsidP="00455E57">
      <w:pPr>
        <w:rPr>
          <w:b/>
          <w:sz w:val="24"/>
          <w:szCs w:val="24"/>
        </w:rPr>
      </w:pPr>
      <w:r w:rsidRPr="00E250B7">
        <w:rPr>
          <w:b/>
          <w:sz w:val="24"/>
          <w:szCs w:val="24"/>
        </w:rPr>
        <w:t xml:space="preserve">Onde: AC= Ativo circulante, RLP = Realizável em Longo Prazo, PC = Passivo </w:t>
      </w:r>
    </w:p>
    <w:p w:rsidR="00455E57" w:rsidRPr="00E250B7" w:rsidRDefault="00455E57" w:rsidP="00455E57">
      <w:pPr>
        <w:rPr>
          <w:b/>
          <w:sz w:val="24"/>
          <w:szCs w:val="24"/>
        </w:rPr>
      </w:pPr>
      <w:r w:rsidRPr="00E250B7">
        <w:rPr>
          <w:b/>
          <w:sz w:val="24"/>
          <w:szCs w:val="24"/>
        </w:rPr>
        <w:t>Circulante, ELP= Exigível em Longo Prazo e AT = Ativo Total</w:t>
      </w:r>
    </w:p>
    <w:p w:rsidR="00455E57" w:rsidRPr="00E250B7" w:rsidRDefault="00455E57" w:rsidP="00455E57">
      <w:pPr>
        <w:rPr>
          <w:rFonts w:eastAsia="Times New Roman"/>
          <w:color w:val="000000"/>
          <w:sz w:val="24"/>
          <w:szCs w:val="24"/>
          <w:lang w:eastAsia="pt-BR"/>
        </w:rPr>
      </w:pPr>
      <w:r w:rsidRPr="00E250B7">
        <w:rPr>
          <w:b/>
          <w:sz w:val="24"/>
          <w:szCs w:val="24"/>
        </w:rPr>
        <w:t xml:space="preserve">             </w:t>
      </w:r>
      <w:r w:rsidRPr="00E250B7">
        <w:rPr>
          <w:rFonts w:eastAsia="Times New Roman"/>
          <w:color w:val="000000"/>
          <w:sz w:val="24"/>
          <w:szCs w:val="24"/>
          <w:lang w:eastAsia="pt-BR"/>
        </w:rPr>
        <w:t xml:space="preserve"> </w:t>
      </w:r>
    </w:p>
    <w:p w:rsidR="00455E57" w:rsidRPr="00E250B7" w:rsidRDefault="00455E57" w:rsidP="00455E57">
      <w:pPr>
        <w:jc w:val="both"/>
        <w:rPr>
          <w:rFonts w:eastAsia="Times New Roman"/>
          <w:color w:val="000000"/>
          <w:sz w:val="24"/>
          <w:szCs w:val="24"/>
          <w:lang w:eastAsia="pt-BR"/>
        </w:rPr>
      </w:pPr>
      <w:r w:rsidRPr="00E250B7">
        <w:rPr>
          <w:rFonts w:eastAsia="Times New Roman"/>
          <w:color w:val="000000"/>
          <w:sz w:val="24"/>
          <w:szCs w:val="24"/>
          <w:lang w:eastAsia="pt-BR"/>
        </w:rPr>
        <w:t xml:space="preserve">4.2.4. Declaração que se compromete a cumprir os encargos e obrigações constantes Lei </w:t>
      </w:r>
      <w:r w:rsidRPr="00036B12">
        <w:rPr>
          <w:rFonts w:eastAsia="Times New Roman"/>
          <w:color w:val="000000"/>
          <w:sz w:val="24"/>
          <w:szCs w:val="24"/>
          <w:lang w:eastAsia="pt-BR"/>
        </w:rPr>
        <w:t>Federal nº 8.666/1993</w:t>
      </w:r>
      <w:r w:rsidRPr="00E250B7">
        <w:rPr>
          <w:rFonts w:eastAsia="Times New Roman"/>
          <w:color w:val="000000"/>
          <w:sz w:val="24"/>
          <w:szCs w:val="24"/>
          <w:lang w:eastAsia="pt-BR"/>
        </w:rPr>
        <w:t xml:space="preserve"> e alterações posteriores; Lei Complementar Municipal nº </w:t>
      </w:r>
      <w:r>
        <w:rPr>
          <w:rFonts w:eastAsia="Times New Roman"/>
          <w:color w:val="000000"/>
          <w:sz w:val="24"/>
          <w:szCs w:val="24"/>
          <w:lang w:eastAsia="pt-BR"/>
        </w:rPr>
        <w:t>348</w:t>
      </w:r>
      <w:r w:rsidRPr="003D5DCE">
        <w:rPr>
          <w:rFonts w:eastAsia="Times New Roman"/>
          <w:color w:val="000000"/>
          <w:sz w:val="24"/>
          <w:szCs w:val="24"/>
          <w:lang w:eastAsia="pt-BR"/>
        </w:rPr>
        <w:t>/</w:t>
      </w:r>
      <w:r w:rsidRPr="00E250B7">
        <w:rPr>
          <w:rFonts w:eastAsia="Times New Roman"/>
          <w:color w:val="000000"/>
          <w:sz w:val="24"/>
          <w:szCs w:val="24"/>
          <w:lang w:eastAsia="pt-BR"/>
        </w:rPr>
        <w:t>2022</w:t>
      </w:r>
      <w:r>
        <w:rPr>
          <w:rFonts w:eastAsia="Times New Roman"/>
          <w:color w:val="000000"/>
          <w:sz w:val="24"/>
          <w:szCs w:val="24"/>
          <w:lang w:eastAsia="pt-BR"/>
        </w:rPr>
        <w:t xml:space="preserve">, </w:t>
      </w:r>
      <w:r w:rsidRPr="00E250B7">
        <w:rPr>
          <w:rFonts w:eastAsia="Times New Roman"/>
          <w:color w:val="000000"/>
          <w:sz w:val="24"/>
          <w:szCs w:val="24"/>
          <w:lang w:eastAsia="pt-BR"/>
        </w:rPr>
        <w:t xml:space="preserve">Lei Complementar Municipal nº </w:t>
      </w:r>
      <w:r>
        <w:rPr>
          <w:rFonts w:eastAsia="Times New Roman"/>
          <w:color w:val="000000"/>
          <w:sz w:val="24"/>
          <w:szCs w:val="24"/>
          <w:lang w:eastAsia="pt-BR"/>
        </w:rPr>
        <w:t>354</w:t>
      </w:r>
      <w:r w:rsidRPr="004F26CE">
        <w:rPr>
          <w:rFonts w:eastAsia="Times New Roman"/>
          <w:color w:val="000000"/>
          <w:sz w:val="24"/>
          <w:szCs w:val="24"/>
          <w:lang w:eastAsia="pt-BR"/>
        </w:rPr>
        <w:t>/2023</w:t>
      </w:r>
      <w:r>
        <w:rPr>
          <w:rFonts w:eastAsia="Times New Roman"/>
          <w:color w:val="000000"/>
          <w:sz w:val="24"/>
          <w:szCs w:val="24"/>
          <w:lang w:eastAsia="pt-BR"/>
        </w:rPr>
        <w:t xml:space="preserve"> </w:t>
      </w:r>
      <w:r w:rsidRPr="009D61EC">
        <w:rPr>
          <w:rFonts w:eastAsia="Times New Roman"/>
          <w:color w:val="000000"/>
          <w:sz w:val="24"/>
          <w:szCs w:val="24"/>
          <w:lang w:eastAsia="pt-BR"/>
        </w:rPr>
        <w:t>e  LOMC – Lei Orgânica do Município de Cordeirópo</w:t>
      </w:r>
      <w:r w:rsidRPr="00E250B7">
        <w:rPr>
          <w:rFonts w:eastAsia="Times New Roman"/>
          <w:color w:val="000000"/>
          <w:sz w:val="24"/>
          <w:szCs w:val="24"/>
          <w:lang w:eastAsia="pt-BR"/>
        </w:rPr>
        <w:t>lis;</w:t>
      </w:r>
    </w:p>
    <w:p w:rsidR="00455E57" w:rsidRPr="00E250B7" w:rsidRDefault="00455E57" w:rsidP="00455E57">
      <w:pPr>
        <w:spacing w:after="5" w:line="249" w:lineRule="auto"/>
        <w:jc w:val="both"/>
        <w:rPr>
          <w:rFonts w:eastAsia="Times New Roman"/>
          <w:color w:val="000000"/>
          <w:sz w:val="24"/>
          <w:szCs w:val="24"/>
          <w:lang w:eastAsia="pt-BR"/>
        </w:rPr>
      </w:pPr>
      <w:r w:rsidRPr="00E250B7">
        <w:rPr>
          <w:rFonts w:eastAsia="Times New Roman"/>
          <w:color w:val="000000"/>
          <w:sz w:val="24"/>
          <w:szCs w:val="24"/>
          <w:lang w:eastAsia="pt-BR"/>
        </w:rPr>
        <w:t>4.2.5. Declaração de que somente dará destinação industrial</w:t>
      </w:r>
      <w:r>
        <w:rPr>
          <w:rFonts w:eastAsia="Times New Roman"/>
          <w:color w:val="000000"/>
          <w:sz w:val="24"/>
          <w:szCs w:val="24"/>
          <w:lang w:eastAsia="pt-BR"/>
        </w:rPr>
        <w:t xml:space="preserve"> e</w:t>
      </w:r>
      <w:r w:rsidRPr="00E250B7">
        <w:rPr>
          <w:rFonts w:eastAsia="Times New Roman"/>
          <w:color w:val="000000"/>
          <w:sz w:val="24"/>
          <w:szCs w:val="24"/>
          <w:lang w:eastAsia="pt-BR"/>
        </w:rPr>
        <w:t xml:space="preserve"> comercial  ao imóvel;</w:t>
      </w:r>
    </w:p>
    <w:p w:rsidR="00455E57" w:rsidRPr="00E250B7" w:rsidRDefault="00455E57" w:rsidP="00455E57">
      <w:pPr>
        <w:spacing w:after="5" w:line="249" w:lineRule="auto"/>
        <w:ind w:firstLine="708"/>
        <w:jc w:val="both"/>
        <w:rPr>
          <w:rFonts w:eastAsia="Times New Roman"/>
          <w:color w:val="000000"/>
          <w:sz w:val="24"/>
          <w:szCs w:val="24"/>
          <w:lang w:eastAsia="pt-BR"/>
        </w:rPr>
      </w:pPr>
    </w:p>
    <w:p w:rsidR="00455E57" w:rsidRPr="00E250B7" w:rsidRDefault="00455E57" w:rsidP="00455E57">
      <w:pPr>
        <w:spacing w:after="5" w:line="249" w:lineRule="auto"/>
        <w:jc w:val="both"/>
        <w:rPr>
          <w:rFonts w:eastAsia="Times New Roman"/>
          <w:color w:val="000000"/>
          <w:sz w:val="24"/>
          <w:szCs w:val="24"/>
          <w:lang w:eastAsia="pt-BR"/>
        </w:rPr>
      </w:pPr>
      <w:r w:rsidRPr="00E250B7">
        <w:rPr>
          <w:rFonts w:eastAsia="Times New Roman"/>
          <w:color w:val="000000"/>
          <w:sz w:val="24"/>
          <w:szCs w:val="24"/>
          <w:lang w:eastAsia="pt-BR"/>
        </w:rPr>
        <w:lastRenderedPageBreak/>
        <w:t xml:space="preserve">4.3. Serão inabilitados os proponentes que não comprovarem o recolhimento da quantia supra ou não apresentarem a documentação. </w:t>
      </w:r>
    </w:p>
    <w:p w:rsidR="00455E57" w:rsidRPr="00E250B7" w:rsidRDefault="00455E57" w:rsidP="00455E57">
      <w:pPr>
        <w:rPr>
          <w:rFonts w:eastAsia="Times New Roman"/>
          <w:color w:val="000000"/>
          <w:sz w:val="24"/>
          <w:szCs w:val="24"/>
          <w:lang w:eastAsia="pt-BR"/>
        </w:rPr>
      </w:pPr>
    </w:p>
    <w:p w:rsidR="00455E57" w:rsidRPr="00E250B7" w:rsidRDefault="00455E57" w:rsidP="00455E57">
      <w:pPr>
        <w:pStyle w:val="PargrafodaLista"/>
        <w:widowControl/>
        <w:numPr>
          <w:ilvl w:val="0"/>
          <w:numId w:val="8"/>
        </w:numPr>
        <w:autoSpaceDE/>
        <w:autoSpaceDN/>
        <w:spacing w:after="10" w:line="249" w:lineRule="auto"/>
        <w:ind w:left="567" w:hanging="567"/>
        <w:contextualSpacing/>
        <w:jc w:val="both"/>
        <w:rPr>
          <w:szCs w:val="24"/>
        </w:rPr>
      </w:pPr>
      <w:r w:rsidRPr="00E250B7">
        <w:rPr>
          <w:b/>
          <w:szCs w:val="24"/>
        </w:rPr>
        <w:t xml:space="preserve">PROPOSTA </w:t>
      </w:r>
    </w:p>
    <w:p w:rsidR="00455E57" w:rsidRPr="00E250B7" w:rsidRDefault="00455E57" w:rsidP="00455E57">
      <w:pPr>
        <w:rPr>
          <w:rFonts w:eastAsia="Times New Roman"/>
          <w:color w:val="000000"/>
          <w:sz w:val="24"/>
          <w:szCs w:val="24"/>
          <w:lang w:eastAsia="pt-BR"/>
        </w:rPr>
      </w:pPr>
    </w:p>
    <w:p w:rsidR="00455E57" w:rsidRPr="00E250B7" w:rsidRDefault="00455E57" w:rsidP="00455E57">
      <w:pPr>
        <w:tabs>
          <w:tab w:val="left" w:pos="567"/>
        </w:tabs>
        <w:spacing w:after="5" w:line="249" w:lineRule="auto"/>
        <w:rPr>
          <w:rFonts w:eastAsia="Times New Roman"/>
          <w:color w:val="000000"/>
          <w:sz w:val="24"/>
          <w:szCs w:val="24"/>
          <w:lang w:eastAsia="pt-BR"/>
        </w:rPr>
      </w:pPr>
      <w:r w:rsidRPr="00E250B7">
        <w:rPr>
          <w:rFonts w:eastAsia="Times New Roman"/>
          <w:color w:val="000000"/>
          <w:sz w:val="24"/>
          <w:szCs w:val="24"/>
          <w:lang w:eastAsia="pt-BR"/>
        </w:rPr>
        <w:t>5.1.</w:t>
      </w:r>
      <w:r w:rsidRPr="00E250B7">
        <w:rPr>
          <w:rFonts w:eastAsia="Times New Roman"/>
          <w:color w:val="000000"/>
          <w:sz w:val="24"/>
          <w:szCs w:val="24"/>
          <w:lang w:eastAsia="pt-BR"/>
        </w:rPr>
        <w:tab/>
        <w:t xml:space="preserve">No envelope “PROPOSTA” deverá conter em seu anverso as seguintes informações:  </w:t>
      </w:r>
    </w:p>
    <w:p w:rsidR="00455E57" w:rsidRPr="00E250B7" w:rsidRDefault="00455E57" w:rsidP="00455E57">
      <w:pPr>
        <w:rPr>
          <w:rFonts w:eastAsia="Times New Roman"/>
          <w:color w:val="000000"/>
          <w:sz w:val="24"/>
          <w:szCs w:val="24"/>
          <w:lang w:eastAsia="pt-BR"/>
        </w:rPr>
      </w:pPr>
    </w:p>
    <w:p w:rsidR="00455E57" w:rsidRPr="00E250B7" w:rsidRDefault="00455E57" w:rsidP="00455E57">
      <w:pPr>
        <w:keepNext/>
        <w:keepLines/>
        <w:spacing w:after="10" w:line="249" w:lineRule="auto"/>
        <w:jc w:val="both"/>
        <w:outlineLvl w:val="1"/>
        <w:rPr>
          <w:rFonts w:eastAsia="Times New Roman"/>
          <w:color w:val="000000"/>
          <w:sz w:val="24"/>
          <w:szCs w:val="24"/>
          <w:lang w:eastAsia="pt-BR"/>
        </w:rPr>
      </w:pPr>
      <w:r w:rsidRPr="00E250B7">
        <w:rPr>
          <w:rFonts w:eastAsia="Times New Roman"/>
          <w:color w:val="000000"/>
          <w:sz w:val="24"/>
          <w:szCs w:val="24"/>
          <w:lang w:eastAsia="pt-BR"/>
        </w:rPr>
        <w:t xml:space="preserve">À PREFEITURA MUNICIPAL DE CORDEIRÓPOLIS - COORDENADORIA DE COMPRAS - ENVELOPE PROPOSTA-CONCORRÊNCIA Nº.  </w:t>
      </w:r>
      <w:r w:rsidRPr="0079292B">
        <w:rPr>
          <w:rFonts w:eastAsia="Times New Roman"/>
          <w:color w:val="000000"/>
          <w:sz w:val="24"/>
          <w:szCs w:val="24"/>
          <w:lang w:eastAsia="pt-BR"/>
        </w:rPr>
        <w:t>05/2023</w:t>
      </w:r>
      <w:r w:rsidRPr="00E250B7">
        <w:rPr>
          <w:rFonts w:eastAsia="Times New Roman"/>
          <w:color w:val="000000"/>
          <w:sz w:val="24"/>
          <w:szCs w:val="24"/>
          <w:lang w:eastAsia="pt-BR"/>
        </w:rPr>
        <w:tab/>
      </w:r>
      <w:r w:rsidRPr="00E250B7">
        <w:rPr>
          <w:rFonts w:eastAsia="Times New Roman"/>
          <w:color w:val="000000"/>
          <w:sz w:val="24"/>
          <w:szCs w:val="24"/>
          <w:lang w:eastAsia="pt-BR"/>
        </w:rPr>
        <w:tab/>
      </w:r>
      <w:r w:rsidRPr="00E250B7">
        <w:rPr>
          <w:rFonts w:eastAsia="Times New Roman"/>
          <w:color w:val="000000"/>
          <w:sz w:val="24"/>
          <w:szCs w:val="24"/>
          <w:lang w:eastAsia="pt-BR"/>
        </w:rPr>
        <w:tab/>
      </w:r>
      <w:r w:rsidRPr="00E250B7">
        <w:rPr>
          <w:rFonts w:eastAsia="Times New Roman"/>
          <w:color w:val="000000"/>
          <w:sz w:val="24"/>
          <w:szCs w:val="24"/>
          <w:lang w:eastAsia="pt-BR"/>
        </w:rPr>
        <w:tab/>
      </w:r>
    </w:p>
    <w:p w:rsidR="00455E57" w:rsidRPr="00E250B7" w:rsidRDefault="00455E57" w:rsidP="00455E57">
      <w:pPr>
        <w:keepNext/>
        <w:keepLines/>
        <w:spacing w:after="10" w:line="249" w:lineRule="auto"/>
        <w:jc w:val="both"/>
        <w:outlineLvl w:val="1"/>
        <w:rPr>
          <w:rFonts w:eastAsia="Times New Roman"/>
          <w:color w:val="000000"/>
          <w:sz w:val="24"/>
          <w:szCs w:val="24"/>
          <w:lang w:eastAsia="pt-BR"/>
        </w:rPr>
      </w:pPr>
      <w:r w:rsidRPr="00E250B7">
        <w:rPr>
          <w:rFonts w:eastAsia="Times New Roman"/>
          <w:color w:val="000000"/>
          <w:sz w:val="24"/>
          <w:szCs w:val="24"/>
          <w:lang w:eastAsia="pt-BR"/>
        </w:rPr>
        <w:t xml:space="preserve">PROPONENTE: ............................................................................................................................ </w:t>
      </w:r>
    </w:p>
    <w:p w:rsidR="00455E57" w:rsidRPr="00E250B7" w:rsidRDefault="00455E57" w:rsidP="00455E57">
      <w:pPr>
        <w:rPr>
          <w:rFonts w:eastAsia="Times New Roman"/>
          <w:color w:val="000000"/>
          <w:sz w:val="24"/>
          <w:szCs w:val="24"/>
          <w:lang w:eastAsia="pt-BR"/>
        </w:rPr>
      </w:pPr>
    </w:p>
    <w:p w:rsidR="00455E57" w:rsidRPr="00E250B7" w:rsidRDefault="00455E57" w:rsidP="00455E57">
      <w:pPr>
        <w:tabs>
          <w:tab w:val="left" w:pos="567"/>
        </w:tabs>
        <w:spacing w:after="5" w:line="249" w:lineRule="auto"/>
        <w:rPr>
          <w:rFonts w:eastAsia="Times New Roman"/>
          <w:color w:val="000000"/>
          <w:sz w:val="24"/>
          <w:szCs w:val="24"/>
          <w:lang w:eastAsia="pt-BR"/>
        </w:rPr>
      </w:pPr>
      <w:r w:rsidRPr="00E250B7">
        <w:rPr>
          <w:rFonts w:eastAsia="Times New Roman"/>
          <w:color w:val="000000"/>
          <w:sz w:val="24"/>
          <w:szCs w:val="24"/>
          <w:lang w:eastAsia="pt-BR"/>
        </w:rPr>
        <w:t>5.2.</w:t>
      </w:r>
      <w:r w:rsidRPr="00E250B7">
        <w:rPr>
          <w:rFonts w:eastAsia="Times New Roman"/>
          <w:color w:val="000000"/>
          <w:sz w:val="24"/>
          <w:szCs w:val="24"/>
          <w:lang w:eastAsia="pt-BR"/>
        </w:rPr>
        <w:tab/>
        <w:t xml:space="preserve">Em seu interior deverá conter: </w:t>
      </w:r>
    </w:p>
    <w:p w:rsidR="00455E57" w:rsidRPr="00E250B7" w:rsidRDefault="00455E57" w:rsidP="00455E57">
      <w:pPr>
        <w:tabs>
          <w:tab w:val="center" w:pos="979"/>
          <w:tab w:val="center" w:pos="3031"/>
        </w:tabs>
        <w:spacing w:after="5" w:line="249" w:lineRule="auto"/>
        <w:rPr>
          <w:rFonts w:eastAsia="Times New Roman"/>
          <w:color w:val="000000"/>
          <w:sz w:val="24"/>
          <w:szCs w:val="24"/>
          <w:lang w:eastAsia="pt-BR"/>
        </w:rPr>
      </w:pPr>
    </w:p>
    <w:p w:rsidR="00455E57" w:rsidRPr="00E250B7" w:rsidRDefault="00455E57" w:rsidP="00455E57">
      <w:pPr>
        <w:widowControl/>
        <w:numPr>
          <w:ilvl w:val="0"/>
          <w:numId w:val="6"/>
        </w:numPr>
        <w:autoSpaceDE/>
        <w:autoSpaceDN/>
        <w:spacing w:after="5" w:line="249" w:lineRule="auto"/>
        <w:ind w:left="1134" w:hanging="567"/>
        <w:jc w:val="both"/>
        <w:rPr>
          <w:rFonts w:eastAsia="Times New Roman"/>
          <w:color w:val="000000"/>
          <w:sz w:val="24"/>
          <w:szCs w:val="24"/>
          <w:lang w:eastAsia="pt-BR"/>
        </w:rPr>
      </w:pPr>
      <w:r w:rsidRPr="00E250B7">
        <w:rPr>
          <w:rFonts w:eastAsia="Times New Roman"/>
          <w:color w:val="000000"/>
          <w:sz w:val="24"/>
          <w:szCs w:val="24"/>
          <w:lang w:eastAsia="pt-BR"/>
        </w:rPr>
        <w:t xml:space="preserve">O Formulário Padronizado da Proposta (anexo I deste Edital), com todos os campos preenchidos, contendo: </w:t>
      </w:r>
    </w:p>
    <w:p w:rsidR="00455E57" w:rsidRPr="00E250B7" w:rsidRDefault="00455E57" w:rsidP="00455E57">
      <w:pPr>
        <w:widowControl/>
        <w:numPr>
          <w:ilvl w:val="1"/>
          <w:numId w:val="6"/>
        </w:numPr>
        <w:autoSpaceDE/>
        <w:autoSpaceDN/>
        <w:spacing w:after="5" w:line="249" w:lineRule="auto"/>
        <w:ind w:left="1701" w:hanging="567"/>
        <w:jc w:val="both"/>
        <w:rPr>
          <w:rFonts w:eastAsia="Times New Roman"/>
          <w:color w:val="000000"/>
          <w:sz w:val="24"/>
          <w:szCs w:val="24"/>
          <w:lang w:eastAsia="pt-BR"/>
        </w:rPr>
      </w:pPr>
      <w:r w:rsidRPr="00E250B7">
        <w:rPr>
          <w:rFonts w:eastAsia="Times New Roman"/>
          <w:color w:val="000000"/>
          <w:sz w:val="24"/>
          <w:szCs w:val="24"/>
          <w:lang w:eastAsia="pt-BR"/>
        </w:rPr>
        <w:t xml:space="preserve">Os dados do interessado; </w:t>
      </w:r>
    </w:p>
    <w:p w:rsidR="00455E57" w:rsidRPr="00E250B7" w:rsidRDefault="00455E57" w:rsidP="00455E57">
      <w:pPr>
        <w:widowControl/>
        <w:numPr>
          <w:ilvl w:val="1"/>
          <w:numId w:val="6"/>
        </w:numPr>
        <w:autoSpaceDE/>
        <w:autoSpaceDN/>
        <w:spacing w:after="5" w:line="249" w:lineRule="auto"/>
        <w:ind w:left="1701" w:hanging="567"/>
        <w:jc w:val="both"/>
        <w:rPr>
          <w:rFonts w:eastAsia="Times New Roman"/>
          <w:color w:val="000000"/>
          <w:sz w:val="24"/>
          <w:szCs w:val="24"/>
          <w:lang w:eastAsia="pt-BR"/>
        </w:rPr>
      </w:pPr>
      <w:r w:rsidRPr="00E250B7">
        <w:rPr>
          <w:rFonts w:eastAsia="Times New Roman"/>
          <w:color w:val="000000"/>
          <w:sz w:val="24"/>
          <w:szCs w:val="24"/>
          <w:lang w:eastAsia="pt-BR"/>
        </w:rPr>
        <w:t xml:space="preserve">O imóvel que pretende adquirir; </w:t>
      </w:r>
    </w:p>
    <w:p w:rsidR="00455E57" w:rsidRPr="00E250B7" w:rsidRDefault="00455E57" w:rsidP="00455E57">
      <w:pPr>
        <w:widowControl/>
        <w:numPr>
          <w:ilvl w:val="1"/>
          <w:numId w:val="6"/>
        </w:numPr>
        <w:autoSpaceDE/>
        <w:autoSpaceDN/>
        <w:spacing w:after="5" w:line="249" w:lineRule="auto"/>
        <w:ind w:left="1701" w:hanging="567"/>
        <w:jc w:val="both"/>
        <w:rPr>
          <w:rFonts w:eastAsia="Times New Roman"/>
          <w:color w:val="000000"/>
          <w:sz w:val="24"/>
          <w:szCs w:val="24"/>
          <w:lang w:eastAsia="pt-BR"/>
        </w:rPr>
      </w:pPr>
      <w:r w:rsidRPr="00E250B7">
        <w:rPr>
          <w:rFonts w:eastAsia="Times New Roman"/>
          <w:color w:val="000000"/>
          <w:sz w:val="24"/>
          <w:szCs w:val="24"/>
          <w:lang w:eastAsia="pt-BR"/>
        </w:rPr>
        <w:t xml:space="preserve">O preço total que pretende pagar pelo imóvel, em moeda corrente nacional (real); </w:t>
      </w:r>
    </w:p>
    <w:p w:rsidR="00455E57" w:rsidRPr="00E250B7" w:rsidRDefault="00455E57" w:rsidP="00455E57">
      <w:pPr>
        <w:jc w:val="both"/>
        <w:rPr>
          <w:rFonts w:eastAsia="Times New Roman"/>
          <w:b/>
          <w:color w:val="000000"/>
          <w:sz w:val="24"/>
          <w:szCs w:val="24"/>
          <w:lang w:eastAsia="pt-BR"/>
        </w:rPr>
      </w:pPr>
      <w:r w:rsidRPr="00E250B7">
        <w:rPr>
          <w:rFonts w:eastAsia="Times New Roman"/>
          <w:color w:val="000000"/>
          <w:sz w:val="24"/>
          <w:szCs w:val="24"/>
          <w:lang w:eastAsia="pt-BR"/>
        </w:rPr>
        <w:t xml:space="preserve">                     4)</w:t>
      </w:r>
      <w:r w:rsidRPr="00E250B7">
        <w:rPr>
          <w:color w:val="000000"/>
          <w:sz w:val="24"/>
          <w:szCs w:val="24"/>
          <w:lang w:eastAsia="pt-BR"/>
        </w:rPr>
        <w:t xml:space="preserve"> Forma de pagamento: </w:t>
      </w:r>
      <w:r w:rsidRPr="00E250B7">
        <w:rPr>
          <w:sz w:val="24"/>
          <w:szCs w:val="24"/>
        </w:rPr>
        <w:t>os valores das alienações terão 30% de desconto para</w:t>
      </w:r>
      <w:r>
        <w:rPr>
          <w:sz w:val="24"/>
          <w:szCs w:val="24"/>
        </w:rPr>
        <w:t xml:space="preserve"> </w:t>
      </w:r>
      <w:r w:rsidRPr="00E250B7">
        <w:rPr>
          <w:sz w:val="24"/>
          <w:szCs w:val="24"/>
        </w:rPr>
        <w:t xml:space="preserve"> pagamentos a vista, na assinatura do contrato; ou 20% de desconto para pagamentos em 2 parcelas, sendo a primeira na assinatura do contrato, e a segunda após 30 dias da assinatura do contrato; ou 10% de desconto para pagamentos em  3 parcelas, sendo a primeira na assinatura do contrato e as demais com vencimento a cada 30 dias subseqüentes; ou em 5 parcelas  sem desconto, sendo a primeira na assinatura do contrato e as demais vencendo  a cada 30 dias subseqüentes, mediante quitação de boleto bancário junto a Secretaria Municipal de Finanças e Orçamento ou ainda, por meio de transferência eletrônica disponível</w:t>
      </w:r>
      <w:r w:rsidRPr="00E250B7">
        <w:rPr>
          <w:spacing w:val="1"/>
          <w:sz w:val="24"/>
          <w:szCs w:val="24"/>
        </w:rPr>
        <w:t xml:space="preserve"> </w:t>
      </w:r>
      <w:r w:rsidRPr="00E250B7">
        <w:rPr>
          <w:sz w:val="24"/>
          <w:szCs w:val="24"/>
        </w:rPr>
        <w:t>(TED)</w:t>
      </w:r>
      <w:r w:rsidRPr="00E250B7">
        <w:rPr>
          <w:spacing w:val="1"/>
          <w:sz w:val="24"/>
          <w:szCs w:val="24"/>
        </w:rPr>
        <w:t xml:space="preserve"> </w:t>
      </w:r>
      <w:r w:rsidRPr="00E250B7">
        <w:rPr>
          <w:sz w:val="24"/>
          <w:szCs w:val="24"/>
        </w:rPr>
        <w:t>identificada na conta</w:t>
      </w:r>
      <w:r w:rsidRPr="00E250B7">
        <w:rPr>
          <w:spacing w:val="1"/>
          <w:sz w:val="24"/>
          <w:szCs w:val="24"/>
        </w:rPr>
        <w:t xml:space="preserve"> </w:t>
      </w:r>
      <w:r w:rsidRPr="00E250B7">
        <w:rPr>
          <w:sz w:val="24"/>
          <w:szCs w:val="24"/>
        </w:rPr>
        <w:t>bancária</w:t>
      </w:r>
      <w:r w:rsidRPr="00E250B7">
        <w:rPr>
          <w:spacing w:val="1"/>
          <w:sz w:val="24"/>
          <w:szCs w:val="24"/>
        </w:rPr>
        <w:t xml:space="preserve"> </w:t>
      </w:r>
      <w:r w:rsidRPr="00E250B7">
        <w:rPr>
          <w:sz w:val="24"/>
          <w:szCs w:val="24"/>
        </w:rPr>
        <w:t>d</w:t>
      </w:r>
      <w:r w:rsidR="00CE7BCB">
        <w:rPr>
          <w:sz w:val="24"/>
          <w:szCs w:val="24"/>
        </w:rPr>
        <w:t xml:space="preserve">e </w:t>
      </w:r>
      <w:r w:rsidR="00CE7BCB" w:rsidRPr="00CE7BCB">
        <w:rPr>
          <w:b/>
          <w:sz w:val="24"/>
          <w:szCs w:val="24"/>
        </w:rPr>
        <w:t>CAUÇÃO</w:t>
      </w:r>
      <w:r w:rsidRPr="00CE7BCB">
        <w:rPr>
          <w:b/>
          <w:sz w:val="24"/>
          <w:szCs w:val="24"/>
        </w:rPr>
        <w:t xml:space="preserve"> </w:t>
      </w:r>
      <w:r w:rsidRPr="00CE7BCB">
        <w:rPr>
          <w:rFonts w:eastAsia="Times New Roman"/>
          <w:b/>
          <w:color w:val="000000"/>
          <w:sz w:val="24"/>
          <w:szCs w:val="24"/>
          <w:lang w:eastAsia="pt-BR"/>
        </w:rPr>
        <w:t xml:space="preserve"> </w:t>
      </w:r>
      <w:r w:rsidRPr="00E250B7">
        <w:rPr>
          <w:rFonts w:eastAsia="Times New Roman"/>
          <w:b/>
          <w:color w:val="000000"/>
          <w:sz w:val="24"/>
          <w:szCs w:val="24"/>
          <w:lang w:eastAsia="pt-BR"/>
        </w:rPr>
        <w:t>PREFEITURA MUNICIPAL  DE CORDEIRÓPOLIS</w:t>
      </w:r>
      <w:r w:rsidRPr="00E250B7">
        <w:rPr>
          <w:rFonts w:eastAsia="Times New Roman"/>
          <w:color w:val="000000"/>
          <w:sz w:val="24"/>
          <w:szCs w:val="24"/>
          <w:lang w:eastAsia="pt-BR"/>
        </w:rPr>
        <w:t xml:space="preserve">, </w:t>
      </w:r>
      <w:r w:rsidRPr="00E250B7">
        <w:rPr>
          <w:rFonts w:eastAsia="Times New Roman"/>
          <w:b/>
          <w:color w:val="000000"/>
          <w:sz w:val="24"/>
          <w:szCs w:val="24"/>
          <w:lang w:eastAsia="pt-BR"/>
        </w:rPr>
        <w:t>CNPJ 44.660.272/0001-93, BANCO BRASIL- AGENCIA 4146-7 CONTA CORRENTE 1</w:t>
      </w:r>
      <w:r>
        <w:rPr>
          <w:rFonts w:eastAsia="Times New Roman"/>
          <w:b/>
          <w:color w:val="000000"/>
          <w:sz w:val="24"/>
          <w:szCs w:val="24"/>
          <w:lang w:eastAsia="pt-BR"/>
        </w:rPr>
        <w:t>4850</w:t>
      </w:r>
      <w:r w:rsidRPr="00E250B7">
        <w:rPr>
          <w:rFonts w:eastAsia="Times New Roman"/>
          <w:b/>
          <w:color w:val="000000"/>
          <w:sz w:val="24"/>
          <w:szCs w:val="24"/>
          <w:lang w:eastAsia="pt-BR"/>
        </w:rPr>
        <w:t>-</w:t>
      </w:r>
      <w:r>
        <w:rPr>
          <w:rFonts w:eastAsia="Times New Roman"/>
          <w:b/>
          <w:color w:val="000000"/>
          <w:sz w:val="24"/>
          <w:szCs w:val="24"/>
          <w:lang w:eastAsia="pt-BR"/>
        </w:rPr>
        <w:t>4</w:t>
      </w:r>
      <w:r w:rsidRPr="00E250B7">
        <w:rPr>
          <w:rFonts w:eastAsia="Times New Roman"/>
          <w:b/>
          <w:color w:val="000000"/>
          <w:sz w:val="24"/>
          <w:szCs w:val="24"/>
          <w:lang w:eastAsia="pt-BR"/>
        </w:rPr>
        <w:t xml:space="preserve">,  enviar comprovante do depósito para o email </w:t>
      </w:r>
      <w:hyperlink r:id="rId9" w:history="1">
        <w:r w:rsidRPr="00E250B7">
          <w:rPr>
            <w:rStyle w:val="Hyperlink"/>
            <w:rFonts w:eastAsia="Times New Roman"/>
            <w:b/>
            <w:sz w:val="24"/>
            <w:szCs w:val="24"/>
            <w:lang w:eastAsia="pt-BR"/>
          </w:rPr>
          <w:t>flavia.cais@cordeiropolis.sp.gov.br</w:t>
        </w:r>
      </w:hyperlink>
      <w:r>
        <w:t>.</w:t>
      </w:r>
    </w:p>
    <w:p w:rsidR="00455E57" w:rsidRDefault="00455E57" w:rsidP="00455E57">
      <w:pPr>
        <w:pStyle w:val="PargrafodaLista"/>
        <w:keepNext/>
        <w:keepLines/>
        <w:tabs>
          <w:tab w:val="center" w:pos="889"/>
          <w:tab w:val="center" w:pos="1769"/>
        </w:tabs>
        <w:spacing w:after="10"/>
        <w:outlineLvl w:val="1"/>
        <w:rPr>
          <w:b/>
          <w:szCs w:val="24"/>
        </w:rPr>
      </w:pPr>
    </w:p>
    <w:p w:rsidR="00455E57" w:rsidRPr="00E250B7" w:rsidRDefault="00455E57" w:rsidP="00455E57">
      <w:pPr>
        <w:widowControl/>
        <w:numPr>
          <w:ilvl w:val="0"/>
          <w:numId w:val="6"/>
        </w:numPr>
        <w:autoSpaceDE/>
        <w:autoSpaceDN/>
        <w:spacing w:after="5" w:line="249" w:lineRule="auto"/>
        <w:ind w:left="1134" w:hanging="567"/>
        <w:jc w:val="both"/>
        <w:rPr>
          <w:rFonts w:eastAsia="Times New Roman"/>
          <w:color w:val="000000"/>
          <w:sz w:val="24"/>
          <w:szCs w:val="24"/>
          <w:lang w:eastAsia="pt-BR"/>
        </w:rPr>
      </w:pPr>
      <w:r w:rsidRPr="00E250B7">
        <w:rPr>
          <w:rFonts w:eastAsia="Times New Roman"/>
          <w:color w:val="000000"/>
          <w:sz w:val="24"/>
          <w:szCs w:val="24"/>
          <w:lang w:eastAsia="pt-BR"/>
        </w:rPr>
        <w:t xml:space="preserve">Carta de intenção, conforme modelo constante do Anexo III deste Edital, contendo: </w:t>
      </w:r>
    </w:p>
    <w:p w:rsidR="00455E57" w:rsidRPr="00E250B7" w:rsidRDefault="00455E57" w:rsidP="00455E57">
      <w:pPr>
        <w:widowControl/>
        <w:numPr>
          <w:ilvl w:val="1"/>
          <w:numId w:val="6"/>
        </w:numPr>
        <w:autoSpaceDE/>
        <w:autoSpaceDN/>
        <w:spacing w:after="5" w:line="249" w:lineRule="auto"/>
        <w:ind w:left="1701" w:hanging="567"/>
        <w:jc w:val="both"/>
        <w:rPr>
          <w:rFonts w:eastAsia="Times New Roman"/>
          <w:color w:val="000000"/>
          <w:sz w:val="24"/>
          <w:szCs w:val="24"/>
          <w:lang w:eastAsia="pt-BR"/>
        </w:rPr>
      </w:pPr>
      <w:r w:rsidRPr="00E250B7">
        <w:rPr>
          <w:rFonts w:eastAsia="Times New Roman"/>
          <w:color w:val="000000"/>
          <w:sz w:val="24"/>
          <w:szCs w:val="24"/>
          <w:lang w:eastAsia="pt-BR"/>
        </w:rPr>
        <w:t xml:space="preserve">O capital registrado e integralizado; </w:t>
      </w:r>
    </w:p>
    <w:p w:rsidR="00455E57" w:rsidRPr="00E250B7" w:rsidRDefault="00455E57" w:rsidP="00455E57">
      <w:pPr>
        <w:widowControl/>
        <w:numPr>
          <w:ilvl w:val="1"/>
          <w:numId w:val="6"/>
        </w:numPr>
        <w:autoSpaceDE/>
        <w:autoSpaceDN/>
        <w:spacing w:after="5" w:line="249" w:lineRule="auto"/>
        <w:ind w:left="1701" w:hanging="567"/>
        <w:jc w:val="both"/>
        <w:rPr>
          <w:rFonts w:eastAsia="Times New Roman"/>
          <w:color w:val="000000"/>
          <w:sz w:val="24"/>
          <w:szCs w:val="24"/>
          <w:lang w:eastAsia="pt-BR"/>
        </w:rPr>
      </w:pPr>
      <w:r w:rsidRPr="00E250B7">
        <w:rPr>
          <w:rFonts w:eastAsia="Times New Roman"/>
          <w:color w:val="000000"/>
          <w:sz w:val="24"/>
          <w:szCs w:val="24"/>
          <w:lang w:eastAsia="pt-BR"/>
        </w:rPr>
        <w:t xml:space="preserve">O valor do investimento previsto; </w:t>
      </w:r>
    </w:p>
    <w:p w:rsidR="00455E57" w:rsidRPr="00E250B7" w:rsidRDefault="00455E57" w:rsidP="00455E57">
      <w:pPr>
        <w:widowControl/>
        <w:numPr>
          <w:ilvl w:val="1"/>
          <w:numId w:val="6"/>
        </w:numPr>
        <w:autoSpaceDE/>
        <w:autoSpaceDN/>
        <w:spacing w:after="5" w:line="249" w:lineRule="auto"/>
        <w:ind w:left="1701" w:hanging="567"/>
        <w:jc w:val="both"/>
        <w:rPr>
          <w:rFonts w:eastAsia="Times New Roman"/>
          <w:color w:val="000000"/>
          <w:sz w:val="24"/>
          <w:szCs w:val="24"/>
          <w:lang w:eastAsia="pt-BR"/>
        </w:rPr>
      </w:pPr>
      <w:r w:rsidRPr="00E250B7">
        <w:rPr>
          <w:rFonts w:eastAsia="Times New Roman"/>
          <w:color w:val="000000"/>
          <w:sz w:val="24"/>
          <w:szCs w:val="24"/>
          <w:lang w:eastAsia="pt-BR"/>
        </w:rPr>
        <w:t xml:space="preserve">Previsão de faturamento anual; </w:t>
      </w:r>
    </w:p>
    <w:p w:rsidR="00455E57" w:rsidRPr="00E250B7" w:rsidRDefault="00455E57" w:rsidP="00455E57">
      <w:pPr>
        <w:widowControl/>
        <w:numPr>
          <w:ilvl w:val="1"/>
          <w:numId w:val="6"/>
        </w:numPr>
        <w:autoSpaceDE/>
        <w:autoSpaceDN/>
        <w:spacing w:after="5" w:line="249" w:lineRule="auto"/>
        <w:ind w:left="1701" w:hanging="567"/>
        <w:jc w:val="both"/>
        <w:rPr>
          <w:rFonts w:eastAsia="Times New Roman"/>
          <w:color w:val="000000"/>
          <w:sz w:val="24"/>
          <w:szCs w:val="24"/>
          <w:lang w:eastAsia="pt-BR"/>
        </w:rPr>
      </w:pPr>
      <w:r w:rsidRPr="00E250B7">
        <w:rPr>
          <w:rFonts w:eastAsia="Times New Roman"/>
          <w:color w:val="000000"/>
          <w:sz w:val="24"/>
          <w:szCs w:val="24"/>
          <w:lang w:eastAsia="pt-BR"/>
        </w:rPr>
        <w:t xml:space="preserve">Valor da folha de pagamento mensal; </w:t>
      </w:r>
    </w:p>
    <w:p w:rsidR="00455E57" w:rsidRPr="00E250B7" w:rsidRDefault="00455E57" w:rsidP="00455E57">
      <w:pPr>
        <w:widowControl/>
        <w:numPr>
          <w:ilvl w:val="1"/>
          <w:numId w:val="6"/>
        </w:numPr>
        <w:autoSpaceDE/>
        <w:autoSpaceDN/>
        <w:spacing w:after="5" w:line="249" w:lineRule="auto"/>
        <w:ind w:left="1701" w:hanging="567"/>
        <w:jc w:val="both"/>
        <w:rPr>
          <w:rFonts w:eastAsia="Times New Roman"/>
          <w:color w:val="000000"/>
          <w:sz w:val="24"/>
          <w:szCs w:val="24"/>
          <w:lang w:eastAsia="pt-BR"/>
        </w:rPr>
      </w:pPr>
      <w:r w:rsidRPr="00E250B7">
        <w:rPr>
          <w:rFonts w:eastAsia="Times New Roman"/>
          <w:color w:val="000000"/>
          <w:sz w:val="24"/>
          <w:szCs w:val="24"/>
          <w:lang w:eastAsia="pt-BR"/>
        </w:rPr>
        <w:t xml:space="preserve">Volume de água a ser consumido mensalmente; </w:t>
      </w:r>
    </w:p>
    <w:p w:rsidR="00455E57" w:rsidRPr="00E250B7" w:rsidRDefault="00455E57" w:rsidP="00455E57">
      <w:pPr>
        <w:widowControl/>
        <w:numPr>
          <w:ilvl w:val="1"/>
          <w:numId w:val="6"/>
        </w:numPr>
        <w:autoSpaceDE/>
        <w:autoSpaceDN/>
        <w:spacing w:after="5" w:line="249" w:lineRule="auto"/>
        <w:ind w:left="1701" w:hanging="567"/>
        <w:jc w:val="both"/>
        <w:rPr>
          <w:rFonts w:eastAsia="Times New Roman"/>
          <w:color w:val="000000"/>
          <w:sz w:val="24"/>
          <w:szCs w:val="24"/>
          <w:lang w:eastAsia="pt-BR"/>
        </w:rPr>
      </w:pPr>
      <w:r w:rsidRPr="00E250B7">
        <w:rPr>
          <w:rFonts w:eastAsia="Times New Roman"/>
          <w:color w:val="000000"/>
          <w:sz w:val="24"/>
          <w:szCs w:val="24"/>
          <w:lang w:eastAsia="pt-BR"/>
        </w:rPr>
        <w:t xml:space="preserve">Proveniência da matéria prima;  </w:t>
      </w:r>
    </w:p>
    <w:p w:rsidR="00455E57" w:rsidRPr="00E250B7" w:rsidRDefault="00455E57" w:rsidP="00455E57">
      <w:pPr>
        <w:widowControl/>
        <w:numPr>
          <w:ilvl w:val="1"/>
          <w:numId w:val="6"/>
        </w:numPr>
        <w:autoSpaceDE/>
        <w:autoSpaceDN/>
        <w:spacing w:after="5" w:line="249" w:lineRule="auto"/>
        <w:ind w:left="1701" w:hanging="567"/>
        <w:jc w:val="both"/>
        <w:rPr>
          <w:rFonts w:eastAsia="Times New Roman"/>
          <w:color w:val="000000"/>
          <w:sz w:val="24"/>
          <w:szCs w:val="24"/>
          <w:lang w:eastAsia="pt-BR"/>
        </w:rPr>
      </w:pPr>
      <w:r w:rsidRPr="00E250B7">
        <w:rPr>
          <w:rFonts w:eastAsia="Times New Roman"/>
          <w:color w:val="000000"/>
          <w:sz w:val="24"/>
          <w:szCs w:val="24"/>
          <w:lang w:eastAsia="pt-BR"/>
        </w:rPr>
        <w:t>Número inicial de empregados;</w:t>
      </w:r>
    </w:p>
    <w:p w:rsidR="00455E57" w:rsidRPr="00E250B7" w:rsidRDefault="00455E57" w:rsidP="00455E57">
      <w:pPr>
        <w:widowControl/>
        <w:numPr>
          <w:ilvl w:val="1"/>
          <w:numId w:val="6"/>
        </w:numPr>
        <w:autoSpaceDE/>
        <w:autoSpaceDN/>
        <w:spacing w:after="5" w:line="249" w:lineRule="auto"/>
        <w:ind w:left="1701" w:hanging="567"/>
        <w:jc w:val="both"/>
        <w:rPr>
          <w:rFonts w:eastAsia="Times New Roman"/>
          <w:color w:val="000000"/>
          <w:sz w:val="24"/>
          <w:szCs w:val="24"/>
          <w:lang w:eastAsia="pt-BR"/>
        </w:rPr>
      </w:pPr>
      <w:r w:rsidRPr="00E250B7">
        <w:rPr>
          <w:rFonts w:eastAsia="Times New Roman"/>
          <w:color w:val="000000"/>
          <w:sz w:val="24"/>
          <w:szCs w:val="24"/>
          <w:lang w:eastAsia="pt-BR"/>
        </w:rPr>
        <w:t xml:space="preserve">Número inicial de Veículos que deverá ser licenciado município de Cordeirópolis  SP; </w:t>
      </w:r>
    </w:p>
    <w:p w:rsidR="00455E57" w:rsidRPr="00E250B7" w:rsidRDefault="00455E57" w:rsidP="00455E57">
      <w:pPr>
        <w:widowControl/>
        <w:numPr>
          <w:ilvl w:val="1"/>
          <w:numId w:val="6"/>
        </w:numPr>
        <w:autoSpaceDE/>
        <w:autoSpaceDN/>
        <w:spacing w:after="5" w:line="249" w:lineRule="auto"/>
        <w:ind w:left="1701" w:hanging="567"/>
        <w:jc w:val="both"/>
        <w:rPr>
          <w:rFonts w:eastAsia="Times New Roman"/>
          <w:color w:val="000000"/>
          <w:sz w:val="24"/>
          <w:szCs w:val="24"/>
          <w:lang w:eastAsia="pt-BR"/>
        </w:rPr>
      </w:pPr>
      <w:r w:rsidRPr="00E250B7">
        <w:rPr>
          <w:rFonts w:eastAsia="Times New Roman"/>
          <w:color w:val="000000"/>
          <w:sz w:val="24"/>
          <w:szCs w:val="24"/>
          <w:lang w:eastAsia="pt-BR"/>
        </w:rPr>
        <w:t xml:space="preserve">Espaço que a unidade industrial ocupará no imóvel, após sua implantação final. </w:t>
      </w:r>
    </w:p>
    <w:p w:rsidR="00455E57" w:rsidRPr="00E250B7" w:rsidRDefault="00455E57" w:rsidP="00455E57">
      <w:pPr>
        <w:ind w:left="567" w:hanging="567"/>
        <w:rPr>
          <w:rFonts w:eastAsia="Times New Roman"/>
          <w:color w:val="000000"/>
          <w:sz w:val="24"/>
          <w:szCs w:val="24"/>
          <w:lang w:eastAsia="pt-BR"/>
        </w:rPr>
      </w:pPr>
    </w:p>
    <w:p w:rsidR="00455E57" w:rsidRPr="00E250B7" w:rsidRDefault="00455E57" w:rsidP="00455E57">
      <w:pPr>
        <w:pStyle w:val="PargrafodaLista"/>
        <w:keepNext/>
        <w:keepLines/>
        <w:widowControl/>
        <w:numPr>
          <w:ilvl w:val="0"/>
          <w:numId w:val="8"/>
        </w:numPr>
        <w:autoSpaceDE/>
        <w:autoSpaceDN/>
        <w:spacing w:after="10" w:line="249" w:lineRule="auto"/>
        <w:ind w:left="426"/>
        <w:contextualSpacing/>
        <w:jc w:val="both"/>
        <w:outlineLvl w:val="1"/>
        <w:rPr>
          <w:b/>
          <w:szCs w:val="24"/>
        </w:rPr>
      </w:pPr>
      <w:r w:rsidRPr="00E250B7">
        <w:rPr>
          <w:b/>
          <w:szCs w:val="24"/>
        </w:rPr>
        <w:t xml:space="preserve">CONSIDERAÇÃO PARA ELABORAÇÃO DA PROPOSTA </w:t>
      </w:r>
    </w:p>
    <w:p w:rsidR="00455E57" w:rsidRPr="00E250B7" w:rsidRDefault="00455E57" w:rsidP="00455E57">
      <w:pPr>
        <w:rPr>
          <w:rFonts w:eastAsia="Times New Roman"/>
          <w:color w:val="000000"/>
          <w:sz w:val="24"/>
          <w:szCs w:val="24"/>
          <w:lang w:eastAsia="pt-BR"/>
        </w:rPr>
      </w:pPr>
    </w:p>
    <w:p w:rsidR="00455E57" w:rsidRPr="00E250B7" w:rsidRDefault="00455E57" w:rsidP="00455E57">
      <w:pPr>
        <w:tabs>
          <w:tab w:val="left" w:pos="567"/>
        </w:tabs>
        <w:spacing w:after="5" w:line="249" w:lineRule="auto"/>
        <w:jc w:val="both"/>
        <w:rPr>
          <w:rFonts w:eastAsia="Times New Roman"/>
          <w:color w:val="000000"/>
          <w:sz w:val="24"/>
          <w:szCs w:val="24"/>
          <w:lang w:eastAsia="pt-BR"/>
        </w:rPr>
      </w:pPr>
      <w:r w:rsidRPr="00E250B7">
        <w:rPr>
          <w:rFonts w:eastAsia="Times New Roman"/>
          <w:color w:val="000000"/>
          <w:sz w:val="24"/>
          <w:szCs w:val="24"/>
          <w:lang w:eastAsia="pt-BR"/>
        </w:rPr>
        <w:t>6.1.</w:t>
      </w:r>
      <w:r w:rsidRPr="00E250B7">
        <w:rPr>
          <w:rFonts w:eastAsia="Arial"/>
          <w:color w:val="000000"/>
          <w:sz w:val="24"/>
          <w:szCs w:val="24"/>
          <w:lang w:eastAsia="pt-BR"/>
        </w:rPr>
        <w:tab/>
      </w:r>
      <w:r w:rsidRPr="00E250B7">
        <w:rPr>
          <w:rFonts w:eastAsia="Times New Roman"/>
          <w:color w:val="000000"/>
          <w:sz w:val="24"/>
          <w:szCs w:val="24"/>
          <w:lang w:eastAsia="pt-BR"/>
        </w:rPr>
        <w:t xml:space="preserve">O proponente não poderá, em hipótese alguma, propor, posteriormente modificações nos preços, prazos ou condições de sua proposta comercial, sob a alegação de insuficiência de dados. </w:t>
      </w:r>
    </w:p>
    <w:p w:rsidR="00455E57" w:rsidRPr="00E250B7" w:rsidRDefault="00455E57" w:rsidP="00455E57">
      <w:pPr>
        <w:rPr>
          <w:rFonts w:eastAsia="Times New Roman"/>
          <w:color w:val="000000"/>
          <w:sz w:val="24"/>
          <w:szCs w:val="24"/>
          <w:lang w:eastAsia="pt-BR"/>
        </w:rPr>
      </w:pPr>
    </w:p>
    <w:p w:rsidR="00455E57" w:rsidRPr="00E250B7" w:rsidRDefault="00455E57" w:rsidP="00455E57">
      <w:pPr>
        <w:pStyle w:val="PargrafodaLista"/>
        <w:keepNext/>
        <w:keepLines/>
        <w:widowControl/>
        <w:numPr>
          <w:ilvl w:val="0"/>
          <w:numId w:val="8"/>
        </w:numPr>
        <w:autoSpaceDE/>
        <w:autoSpaceDN/>
        <w:spacing w:after="10" w:line="249" w:lineRule="auto"/>
        <w:ind w:left="567" w:hanging="567"/>
        <w:contextualSpacing/>
        <w:jc w:val="both"/>
        <w:outlineLvl w:val="1"/>
        <w:rPr>
          <w:b/>
          <w:szCs w:val="24"/>
        </w:rPr>
      </w:pPr>
      <w:r w:rsidRPr="00E250B7">
        <w:rPr>
          <w:b/>
          <w:szCs w:val="24"/>
        </w:rPr>
        <w:lastRenderedPageBreak/>
        <w:t xml:space="preserve">JULGAMENTO </w:t>
      </w:r>
    </w:p>
    <w:p w:rsidR="00455E57" w:rsidRPr="00E250B7" w:rsidRDefault="00455E57" w:rsidP="00455E57">
      <w:pPr>
        <w:rPr>
          <w:rFonts w:eastAsia="Times New Roman"/>
          <w:color w:val="000000"/>
          <w:sz w:val="24"/>
          <w:szCs w:val="24"/>
          <w:lang w:eastAsia="pt-BR"/>
        </w:rPr>
      </w:pPr>
    </w:p>
    <w:p w:rsidR="00455E57" w:rsidRPr="00E250B7" w:rsidRDefault="00455E57" w:rsidP="00455E57">
      <w:pPr>
        <w:tabs>
          <w:tab w:val="left" w:pos="567"/>
        </w:tabs>
        <w:spacing w:after="5" w:line="249" w:lineRule="auto"/>
        <w:jc w:val="both"/>
        <w:rPr>
          <w:rFonts w:eastAsia="Times New Roman"/>
          <w:color w:val="000000"/>
          <w:sz w:val="24"/>
          <w:szCs w:val="24"/>
          <w:lang w:eastAsia="pt-BR"/>
        </w:rPr>
      </w:pPr>
      <w:r w:rsidRPr="00E250B7">
        <w:rPr>
          <w:rFonts w:eastAsia="Times New Roman"/>
          <w:color w:val="000000"/>
          <w:sz w:val="24"/>
          <w:szCs w:val="24"/>
          <w:lang w:eastAsia="pt-BR"/>
        </w:rPr>
        <w:t xml:space="preserve"> 7.1.</w:t>
      </w:r>
      <w:r w:rsidRPr="00E250B7">
        <w:rPr>
          <w:rFonts w:eastAsia="Times New Roman"/>
          <w:color w:val="000000"/>
          <w:sz w:val="24"/>
          <w:szCs w:val="24"/>
          <w:lang w:eastAsia="pt-BR"/>
        </w:rPr>
        <w:tab/>
        <w:t xml:space="preserve">A presente licitação será processada e julgada de acordo com as disposições contidas na Lei Federal nº 8.666/93 atualizada e Lei Municipal Complementar nº </w:t>
      </w:r>
      <w:r>
        <w:rPr>
          <w:rFonts w:eastAsia="Times New Roman"/>
          <w:color w:val="000000"/>
          <w:sz w:val="24"/>
          <w:szCs w:val="24"/>
          <w:lang w:eastAsia="pt-BR"/>
        </w:rPr>
        <w:t>348</w:t>
      </w:r>
      <w:r w:rsidRPr="003D5DCE">
        <w:rPr>
          <w:rFonts w:eastAsia="Times New Roman"/>
          <w:color w:val="000000"/>
          <w:sz w:val="24"/>
          <w:szCs w:val="24"/>
          <w:lang w:eastAsia="pt-BR"/>
        </w:rPr>
        <w:t>/20</w:t>
      </w:r>
      <w:r>
        <w:rPr>
          <w:rFonts w:eastAsia="Times New Roman"/>
          <w:color w:val="000000"/>
          <w:sz w:val="24"/>
          <w:szCs w:val="24"/>
          <w:lang w:eastAsia="pt-BR"/>
        </w:rPr>
        <w:t>22,</w:t>
      </w:r>
      <w:r w:rsidRPr="000370E4">
        <w:rPr>
          <w:rFonts w:eastAsia="Times New Roman"/>
          <w:color w:val="000000"/>
          <w:sz w:val="24"/>
          <w:szCs w:val="24"/>
          <w:lang w:eastAsia="pt-BR"/>
        </w:rPr>
        <w:t xml:space="preserve"> </w:t>
      </w:r>
      <w:r w:rsidRPr="00E250B7">
        <w:rPr>
          <w:rFonts w:eastAsia="Times New Roman"/>
          <w:color w:val="000000"/>
          <w:sz w:val="24"/>
          <w:szCs w:val="24"/>
          <w:lang w:eastAsia="pt-BR"/>
        </w:rPr>
        <w:t xml:space="preserve">Lei Municipal Complementar nº </w:t>
      </w:r>
      <w:r>
        <w:rPr>
          <w:rFonts w:eastAsia="Times New Roman"/>
          <w:color w:val="000000"/>
          <w:sz w:val="24"/>
          <w:szCs w:val="24"/>
          <w:lang w:eastAsia="pt-BR"/>
        </w:rPr>
        <w:t>354</w:t>
      </w:r>
      <w:r w:rsidRPr="004F26CE">
        <w:rPr>
          <w:rFonts w:eastAsia="Times New Roman"/>
          <w:color w:val="000000"/>
          <w:sz w:val="24"/>
          <w:szCs w:val="24"/>
          <w:lang w:eastAsia="pt-BR"/>
        </w:rPr>
        <w:t>/2023</w:t>
      </w:r>
      <w:r w:rsidRPr="00E250B7">
        <w:rPr>
          <w:rFonts w:eastAsia="Times New Roman"/>
          <w:color w:val="000000"/>
          <w:sz w:val="24"/>
          <w:szCs w:val="24"/>
          <w:lang w:eastAsia="pt-BR"/>
        </w:rPr>
        <w:t xml:space="preserve"> </w:t>
      </w:r>
      <w:r w:rsidRPr="009B5959">
        <w:rPr>
          <w:rFonts w:eastAsia="Times New Roman"/>
          <w:color w:val="000000"/>
          <w:sz w:val="24"/>
          <w:szCs w:val="24"/>
          <w:lang w:eastAsia="pt-BR"/>
        </w:rPr>
        <w:t>e posteriores alteraçõe</w:t>
      </w:r>
      <w:r>
        <w:rPr>
          <w:rFonts w:eastAsia="Times New Roman"/>
          <w:color w:val="000000"/>
          <w:sz w:val="24"/>
          <w:szCs w:val="24"/>
          <w:lang w:eastAsia="pt-BR"/>
        </w:rPr>
        <w:t xml:space="preserve">s </w:t>
      </w:r>
      <w:r w:rsidRPr="00E250B7">
        <w:rPr>
          <w:rFonts w:eastAsia="Times New Roman"/>
          <w:color w:val="000000"/>
          <w:sz w:val="24"/>
          <w:szCs w:val="24"/>
          <w:lang w:eastAsia="pt-BR"/>
        </w:rPr>
        <w:t>e LOMC – Lei Orgânica do Município de Cordeirópolis.</w:t>
      </w:r>
    </w:p>
    <w:p w:rsidR="00455E57" w:rsidRPr="00E250B7" w:rsidRDefault="00455E57" w:rsidP="00455E57">
      <w:pPr>
        <w:tabs>
          <w:tab w:val="left" w:pos="567"/>
        </w:tabs>
        <w:spacing w:after="5" w:line="249" w:lineRule="auto"/>
        <w:jc w:val="both"/>
        <w:rPr>
          <w:rFonts w:eastAsia="Times New Roman"/>
          <w:color w:val="000000"/>
          <w:sz w:val="24"/>
          <w:szCs w:val="24"/>
          <w:lang w:eastAsia="pt-BR"/>
        </w:rPr>
      </w:pPr>
    </w:p>
    <w:p w:rsidR="00455E57" w:rsidRPr="00E250B7" w:rsidRDefault="00455E57" w:rsidP="00455E57">
      <w:pPr>
        <w:tabs>
          <w:tab w:val="left" w:pos="567"/>
        </w:tabs>
        <w:spacing w:after="5" w:line="249" w:lineRule="auto"/>
        <w:jc w:val="both"/>
        <w:rPr>
          <w:rFonts w:eastAsia="Times New Roman"/>
          <w:color w:val="000000"/>
          <w:sz w:val="24"/>
          <w:szCs w:val="24"/>
          <w:lang w:eastAsia="pt-BR"/>
        </w:rPr>
      </w:pPr>
      <w:r w:rsidRPr="00E250B7">
        <w:rPr>
          <w:rFonts w:eastAsia="Times New Roman"/>
          <w:color w:val="000000"/>
          <w:sz w:val="24"/>
          <w:szCs w:val="24"/>
          <w:lang w:eastAsia="pt-BR"/>
        </w:rPr>
        <w:t>7.2.</w:t>
      </w:r>
      <w:r w:rsidRPr="00E250B7">
        <w:rPr>
          <w:rFonts w:eastAsia="Times New Roman"/>
          <w:color w:val="000000"/>
          <w:sz w:val="24"/>
          <w:szCs w:val="24"/>
          <w:lang w:eastAsia="pt-BR"/>
        </w:rPr>
        <w:tab/>
        <w:t>No julgamento das propostas a Comissão Permanente de Licitação, além do melhor preço, qualificará os licitantes que mais pontos obtiverem, de acordo com os critérios abaixo:</w:t>
      </w:r>
    </w:p>
    <w:p w:rsidR="00455E57" w:rsidRPr="00E250B7" w:rsidRDefault="00455E57" w:rsidP="00455E57">
      <w:pPr>
        <w:rPr>
          <w:rFonts w:eastAsia="Times New Roman"/>
          <w:color w:val="000000"/>
          <w:sz w:val="24"/>
          <w:szCs w:val="24"/>
          <w:lang w:eastAsia="pt-BR"/>
        </w:rPr>
      </w:pPr>
    </w:p>
    <w:tbl>
      <w:tblPr>
        <w:tblW w:w="9639" w:type="dxa"/>
        <w:tblInd w:w="-10" w:type="dxa"/>
        <w:tblCellMar>
          <w:right w:w="48" w:type="dxa"/>
        </w:tblCellMar>
        <w:tblLook w:val="04A0"/>
      </w:tblPr>
      <w:tblGrid>
        <w:gridCol w:w="7513"/>
        <w:gridCol w:w="2126"/>
      </w:tblGrid>
      <w:tr w:rsidR="00455E57" w:rsidRPr="008E4612" w:rsidTr="00981A60">
        <w:trPr>
          <w:trHeight w:val="250"/>
        </w:trPr>
        <w:tc>
          <w:tcPr>
            <w:tcW w:w="7513" w:type="dxa"/>
            <w:tcBorders>
              <w:top w:val="single" w:sz="8" w:space="0" w:color="000000"/>
              <w:left w:val="single" w:sz="8" w:space="0" w:color="000000"/>
              <w:bottom w:val="single" w:sz="8" w:space="0" w:color="000000"/>
              <w:right w:val="single" w:sz="8" w:space="0" w:color="000000"/>
            </w:tcBorders>
          </w:tcPr>
          <w:p w:rsidR="00455E57" w:rsidRPr="008E4612" w:rsidRDefault="00455E57" w:rsidP="00981A60">
            <w:pPr>
              <w:rPr>
                <w:rFonts w:eastAsia="Times New Roman"/>
                <w:b/>
                <w:color w:val="000000"/>
                <w:sz w:val="24"/>
                <w:szCs w:val="24"/>
                <w:lang w:eastAsia="pt-BR"/>
              </w:rPr>
            </w:pPr>
            <w:r w:rsidRPr="008E4612">
              <w:rPr>
                <w:rFonts w:eastAsia="Times New Roman"/>
                <w:b/>
                <w:color w:val="000000"/>
                <w:sz w:val="24"/>
                <w:szCs w:val="24"/>
                <w:lang w:eastAsia="pt-BR"/>
              </w:rPr>
              <w:t xml:space="preserve">a) Capital </w:t>
            </w:r>
          </w:p>
        </w:tc>
        <w:tc>
          <w:tcPr>
            <w:tcW w:w="2126" w:type="dxa"/>
            <w:tcBorders>
              <w:top w:val="single" w:sz="8" w:space="0" w:color="000000"/>
              <w:left w:val="single" w:sz="8" w:space="0" w:color="000000"/>
              <w:bottom w:val="single" w:sz="8" w:space="0" w:color="000000"/>
              <w:right w:val="single" w:sz="8" w:space="0" w:color="000000"/>
            </w:tcBorders>
          </w:tcPr>
          <w:p w:rsidR="00455E57" w:rsidRPr="008E4612" w:rsidRDefault="00455E57" w:rsidP="00981A60">
            <w:pPr>
              <w:jc w:val="right"/>
              <w:rPr>
                <w:rFonts w:eastAsia="Times New Roman"/>
                <w:color w:val="000000"/>
                <w:sz w:val="24"/>
                <w:szCs w:val="24"/>
                <w:lang w:eastAsia="pt-BR"/>
              </w:rPr>
            </w:pPr>
          </w:p>
        </w:tc>
      </w:tr>
      <w:tr w:rsidR="00455E57" w:rsidRPr="008E4612" w:rsidTr="00981A60">
        <w:trPr>
          <w:trHeight w:val="252"/>
        </w:trPr>
        <w:tc>
          <w:tcPr>
            <w:tcW w:w="7513" w:type="dxa"/>
            <w:tcBorders>
              <w:top w:val="single" w:sz="8" w:space="0" w:color="000000"/>
              <w:left w:val="single" w:sz="8" w:space="0" w:color="000000"/>
              <w:bottom w:val="single" w:sz="8" w:space="0" w:color="000000"/>
              <w:right w:val="single" w:sz="8" w:space="0" w:color="000000"/>
            </w:tcBorders>
          </w:tcPr>
          <w:p w:rsidR="00455E57" w:rsidRPr="008E4612" w:rsidRDefault="00455E57" w:rsidP="00981A60">
            <w:pPr>
              <w:rPr>
                <w:rFonts w:eastAsia="Times New Roman"/>
                <w:color w:val="000000"/>
                <w:sz w:val="24"/>
                <w:szCs w:val="24"/>
                <w:lang w:eastAsia="pt-BR"/>
              </w:rPr>
            </w:pPr>
            <w:r w:rsidRPr="008E4612">
              <w:rPr>
                <w:rFonts w:eastAsia="Times New Roman"/>
                <w:color w:val="000000"/>
                <w:sz w:val="24"/>
                <w:szCs w:val="24"/>
                <w:lang w:eastAsia="pt-BR"/>
              </w:rPr>
              <w:t xml:space="preserve">até 200 (duzentos) salários mínimos </w:t>
            </w:r>
          </w:p>
        </w:tc>
        <w:tc>
          <w:tcPr>
            <w:tcW w:w="2126" w:type="dxa"/>
            <w:tcBorders>
              <w:top w:val="single" w:sz="8" w:space="0" w:color="000000"/>
              <w:left w:val="single" w:sz="8" w:space="0" w:color="000000"/>
              <w:bottom w:val="single" w:sz="8" w:space="0" w:color="000000"/>
              <w:right w:val="single" w:sz="8" w:space="0" w:color="000000"/>
            </w:tcBorders>
          </w:tcPr>
          <w:p w:rsidR="00455E57" w:rsidRPr="008E4612" w:rsidRDefault="00455E57" w:rsidP="00981A60">
            <w:pPr>
              <w:ind w:right="59"/>
              <w:jc w:val="right"/>
              <w:rPr>
                <w:rFonts w:eastAsia="Times New Roman"/>
                <w:color w:val="000000"/>
                <w:sz w:val="24"/>
                <w:szCs w:val="24"/>
                <w:lang w:eastAsia="pt-BR"/>
              </w:rPr>
            </w:pPr>
            <w:r w:rsidRPr="008E4612">
              <w:rPr>
                <w:rFonts w:eastAsia="Times New Roman"/>
                <w:color w:val="000000"/>
                <w:sz w:val="24"/>
                <w:szCs w:val="24"/>
                <w:lang w:eastAsia="pt-BR"/>
              </w:rPr>
              <w:t xml:space="preserve">1 ponto </w:t>
            </w:r>
          </w:p>
        </w:tc>
      </w:tr>
      <w:tr w:rsidR="00455E57" w:rsidRPr="008E4612" w:rsidTr="00981A60">
        <w:trPr>
          <w:trHeight w:val="250"/>
        </w:trPr>
        <w:tc>
          <w:tcPr>
            <w:tcW w:w="7513" w:type="dxa"/>
            <w:tcBorders>
              <w:top w:val="single" w:sz="8" w:space="0" w:color="000000"/>
              <w:left w:val="single" w:sz="8" w:space="0" w:color="000000"/>
              <w:bottom w:val="single" w:sz="8" w:space="0" w:color="000000"/>
              <w:right w:val="single" w:sz="8" w:space="0" w:color="000000"/>
            </w:tcBorders>
          </w:tcPr>
          <w:p w:rsidR="00455E57" w:rsidRPr="008E4612" w:rsidRDefault="00455E57" w:rsidP="00981A60">
            <w:pPr>
              <w:rPr>
                <w:rFonts w:eastAsia="Times New Roman"/>
                <w:color w:val="000000"/>
                <w:sz w:val="24"/>
                <w:szCs w:val="24"/>
                <w:lang w:eastAsia="pt-BR"/>
              </w:rPr>
            </w:pPr>
            <w:r w:rsidRPr="008E4612">
              <w:rPr>
                <w:rFonts w:eastAsia="Times New Roman"/>
                <w:color w:val="000000"/>
                <w:sz w:val="24"/>
                <w:szCs w:val="24"/>
                <w:lang w:eastAsia="pt-BR"/>
              </w:rPr>
              <w:t xml:space="preserve">entre 201 (duzentos e um) e 500 (quinhentos) </w:t>
            </w:r>
          </w:p>
        </w:tc>
        <w:tc>
          <w:tcPr>
            <w:tcW w:w="2126" w:type="dxa"/>
            <w:tcBorders>
              <w:top w:val="single" w:sz="8" w:space="0" w:color="000000"/>
              <w:left w:val="single" w:sz="8" w:space="0" w:color="000000"/>
              <w:bottom w:val="single" w:sz="8" w:space="0" w:color="000000"/>
              <w:right w:val="single" w:sz="8" w:space="0" w:color="000000"/>
            </w:tcBorders>
          </w:tcPr>
          <w:p w:rsidR="00455E57" w:rsidRPr="008E4612" w:rsidRDefault="00455E57" w:rsidP="00981A60">
            <w:pPr>
              <w:ind w:right="60"/>
              <w:jc w:val="right"/>
              <w:rPr>
                <w:rFonts w:eastAsia="Times New Roman"/>
                <w:color w:val="000000"/>
                <w:sz w:val="24"/>
                <w:szCs w:val="24"/>
                <w:lang w:eastAsia="pt-BR"/>
              </w:rPr>
            </w:pPr>
            <w:r w:rsidRPr="008E4612">
              <w:rPr>
                <w:rFonts w:eastAsia="Times New Roman"/>
                <w:color w:val="000000"/>
                <w:sz w:val="24"/>
                <w:szCs w:val="24"/>
                <w:lang w:eastAsia="pt-BR"/>
              </w:rPr>
              <w:t xml:space="preserve">2 pontos </w:t>
            </w:r>
          </w:p>
        </w:tc>
      </w:tr>
      <w:tr w:rsidR="00455E57" w:rsidRPr="008E4612" w:rsidTr="00981A60">
        <w:trPr>
          <w:trHeight w:val="250"/>
        </w:trPr>
        <w:tc>
          <w:tcPr>
            <w:tcW w:w="7513" w:type="dxa"/>
            <w:tcBorders>
              <w:top w:val="single" w:sz="8" w:space="0" w:color="000000"/>
              <w:left w:val="single" w:sz="8" w:space="0" w:color="000000"/>
              <w:bottom w:val="single" w:sz="8" w:space="0" w:color="000000"/>
              <w:right w:val="single" w:sz="8" w:space="0" w:color="000000"/>
            </w:tcBorders>
          </w:tcPr>
          <w:p w:rsidR="00455E57" w:rsidRPr="008E4612" w:rsidRDefault="00455E57" w:rsidP="00981A60">
            <w:pPr>
              <w:rPr>
                <w:rFonts w:eastAsia="Times New Roman"/>
                <w:color w:val="000000"/>
                <w:sz w:val="24"/>
                <w:szCs w:val="24"/>
                <w:lang w:eastAsia="pt-BR"/>
              </w:rPr>
            </w:pPr>
            <w:r w:rsidRPr="008E4612">
              <w:rPr>
                <w:rFonts w:eastAsia="Times New Roman"/>
                <w:color w:val="000000"/>
                <w:sz w:val="24"/>
                <w:szCs w:val="24"/>
                <w:lang w:eastAsia="pt-BR"/>
              </w:rPr>
              <w:t xml:space="preserve">entre 501 (quinhentos e um) e 1.000 (mil) </w:t>
            </w:r>
          </w:p>
        </w:tc>
        <w:tc>
          <w:tcPr>
            <w:tcW w:w="2126" w:type="dxa"/>
            <w:tcBorders>
              <w:top w:val="single" w:sz="8" w:space="0" w:color="000000"/>
              <w:left w:val="single" w:sz="8" w:space="0" w:color="000000"/>
              <w:bottom w:val="single" w:sz="8" w:space="0" w:color="000000"/>
              <w:right w:val="single" w:sz="8" w:space="0" w:color="000000"/>
            </w:tcBorders>
          </w:tcPr>
          <w:p w:rsidR="00455E57" w:rsidRPr="008E4612" w:rsidRDefault="00455E57" w:rsidP="00981A60">
            <w:pPr>
              <w:ind w:right="60"/>
              <w:jc w:val="right"/>
              <w:rPr>
                <w:rFonts w:eastAsia="Times New Roman"/>
                <w:color w:val="000000"/>
                <w:sz w:val="24"/>
                <w:szCs w:val="24"/>
                <w:lang w:eastAsia="pt-BR"/>
              </w:rPr>
            </w:pPr>
            <w:r w:rsidRPr="008E4612">
              <w:rPr>
                <w:rFonts w:eastAsia="Times New Roman"/>
                <w:color w:val="000000"/>
                <w:sz w:val="24"/>
                <w:szCs w:val="24"/>
                <w:lang w:eastAsia="pt-BR"/>
              </w:rPr>
              <w:t xml:space="preserve">5 pontos </w:t>
            </w:r>
          </w:p>
        </w:tc>
      </w:tr>
      <w:tr w:rsidR="00455E57" w:rsidRPr="008E4612" w:rsidTr="00981A60">
        <w:trPr>
          <w:trHeight w:val="250"/>
        </w:trPr>
        <w:tc>
          <w:tcPr>
            <w:tcW w:w="7513" w:type="dxa"/>
            <w:tcBorders>
              <w:top w:val="single" w:sz="8" w:space="0" w:color="000000"/>
              <w:left w:val="single" w:sz="8" w:space="0" w:color="000000"/>
              <w:bottom w:val="single" w:sz="8" w:space="0" w:color="000000"/>
              <w:right w:val="single" w:sz="8" w:space="0" w:color="000000"/>
            </w:tcBorders>
          </w:tcPr>
          <w:p w:rsidR="00455E57" w:rsidRPr="008E4612" w:rsidRDefault="00455E57" w:rsidP="00981A60">
            <w:pPr>
              <w:rPr>
                <w:rFonts w:eastAsia="Times New Roman"/>
                <w:color w:val="000000"/>
                <w:sz w:val="24"/>
                <w:szCs w:val="24"/>
                <w:lang w:eastAsia="pt-BR"/>
              </w:rPr>
            </w:pPr>
            <w:r w:rsidRPr="008E4612">
              <w:rPr>
                <w:rFonts w:eastAsia="Times New Roman"/>
                <w:color w:val="000000"/>
                <w:sz w:val="24"/>
                <w:szCs w:val="24"/>
                <w:lang w:eastAsia="pt-BR"/>
              </w:rPr>
              <w:t xml:space="preserve">entre 1.001 (mil e um) e 5.000 (cinco mil) </w:t>
            </w:r>
          </w:p>
        </w:tc>
        <w:tc>
          <w:tcPr>
            <w:tcW w:w="2126" w:type="dxa"/>
            <w:tcBorders>
              <w:top w:val="single" w:sz="8" w:space="0" w:color="000000"/>
              <w:left w:val="single" w:sz="8" w:space="0" w:color="000000"/>
              <w:bottom w:val="single" w:sz="8" w:space="0" w:color="000000"/>
              <w:right w:val="single" w:sz="8" w:space="0" w:color="000000"/>
            </w:tcBorders>
          </w:tcPr>
          <w:p w:rsidR="00455E57" w:rsidRPr="008E4612" w:rsidRDefault="00455E57" w:rsidP="00981A60">
            <w:pPr>
              <w:ind w:right="58"/>
              <w:jc w:val="right"/>
              <w:rPr>
                <w:rFonts w:eastAsia="Times New Roman"/>
                <w:color w:val="000000"/>
                <w:sz w:val="24"/>
                <w:szCs w:val="24"/>
                <w:lang w:eastAsia="pt-BR"/>
              </w:rPr>
            </w:pPr>
            <w:r w:rsidRPr="008E4612">
              <w:rPr>
                <w:rFonts w:eastAsia="Times New Roman"/>
                <w:color w:val="000000"/>
                <w:sz w:val="24"/>
                <w:szCs w:val="24"/>
                <w:lang w:eastAsia="pt-BR"/>
              </w:rPr>
              <w:t xml:space="preserve">10 pontos </w:t>
            </w:r>
          </w:p>
        </w:tc>
      </w:tr>
      <w:tr w:rsidR="00455E57" w:rsidRPr="008E4612" w:rsidTr="00981A60">
        <w:trPr>
          <w:trHeight w:val="250"/>
        </w:trPr>
        <w:tc>
          <w:tcPr>
            <w:tcW w:w="7513" w:type="dxa"/>
            <w:tcBorders>
              <w:top w:val="single" w:sz="8" w:space="0" w:color="000000"/>
              <w:left w:val="single" w:sz="8" w:space="0" w:color="000000"/>
              <w:bottom w:val="single" w:sz="8" w:space="0" w:color="000000"/>
              <w:right w:val="single" w:sz="8" w:space="0" w:color="000000"/>
            </w:tcBorders>
          </w:tcPr>
          <w:p w:rsidR="00455E57" w:rsidRPr="008E4612" w:rsidRDefault="00455E57" w:rsidP="00981A60">
            <w:pPr>
              <w:rPr>
                <w:rFonts w:eastAsia="Times New Roman"/>
                <w:color w:val="000000"/>
                <w:sz w:val="24"/>
                <w:szCs w:val="24"/>
                <w:lang w:eastAsia="pt-BR"/>
              </w:rPr>
            </w:pPr>
            <w:r w:rsidRPr="008E4612">
              <w:rPr>
                <w:rFonts w:eastAsia="Times New Roman"/>
                <w:color w:val="000000"/>
                <w:sz w:val="24"/>
                <w:szCs w:val="24"/>
                <w:lang w:eastAsia="pt-BR"/>
              </w:rPr>
              <w:t xml:space="preserve">acima de 5.001 (cinco mil e um), para cada 15.000 (quinze mil) seguintes, mais </w:t>
            </w:r>
          </w:p>
        </w:tc>
        <w:tc>
          <w:tcPr>
            <w:tcW w:w="2126" w:type="dxa"/>
            <w:tcBorders>
              <w:top w:val="single" w:sz="8" w:space="0" w:color="000000"/>
              <w:left w:val="single" w:sz="8" w:space="0" w:color="000000"/>
              <w:bottom w:val="single" w:sz="8" w:space="0" w:color="000000"/>
              <w:right w:val="single" w:sz="8" w:space="0" w:color="000000"/>
            </w:tcBorders>
          </w:tcPr>
          <w:p w:rsidR="00455E57" w:rsidRPr="008E4612" w:rsidRDefault="00455E57" w:rsidP="00981A60">
            <w:pPr>
              <w:ind w:right="58"/>
              <w:jc w:val="right"/>
              <w:rPr>
                <w:rFonts w:eastAsia="Times New Roman"/>
                <w:color w:val="000000"/>
                <w:sz w:val="24"/>
                <w:szCs w:val="24"/>
                <w:lang w:eastAsia="pt-BR"/>
              </w:rPr>
            </w:pPr>
            <w:r w:rsidRPr="008E4612">
              <w:rPr>
                <w:rFonts w:eastAsia="Times New Roman"/>
                <w:color w:val="000000"/>
                <w:sz w:val="24"/>
                <w:szCs w:val="24"/>
                <w:lang w:eastAsia="pt-BR"/>
              </w:rPr>
              <w:t xml:space="preserve">15 pontos </w:t>
            </w:r>
          </w:p>
        </w:tc>
      </w:tr>
      <w:tr w:rsidR="00455E57" w:rsidRPr="008E4612" w:rsidTr="00981A60">
        <w:trPr>
          <w:trHeight w:val="250"/>
        </w:trPr>
        <w:tc>
          <w:tcPr>
            <w:tcW w:w="7513" w:type="dxa"/>
            <w:tcBorders>
              <w:top w:val="single" w:sz="8" w:space="0" w:color="000000"/>
              <w:left w:val="single" w:sz="8" w:space="0" w:color="000000"/>
              <w:bottom w:val="single" w:sz="8" w:space="0" w:color="000000"/>
              <w:right w:val="single" w:sz="8" w:space="0" w:color="000000"/>
            </w:tcBorders>
          </w:tcPr>
          <w:p w:rsidR="00455E57" w:rsidRPr="008E4612" w:rsidRDefault="00455E57" w:rsidP="00981A60">
            <w:pPr>
              <w:rPr>
                <w:rFonts w:eastAsia="Times New Roman"/>
                <w:b/>
                <w:color w:val="000000"/>
                <w:sz w:val="24"/>
                <w:szCs w:val="24"/>
                <w:lang w:eastAsia="pt-BR"/>
              </w:rPr>
            </w:pPr>
            <w:r w:rsidRPr="008E4612">
              <w:rPr>
                <w:rFonts w:eastAsia="Times New Roman"/>
                <w:b/>
                <w:color w:val="000000"/>
                <w:sz w:val="24"/>
                <w:szCs w:val="24"/>
                <w:lang w:eastAsia="pt-BR"/>
              </w:rPr>
              <w:t xml:space="preserve">b) Valor do Investimento </w:t>
            </w:r>
          </w:p>
        </w:tc>
        <w:tc>
          <w:tcPr>
            <w:tcW w:w="2126" w:type="dxa"/>
            <w:tcBorders>
              <w:top w:val="single" w:sz="8" w:space="0" w:color="000000"/>
              <w:left w:val="single" w:sz="8" w:space="0" w:color="000000"/>
              <w:bottom w:val="single" w:sz="8" w:space="0" w:color="000000"/>
              <w:right w:val="single" w:sz="8" w:space="0" w:color="000000"/>
            </w:tcBorders>
          </w:tcPr>
          <w:p w:rsidR="00455E57" w:rsidRPr="008E4612" w:rsidRDefault="00455E57" w:rsidP="00981A60">
            <w:pPr>
              <w:jc w:val="right"/>
              <w:rPr>
                <w:rFonts w:eastAsia="Times New Roman"/>
                <w:color w:val="000000"/>
                <w:sz w:val="24"/>
                <w:szCs w:val="24"/>
                <w:lang w:eastAsia="pt-BR"/>
              </w:rPr>
            </w:pPr>
          </w:p>
        </w:tc>
      </w:tr>
      <w:tr w:rsidR="00455E57" w:rsidRPr="008E4612" w:rsidTr="00981A60">
        <w:trPr>
          <w:trHeight w:val="250"/>
        </w:trPr>
        <w:tc>
          <w:tcPr>
            <w:tcW w:w="7513" w:type="dxa"/>
            <w:tcBorders>
              <w:top w:val="single" w:sz="8" w:space="0" w:color="000000"/>
              <w:left w:val="single" w:sz="8" w:space="0" w:color="000000"/>
              <w:bottom w:val="single" w:sz="8" w:space="0" w:color="000000"/>
              <w:right w:val="single" w:sz="8" w:space="0" w:color="000000"/>
            </w:tcBorders>
          </w:tcPr>
          <w:p w:rsidR="00455E57" w:rsidRPr="008E4612" w:rsidRDefault="00455E57" w:rsidP="00981A60">
            <w:pPr>
              <w:rPr>
                <w:rFonts w:eastAsia="Times New Roman"/>
                <w:color w:val="000000"/>
                <w:sz w:val="24"/>
                <w:szCs w:val="24"/>
                <w:lang w:eastAsia="pt-BR"/>
              </w:rPr>
            </w:pPr>
            <w:r w:rsidRPr="008E4612">
              <w:rPr>
                <w:rFonts w:eastAsia="Times New Roman"/>
                <w:color w:val="000000"/>
                <w:sz w:val="24"/>
                <w:szCs w:val="24"/>
                <w:lang w:eastAsia="pt-BR"/>
              </w:rPr>
              <w:t xml:space="preserve">a pontuação desse item segue o mesmo critério do item acima </w:t>
            </w:r>
          </w:p>
        </w:tc>
        <w:tc>
          <w:tcPr>
            <w:tcW w:w="2126" w:type="dxa"/>
            <w:tcBorders>
              <w:top w:val="single" w:sz="8" w:space="0" w:color="000000"/>
              <w:left w:val="single" w:sz="8" w:space="0" w:color="000000"/>
              <w:bottom w:val="single" w:sz="8" w:space="0" w:color="000000"/>
              <w:right w:val="single" w:sz="8" w:space="0" w:color="000000"/>
            </w:tcBorders>
          </w:tcPr>
          <w:p w:rsidR="00455E57" w:rsidRPr="008E4612" w:rsidRDefault="00455E57" w:rsidP="00981A60">
            <w:pPr>
              <w:jc w:val="right"/>
              <w:rPr>
                <w:rFonts w:eastAsia="Times New Roman"/>
                <w:color w:val="000000"/>
                <w:sz w:val="24"/>
                <w:szCs w:val="24"/>
                <w:lang w:eastAsia="pt-BR"/>
              </w:rPr>
            </w:pPr>
          </w:p>
        </w:tc>
      </w:tr>
      <w:tr w:rsidR="00455E57" w:rsidRPr="008E4612" w:rsidTr="00981A60">
        <w:trPr>
          <w:trHeight w:val="252"/>
        </w:trPr>
        <w:tc>
          <w:tcPr>
            <w:tcW w:w="7513" w:type="dxa"/>
            <w:tcBorders>
              <w:top w:val="single" w:sz="8" w:space="0" w:color="000000"/>
              <w:left w:val="single" w:sz="8" w:space="0" w:color="000000"/>
              <w:bottom w:val="single" w:sz="8" w:space="0" w:color="000000"/>
              <w:right w:val="single" w:sz="8" w:space="0" w:color="000000"/>
            </w:tcBorders>
          </w:tcPr>
          <w:p w:rsidR="00455E57" w:rsidRPr="008E4612" w:rsidRDefault="00455E57" w:rsidP="00981A60">
            <w:pPr>
              <w:rPr>
                <w:rFonts w:eastAsia="Times New Roman"/>
                <w:b/>
                <w:color w:val="000000"/>
                <w:sz w:val="24"/>
                <w:szCs w:val="24"/>
                <w:lang w:eastAsia="pt-BR"/>
              </w:rPr>
            </w:pPr>
            <w:r w:rsidRPr="008E4612">
              <w:rPr>
                <w:rFonts w:eastAsia="Times New Roman"/>
                <w:b/>
                <w:color w:val="000000"/>
                <w:sz w:val="24"/>
                <w:szCs w:val="24"/>
                <w:lang w:eastAsia="pt-BR"/>
              </w:rPr>
              <w:t xml:space="preserve">c)  Número de Empregados </w:t>
            </w:r>
          </w:p>
        </w:tc>
        <w:tc>
          <w:tcPr>
            <w:tcW w:w="2126" w:type="dxa"/>
            <w:tcBorders>
              <w:top w:val="single" w:sz="8" w:space="0" w:color="000000"/>
              <w:left w:val="single" w:sz="8" w:space="0" w:color="000000"/>
              <w:bottom w:val="single" w:sz="8" w:space="0" w:color="000000"/>
              <w:right w:val="single" w:sz="8" w:space="0" w:color="000000"/>
            </w:tcBorders>
          </w:tcPr>
          <w:p w:rsidR="00455E57" w:rsidRPr="008E4612" w:rsidRDefault="00455E57" w:rsidP="00981A60">
            <w:pPr>
              <w:jc w:val="right"/>
              <w:rPr>
                <w:rFonts w:eastAsia="Times New Roman"/>
                <w:color w:val="000000"/>
                <w:sz w:val="24"/>
                <w:szCs w:val="24"/>
                <w:lang w:eastAsia="pt-BR"/>
              </w:rPr>
            </w:pPr>
          </w:p>
        </w:tc>
      </w:tr>
      <w:tr w:rsidR="00455E57" w:rsidRPr="008E4612" w:rsidTr="00981A60">
        <w:trPr>
          <w:trHeight w:val="250"/>
        </w:trPr>
        <w:tc>
          <w:tcPr>
            <w:tcW w:w="7513" w:type="dxa"/>
            <w:tcBorders>
              <w:top w:val="single" w:sz="8" w:space="0" w:color="000000"/>
              <w:left w:val="single" w:sz="8" w:space="0" w:color="000000"/>
              <w:bottom w:val="single" w:sz="8" w:space="0" w:color="000000"/>
              <w:right w:val="single" w:sz="8" w:space="0" w:color="000000"/>
            </w:tcBorders>
          </w:tcPr>
          <w:p w:rsidR="00455E57" w:rsidRPr="008E4612" w:rsidRDefault="00455E57" w:rsidP="00981A60">
            <w:pPr>
              <w:rPr>
                <w:rFonts w:eastAsia="Times New Roman"/>
                <w:color w:val="000000"/>
                <w:sz w:val="24"/>
                <w:szCs w:val="24"/>
                <w:lang w:eastAsia="pt-BR"/>
              </w:rPr>
            </w:pPr>
            <w:r w:rsidRPr="008E4612">
              <w:rPr>
                <w:rFonts w:eastAsia="Times New Roman"/>
                <w:color w:val="000000"/>
                <w:sz w:val="24"/>
                <w:szCs w:val="24"/>
                <w:lang w:eastAsia="pt-BR"/>
              </w:rPr>
              <w:t xml:space="preserve">até 5 (cinco) </w:t>
            </w:r>
          </w:p>
        </w:tc>
        <w:tc>
          <w:tcPr>
            <w:tcW w:w="2126" w:type="dxa"/>
            <w:tcBorders>
              <w:top w:val="single" w:sz="8" w:space="0" w:color="000000"/>
              <w:left w:val="single" w:sz="8" w:space="0" w:color="000000"/>
              <w:bottom w:val="single" w:sz="8" w:space="0" w:color="000000"/>
              <w:right w:val="single" w:sz="8" w:space="0" w:color="000000"/>
            </w:tcBorders>
          </w:tcPr>
          <w:p w:rsidR="00455E57" w:rsidRPr="008E4612" w:rsidRDefault="00455E57" w:rsidP="00981A60">
            <w:pPr>
              <w:ind w:right="59"/>
              <w:jc w:val="right"/>
              <w:rPr>
                <w:rFonts w:eastAsia="Times New Roman"/>
                <w:color w:val="000000"/>
                <w:sz w:val="24"/>
                <w:szCs w:val="24"/>
                <w:lang w:eastAsia="pt-BR"/>
              </w:rPr>
            </w:pPr>
            <w:r w:rsidRPr="008E4612">
              <w:rPr>
                <w:rFonts w:eastAsia="Times New Roman"/>
                <w:color w:val="000000"/>
                <w:sz w:val="24"/>
                <w:szCs w:val="24"/>
                <w:lang w:eastAsia="pt-BR"/>
              </w:rPr>
              <w:t xml:space="preserve">1 ponto </w:t>
            </w:r>
          </w:p>
        </w:tc>
      </w:tr>
      <w:tr w:rsidR="00455E57" w:rsidRPr="008E4612" w:rsidTr="00981A60">
        <w:trPr>
          <w:trHeight w:val="250"/>
        </w:trPr>
        <w:tc>
          <w:tcPr>
            <w:tcW w:w="7513" w:type="dxa"/>
            <w:tcBorders>
              <w:top w:val="single" w:sz="8" w:space="0" w:color="000000"/>
              <w:left w:val="single" w:sz="8" w:space="0" w:color="000000"/>
              <w:bottom w:val="single" w:sz="8" w:space="0" w:color="000000"/>
              <w:right w:val="single" w:sz="8" w:space="0" w:color="000000"/>
            </w:tcBorders>
          </w:tcPr>
          <w:p w:rsidR="00455E57" w:rsidRPr="008E4612" w:rsidRDefault="00455E57" w:rsidP="00981A60">
            <w:pPr>
              <w:rPr>
                <w:rFonts w:eastAsia="Times New Roman"/>
                <w:color w:val="000000"/>
                <w:sz w:val="24"/>
                <w:szCs w:val="24"/>
                <w:lang w:eastAsia="pt-BR"/>
              </w:rPr>
            </w:pPr>
            <w:r w:rsidRPr="008E4612">
              <w:rPr>
                <w:rFonts w:eastAsia="Times New Roman"/>
                <w:color w:val="000000"/>
                <w:sz w:val="24"/>
                <w:szCs w:val="24"/>
                <w:lang w:eastAsia="pt-BR"/>
              </w:rPr>
              <w:t xml:space="preserve">de 6 (seis) a 10 (dez) </w:t>
            </w:r>
          </w:p>
        </w:tc>
        <w:tc>
          <w:tcPr>
            <w:tcW w:w="2126" w:type="dxa"/>
            <w:tcBorders>
              <w:top w:val="single" w:sz="8" w:space="0" w:color="000000"/>
              <w:left w:val="single" w:sz="8" w:space="0" w:color="000000"/>
              <w:bottom w:val="single" w:sz="8" w:space="0" w:color="000000"/>
              <w:right w:val="single" w:sz="8" w:space="0" w:color="000000"/>
            </w:tcBorders>
          </w:tcPr>
          <w:p w:rsidR="00455E57" w:rsidRPr="008E4612" w:rsidRDefault="00455E57" w:rsidP="00981A60">
            <w:pPr>
              <w:ind w:right="60"/>
              <w:jc w:val="right"/>
              <w:rPr>
                <w:rFonts w:eastAsia="Times New Roman"/>
                <w:color w:val="000000"/>
                <w:sz w:val="24"/>
                <w:szCs w:val="24"/>
                <w:lang w:eastAsia="pt-BR"/>
              </w:rPr>
            </w:pPr>
            <w:r w:rsidRPr="008E4612">
              <w:rPr>
                <w:rFonts w:eastAsia="Times New Roman"/>
                <w:color w:val="000000"/>
                <w:sz w:val="24"/>
                <w:szCs w:val="24"/>
                <w:lang w:eastAsia="pt-BR"/>
              </w:rPr>
              <w:t xml:space="preserve">2 pontos </w:t>
            </w:r>
          </w:p>
        </w:tc>
      </w:tr>
      <w:tr w:rsidR="00455E57" w:rsidRPr="008E4612" w:rsidTr="00981A60">
        <w:trPr>
          <w:trHeight w:val="250"/>
        </w:trPr>
        <w:tc>
          <w:tcPr>
            <w:tcW w:w="7513" w:type="dxa"/>
            <w:tcBorders>
              <w:top w:val="single" w:sz="8" w:space="0" w:color="000000"/>
              <w:left w:val="single" w:sz="8" w:space="0" w:color="000000"/>
              <w:bottom w:val="single" w:sz="8" w:space="0" w:color="000000"/>
              <w:right w:val="single" w:sz="8" w:space="0" w:color="000000"/>
            </w:tcBorders>
          </w:tcPr>
          <w:p w:rsidR="00455E57" w:rsidRPr="008E4612" w:rsidRDefault="00455E57" w:rsidP="00981A60">
            <w:pPr>
              <w:rPr>
                <w:rFonts w:eastAsia="Times New Roman"/>
                <w:color w:val="000000"/>
                <w:sz w:val="24"/>
                <w:szCs w:val="24"/>
                <w:lang w:eastAsia="pt-BR"/>
              </w:rPr>
            </w:pPr>
            <w:r w:rsidRPr="008E4612">
              <w:rPr>
                <w:rFonts w:eastAsia="Times New Roman"/>
                <w:color w:val="000000"/>
                <w:sz w:val="24"/>
                <w:szCs w:val="24"/>
                <w:lang w:eastAsia="pt-BR"/>
              </w:rPr>
              <w:t xml:space="preserve">de 11 (onze) a 30 (trinta) </w:t>
            </w:r>
          </w:p>
        </w:tc>
        <w:tc>
          <w:tcPr>
            <w:tcW w:w="2126" w:type="dxa"/>
            <w:tcBorders>
              <w:top w:val="single" w:sz="8" w:space="0" w:color="000000"/>
              <w:left w:val="single" w:sz="8" w:space="0" w:color="000000"/>
              <w:bottom w:val="single" w:sz="8" w:space="0" w:color="000000"/>
              <w:right w:val="single" w:sz="8" w:space="0" w:color="000000"/>
            </w:tcBorders>
          </w:tcPr>
          <w:p w:rsidR="00455E57" w:rsidRPr="008E4612" w:rsidRDefault="00455E57" w:rsidP="00981A60">
            <w:pPr>
              <w:ind w:right="60"/>
              <w:jc w:val="right"/>
              <w:rPr>
                <w:rFonts w:eastAsia="Times New Roman"/>
                <w:color w:val="000000"/>
                <w:sz w:val="24"/>
                <w:szCs w:val="24"/>
                <w:lang w:eastAsia="pt-BR"/>
              </w:rPr>
            </w:pPr>
            <w:r w:rsidRPr="008E4612">
              <w:rPr>
                <w:rFonts w:eastAsia="Times New Roman"/>
                <w:color w:val="000000"/>
                <w:sz w:val="24"/>
                <w:szCs w:val="24"/>
                <w:lang w:eastAsia="pt-BR"/>
              </w:rPr>
              <w:t xml:space="preserve">4 pontos </w:t>
            </w:r>
          </w:p>
        </w:tc>
      </w:tr>
      <w:tr w:rsidR="00455E57" w:rsidRPr="008E4612" w:rsidTr="00981A60">
        <w:trPr>
          <w:trHeight w:val="250"/>
        </w:trPr>
        <w:tc>
          <w:tcPr>
            <w:tcW w:w="7513" w:type="dxa"/>
            <w:tcBorders>
              <w:top w:val="single" w:sz="8" w:space="0" w:color="000000"/>
              <w:left w:val="single" w:sz="8" w:space="0" w:color="000000"/>
              <w:bottom w:val="single" w:sz="8" w:space="0" w:color="000000"/>
              <w:right w:val="single" w:sz="8" w:space="0" w:color="000000"/>
            </w:tcBorders>
          </w:tcPr>
          <w:p w:rsidR="00455E57" w:rsidRPr="008E4612" w:rsidRDefault="00455E57" w:rsidP="00981A60">
            <w:pPr>
              <w:rPr>
                <w:rFonts w:eastAsia="Times New Roman"/>
                <w:color w:val="000000"/>
                <w:sz w:val="24"/>
                <w:szCs w:val="24"/>
                <w:lang w:eastAsia="pt-BR"/>
              </w:rPr>
            </w:pPr>
            <w:r w:rsidRPr="008E4612">
              <w:rPr>
                <w:rFonts w:eastAsia="Times New Roman"/>
                <w:color w:val="000000"/>
                <w:sz w:val="24"/>
                <w:szCs w:val="24"/>
                <w:lang w:eastAsia="pt-BR"/>
              </w:rPr>
              <w:t xml:space="preserve">de 31 (trinta e um) a 100 (cem) </w:t>
            </w:r>
          </w:p>
        </w:tc>
        <w:tc>
          <w:tcPr>
            <w:tcW w:w="2126" w:type="dxa"/>
            <w:tcBorders>
              <w:top w:val="single" w:sz="8" w:space="0" w:color="000000"/>
              <w:left w:val="single" w:sz="8" w:space="0" w:color="000000"/>
              <w:bottom w:val="single" w:sz="8" w:space="0" w:color="000000"/>
              <w:right w:val="single" w:sz="8" w:space="0" w:color="000000"/>
            </w:tcBorders>
          </w:tcPr>
          <w:p w:rsidR="00455E57" w:rsidRPr="008E4612" w:rsidRDefault="00455E57" w:rsidP="00981A60">
            <w:pPr>
              <w:ind w:right="58"/>
              <w:jc w:val="right"/>
              <w:rPr>
                <w:rFonts w:eastAsia="Times New Roman"/>
                <w:color w:val="000000"/>
                <w:sz w:val="24"/>
                <w:szCs w:val="24"/>
                <w:lang w:eastAsia="pt-BR"/>
              </w:rPr>
            </w:pPr>
            <w:r w:rsidRPr="008E4612">
              <w:rPr>
                <w:rFonts w:eastAsia="Times New Roman"/>
                <w:color w:val="000000"/>
                <w:sz w:val="24"/>
                <w:szCs w:val="24"/>
                <w:lang w:eastAsia="pt-BR"/>
              </w:rPr>
              <w:t xml:space="preserve">10 pontos </w:t>
            </w:r>
          </w:p>
        </w:tc>
      </w:tr>
      <w:tr w:rsidR="00455E57" w:rsidRPr="008E4612" w:rsidTr="00981A60">
        <w:trPr>
          <w:trHeight w:val="250"/>
        </w:trPr>
        <w:tc>
          <w:tcPr>
            <w:tcW w:w="7513" w:type="dxa"/>
            <w:tcBorders>
              <w:top w:val="single" w:sz="8" w:space="0" w:color="000000"/>
              <w:left w:val="single" w:sz="8" w:space="0" w:color="000000"/>
              <w:bottom w:val="single" w:sz="8" w:space="0" w:color="000000"/>
              <w:right w:val="single" w:sz="8" w:space="0" w:color="000000"/>
            </w:tcBorders>
          </w:tcPr>
          <w:p w:rsidR="00455E57" w:rsidRPr="008E4612" w:rsidRDefault="00455E57" w:rsidP="00981A60">
            <w:pPr>
              <w:rPr>
                <w:rFonts w:eastAsia="Times New Roman"/>
                <w:color w:val="000000"/>
                <w:sz w:val="24"/>
                <w:szCs w:val="24"/>
                <w:lang w:eastAsia="pt-BR"/>
              </w:rPr>
            </w:pPr>
            <w:r w:rsidRPr="008E4612">
              <w:rPr>
                <w:rFonts w:eastAsia="Times New Roman"/>
                <w:color w:val="000000"/>
                <w:sz w:val="24"/>
                <w:szCs w:val="24"/>
                <w:lang w:eastAsia="pt-BR"/>
              </w:rPr>
              <w:t xml:space="preserve">a cada novos 100 (cem), mais </w:t>
            </w:r>
          </w:p>
        </w:tc>
        <w:tc>
          <w:tcPr>
            <w:tcW w:w="2126" w:type="dxa"/>
            <w:tcBorders>
              <w:top w:val="single" w:sz="8" w:space="0" w:color="000000"/>
              <w:left w:val="single" w:sz="8" w:space="0" w:color="000000"/>
              <w:bottom w:val="single" w:sz="8" w:space="0" w:color="000000"/>
              <w:right w:val="single" w:sz="8" w:space="0" w:color="000000"/>
            </w:tcBorders>
          </w:tcPr>
          <w:p w:rsidR="00455E57" w:rsidRPr="008E4612" w:rsidRDefault="00455E57" w:rsidP="00981A60">
            <w:pPr>
              <w:ind w:right="58"/>
              <w:jc w:val="right"/>
              <w:rPr>
                <w:rFonts w:eastAsia="Times New Roman"/>
                <w:color w:val="000000"/>
                <w:sz w:val="24"/>
                <w:szCs w:val="24"/>
                <w:lang w:eastAsia="pt-BR"/>
              </w:rPr>
            </w:pPr>
            <w:r w:rsidRPr="008E4612">
              <w:rPr>
                <w:rFonts w:eastAsia="Times New Roman"/>
                <w:color w:val="000000"/>
                <w:sz w:val="24"/>
                <w:szCs w:val="24"/>
                <w:lang w:eastAsia="pt-BR"/>
              </w:rPr>
              <w:t xml:space="preserve">10 pontos </w:t>
            </w:r>
          </w:p>
        </w:tc>
      </w:tr>
      <w:tr w:rsidR="00455E57" w:rsidRPr="008E4612" w:rsidTr="00981A60">
        <w:trPr>
          <w:trHeight w:val="252"/>
        </w:trPr>
        <w:tc>
          <w:tcPr>
            <w:tcW w:w="7513" w:type="dxa"/>
            <w:tcBorders>
              <w:top w:val="single" w:sz="8" w:space="0" w:color="000000"/>
              <w:left w:val="single" w:sz="8" w:space="0" w:color="000000"/>
              <w:bottom w:val="single" w:sz="8" w:space="0" w:color="000000"/>
              <w:right w:val="single" w:sz="8" w:space="0" w:color="000000"/>
            </w:tcBorders>
          </w:tcPr>
          <w:p w:rsidR="00455E57" w:rsidRPr="008E4612" w:rsidRDefault="00455E57" w:rsidP="00981A60">
            <w:pPr>
              <w:rPr>
                <w:rFonts w:eastAsia="Times New Roman"/>
                <w:b/>
                <w:color w:val="000000"/>
                <w:sz w:val="24"/>
                <w:szCs w:val="24"/>
                <w:lang w:eastAsia="pt-BR"/>
              </w:rPr>
            </w:pPr>
            <w:r w:rsidRPr="008E4612">
              <w:rPr>
                <w:rFonts w:eastAsia="Times New Roman"/>
                <w:b/>
                <w:color w:val="000000"/>
                <w:sz w:val="24"/>
                <w:szCs w:val="24"/>
                <w:lang w:eastAsia="pt-BR"/>
              </w:rPr>
              <w:t xml:space="preserve">d) Proveniência da Matéria Prima </w:t>
            </w:r>
          </w:p>
        </w:tc>
        <w:tc>
          <w:tcPr>
            <w:tcW w:w="2126" w:type="dxa"/>
            <w:tcBorders>
              <w:top w:val="single" w:sz="8" w:space="0" w:color="000000"/>
              <w:left w:val="single" w:sz="8" w:space="0" w:color="000000"/>
              <w:bottom w:val="single" w:sz="8" w:space="0" w:color="000000"/>
              <w:right w:val="single" w:sz="8" w:space="0" w:color="000000"/>
            </w:tcBorders>
          </w:tcPr>
          <w:p w:rsidR="00455E57" w:rsidRPr="008E4612" w:rsidRDefault="00455E57" w:rsidP="00981A60">
            <w:pPr>
              <w:jc w:val="right"/>
              <w:rPr>
                <w:rFonts w:eastAsia="Times New Roman"/>
                <w:color w:val="000000"/>
                <w:sz w:val="24"/>
                <w:szCs w:val="24"/>
                <w:lang w:eastAsia="pt-BR"/>
              </w:rPr>
            </w:pPr>
          </w:p>
        </w:tc>
      </w:tr>
      <w:tr w:rsidR="00455E57" w:rsidRPr="008E4612" w:rsidTr="00981A60">
        <w:trPr>
          <w:trHeight w:val="250"/>
        </w:trPr>
        <w:tc>
          <w:tcPr>
            <w:tcW w:w="7513" w:type="dxa"/>
            <w:tcBorders>
              <w:top w:val="single" w:sz="8" w:space="0" w:color="000000"/>
              <w:left w:val="single" w:sz="8" w:space="0" w:color="000000"/>
              <w:bottom w:val="single" w:sz="8" w:space="0" w:color="000000"/>
              <w:right w:val="single" w:sz="8" w:space="0" w:color="000000"/>
            </w:tcBorders>
          </w:tcPr>
          <w:p w:rsidR="00455E57" w:rsidRPr="008E4612" w:rsidRDefault="00455E57" w:rsidP="00981A60">
            <w:pPr>
              <w:rPr>
                <w:rFonts w:eastAsia="Times New Roman"/>
                <w:color w:val="000000"/>
                <w:sz w:val="24"/>
                <w:szCs w:val="24"/>
                <w:lang w:eastAsia="pt-BR"/>
              </w:rPr>
            </w:pPr>
            <w:r w:rsidRPr="008E4612">
              <w:rPr>
                <w:rFonts w:eastAsia="Times New Roman"/>
                <w:color w:val="000000"/>
                <w:sz w:val="24"/>
                <w:szCs w:val="24"/>
                <w:lang w:eastAsia="pt-BR"/>
              </w:rPr>
              <w:t xml:space="preserve">originária do Município </w:t>
            </w:r>
          </w:p>
        </w:tc>
        <w:tc>
          <w:tcPr>
            <w:tcW w:w="2126" w:type="dxa"/>
            <w:tcBorders>
              <w:top w:val="single" w:sz="8" w:space="0" w:color="000000"/>
              <w:left w:val="single" w:sz="8" w:space="0" w:color="000000"/>
              <w:bottom w:val="single" w:sz="8" w:space="0" w:color="000000"/>
              <w:right w:val="single" w:sz="8" w:space="0" w:color="000000"/>
            </w:tcBorders>
          </w:tcPr>
          <w:p w:rsidR="00455E57" w:rsidRPr="008E4612" w:rsidRDefault="00455E57" w:rsidP="00981A60">
            <w:pPr>
              <w:ind w:right="60"/>
              <w:jc w:val="right"/>
              <w:rPr>
                <w:rFonts w:eastAsia="Times New Roman"/>
                <w:color w:val="000000"/>
                <w:sz w:val="24"/>
                <w:szCs w:val="24"/>
                <w:lang w:eastAsia="pt-BR"/>
              </w:rPr>
            </w:pPr>
            <w:r w:rsidRPr="008E4612">
              <w:rPr>
                <w:rFonts w:eastAsia="Times New Roman"/>
                <w:color w:val="000000"/>
                <w:sz w:val="24"/>
                <w:szCs w:val="24"/>
                <w:lang w:eastAsia="pt-BR"/>
              </w:rPr>
              <w:t xml:space="preserve">3 pontos </w:t>
            </w:r>
          </w:p>
        </w:tc>
      </w:tr>
      <w:tr w:rsidR="00455E57" w:rsidRPr="008E4612" w:rsidTr="00981A60">
        <w:trPr>
          <w:trHeight w:val="250"/>
        </w:trPr>
        <w:tc>
          <w:tcPr>
            <w:tcW w:w="7513" w:type="dxa"/>
            <w:tcBorders>
              <w:top w:val="single" w:sz="8" w:space="0" w:color="000000"/>
              <w:left w:val="single" w:sz="8" w:space="0" w:color="000000"/>
              <w:bottom w:val="single" w:sz="8" w:space="0" w:color="000000"/>
              <w:right w:val="single" w:sz="8" w:space="0" w:color="000000"/>
            </w:tcBorders>
          </w:tcPr>
          <w:p w:rsidR="00455E57" w:rsidRPr="008E4612" w:rsidRDefault="00455E57" w:rsidP="00981A60">
            <w:pPr>
              <w:rPr>
                <w:rFonts w:eastAsia="Times New Roman"/>
                <w:color w:val="000000"/>
                <w:sz w:val="24"/>
                <w:szCs w:val="24"/>
                <w:lang w:eastAsia="pt-BR"/>
              </w:rPr>
            </w:pPr>
            <w:r w:rsidRPr="008E4612">
              <w:rPr>
                <w:rFonts w:eastAsia="Times New Roman"/>
                <w:color w:val="000000"/>
                <w:sz w:val="24"/>
                <w:szCs w:val="24"/>
                <w:lang w:eastAsia="pt-BR"/>
              </w:rPr>
              <w:t xml:space="preserve">originária do Estado de São Paulo </w:t>
            </w:r>
          </w:p>
        </w:tc>
        <w:tc>
          <w:tcPr>
            <w:tcW w:w="2126" w:type="dxa"/>
            <w:tcBorders>
              <w:top w:val="single" w:sz="8" w:space="0" w:color="000000"/>
              <w:left w:val="single" w:sz="8" w:space="0" w:color="000000"/>
              <w:bottom w:val="single" w:sz="8" w:space="0" w:color="000000"/>
              <w:right w:val="single" w:sz="8" w:space="0" w:color="000000"/>
            </w:tcBorders>
          </w:tcPr>
          <w:p w:rsidR="00455E57" w:rsidRPr="008E4612" w:rsidRDefault="00455E57" w:rsidP="00981A60">
            <w:pPr>
              <w:ind w:right="60"/>
              <w:jc w:val="right"/>
              <w:rPr>
                <w:rFonts w:eastAsia="Times New Roman"/>
                <w:color w:val="000000"/>
                <w:sz w:val="24"/>
                <w:szCs w:val="24"/>
                <w:lang w:eastAsia="pt-BR"/>
              </w:rPr>
            </w:pPr>
            <w:r w:rsidRPr="008E4612">
              <w:rPr>
                <w:rFonts w:eastAsia="Times New Roman"/>
                <w:color w:val="000000"/>
                <w:sz w:val="24"/>
                <w:szCs w:val="24"/>
                <w:lang w:eastAsia="pt-BR"/>
              </w:rPr>
              <w:t xml:space="preserve">2 pontos </w:t>
            </w:r>
          </w:p>
        </w:tc>
      </w:tr>
      <w:tr w:rsidR="00455E57" w:rsidRPr="008E4612" w:rsidTr="00981A60">
        <w:trPr>
          <w:trHeight w:val="250"/>
        </w:trPr>
        <w:tc>
          <w:tcPr>
            <w:tcW w:w="7513" w:type="dxa"/>
            <w:tcBorders>
              <w:top w:val="single" w:sz="8" w:space="0" w:color="000000"/>
              <w:left w:val="single" w:sz="8" w:space="0" w:color="000000"/>
              <w:bottom w:val="single" w:sz="8" w:space="0" w:color="000000"/>
              <w:right w:val="single" w:sz="8" w:space="0" w:color="000000"/>
            </w:tcBorders>
          </w:tcPr>
          <w:p w:rsidR="00455E57" w:rsidRPr="008E4612" w:rsidRDefault="00455E57" w:rsidP="00981A60">
            <w:pPr>
              <w:rPr>
                <w:rFonts w:eastAsia="Times New Roman"/>
                <w:color w:val="000000"/>
                <w:sz w:val="24"/>
                <w:szCs w:val="24"/>
                <w:lang w:eastAsia="pt-BR"/>
              </w:rPr>
            </w:pPr>
            <w:r w:rsidRPr="008E4612">
              <w:rPr>
                <w:rFonts w:eastAsia="Times New Roman"/>
                <w:color w:val="000000"/>
                <w:sz w:val="24"/>
                <w:szCs w:val="24"/>
                <w:lang w:eastAsia="pt-BR"/>
              </w:rPr>
              <w:t xml:space="preserve">originária dos demais Estados </w:t>
            </w:r>
          </w:p>
        </w:tc>
        <w:tc>
          <w:tcPr>
            <w:tcW w:w="2126" w:type="dxa"/>
            <w:tcBorders>
              <w:top w:val="single" w:sz="8" w:space="0" w:color="000000"/>
              <w:left w:val="single" w:sz="8" w:space="0" w:color="000000"/>
              <w:bottom w:val="single" w:sz="8" w:space="0" w:color="000000"/>
              <w:right w:val="single" w:sz="8" w:space="0" w:color="000000"/>
            </w:tcBorders>
          </w:tcPr>
          <w:p w:rsidR="00455E57" w:rsidRPr="008E4612" w:rsidRDefault="00455E57" w:rsidP="00981A60">
            <w:pPr>
              <w:ind w:right="59"/>
              <w:jc w:val="right"/>
              <w:rPr>
                <w:rFonts w:eastAsia="Times New Roman"/>
                <w:color w:val="000000"/>
                <w:sz w:val="24"/>
                <w:szCs w:val="24"/>
                <w:lang w:eastAsia="pt-BR"/>
              </w:rPr>
            </w:pPr>
            <w:r w:rsidRPr="008E4612">
              <w:rPr>
                <w:rFonts w:eastAsia="Times New Roman"/>
                <w:color w:val="000000"/>
                <w:sz w:val="24"/>
                <w:szCs w:val="24"/>
                <w:lang w:eastAsia="pt-BR"/>
              </w:rPr>
              <w:t xml:space="preserve">1 ponto </w:t>
            </w:r>
          </w:p>
        </w:tc>
      </w:tr>
      <w:tr w:rsidR="00455E57" w:rsidRPr="008E4612" w:rsidTr="00981A60">
        <w:trPr>
          <w:trHeight w:val="250"/>
        </w:trPr>
        <w:tc>
          <w:tcPr>
            <w:tcW w:w="7513" w:type="dxa"/>
            <w:tcBorders>
              <w:top w:val="single" w:sz="8" w:space="0" w:color="000000"/>
              <w:left w:val="single" w:sz="8" w:space="0" w:color="000000"/>
              <w:bottom w:val="single" w:sz="8" w:space="0" w:color="000000"/>
              <w:right w:val="single" w:sz="8" w:space="0" w:color="000000"/>
            </w:tcBorders>
          </w:tcPr>
          <w:p w:rsidR="00455E57" w:rsidRPr="008E4612" w:rsidRDefault="00455E57" w:rsidP="00981A60">
            <w:pPr>
              <w:rPr>
                <w:rFonts w:eastAsia="Times New Roman"/>
                <w:b/>
                <w:color w:val="000000"/>
                <w:sz w:val="24"/>
                <w:szCs w:val="24"/>
                <w:lang w:eastAsia="pt-BR"/>
              </w:rPr>
            </w:pPr>
            <w:r w:rsidRPr="008E4612">
              <w:rPr>
                <w:rFonts w:eastAsia="Times New Roman"/>
                <w:b/>
                <w:color w:val="000000"/>
                <w:sz w:val="24"/>
                <w:szCs w:val="24"/>
                <w:lang w:eastAsia="pt-BR"/>
              </w:rPr>
              <w:t xml:space="preserve">e) Tipo de Atividade a Ser Instalada </w:t>
            </w:r>
          </w:p>
        </w:tc>
        <w:tc>
          <w:tcPr>
            <w:tcW w:w="2126" w:type="dxa"/>
            <w:tcBorders>
              <w:top w:val="single" w:sz="8" w:space="0" w:color="000000"/>
              <w:left w:val="single" w:sz="8" w:space="0" w:color="000000"/>
              <w:bottom w:val="single" w:sz="8" w:space="0" w:color="000000"/>
              <w:right w:val="single" w:sz="8" w:space="0" w:color="000000"/>
            </w:tcBorders>
          </w:tcPr>
          <w:p w:rsidR="00455E57" w:rsidRPr="008E4612" w:rsidRDefault="00455E57" w:rsidP="00981A60">
            <w:pPr>
              <w:jc w:val="right"/>
              <w:rPr>
                <w:rFonts w:eastAsia="Times New Roman"/>
                <w:color w:val="000000"/>
                <w:sz w:val="24"/>
                <w:szCs w:val="24"/>
                <w:lang w:eastAsia="pt-BR"/>
              </w:rPr>
            </w:pPr>
          </w:p>
        </w:tc>
      </w:tr>
      <w:tr w:rsidR="00455E57" w:rsidRPr="008E4612" w:rsidTr="00981A60">
        <w:trPr>
          <w:trHeight w:val="250"/>
        </w:trPr>
        <w:tc>
          <w:tcPr>
            <w:tcW w:w="7513" w:type="dxa"/>
            <w:tcBorders>
              <w:top w:val="single" w:sz="8" w:space="0" w:color="000000"/>
              <w:left w:val="single" w:sz="8" w:space="0" w:color="000000"/>
              <w:bottom w:val="single" w:sz="8" w:space="0" w:color="000000"/>
              <w:right w:val="single" w:sz="8" w:space="0" w:color="000000"/>
            </w:tcBorders>
          </w:tcPr>
          <w:p w:rsidR="00455E57" w:rsidRPr="008E4612" w:rsidRDefault="00455E57" w:rsidP="00981A60">
            <w:pPr>
              <w:rPr>
                <w:rFonts w:eastAsia="Times New Roman"/>
                <w:color w:val="000000"/>
                <w:sz w:val="24"/>
                <w:szCs w:val="24"/>
                <w:lang w:eastAsia="pt-BR"/>
              </w:rPr>
            </w:pPr>
            <w:r w:rsidRPr="008E4612">
              <w:rPr>
                <w:rFonts w:eastAsia="Times New Roman"/>
                <w:color w:val="000000"/>
                <w:sz w:val="24"/>
                <w:szCs w:val="24"/>
                <w:lang w:eastAsia="pt-BR"/>
              </w:rPr>
              <w:t xml:space="preserve">transferência de atividade localizada no zoneamento permissível no Município </w:t>
            </w:r>
          </w:p>
        </w:tc>
        <w:tc>
          <w:tcPr>
            <w:tcW w:w="2126" w:type="dxa"/>
            <w:tcBorders>
              <w:top w:val="single" w:sz="8" w:space="0" w:color="000000"/>
              <w:left w:val="single" w:sz="8" w:space="0" w:color="000000"/>
              <w:bottom w:val="single" w:sz="8" w:space="0" w:color="000000"/>
              <w:right w:val="single" w:sz="8" w:space="0" w:color="000000"/>
            </w:tcBorders>
          </w:tcPr>
          <w:p w:rsidR="00455E57" w:rsidRPr="008E4612" w:rsidRDefault="00455E57" w:rsidP="00981A60">
            <w:pPr>
              <w:ind w:right="60"/>
              <w:jc w:val="right"/>
              <w:rPr>
                <w:rFonts w:eastAsia="Times New Roman"/>
                <w:color w:val="000000"/>
                <w:sz w:val="24"/>
                <w:szCs w:val="24"/>
                <w:lang w:eastAsia="pt-BR"/>
              </w:rPr>
            </w:pPr>
            <w:r w:rsidRPr="008E4612">
              <w:rPr>
                <w:rFonts w:eastAsia="Times New Roman"/>
                <w:color w:val="000000"/>
                <w:sz w:val="24"/>
                <w:szCs w:val="24"/>
                <w:lang w:eastAsia="pt-BR"/>
              </w:rPr>
              <w:t xml:space="preserve">8 pontos </w:t>
            </w:r>
          </w:p>
        </w:tc>
      </w:tr>
      <w:tr w:rsidR="00455E57" w:rsidRPr="008E4612" w:rsidTr="00981A60">
        <w:trPr>
          <w:trHeight w:val="252"/>
        </w:trPr>
        <w:tc>
          <w:tcPr>
            <w:tcW w:w="7513" w:type="dxa"/>
            <w:tcBorders>
              <w:top w:val="single" w:sz="8" w:space="0" w:color="000000"/>
              <w:left w:val="single" w:sz="8" w:space="0" w:color="000000"/>
              <w:bottom w:val="single" w:sz="8" w:space="0" w:color="000000"/>
              <w:right w:val="single" w:sz="8" w:space="0" w:color="000000"/>
            </w:tcBorders>
          </w:tcPr>
          <w:p w:rsidR="00455E57" w:rsidRPr="008E4612" w:rsidRDefault="00455E57" w:rsidP="00981A60">
            <w:pPr>
              <w:rPr>
                <w:rFonts w:eastAsia="Times New Roman"/>
                <w:color w:val="000000"/>
                <w:sz w:val="24"/>
                <w:szCs w:val="24"/>
                <w:lang w:eastAsia="pt-BR"/>
              </w:rPr>
            </w:pPr>
            <w:r w:rsidRPr="008E4612">
              <w:rPr>
                <w:rFonts w:eastAsia="Times New Roman"/>
                <w:color w:val="000000"/>
                <w:sz w:val="24"/>
                <w:szCs w:val="24"/>
                <w:lang w:eastAsia="pt-BR"/>
              </w:rPr>
              <w:t xml:space="preserve">transferência de atividade já existente em zona industrial </w:t>
            </w:r>
          </w:p>
        </w:tc>
        <w:tc>
          <w:tcPr>
            <w:tcW w:w="2126" w:type="dxa"/>
            <w:tcBorders>
              <w:top w:val="single" w:sz="8" w:space="0" w:color="000000"/>
              <w:left w:val="single" w:sz="8" w:space="0" w:color="000000"/>
              <w:bottom w:val="single" w:sz="8" w:space="0" w:color="000000"/>
              <w:right w:val="single" w:sz="8" w:space="0" w:color="000000"/>
            </w:tcBorders>
          </w:tcPr>
          <w:p w:rsidR="00455E57" w:rsidRPr="008E4612" w:rsidRDefault="00455E57" w:rsidP="00981A60">
            <w:pPr>
              <w:ind w:right="60"/>
              <w:jc w:val="right"/>
              <w:rPr>
                <w:rFonts w:eastAsia="Times New Roman"/>
                <w:color w:val="000000"/>
                <w:sz w:val="24"/>
                <w:szCs w:val="24"/>
                <w:lang w:eastAsia="pt-BR"/>
              </w:rPr>
            </w:pPr>
            <w:r w:rsidRPr="008E4612">
              <w:rPr>
                <w:rFonts w:eastAsia="Times New Roman"/>
                <w:color w:val="000000"/>
                <w:sz w:val="24"/>
                <w:szCs w:val="24"/>
                <w:lang w:eastAsia="pt-BR"/>
              </w:rPr>
              <w:t xml:space="preserve">6 pontos </w:t>
            </w:r>
          </w:p>
        </w:tc>
      </w:tr>
      <w:tr w:rsidR="00455E57" w:rsidRPr="008E4612" w:rsidTr="00981A60">
        <w:trPr>
          <w:trHeight w:val="250"/>
        </w:trPr>
        <w:tc>
          <w:tcPr>
            <w:tcW w:w="7513" w:type="dxa"/>
            <w:tcBorders>
              <w:top w:val="single" w:sz="8" w:space="0" w:color="000000"/>
              <w:left w:val="single" w:sz="8" w:space="0" w:color="000000"/>
              <w:bottom w:val="single" w:sz="8" w:space="0" w:color="000000"/>
              <w:right w:val="single" w:sz="8" w:space="0" w:color="000000"/>
            </w:tcBorders>
          </w:tcPr>
          <w:p w:rsidR="00455E57" w:rsidRPr="008E4612" w:rsidRDefault="00455E57" w:rsidP="00981A60">
            <w:pPr>
              <w:rPr>
                <w:rFonts w:eastAsia="Times New Roman"/>
                <w:color w:val="000000"/>
                <w:sz w:val="24"/>
                <w:szCs w:val="24"/>
                <w:lang w:eastAsia="pt-BR"/>
              </w:rPr>
            </w:pPr>
            <w:r w:rsidRPr="008E4612">
              <w:rPr>
                <w:rFonts w:eastAsia="Times New Roman"/>
                <w:color w:val="000000"/>
                <w:sz w:val="24"/>
                <w:szCs w:val="24"/>
                <w:lang w:eastAsia="pt-BR"/>
              </w:rPr>
              <w:t xml:space="preserve">expansão de empresa já existente em outro distrito industrial </w:t>
            </w:r>
          </w:p>
        </w:tc>
        <w:tc>
          <w:tcPr>
            <w:tcW w:w="2126" w:type="dxa"/>
            <w:tcBorders>
              <w:top w:val="single" w:sz="8" w:space="0" w:color="000000"/>
              <w:left w:val="single" w:sz="8" w:space="0" w:color="000000"/>
              <w:bottom w:val="single" w:sz="8" w:space="0" w:color="000000"/>
              <w:right w:val="single" w:sz="8" w:space="0" w:color="000000"/>
            </w:tcBorders>
          </w:tcPr>
          <w:p w:rsidR="00455E57" w:rsidRPr="008E4612" w:rsidRDefault="00455E57" w:rsidP="00981A60">
            <w:pPr>
              <w:ind w:right="60"/>
              <w:jc w:val="right"/>
              <w:rPr>
                <w:rFonts w:eastAsia="Times New Roman"/>
                <w:color w:val="000000"/>
                <w:sz w:val="24"/>
                <w:szCs w:val="24"/>
                <w:lang w:eastAsia="pt-BR"/>
              </w:rPr>
            </w:pPr>
            <w:r w:rsidRPr="008E4612">
              <w:rPr>
                <w:rFonts w:eastAsia="Times New Roman"/>
                <w:color w:val="000000"/>
                <w:sz w:val="24"/>
                <w:szCs w:val="24"/>
                <w:lang w:eastAsia="pt-BR"/>
              </w:rPr>
              <w:t xml:space="preserve">4 pontos </w:t>
            </w:r>
          </w:p>
        </w:tc>
      </w:tr>
      <w:tr w:rsidR="00455E57" w:rsidRPr="008E4612" w:rsidTr="00981A60">
        <w:trPr>
          <w:trHeight w:val="250"/>
        </w:trPr>
        <w:tc>
          <w:tcPr>
            <w:tcW w:w="7513" w:type="dxa"/>
            <w:tcBorders>
              <w:top w:val="single" w:sz="8" w:space="0" w:color="000000"/>
              <w:left w:val="single" w:sz="8" w:space="0" w:color="000000"/>
              <w:bottom w:val="single" w:sz="8" w:space="0" w:color="000000"/>
              <w:right w:val="single" w:sz="8" w:space="0" w:color="000000"/>
            </w:tcBorders>
          </w:tcPr>
          <w:p w:rsidR="00455E57" w:rsidRPr="008E4612" w:rsidRDefault="00455E57" w:rsidP="00981A60">
            <w:pPr>
              <w:rPr>
                <w:rFonts w:eastAsia="Times New Roman"/>
                <w:color w:val="000000"/>
                <w:sz w:val="24"/>
                <w:szCs w:val="24"/>
                <w:lang w:eastAsia="pt-BR"/>
              </w:rPr>
            </w:pPr>
            <w:r w:rsidRPr="008E4612">
              <w:rPr>
                <w:rFonts w:eastAsia="Times New Roman"/>
                <w:color w:val="000000"/>
                <w:sz w:val="24"/>
                <w:szCs w:val="24"/>
                <w:lang w:eastAsia="pt-BR"/>
              </w:rPr>
              <w:t xml:space="preserve">nova empresa </w:t>
            </w:r>
          </w:p>
        </w:tc>
        <w:tc>
          <w:tcPr>
            <w:tcW w:w="2126" w:type="dxa"/>
            <w:tcBorders>
              <w:top w:val="single" w:sz="8" w:space="0" w:color="000000"/>
              <w:left w:val="single" w:sz="8" w:space="0" w:color="000000"/>
              <w:bottom w:val="single" w:sz="8" w:space="0" w:color="000000"/>
              <w:right w:val="single" w:sz="8" w:space="0" w:color="000000"/>
            </w:tcBorders>
          </w:tcPr>
          <w:p w:rsidR="00455E57" w:rsidRPr="008E4612" w:rsidRDefault="00455E57" w:rsidP="00981A60">
            <w:pPr>
              <w:ind w:right="60"/>
              <w:jc w:val="right"/>
              <w:rPr>
                <w:rFonts w:eastAsia="Times New Roman"/>
                <w:color w:val="000000"/>
                <w:sz w:val="24"/>
                <w:szCs w:val="24"/>
                <w:lang w:eastAsia="pt-BR"/>
              </w:rPr>
            </w:pPr>
            <w:r w:rsidRPr="008E4612">
              <w:rPr>
                <w:rFonts w:eastAsia="Times New Roman"/>
                <w:color w:val="000000"/>
                <w:sz w:val="24"/>
                <w:szCs w:val="24"/>
                <w:lang w:eastAsia="pt-BR"/>
              </w:rPr>
              <w:t xml:space="preserve">3 pontos </w:t>
            </w:r>
          </w:p>
        </w:tc>
      </w:tr>
    </w:tbl>
    <w:p w:rsidR="00455E57" w:rsidRPr="00E250B7" w:rsidRDefault="00455E57" w:rsidP="00455E57">
      <w:pPr>
        <w:rPr>
          <w:rFonts w:eastAsia="Times New Roman"/>
          <w:color w:val="000000"/>
          <w:sz w:val="24"/>
          <w:szCs w:val="24"/>
          <w:lang w:eastAsia="pt-BR"/>
        </w:rPr>
      </w:pPr>
      <w:r w:rsidRPr="00E250B7">
        <w:rPr>
          <w:rFonts w:eastAsia="Times New Roman"/>
          <w:color w:val="000000"/>
          <w:sz w:val="24"/>
          <w:szCs w:val="24"/>
          <w:lang w:eastAsia="pt-BR"/>
        </w:rPr>
        <w:tab/>
      </w:r>
    </w:p>
    <w:p w:rsidR="00455E57" w:rsidRPr="00E250B7" w:rsidRDefault="00455E57" w:rsidP="00455E57">
      <w:pPr>
        <w:tabs>
          <w:tab w:val="left" w:pos="567"/>
        </w:tabs>
        <w:rPr>
          <w:rFonts w:eastAsia="Times New Roman"/>
          <w:color w:val="000000"/>
          <w:sz w:val="24"/>
          <w:szCs w:val="24"/>
          <w:lang w:eastAsia="pt-BR"/>
        </w:rPr>
      </w:pPr>
      <w:r w:rsidRPr="00E250B7">
        <w:rPr>
          <w:rFonts w:eastAsia="Times New Roman"/>
          <w:color w:val="000000"/>
          <w:sz w:val="24"/>
          <w:szCs w:val="24"/>
          <w:lang w:eastAsia="pt-BR"/>
        </w:rPr>
        <w:t>7.3.</w:t>
      </w:r>
      <w:r w:rsidRPr="00E250B7">
        <w:rPr>
          <w:rFonts w:eastAsia="Times New Roman"/>
          <w:color w:val="000000"/>
          <w:sz w:val="24"/>
          <w:szCs w:val="24"/>
          <w:lang w:eastAsia="pt-BR"/>
        </w:rPr>
        <w:tab/>
        <w:t xml:space="preserve">As propostas de </w:t>
      </w:r>
      <w:r w:rsidRPr="00E250B7">
        <w:rPr>
          <w:rFonts w:eastAsia="Times New Roman"/>
          <w:b/>
          <w:color w:val="000000"/>
          <w:sz w:val="24"/>
          <w:szCs w:val="24"/>
          <w:lang w:eastAsia="pt-BR"/>
        </w:rPr>
        <w:t xml:space="preserve">preços </w:t>
      </w:r>
      <w:r w:rsidRPr="00E250B7">
        <w:rPr>
          <w:rFonts w:eastAsia="Times New Roman"/>
          <w:color w:val="000000"/>
          <w:sz w:val="24"/>
          <w:szCs w:val="24"/>
          <w:lang w:eastAsia="pt-BR"/>
        </w:rPr>
        <w:t xml:space="preserve">serão classificadas em ordem decrescente, para cada lote. </w:t>
      </w:r>
    </w:p>
    <w:p w:rsidR="00455E57" w:rsidRPr="00E250B7" w:rsidRDefault="00455E57" w:rsidP="00455E57">
      <w:pPr>
        <w:tabs>
          <w:tab w:val="left" w:pos="567"/>
        </w:tabs>
        <w:rPr>
          <w:rFonts w:eastAsia="Times New Roman"/>
          <w:color w:val="000000"/>
          <w:sz w:val="24"/>
          <w:szCs w:val="24"/>
          <w:lang w:eastAsia="pt-BR"/>
        </w:rPr>
      </w:pPr>
    </w:p>
    <w:p w:rsidR="00455E57" w:rsidRPr="00E250B7" w:rsidRDefault="00455E57" w:rsidP="00455E57">
      <w:pPr>
        <w:tabs>
          <w:tab w:val="left" w:pos="567"/>
        </w:tabs>
        <w:spacing w:after="5" w:line="249" w:lineRule="auto"/>
        <w:jc w:val="both"/>
        <w:rPr>
          <w:rFonts w:eastAsia="Times New Roman"/>
          <w:color w:val="000000"/>
          <w:sz w:val="24"/>
          <w:szCs w:val="24"/>
          <w:lang w:eastAsia="pt-BR"/>
        </w:rPr>
      </w:pPr>
      <w:r w:rsidRPr="00E250B7">
        <w:rPr>
          <w:rFonts w:eastAsia="Times New Roman"/>
          <w:color w:val="000000"/>
          <w:sz w:val="24"/>
          <w:szCs w:val="24"/>
          <w:lang w:eastAsia="pt-BR"/>
        </w:rPr>
        <w:t>7.4.</w:t>
      </w:r>
      <w:r w:rsidRPr="00E250B7">
        <w:rPr>
          <w:rFonts w:eastAsia="Times New Roman"/>
          <w:color w:val="000000"/>
          <w:sz w:val="24"/>
          <w:szCs w:val="24"/>
          <w:lang w:eastAsia="pt-BR"/>
        </w:rPr>
        <w:tab/>
        <w:t xml:space="preserve">Ato contínuo, a Comissão Permanente de Licitação qualificará as propostas de acordo com os critérios acima estabelecidos, classificando-as em ordem decrescente de </w:t>
      </w:r>
      <w:r w:rsidRPr="00E250B7">
        <w:rPr>
          <w:rFonts w:eastAsia="Times New Roman"/>
          <w:b/>
          <w:color w:val="000000"/>
          <w:sz w:val="24"/>
          <w:szCs w:val="24"/>
          <w:lang w:eastAsia="pt-BR"/>
        </w:rPr>
        <w:t>pontos</w:t>
      </w:r>
      <w:r w:rsidRPr="00E250B7">
        <w:rPr>
          <w:rFonts w:eastAsia="Times New Roman"/>
          <w:color w:val="000000"/>
          <w:sz w:val="24"/>
          <w:szCs w:val="24"/>
          <w:lang w:eastAsia="pt-BR"/>
        </w:rPr>
        <w:t>.</w:t>
      </w:r>
    </w:p>
    <w:p w:rsidR="00455E57" w:rsidRDefault="00455E57" w:rsidP="00455E57">
      <w:pPr>
        <w:pStyle w:val="PargrafodaLista"/>
        <w:rPr>
          <w:szCs w:val="24"/>
        </w:rPr>
      </w:pPr>
    </w:p>
    <w:p w:rsidR="00455E57" w:rsidRDefault="00455E57" w:rsidP="00455E57">
      <w:pPr>
        <w:pStyle w:val="PargrafodaLista"/>
        <w:rPr>
          <w:szCs w:val="24"/>
        </w:rPr>
      </w:pPr>
      <w:r>
        <w:rPr>
          <w:szCs w:val="24"/>
        </w:rPr>
        <w:t xml:space="preserve">7.5. </w:t>
      </w:r>
      <w:r w:rsidRPr="00E250B7">
        <w:rPr>
          <w:szCs w:val="24"/>
        </w:rPr>
        <w:t>O licitante que obtiver a maior quantidade de pontos, conforme os critérios acima estabelecidos, caso não seja o detentor da melhor proposta de preço, terá o direito de ofertar novo preço superior ao proposto pelo primeiro classificado na fase de preços. Caso o licitante que obtiver a maior pontuação declinar de ofertar lance superior ao primeiro classificado, a Comissão Permanente de Licitação convocará os licitantes remanescentes, na ordem de classificação de pontuação, para exercer o direito e assim sucessivamente.</w:t>
      </w:r>
    </w:p>
    <w:p w:rsidR="00455E57" w:rsidRPr="00E250B7" w:rsidRDefault="00455E57" w:rsidP="00455E57">
      <w:pPr>
        <w:pStyle w:val="PargrafodaLista"/>
        <w:rPr>
          <w:szCs w:val="24"/>
        </w:rPr>
      </w:pPr>
    </w:p>
    <w:p w:rsidR="00455E57" w:rsidRPr="003B1EDD" w:rsidRDefault="00455E57" w:rsidP="00455E57">
      <w:pPr>
        <w:pStyle w:val="PargrafodaLista"/>
        <w:rPr>
          <w:rFonts w:asciiTheme="minorHAnsi" w:hAnsiTheme="minorHAnsi" w:cstheme="minorHAnsi"/>
          <w:sz w:val="24"/>
          <w:szCs w:val="24"/>
        </w:rPr>
      </w:pPr>
      <w:r>
        <w:rPr>
          <w:szCs w:val="24"/>
        </w:rPr>
        <w:t xml:space="preserve">7.6. </w:t>
      </w:r>
      <w:r w:rsidRPr="003B1EDD">
        <w:rPr>
          <w:rFonts w:asciiTheme="minorHAnsi" w:hAnsiTheme="minorHAnsi" w:cstheme="minorHAnsi"/>
          <w:sz w:val="24"/>
          <w:szCs w:val="24"/>
        </w:rPr>
        <w:t>Os licitantes cujas propostas não alcançarem o valor de arrematação dentro do lote pretendido, respeitando os critérios estabelecidos nos termos do item 7.2 do presente Edital, poderão participar, no mesmo momento, das demais concorrências dos lotes subseqüentes a serem ofertados pela Comissão Permanente de Licitação.</w:t>
      </w:r>
    </w:p>
    <w:p w:rsidR="00455E57" w:rsidRPr="003B1EDD" w:rsidRDefault="00455E57" w:rsidP="00455E57">
      <w:pPr>
        <w:pStyle w:val="PargrafodaLista"/>
        <w:rPr>
          <w:rFonts w:asciiTheme="minorHAnsi" w:hAnsiTheme="minorHAnsi" w:cstheme="minorHAnsi"/>
          <w:sz w:val="24"/>
          <w:szCs w:val="24"/>
        </w:rPr>
      </w:pPr>
    </w:p>
    <w:p w:rsidR="00455E57" w:rsidRPr="003B1EDD" w:rsidRDefault="00455E57" w:rsidP="00455E57">
      <w:pPr>
        <w:pStyle w:val="PargrafodaLista"/>
        <w:rPr>
          <w:rFonts w:asciiTheme="minorHAnsi" w:hAnsiTheme="minorHAnsi" w:cstheme="minorHAnsi"/>
          <w:sz w:val="24"/>
          <w:szCs w:val="24"/>
        </w:rPr>
      </w:pPr>
      <w:r w:rsidRPr="003B1EDD">
        <w:rPr>
          <w:rFonts w:asciiTheme="minorHAnsi" w:hAnsiTheme="minorHAnsi" w:cstheme="minorHAnsi"/>
          <w:sz w:val="24"/>
          <w:szCs w:val="24"/>
        </w:rPr>
        <w:t xml:space="preserve">7.8. A Comissão Permanente seguirá uma ordem de oferta, nas mesmas condições estabelecidas no presente edital, sendo que o licitante deverá proceder a nova oferta. Existindo diferença do valor estabelecido no item 2.2 sobre o lote pretendido em relação ao ofertado, o interessado deverá proceder ao correspondente depósito em 24 horas deste valor, imediatamente a contar do encerramento do certame, sob pena de ter sua oferta desclassificada.  </w:t>
      </w:r>
    </w:p>
    <w:p w:rsidR="00455E57" w:rsidRPr="003B1EDD" w:rsidRDefault="00455E57" w:rsidP="00455E57">
      <w:pPr>
        <w:tabs>
          <w:tab w:val="left" w:pos="567"/>
        </w:tabs>
        <w:spacing w:after="5" w:line="249" w:lineRule="auto"/>
        <w:jc w:val="both"/>
        <w:rPr>
          <w:rFonts w:asciiTheme="minorHAnsi" w:eastAsia="Times New Roman" w:hAnsiTheme="minorHAnsi" w:cstheme="minorHAnsi"/>
          <w:color w:val="000000"/>
          <w:sz w:val="24"/>
          <w:szCs w:val="24"/>
          <w:lang w:eastAsia="pt-BR"/>
        </w:rPr>
      </w:pPr>
    </w:p>
    <w:p w:rsidR="00455E57" w:rsidRPr="003B1EDD" w:rsidRDefault="00455E57" w:rsidP="00455E57">
      <w:pPr>
        <w:tabs>
          <w:tab w:val="left" w:pos="567"/>
        </w:tabs>
        <w:spacing w:after="5" w:line="249" w:lineRule="auto"/>
        <w:jc w:val="both"/>
        <w:rPr>
          <w:rFonts w:asciiTheme="minorHAnsi" w:eastAsia="Times New Roman" w:hAnsiTheme="minorHAnsi" w:cstheme="minorHAnsi"/>
          <w:color w:val="000000"/>
          <w:sz w:val="24"/>
          <w:szCs w:val="24"/>
          <w:lang w:eastAsia="pt-BR"/>
        </w:rPr>
      </w:pPr>
      <w:r w:rsidRPr="003B1EDD">
        <w:rPr>
          <w:rFonts w:asciiTheme="minorHAnsi" w:eastAsia="Times New Roman" w:hAnsiTheme="minorHAnsi" w:cstheme="minorHAnsi"/>
          <w:color w:val="000000"/>
          <w:sz w:val="24"/>
          <w:szCs w:val="24"/>
          <w:lang w:eastAsia="pt-BR"/>
        </w:rPr>
        <w:t xml:space="preserve">7.7. </w:t>
      </w:r>
      <w:r w:rsidRPr="003B1EDD">
        <w:rPr>
          <w:rFonts w:asciiTheme="minorHAnsi" w:eastAsia="Times New Roman" w:hAnsiTheme="minorHAnsi" w:cstheme="minorHAnsi"/>
          <w:color w:val="000000"/>
          <w:sz w:val="24"/>
          <w:szCs w:val="24"/>
          <w:lang w:eastAsia="pt-BR"/>
        </w:rPr>
        <w:tab/>
        <w:t xml:space="preserve">Serão desclassificadas as propostas: </w:t>
      </w:r>
    </w:p>
    <w:p w:rsidR="00455E57" w:rsidRPr="003B1EDD" w:rsidRDefault="00455E57" w:rsidP="00455E57">
      <w:pPr>
        <w:spacing w:after="5" w:line="249" w:lineRule="auto"/>
        <w:jc w:val="both"/>
        <w:rPr>
          <w:rFonts w:asciiTheme="minorHAnsi" w:eastAsia="Times New Roman" w:hAnsiTheme="minorHAnsi" w:cstheme="minorHAnsi"/>
          <w:color w:val="000000"/>
          <w:sz w:val="24"/>
          <w:szCs w:val="24"/>
          <w:lang w:eastAsia="pt-BR"/>
        </w:rPr>
      </w:pPr>
      <w:r w:rsidRPr="003B1EDD">
        <w:rPr>
          <w:rFonts w:asciiTheme="minorHAnsi" w:eastAsia="Times New Roman" w:hAnsiTheme="minorHAnsi" w:cstheme="minorHAnsi"/>
          <w:color w:val="000000"/>
          <w:sz w:val="24"/>
          <w:szCs w:val="24"/>
          <w:lang w:eastAsia="pt-BR"/>
        </w:rPr>
        <w:t xml:space="preserve">7.7.1. </w:t>
      </w:r>
      <w:r w:rsidRPr="003B1EDD">
        <w:rPr>
          <w:rFonts w:asciiTheme="minorHAnsi" w:eastAsia="Times New Roman" w:hAnsiTheme="minorHAnsi" w:cstheme="minorHAnsi"/>
          <w:color w:val="000000"/>
          <w:sz w:val="24"/>
          <w:szCs w:val="24"/>
          <w:lang w:eastAsia="pt-BR"/>
        </w:rPr>
        <w:tab/>
        <w:t xml:space="preserve">Que não atenderem as exigências contidas neste Edital; </w:t>
      </w:r>
    </w:p>
    <w:p w:rsidR="00455E57" w:rsidRPr="003B1EDD" w:rsidRDefault="00455E57" w:rsidP="00455E57">
      <w:pPr>
        <w:spacing w:after="5" w:line="249" w:lineRule="auto"/>
        <w:jc w:val="both"/>
        <w:rPr>
          <w:rFonts w:asciiTheme="minorHAnsi" w:eastAsia="Times New Roman" w:hAnsiTheme="minorHAnsi" w:cstheme="minorHAnsi"/>
          <w:color w:val="000000"/>
          <w:sz w:val="24"/>
          <w:szCs w:val="24"/>
          <w:lang w:eastAsia="pt-BR"/>
        </w:rPr>
      </w:pPr>
      <w:r w:rsidRPr="003B1EDD">
        <w:rPr>
          <w:rFonts w:asciiTheme="minorHAnsi" w:eastAsia="Times New Roman" w:hAnsiTheme="minorHAnsi" w:cstheme="minorHAnsi"/>
          <w:color w:val="000000"/>
          <w:sz w:val="24"/>
          <w:szCs w:val="24"/>
          <w:lang w:eastAsia="pt-BR"/>
        </w:rPr>
        <w:t xml:space="preserve">7.7.2.  </w:t>
      </w:r>
      <w:r w:rsidRPr="003B1EDD">
        <w:rPr>
          <w:rFonts w:asciiTheme="minorHAnsi" w:eastAsia="Times New Roman" w:hAnsiTheme="minorHAnsi" w:cstheme="minorHAnsi"/>
          <w:color w:val="000000"/>
          <w:sz w:val="24"/>
          <w:szCs w:val="24"/>
          <w:lang w:eastAsia="pt-BR"/>
        </w:rPr>
        <w:tab/>
        <w:t xml:space="preserve">Com preços inferiores aos avaliados pela Comissão Permanente de Avaliação, consoante anexo IV deste Edital; </w:t>
      </w:r>
    </w:p>
    <w:p w:rsidR="00455E57" w:rsidRPr="003B1EDD" w:rsidRDefault="00455E57" w:rsidP="00455E57">
      <w:pPr>
        <w:rPr>
          <w:rFonts w:asciiTheme="minorHAnsi" w:eastAsia="Times New Roman" w:hAnsiTheme="minorHAnsi" w:cstheme="minorHAnsi"/>
          <w:color w:val="000000"/>
          <w:sz w:val="24"/>
          <w:szCs w:val="24"/>
          <w:lang w:eastAsia="pt-BR"/>
        </w:rPr>
      </w:pPr>
    </w:p>
    <w:p w:rsidR="00455E57" w:rsidRPr="003B1EDD" w:rsidRDefault="00455E57" w:rsidP="00455E57">
      <w:pPr>
        <w:pStyle w:val="PargrafodaLista"/>
        <w:keepNext/>
        <w:keepLines/>
        <w:widowControl/>
        <w:numPr>
          <w:ilvl w:val="0"/>
          <w:numId w:val="8"/>
        </w:numPr>
        <w:autoSpaceDE/>
        <w:autoSpaceDN/>
        <w:spacing w:after="10" w:line="249" w:lineRule="auto"/>
        <w:ind w:left="567" w:hanging="567"/>
        <w:contextualSpacing/>
        <w:jc w:val="both"/>
        <w:outlineLvl w:val="1"/>
        <w:rPr>
          <w:rFonts w:asciiTheme="minorHAnsi" w:hAnsiTheme="minorHAnsi" w:cstheme="minorHAnsi"/>
          <w:b/>
          <w:sz w:val="24"/>
          <w:szCs w:val="24"/>
        </w:rPr>
      </w:pPr>
      <w:r w:rsidRPr="003B1EDD">
        <w:rPr>
          <w:rFonts w:asciiTheme="minorHAnsi" w:hAnsiTheme="minorHAnsi" w:cstheme="minorHAnsi"/>
          <w:b/>
          <w:sz w:val="24"/>
          <w:szCs w:val="24"/>
        </w:rPr>
        <w:t xml:space="preserve">CONDIÇÕES DE PAGAMENTO </w:t>
      </w:r>
    </w:p>
    <w:p w:rsidR="00455E57" w:rsidRPr="003B1EDD" w:rsidRDefault="00455E57" w:rsidP="00455E57">
      <w:pPr>
        <w:rPr>
          <w:rFonts w:asciiTheme="minorHAnsi" w:eastAsia="Times New Roman" w:hAnsiTheme="minorHAnsi" w:cstheme="minorHAnsi"/>
          <w:color w:val="000000"/>
          <w:sz w:val="24"/>
          <w:szCs w:val="24"/>
          <w:lang w:eastAsia="pt-BR"/>
        </w:rPr>
      </w:pPr>
    </w:p>
    <w:p w:rsidR="00455E57" w:rsidRPr="003B1EDD" w:rsidRDefault="00455E57" w:rsidP="00455E57">
      <w:pPr>
        <w:rPr>
          <w:rFonts w:asciiTheme="minorHAnsi" w:eastAsia="Times New Roman" w:hAnsiTheme="minorHAnsi" w:cstheme="minorHAnsi"/>
          <w:color w:val="000000"/>
          <w:sz w:val="24"/>
          <w:szCs w:val="24"/>
          <w:lang w:eastAsia="pt-BR"/>
        </w:rPr>
      </w:pPr>
      <w:r w:rsidRPr="003B1EDD">
        <w:rPr>
          <w:rFonts w:asciiTheme="minorHAnsi" w:eastAsia="Times New Roman" w:hAnsiTheme="minorHAnsi" w:cstheme="minorHAnsi"/>
          <w:color w:val="000000"/>
          <w:sz w:val="24"/>
          <w:szCs w:val="24"/>
          <w:lang w:eastAsia="pt-BR"/>
        </w:rPr>
        <w:t>8.1.  Os licitantes vencedores deverão promover o pagamento, se à vista, no ato da assinatura do contrato.</w:t>
      </w:r>
    </w:p>
    <w:p w:rsidR="00455E57" w:rsidRPr="003B1EDD" w:rsidRDefault="00455E57" w:rsidP="00455E57">
      <w:pPr>
        <w:tabs>
          <w:tab w:val="left" w:pos="567"/>
        </w:tabs>
        <w:spacing w:after="5" w:line="249" w:lineRule="auto"/>
        <w:jc w:val="both"/>
        <w:rPr>
          <w:rFonts w:asciiTheme="minorHAnsi" w:eastAsia="Times New Roman" w:hAnsiTheme="minorHAnsi" w:cstheme="minorHAnsi"/>
          <w:color w:val="000000"/>
          <w:sz w:val="24"/>
          <w:szCs w:val="24"/>
          <w:lang w:eastAsia="pt-BR"/>
        </w:rPr>
      </w:pPr>
      <w:r w:rsidRPr="003B1EDD">
        <w:rPr>
          <w:rFonts w:asciiTheme="minorHAnsi" w:eastAsia="Times New Roman" w:hAnsiTheme="minorHAnsi" w:cstheme="minorHAnsi"/>
          <w:color w:val="000000"/>
          <w:sz w:val="24"/>
          <w:szCs w:val="24"/>
          <w:lang w:eastAsia="pt-BR"/>
        </w:rPr>
        <w:t>8.2.</w:t>
      </w:r>
      <w:r w:rsidRPr="003B1EDD">
        <w:rPr>
          <w:rFonts w:asciiTheme="minorHAnsi" w:eastAsia="Times New Roman" w:hAnsiTheme="minorHAnsi" w:cstheme="minorHAnsi"/>
          <w:color w:val="000000"/>
          <w:sz w:val="24"/>
          <w:szCs w:val="24"/>
          <w:lang w:eastAsia="pt-BR"/>
        </w:rPr>
        <w:tab/>
        <w:t>O valor total parcelado poderá ser pago conforme disposições do item 5.2 item 4, do presente edital.</w:t>
      </w:r>
    </w:p>
    <w:p w:rsidR="00455E57" w:rsidRPr="003B1EDD" w:rsidRDefault="00455E57" w:rsidP="00455E57">
      <w:pPr>
        <w:tabs>
          <w:tab w:val="left" w:pos="567"/>
        </w:tabs>
        <w:spacing w:after="5" w:line="249" w:lineRule="auto"/>
        <w:jc w:val="both"/>
        <w:rPr>
          <w:rFonts w:asciiTheme="minorHAnsi" w:eastAsia="Times New Roman" w:hAnsiTheme="minorHAnsi" w:cstheme="minorHAnsi"/>
          <w:color w:val="000000"/>
          <w:sz w:val="24"/>
          <w:szCs w:val="24"/>
          <w:lang w:eastAsia="pt-BR"/>
        </w:rPr>
      </w:pPr>
    </w:p>
    <w:p w:rsidR="00455E57" w:rsidRPr="003B1EDD" w:rsidRDefault="00455E57" w:rsidP="00455E57">
      <w:pPr>
        <w:tabs>
          <w:tab w:val="left" w:pos="567"/>
        </w:tabs>
        <w:spacing w:after="5" w:line="249" w:lineRule="auto"/>
        <w:jc w:val="both"/>
        <w:rPr>
          <w:rFonts w:asciiTheme="minorHAnsi" w:eastAsia="Times New Roman" w:hAnsiTheme="minorHAnsi" w:cstheme="minorHAnsi"/>
          <w:color w:val="000000"/>
          <w:sz w:val="24"/>
          <w:szCs w:val="24"/>
          <w:lang w:eastAsia="pt-BR"/>
        </w:rPr>
      </w:pPr>
      <w:r w:rsidRPr="003B1EDD">
        <w:rPr>
          <w:rFonts w:asciiTheme="minorHAnsi" w:eastAsia="Times New Roman" w:hAnsiTheme="minorHAnsi" w:cstheme="minorHAnsi"/>
          <w:color w:val="000000"/>
          <w:sz w:val="24"/>
          <w:szCs w:val="24"/>
          <w:lang w:eastAsia="pt-BR"/>
        </w:rPr>
        <w:t>8.3.</w:t>
      </w:r>
      <w:r w:rsidRPr="003B1EDD">
        <w:rPr>
          <w:rFonts w:asciiTheme="minorHAnsi" w:eastAsia="Times New Roman" w:hAnsiTheme="minorHAnsi" w:cstheme="minorHAnsi"/>
          <w:color w:val="000000"/>
          <w:sz w:val="24"/>
          <w:szCs w:val="24"/>
          <w:lang w:eastAsia="pt-BR"/>
        </w:rPr>
        <w:tab/>
      </w:r>
      <w:r w:rsidRPr="003B1EDD">
        <w:rPr>
          <w:rFonts w:asciiTheme="minorHAnsi" w:eastAsia="Times New Roman" w:hAnsiTheme="minorHAnsi" w:cstheme="minorHAnsi"/>
          <w:color w:val="000000"/>
          <w:sz w:val="24"/>
          <w:szCs w:val="24"/>
          <w:lang w:eastAsia="pt-BR"/>
        </w:rPr>
        <w:tab/>
        <w:t xml:space="preserve">A quantia recolhida para fins de habilitação na presente licitação será utilizada como parte de pagamento à vista ou na última parcela, no caso de parcelamento. </w:t>
      </w:r>
    </w:p>
    <w:p w:rsidR="00455E57" w:rsidRPr="003B1EDD" w:rsidRDefault="00455E57" w:rsidP="00455E57">
      <w:pPr>
        <w:tabs>
          <w:tab w:val="center" w:pos="567"/>
          <w:tab w:val="right" w:pos="10441"/>
        </w:tabs>
        <w:spacing w:after="5" w:line="249" w:lineRule="auto"/>
        <w:jc w:val="both"/>
        <w:rPr>
          <w:rFonts w:asciiTheme="minorHAnsi" w:eastAsia="Times New Roman" w:hAnsiTheme="minorHAnsi" w:cstheme="minorHAnsi"/>
          <w:color w:val="000000"/>
          <w:sz w:val="24"/>
          <w:szCs w:val="24"/>
          <w:lang w:eastAsia="pt-BR"/>
        </w:rPr>
      </w:pPr>
    </w:p>
    <w:p w:rsidR="00455E57" w:rsidRPr="003B1EDD" w:rsidRDefault="00455E57" w:rsidP="00455E57">
      <w:pPr>
        <w:tabs>
          <w:tab w:val="left" w:pos="567"/>
          <w:tab w:val="right" w:pos="10441"/>
        </w:tabs>
        <w:spacing w:after="5" w:line="249" w:lineRule="auto"/>
        <w:jc w:val="both"/>
        <w:rPr>
          <w:rFonts w:asciiTheme="minorHAnsi" w:eastAsia="Times New Roman" w:hAnsiTheme="minorHAnsi" w:cstheme="minorHAnsi"/>
          <w:color w:val="000000"/>
          <w:sz w:val="24"/>
          <w:szCs w:val="24"/>
          <w:lang w:eastAsia="pt-BR"/>
        </w:rPr>
      </w:pPr>
      <w:r w:rsidRPr="003B1EDD">
        <w:rPr>
          <w:rFonts w:asciiTheme="minorHAnsi" w:eastAsia="Times New Roman" w:hAnsiTheme="minorHAnsi" w:cstheme="minorHAnsi"/>
          <w:color w:val="000000"/>
          <w:sz w:val="24"/>
          <w:szCs w:val="24"/>
          <w:lang w:eastAsia="pt-BR"/>
        </w:rPr>
        <w:t>8.4.</w:t>
      </w:r>
      <w:r w:rsidRPr="003B1EDD">
        <w:rPr>
          <w:rFonts w:asciiTheme="minorHAnsi" w:eastAsia="Times New Roman" w:hAnsiTheme="minorHAnsi" w:cstheme="minorHAnsi"/>
          <w:color w:val="000000"/>
          <w:sz w:val="24"/>
          <w:szCs w:val="24"/>
          <w:lang w:eastAsia="pt-BR"/>
        </w:rPr>
        <w:tab/>
        <w:t xml:space="preserve">O proponente vencedor que não efetuar o pagamento da primeira parcela no prazo estipulado na convocação para assinatura do contrato perderá o direito a contratação, podendo a Administração convocar os interessados remanescentes na ordem de classificação, para fazê-lo em igual prazo e nas mesmas condições previstas neste Edital, inclusive quanto aos preços, ou até mesmo revogar parcialmente a alienação. </w:t>
      </w:r>
    </w:p>
    <w:p w:rsidR="00455E57" w:rsidRPr="003B1EDD" w:rsidRDefault="00455E57" w:rsidP="00455E57">
      <w:pPr>
        <w:rPr>
          <w:rFonts w:asciiTheme="minorHAnsi" w:eastAsia="Times New Roman" w:hAnsiTheme="minorHAnsi" w:cstheme="minorHAnsi"/>
          <w:b/>
          <w:color w:val="000000"/>
          <w:sz w:val="24"/>
          <w:szCs w:val="24"/>
          <w:lang w:eastAsia="pt-BR"/>
        </w:rPr>
      </w:pPr>
    </w:p>
    <w:p w:rsidR="00455E57" w:rsidRPr="003B1EDD" w:rsidRDefault="00455E57" w:rsidP="00455E57">
      <w:pPr>
        <w:pStyle w:val="PargrafodaLista"/>
        <w:widowControl/>
        <w:numPr>
          <w:ilvl w:val="0"/>
          <w:numId w:val="9"/>
        </w:numPr>
        <w:autoSpaceDE/>
        <w:autoSpaceDN/>
        <w:spacing w:line="249" w:lineRule="auto"/>
        <w:ind w:left="567" w:hanging="567"/>
        <w:contextualSpacing/>
        <w:jc w:val="both"/>
        <w:rPr>
          <w:rFonts w:asciiTheme="minorHAnsi" w:hAnsiTheme="minorHAnsi" w:cstheme="minorHAnsi"/>
          <w:b/>
          <w:sz w:val="24"/>
          <w:szCs w:val="24"/>
        </w:rPr>
      </w:pPr>
      <w:r w:rsidRPr="003B1EDD">
        <w:rPr>
          <w:rFonts w:asciiTheme="minorHAnsi" w:hAnsiTheme="minorHAnsi" w:cstheme="minorHAnsi"/>
          <w:b/>
          <w:sz w:val="24"/>
          <w:szCs w:val="24"/>
        </w:rPr>
        <w:t xml:space="preserve">PRAZOS E NORMAS PARA RECURSOS </w:t>
      </w:r>
    </w:p>
    <w:p w:rsidR="00455E57" w:rsidRPr="003B1EDD" w:rsidRDefault="00455E57" w:rsidP="00455E57">
      <w:pPr>
        <w:rPr>
          <w:rFonts w:asciiTheme="minorHAnsi" w:eastAsia="Times New Roman" w:hAnsiTheme="minorHAnsi" w:cstheme="minorHAnsi"/>
          <w:color w:val="000000"/>
          <w:sz w:val="24"/>
          <w:szCs w:val="24"/>
          <w:lang w:eastAsia="pt-BR"/>
        </w:rPr>
      </w:pPr>
    </w:p>
    <w:p w:rsidR="00455E57" w:rsidRPr="003B1EDD" w:rsidRDefault="00455E57" w:rsidP="00455E57">
      <w:pPr>
        <w:tabs>
          <w:tab w:val="center" w:pos="567"/>
          <w:tab w:val="right" w:pos="10441"/>
        </w:tabs>
        <w:spacing w:after="5" w:line="249" w:lineRule="auto"/>
        <w:jc w:val="both"/>
        <w:rPr>
          <w:rFonts w:asciiTheme="minorHAnsi" w:eastAsia="Times New Roman" w:hAnsiTheme="minorHAnsi" w:cstheme="minorHAnsi"/>
          <w:color w:val="000000"/>
          <w:sz w:val="24"/>
          <w:szCs w:val="24"/>
          <w:lang w:eastAsia="pt-BR"/>
        </w:rPr>
      </w:pPr>
      <w:r w:rsidRPr="003B1EDD">
        <w:rPr>
          <w:rFonts w:asciiTheme="minorHAnsi" w:eastAsia="Times New Roman" w:hAnsiTheme="minorHAnsi" w:cstheme="minorHAnsi"/>
          <w:color w:val="000000"/>
          <w:sz w:val="24"/>
          <w:szCs w:val="24"/>
          <w:lang w:eastAsia="pt-BR"/>
        </w:rPr>
        <w:t xml:space="preserve">9.1. </w:t>
      </w:r>
      <w:r w:rsidRPr="003B1EDD">
        <w:rPr>
          <w:rFonts w:asciiTheme="minorHAnsi" w:eastAsia="Times New Roman" w:hAnsiTheme="minorHAnsi" w:cstheme="minorHAnsi"/>
          <w:color w:val="000000"/>
          <w:sz w:val="24"/>
          <w:szCs w:val="24"/>
          <w:lang w:eastAsia="pt-BR"/>
        </w:rPr>
        <w:tab/>
        <w:t>A proposta apresentada será válida por sessenta dias, contados a partir da data prevista para entrega dos envelopes.</w:t>
      </w:r>
    </w:p>
    <w:p w:rsidR="00455E57" w:rsidRPr="003B1EDD" w:rsidRDefault="00455E57" w:rsidP="00455E57">
      <w:pPr>
        <w:tabs>
          <w:tab w:val="center" w:pos="567"/>
          <w:tab w:val="right" w:pos="10441"/>
        </w:tabs>
        <w:spacing w:after="5" w:line="249" w:lineRule="auto"/>
        <w:jc w:val="both"/>
        <w:rPr>
          <w:rFonts w:asciiTheme="minorHAnsi" w:eastAsia="Times New Roman" w:hAnsiTheme="minorHAnsi" w:cstheme="minorHAnsi"/>
          <w:color w:val="000000"/>
          <w:sz w:val="24"/>
          <w:szCs w:val="24"/>
          <w:lang w:eastAsia="pt-BR"/>
        </w:rPr>
      </w:pPr>
    </w:p>
    <w:p w:rsidR="00455E57" w:rsidRPr="003B1EDD" w:rsidRDefault="00455E57" w:rsidP="00455E57">
      <w:pPr>
        <w:tabs>
          <w:tab w:val="center" w:pos="567"/>
          <w:tab w:val="right" w:pos="10441"/>
        </w:tabs>
        <w:spacing w:after="5" w:line="249" w:lineRule="auto"/>
        <w:jc w:val="both"/>
        <w:rPr>
          <w:rFonts w:asciiTheme="minorHAnsi" w:eastAsia="Times New Roman" w:hAnsiTheme="minorHAnsi" w:cstheme="minorHAnsi"/>
          <w:color w:val="000000"/>
          <w:sz w:val="24"/>
          <w:szCs w:val="24"/>
          <w:lang w:eastAsia="pt-BR"/>
        </w:rPr>
      </w:pPr>
      <w:r w:rsidRPr="003B1EDD">
        <w:rPr>
          <w:rFonts w:asciiTheme="minorHAnsi" w:eastAsia="Times New Roman" w:hAnsiTheme="minorHAnsi" w:cstheme="minorHAnsi"/>
          <w:color w:val="000000"/>
          <w:sz w:val="24"/>
          <w:szCs w:val="24"/>
          <w:lang w:eastAsia="pt-BR"/>
        </w:rPr>
        <w:t xml:space="preserve">9.2. </w:t>
      </w:r>
      <w:r w:rsidRPr="003B1EDD">
        <w:rPr>
          <w:rFonts w:asciiTheme="minorHAnsi" w:eastAsia="Times New Roman" w:hAnsiTheme="minorHAnsi" w:cstheme="minorHAnsi"/>
          <w:color w:val="000000"/>
          <w:sz w:val="24"/>
          <w:szCs w:val="24"/>
          <w:lang w:eastAsia="pt-BR"/>
        </w:rPr>
        <w:tab/>
        <w:t>Após a homologação do processo, o proponente vencedor será convocado para firmar o contrato, no prazo de 03 (três) dias.</w:t>
      </w:r>
    </w:p>
    <w:p w:rsidR="00455E57" w:rsidRPr="003B1EDD" w:rsidRDefault="00455E57" w:rsidP="00455E57">
      <w:pPr>
        <w:tabs>
          <w:tab w:val="center" w:pos="567"/>
          <w:tab w:val="right" w:pos="10441"/>
        </w:tabs>
        <w:spacing w:after="5" w:line="249" w:lineRule="auto"/>
        <w:jc w:val="both"/>
        <w:rPr>
          <w:rFonts w:asciiTheme="minorHAnsi" w:eastAsia="Times New Roman" w:hAnsiTheme="minorHAnsi" w:cstheme="minorHAnsi"/>
          <w:color w:val="000000"/>
          <w:sz w:val="24"/>
          <w:szCs w:val="24"/>
          <w:lang w:eastAsia="pt-BR"/>
        </w:rPr>
      </w:pPr>
    </w:p>
    <w:p w:rsidR="00455E57" w:rsidRPr="003B1EDD" w:rsidRDefault="00455E57" w:rsidP="00455E57">
      <w:pPr>
        <w:pStyle w:val="PargrafodaLista"/>
        <w:widowControl/>
        <w:numPr>
          <w:ilvl w:val="1"/>
          <w:numId w:val="9"/>
        </w:numPr>
        <w:tabs>
          <w:tab w:val="center" w:pos="567"/>
          <w:tab w:val="right" w:pos="10441"/>
        </w:tabs>
        <w:autoSpaceDE/>
        <w:autoSpaceDN/>
        <w:spacing w:after="5" w:line="249" w:lineRule="auto"/>
        <w:ind w:left="0" w:firstLine="0"/>
        <w:contextualSpacing/>
        <w:jc w:val="both"/>
        <w:rPr>
          <w:rFonts w:asciiTheme="minorHAnsi" w:hAnsiTheme="minorHAnsi" w:cstheme="minorHAnsi"/>
          <w:sz w:val="24"/>
          <w:szCs w:val="24"/>
        </w:rPr>
      </w:pPr>
      <w:r w:rsidRPr="003B1EDD">
        <w:rPr>
          <w:rFonts w:asciiTheme="minorHAnsi" w:hAnsiTheme="minorHAnsi" w:cstheme="minorHAnsi"/>
          <w:sz w:val="24"/>
          <w:szCs w:val="24"/>
        </w:rPr>
        <w:t xml:space="preserve">O prazo para interposição de recursos, contra as decisões da Comissão Permanente de Licitação, será de 05(cinco) dias úteis, a contar da intimação do ato, que será feita mediante publicação no Diário Oficial do Estado, ou mediante comunicação direta devidamente lavrada em ata, se presentes os prepostos dos interessados. </w:t>
      </w:r>
    </w:p>
    <w:p w:rsidR="00455E57" w:rsidRPr="003B1EDD" w:rsidRDefault="00455E57" w:rsidP="00455E57">
      <w:pPr>
        <w:tabs>
          <w:tab w:val="center" w:pos="567"/>
          <w:tab w:val="right" w:pos="10441"/>
        </w:tabs>
        <w:spacing w:after="5" w:line="249" w:lineRule="auto"/>
        <w:jc w:val="both"/>
        <w:rPr>
          <w:rFonts w:asciiTheme="minorHAnsi" w:eastAsia="Times New Roman" w:hAnsiTheme="minorHAnsi" w:cstheme="minorHAnsi"/>
          <w:color w:val="000000"/>
          <w:sz w:val="24"/>
          <w:szCs w:val="24"/>
          <w:lang w:eastAsia="pt-BR"/>
        </w:rPr>
      </w:pPr>
    </w:p>
    <w:p w:rsidR="00455E57" w:rsidRPr="003B1EDD" w:rsidRDefault="00455E57" w:rsidP="00455E57">
      <w:pPr>
        <w:pStyle w:val="PargrafodaLista"/>
        <w:widowControl/>
        <w:numPr>
          <w:ilvl w:val="1"/>
          <w:numId w:val="9"/>
        </w:numPr>
        <w:tabs>
          <w:tab w:val="center" w:pos="567"/>
          <w:tab w:val="right" w:pos="10206"/>
        </w:tabs>
        <w:autoSpaceDE/>
        <w:autoSpaceDN/>
        <w:spacing w:after="5" w:line="249" w:lineRule="auto"/>
        <w:ind w:left="0" w:firstLine="0"/>
        <w:contextualSpacing/>
        <w:jc w:val="both"/>
        <w:rPr>
          <w:rFonts w:asciiTheme="minorHAnsi" w:hAnsiTheme="minorHAnsi" w:cstheme="minorHAnsi"/>
          <w:sz w:val="24"/>
          <w:szCs w:val="24"/>
        </w:rPr>
      </w:pPr>
      <w:r w:rsidRPr="003B1EDD">
        <w:rPr>
          <w:rFonts w:asciiTheme="minorHAnsi" w:hAnsiTheme="minorHAnsi" w:cstheme="minorHAnsi"/>
          <w:sz w:val="24"/>
          <w:szCs w:val="24"/>
        </w:rPr>
        <w:t xml:space="preserve">Os recursos deverão ser protocolados na Coordenadoria de Compras, à Rua Silvio Moreira, nº. 25 Vilas dos Pinheiros, Cordeirópolis - SP, das 9:00 as 16:00 hrs. </w:t>
      </w:r>
    </w:p>
    <w:p w:rsidR="00455E57" w:rsidRPr="003B1EDD" w:rsidRDefault="00455E57" w:rsidP="00455E57">
      <w:pPr>
        <w:tabs>
          <w:tab w:val="center" w:pos="567"/>
          <w:tab w:val="right" w:pos="10441"/>
        </w:tabs>
        <w:spacing w:after="5" w:line="249" w:lineRule="auto"/>
        <w:jc w:val="both"/>
        <w:rPr>
          <w:rFonts w:asciiTheme="minorHAnsi" w:eastAsia="Times New Roman" w:hAnsiTheme="minorHAnsi" w:cstheme="minorHAnsi"/>
          <w:color w:val="000000"/>
          <w:sz w:val="24"/>
          <w:szCs w:val="24"/>
          <w:lang w:eastAsia="pt-BR"/>
        </w:rPr>
      </w:pPr>
    </w:p>
    <w:p w:rsidR="00455E57" w:rsidRPr="003B1EDD" w:rsidRDefault="00455E57" w:rsidP="00455E57">
      <w:pPr>
        <w:pStyle w:val="PargrafodaLista"/>
        <w:widowControl/>
        <w:numPr>
          <w:ilvl w:val="1"/>
          <w:numId w:val="9"/>
        </w:numPr>
        <w:tabs>
          <w:tab w:val="center" w:pos="567"/>
          <w:tab w:val="right" w:pos="10441"/>
        </w:tabs>
        <w:autoSpaceDE/>
        <w:autoSpaceDN/>
        <w:spacing w:after="5" w:line="249" w:lineRule="auto"/>
        <w:ind w:left="0" w:firstLine="0"/>
        <w:contextualSpacing/>
        <w:jc w:val="both"/>
        <w:rPr>
          <w:rFonts w:asciiTheme="minorHAnsi" w:hAnsiTheme="minorHAnsi" w:cstheme="minorHAnsi"/>
          <w:sz w:val="24"/>
          <w:szCs w:val="24"/>
        </w:rPr>
      </w:pPr>
      <w:r w:rsidRPr="003B1EDD">
        <w:rPr>
          <w:rFonts w:asciiTheme="minorHAnsi" w:hAnsiTheme="minorHAnsi" w:cstheme="minorHAnsi"/>
          <w:sz w:val="24"/>
          <w:szCs w:val="24"/>
        </w:rPr>
        <w:lastRenderedPageBreak/>
        <w:t xml:space="preserve">Interposto o recurso será imediatamente comunicado os demais licitantes, que poderão impugná-lo no prazo de cinco dias úteis.  </w:t>
      </w:r>
    </w:p>
    <w:p w:rsidR="00455E57" w:rsidRPr="003B1EDD" w:rsidRDefault="00455E57" w:rsidP="00455E57">
      <w:pPr>
        <w:rPr>
          <w:rFonts w:asciiTheme="minorHAnsi" w:eastAsia="Times New Roman" w:hAnsiTheme="minorHAnsi" w:cstheme="minorHAnsi"/>
          <w:color w:val="000000"/>
          <w:sz w:val="24"/>
          <w:szCs w:val="24"/>
          <w:lang w:eastAsia="pt-BR"/>
        </w:rPr>
      </w:pPr>
    </w:p>
    <w:p w:rsidR="00455E57" w:rsidRPr="003B1EDD" w:rsidRDefault="00455E57" w:rsidP="00455E57">
      <w:pPr>
        <w:pStyle w:val="PargrafodaLista"/>
        <w:keepNext/>
        <w:keepLines/>
        <w:widowControl/>
        <w:numPr>
          <w:ilvl w:val="0"/>
          <w:numId w:val="9"/>
        </w:numPr>
        <w:autoSpaceDE/>
        <w:autoSpaceDN/>
        <w:spacing w:after="10" w:line="249" w:lineRule="auto"/>
        <w:ind w:left="567" w:hanging="567"/>
        <w:contextualSpacing/>
        <w:jc w:val="both"/>
        <w:outlineLvl w:val="1"/>
        <w:rPr>
          <w:rFonts w:asciiTheme="minorHAnsi" w:hAnsiTheme="minorHAnsi" w:cstheme="minorHAnsi"/>
          <w:b/>
          <w:sz w:val="24"/>
          <w:szCs w:val="24"/>
        </w:rPr>
      </w:pPr>
      <w:r w:rsidRPr="003B1EDD">
        <w:rPr>
          <w:rFonts w:asciiTheme="minorHAnsi" w:hAnsiTheme="minorHAnsi" w:cstheme="minorHAnsi"/>
          <w:b/>
          <w:sz w:val="24"/>
          <w:szCs w:val="24"/>
        </w:rPr>
        <w:t xml:space="preserve">CONTRATO </w:t>
      </w:r>
    </w:p>
    <w:p w:rsidR="00455E57" w:rsidRPr="003B1EDD" w:rsidRDefault="00455E57" w:rsidP="00455E57">
      <w:pPr>
        <w:jc w:val="both"/>
        <w:rPr>
          <w:rFonts w:asciiTheme="minorHAnsi" w:eastAsia="Times New Roman" w:hAnsiTheme="minorHAnsi" w:cstheme="minorHAnsi"/>
          <w:color w:val="000000"/>
          <w:sz w:val="24"/>
          <w:szCs w:val="24"/>
          <w:lang w:eastAsia="pt-BR"/>
        </w:rPr>
      </w:pPr>
    </w:p>
    <w:p w:rsidR="00455E57" w:rsidRPr="003B1EDD" w:rsidRDefault="00455E57" w:rsidP="00455E57">
      <w:pPr>
        <w:tabs>
          <w:tab w:val="center" w:pos="567"/>
          <w:tab w:val="right" w:pos="10441"/>
        </w:tabs>
        <w:spacing w:after="5" w:line="249" w:lineRule="auto"/>
        <w:jc w:val="both"/>
        <w:rPr>
          <w:rFonts w:asciiTheme="minorHAnsi" w:eastAsia="Times New Roman" w:hAnsiTheme="minorHAnsi" w:cstheme="minorHAnsi"/>
          <w:color w:val="000000"/>
          <w:sz w:val="24"/>
          <w:szCs w:val="24"/>
          <w:lang w:eastAsia="pt-BR"/>
        </w:rPr>
      </w:pPr>
      <w:r w:rsidRPr="003B1EDD">
        <w:rPr>
          <w:rFonts w:asciiTheme="minorHAnsi" w:eastAsia="Times New Roman" w:hAnsiTheme="minorHAnsi" w:cstheme="minorHAnsi"/>
          <w:color w:val="000000"/>
          <w:sz w:val="24"/>
          <w:szCs w:val="24"/>
          <w:lang w:eastAsia="pt-BR"/>
        </w:rPr>
        <w:t>10.1.</w:t>
      </w:r>
      <w:r w:rsidRPr="003B1EDD">
        <w:rPr>
          <w:rFonts w:asciiTheme="minorHAnsi" w:eastAsia="Times New Roman" w:hAnsiTheme="minorHAnsi" w:cstheme="minorHAnsi"/>
          <w:color w:val="000000"/>
          <w:sz w:val="24"/>
          <w:szCs w:val="24"/>
          <w:lang w:eastAsia="pt-BR"/>
        </w:rPr>
        <w:tab/>
        <w:t>Para o fiel cumprimento das obrigações ajustadas entre as partes será firmado o contrato nos termos da minuta constante do Anexo II deste Edital.</w:t>
      </w:r>
    </w:p>
    <w:p w:rsidR="00455E57" w:rsidRPr="003B1EDD" w:rsidRDefault="00455E57" w:rsidP="00455E57">
      <w:pPr>
        <w:tabs>
          <w:tab w:val="center" w:pos="567"/>
          <w:tab w:val="right" w:pos="10441"/>
        </w:tabs>
        <w:spacing w:after="5" w:line="249" w:lineRule="auto"/>
        <w:jc w:val="both"/>
        <w:rPr>
          <w:rFonts w:asciiTheme="minorHAnsi" w:eastAsia="Times New Roman" w:hAnsiTheme="minorHAnsi" w:cstheme="minorHAnsi"/>
          <w:color w:val="000000"/>
          <w:sz w:val="24"/>
          <w:szCs w:val="24"/>
          <w:lang w:eastAsia="pt-BR"/>
        </w:rPr>
      </w:pPr>
    </w:p>
    <w:p w:rsidR="00455E57" w:rsidRPr="003B1EDD" w:rsidRDefault="00455E57" w:rsidP="00455E57">
      <w:pPr>
        <w:spacing w:after="5" w:line="249" w:lineRule="auto"/>
        <w:rPr>
          <w:rFonts w:asciiTheme="minorHAnsi" w:eastAsia="Times New Roman" w:hAnsiTheme="minorHAnsi" w:cstheme="minorHAnsi"/>
          <w:color w:val="000000"/>
          <w:sz w:val="24"/>
          <w:szCs w:val="24"/>
          <w:lang w:eastAsia="pt-BR"/>
        </w:rPr>
      </w:pPr>
      <w:r w:rsidRPr="003B1EDD">
        <w:rPr>
          <w:rFonts w:asciiTheme="minorHAnsi" w:eastAsia="Times New Roman" w:hAnsiTheme="minorHAnsi" w:cstheme="minorHAnsi"/>
          <w:color w:val="000000"/>
          <w:sz w:val="24"/>
          <w:szCs w:val="24"/>
          <w:lang w:eastAsia="pt-BR"/>
        </w:rPr>
        <w:t>10.2.</w:t>
      </w:r>
      <w:r w:rsidRPr="003B1EDD">
        <w:rPr>
          <w:rFonts w:asciiTheme="minorHAnsi" w:eastAsia="Arial" w:hAnsiTheme="minorHAnsi" w:cstheme="minorHAnsi"/>
          <w:color w:val="000000"/>
          <w:sz w:val="24"/>
          <w:szCs w:val="24"/>
          <w:lang w:eastAsia="pt-BR"/>
        </w:rPr>
        <w:tab/>
      </w:r>
      <w:r w:rsidRPr="003B1EDD">
        <w:rPr>
          <w:rFonts w:asciiTheme="minorHAnsi" w:eastAsia="Times New Roman" w:hAnsiTheme="minorHAnsi" w:cstheme="minorHAnsi"/>
          <w:color w:val="000000"/>
          <w:sz w:val="24"/>
          <w:szCs w:val="24"/>
          <w:lang w:eastAsia="pt-BR"/>
        </w:rPr>
        <w:t xml:space="preserve">O Edital e anexo, integrarão o contrato, para fins de direito. </w:t>
      </w:r>
    </w:p>
    <w:p w:rsidR="00455E57" w:rsidRPr="003B1EDD" w:rsidRDefault="00455E57" w:rsidP="00455E57">
      <w:pPr>
        <w:rPr>
          <w:rFonts w:asciiTheme="minorHAnsi" w:eastAsia="Times New Roman" w:hAnsiTheme="minorHAnsi" w:cstheme="minorHAnsi"/>
          <w:color w:val="000000"/>
          <w:sz w:val="24"/>
          <w:szCs w:val="24"/>
          <w:lang w:eastAsia="pt-BR"/>
        </w:rPr>
      </w:pPr>
    </w:p>
    <w:p w:rsidR="00455E57" w:rsidRPr="003B1EDD" w:rsidRDefault="00455E57" w:rsidP="00455E57">
      <w:pPr>
        <w:pStyle w:val="PargrafodaLista"/>
        <w:keepNext/>
        <w:keepLines/>
        <w:widowControl/>
        <w:numPr>
          <w:ilvl w:val="0"/>
          <w:numId w:val="9"/>
        </w:numPr>
        <w:autoSpaceDE/>
        <w:autoSpaceDN/>
        <w:spacing w:after="10" w:line="249" w:lineRule="auto"/>
        <w:ind w:left="567" w:hanging="567"/>
        <w:contextualSpacing/>
        <w:jc w:val="both"/>
        <w:outlineLvl w:val="1"/>
        <w:rPr>
          <w:rFonts w:asciiTheme="minorHAnsi" w:hAnsiTheme="minorHAnsi" w:cstheme="minorHAnsi"/>
          <w:b/>
          <w:sz w:val="24"/>
          <w:szCs w:val="24"/>
        </w:rPr>
      </w:pPr>
      <w:r w:rsidRPr="003B1EDD">
        <w:rPr>
          <w:rFonts w:asciiTheme="minorHAnsi" w:hAnsiTheme="minorHAnsi" w:cstheme="minorHAnsi"/>
          <w:b/>
          <w:sz w:val="24"/>
          <w:szCs w:val="24"/>
        </w:rPr>
        <w:t xml:space="preserve">SANÇÕES ADMINISTRATIVAS </w:t>
      </w:r>
    </w:p>
    <w:p w:rsidR="00455E57" w:rsidRPr="003B1EDD" w:rsidRDefault="00455E57" w:rsidP="00455E57">
      <w:pPr>
        <w:rPr>
          <w:rFonts w:asciiTheme="minorHAnsi" w:eastAsia="Times New Roman" w:hAnsiTheme="minorHAnsi" w:cstheme="minorHAnsi"/>
          <w:color w:val="000000"/>
          <w:sz w:val="24"/>
          <w:szCs w:val="24"/>
          <w:lang w:eastAsia="pt-BR"/>
        </w:rPr>
      </w:pPr>
    </w:p>
    <w:p w:rsidR="00455E57" w:rsidRPr="003B1EDD" w:rsidRDefault="00455E57" w:rsidP="00455E57">
      <w:pPr>
        <w:tabs>
          <w:tab w:val="left" w:pos="567"/>
          <w:tab w:val="right" w:pos="10441"/>
        </w:tabs>
        <w:spacing w:after="5" w:line="249" w:lineRule="auto"/>
        <w:jc w:val="both"/>
        <w:rPr>
          <w:rFonts w:asciiTheme="minorHAnsi" w:eastAsia="Times New Roman" w:hAnsiTheme="minorHAnsi" w:cstheme="minorHAnsi"/>
          <w:color w:val="000000"/>
          <w:sz w:val="24"/>
          <w:szCs w:val="24"/>
          <w:lang w:eastAsia="pt-BR"/>
        </w:rPr>
      </w:pPr>
      <w:r w:rsidRPr="003B1EDD">
        <w:rPr>
          <w:rFonts w:asciiTheme="minorHAnsi" w:eastAsia="Times New Roman" w:hAnsiTheme="minorHAnsi" w:cstheme="minorHAnsi"/>
          <w:color w:val="000000"/>
          <w:sz w:val="24"/>
          <w:szCs w:val="24"/>
          <w:lang w:eastAsia="pt-BR"/>
        </w:rPr>
        <w:t>11.1.</w:t>
      </w:r>
      <w:r w:rsidRPr="003B1EDD">
        <w:rPr>
          <w:rFonts w:asciiTheme="minorHAnsi" w:eastAsia="Times New Roman" w:hAnsiTheme="minorHAnsi" w:cstheme="minorHAnsi"/>
          <w:color w:val="000000"/>
          <w:sz w:val="24"/>
          <w:szCs w:val="24"/>
          <w:lang w:eastAsia="pt-BR"/>
        </w:rPr>
        <w:tab/>
        <w:t xml:space="preserve">Em caso de mora, resultante do atraso dos pagamentos devidos pelo comprador, será aplicada multa diária correspondente a 0,33 % (trinta e três décimos por cento) sobre o valor da parcela, até o limite de 30 (trinta) dias. Decorrido este prazo sem a regularização, será instaurado processo administrativo para rescisão do ajuste e aplicação da multa por inadimplemento. </w:t>
      </w:r>
    </w:p>
    <w:p w:rsidR="00455E57" w:rsidRPr="003B1EDD" w:rsidRDefault="00455E57" w:rsidP="00455E57">
      <w:pPr>
        <w:tabs>
          <w:tab w:val="left" w:pos="567"/>
          <w:tab w:val="right" w:pos="10441"/>
        </w:tabs>
        <w:spacing w:after="5" w:line="249" w:lineRule="auto"/>
        <w:jc w:val="both"/>
        <w:rPr>
          <w:rFonts w:asciiTheme="minorHAnsi" w:eastAsia="Times New Roman" w:hAnsiTheme="minorHAnsi" w:cstheme="minorHAnsi"/>
          <w:color w:val="000000"/>
          <w:sz w:val="24"/>
          <w:szCs w:val="24"/>
          <w:lang w:eastAsia="pt-BR"/>
        </w:rPr>
      </w:pPr>
    </w:p>
    <w:p w:rsidR="00455E57" w:rsidRPr="003B1EDD" w:rsidRDefault="00455E57" w:rsidP="00455E57">
      <w:pPr>
        <w:tabs>
          <w:tab w:val="center" w:pos="979"/>
          <w:tab w:val="right" w:pos="10441"/>
        </w:tabs>
        <w:spacing w:after="5" w:line="249" w:lineRule="auto"/>
        <w:jc w:val="both"/>
        <w:rPr>
          <w:rFonts w:asciiTheme="minorHAnsi" w:eastAsia="Times New Roman" w:hAnsiTheme="minorHAnsi" w:cstheme="minorHAnsi"/>
          <w:color w:val="000000"/>
          <w:sz w:val="24"/>
          <w:szCs w:val="24"/>
          <w:lang w:eastAsia="pt-BR"/>
        </w:rPr>
      </w:pPr>
      <w:r w:rsidRPr="003B1EDD">
        <w:rPr>
          <w:rFonts w:asciiTheme="minorHAnsi" w:eastAsia="Times New Roman" w:hAnsiTheme="minorHAnsi" w:cstheme="minorHAnsi"/>
          <w:color w:val="000000"/>
          <w:sz w:val="24"/>
          <w:szCs w:val="24"/>
          <w:lang w:eastAsia="pt-BR"/>
        </w:rPr>
        <w:t>11.2.</w:t>
      </w:r>
      <w:r w:rsidRPr="003B1EDD">
        <w:rPr>
          <w:rFonts w:asciiTheme="minorHAnsi" w:eastAsia="Times New Roman" w:hAnsiTheme="minorHAnsi" w:cstheme="minorHAnsi"/>
          <w:color w:val="000000"/>
          <w:sz w:val="24"/>
          <w:szCs w:val="24"/>
          <w:lang w:eastAsia="pt-BR"/>
        </w:rPr>
        <w:tab/>
        <w:t xml:space="preserve">O não cumprimento das disposições contidas neste Edital e contrato que resultar, ensejará a rescisão unilateral do termo contratual e retomada da área de terra pela Prefeitura Municipal de Cordeirópolis, que reembolsará o comprador pelo valor pago, descontando a porcentagem de 20% (vinte por cento), a título de multa pelo não cumprimento das obrigações ajustadas. </w:t>
      </w:r>
    </w:p>
    <w:p w:rsidR="00455E57" w:rsidRPr="003B1EDD" w:rsidRDefault="00455E57" w:rsidP="00455E57">
      <w:pPr>
        <w:tabs>
          <w:tab w:val="center" w:pos="979"/>
          <w:tab w:val="right" w:pos="10441"/>
        </w:tabs>
        <w:spacing w:after="5" w:line="249" w:lineRule="auto"/>
        <w:jc w:val="both"/>
        <w:rPr>
          <w:rFonts w:asciiTheme="minorHAnsi" w:eastAsia="Times New Roman" w:hAnsiTheme="minorHAnsi" w:cstheme="minorHAnsi"/>
          <w:color w:val="000000"/>
          <w:sz w:val="24"/>
          <w:szCs w:val="24"/>
          <w:lang w:eastAsia="pt-BR"/>
        </w:rPr>
      </w:pPr>
    </w:p>
    <w:p w:rsidR="00455E57" w:rsidRPr="003B1EDD" w:rsidRDefault="00455E57" w:rsidP="00455E57">
      <w:pPr>
        <w:tabs>
          <w:tab w:val="center" w:pos="979"/>
          <w:tab w:val="right" w:pos="10441"/>
        </w:tabs>
        <w:spacing w:after="5" w:line="249" w:lineRule="auto"/>
        <w:jc w:val="both"/>
        <w:rPr>
          <w:rFonts w:asciiTheme="minorHAnsi" w:eastAsia="Times New Roman" w:hAnsiTheme="minorHAnsi" w:cstheme="minorHAnsi"/>
          <w:color w:val="000000"/>
          <w:sz w:val="24"/>
          <w:szCs w:val="24"/>
          <w:lang w:eastAsia="pt-BR"/>
        </w:rPr>
      </w:pPr>
      <w:r w:rsidRPr="003B1EDD">
        <w:rPr>
          <w:rFonts w:asciiTheme="minorHAnsi" w:eastAsia="Times New Roman" w:hAnsiTheme="minorHAnsi" w:cstheme="minorHAnsi"/>
          <w:color w:val="000000"/>
          <w:sz w:val="24"/>
          <w:szCs w:val="24"/>
          <w:lang w:eastAsia="pt-BR"/>
        </w:rPr>
        <w:t>11.3.</w:t>
      </w:r>
      <w:r w:rsidRPr="003B1EDD">
        <w:rPr>
          <w:rFonts w:asciiTheme="minorHAnsi" w:eastAsia="Times New Roman" w:hAnsiTheme="minorHAnsi" w:cstheme="minorHAnsi"/>
          <w:color w:val="000000"/>
          <w:sz w:val="24"/>
          <w:szCs w:val="24"/>
          <w:lang w:eastAsia="pt-BR"/>
        </w:rPr>
        <w:tab/>
        <w:t xml:space="preserve">Em caso de recusa em firmar o contrato, o proponente vencedor perderá o direito à restituição da quantia depositada para fins de habilitação na licitação. </w:t>
      </w:r>
    </w:p>
    <w:p w:rsidR="00455E57" w:rsidRPr="003B1EDD" w:rsidRDefault="00455E57" w:rsidP="00455E57">
      <w:pPr>
        <w:rPr>
          <w:rFonts w:asciiTheme="minorHAnsi" w:eastAsia="Times New Roman" w:hAnsiTheme="minorHAnsi" w:cstheme="minorHAnsi"/>
          <w:color w:val="000000"/>
          <w:sz w:val="24"/>
          <w:szCs w:val="24"/>
          <w:lang w:eastAsia="pt-BR"/>
        </w:rPr>
      </w:pPr>
    </w:p>
    <w:p w:rsidR="00455E57" w:rsidRPr="003B1EDD" w:rsidRDefault="00455E57" w:rsidP="00455E57">
      <w:pPr>
        <w:pStyle w:val="PargrafodaLista"/>
        <w:keepNext/>
        <w:keepLines/>
        <w:widowControl/>
        <w:numPr>
          <w:ilvl w:val="0"/>
          <w:numId w:val="9"/>
        </w:numPr>
        <w:autoSpaceDE/>
        <w:autoSpaceDN/>
        <w:spacing w:after="10" w:line="249" w:lineRule="auto"/>
        <w:ind w:left="567" w:hanging="567"/>
        <w:contextualSpacing/>
        <w:jc w:val="both"/>
        <w:outlineLvl w:val="1"/>
        <w:rPr>
          <w:rFonts w:asciiTheme="minorHAnsi" w:hAnsiTheme="minorHAnsi" w:cstheme="minorHAnsi"/>
          <w:b/>
          <w:sz w:val="24"/>
          <w:szCs w:val="24"/>
        </w:rPr>
      </w:pPr>
      <w:r w:rsidRPr="003B1EDD">
        <w:rPr>
          <w:rFonts w:asciiTheme="minorHAnsi" w:hAnsiTheme="minorHAnsi" w:cstheme="minorHAnsi"/>
          <w:b/>
          <w:sz w:val="24"/>
          <w:szCs w:val="24"/>
        </w:rPr>
        <w:t xml:space="preserve">LEGISLAÇÃO </w:t>
      </w:r>
    </w:p>
    <w:p w:rsidR="00455E57" w:rsidRPr="003B1EDD" w:rsidRDefault="00455E57" w:rsidP="00455E57">
      <w:pPr>
        <w:spacing w:after="5" w:line="249" w:lineRule="auto"/>
        <w:jc w:val="both"/>
        <w:rPr>
          <w:rFonts w:asciiTheme="minorHAnsi" w:eastAsia="Times New Roman" w:hAnsiTheme="minorHAnsi" w:cstheme="minorHAnsi"/>
          <w:color w:val="000000"/>
          <w:sz w:val="24"/>
          <w:szCs w:val="24"/>
          <w:lang w:eastAsia="pt-BR"/>
        </w:rPr>
      </w:pPr>
    </w:p>
    <w:p w:rsidR="00455E57" w:rsidRPr="003B1EDD" w:rsidRDefault="00455E57" w:rsidP="00455E57">
      <w:pPr>
        <w:jc w:val="both"/>
        <w:rPr>
          <w:rFonts w:asciiTheme="minorHAnsi" w:eastAsia="Times New Roman" w:hAnsiTheme="minorHAnsi" w:cstheme="minorHAnsi"/>
          <w:color w:val="000000"/>
          <w:sz w:val="24"/>
          <w:szCs w:val="24"/>
          <w:lang w:eastAsia="pt-BR"/>
        </w:rPr>
      </w:pPr>
      <w:r w:rsidRPr="003B1EDD">
        <w:rPr>
          <w:rFonts w:asciiTheme="minorHAnsi" w:eastAsia="Times New Roman" w:hAnsiTheme="minorHAnsi" w:cstheme="minorHAnsi"/>
          <w:color w:val="000000"/>
          <w:sz w:val="24"/>
          <w:szCs w:val="24"/>
          <w:lang w:eastAsia="pt-BR"/>
        </w:rPr>
        <w:t>12.1.</w:t>
      </w:r>
      <w:r w:rsidRPr="003B1EDD">
        <w:rPr>
          <w:rFonts w:asciiTheme="minorHAnsi" w:eastAsia="Times New Roman" w:hAnsiTheme="minorHAnsi" w:cstheme="minorHAnsi"/>
          <w:color w:val="000000"/>
          <w:sz w:val="24"/>
          <w:szCs w:val="24"/>
          <w:lang w:eastAsia="pt-BR"/>
        </w:rPr>
        <w:tab/>
        <w:t>A presente licitação será regida pelas disposições contidas na Lei Federal nº 8.666/93 e alterações posteriores; Lei Complementar Municipal nº 348/2022, Lei Complementar Municipal nº 354/2023, posteriores alterações e LOMC – Lei Orgânica do Município de Cordeirópolis.</w:t>
      </w:r>
    </w:p>
    <w:p w:rsidR="00455E57" w:rsidRPr="003B1EDD" w:rsidRDefault="00455E57" w:rsidP="00455E57">
      <w:pPr>
        <w:rPr>
          <w:rFonts w:asciiTheme="minorHAnsi" w:eastAsia="Times New Roman" w:hAnsiTheme="minorHAnsi" w:cstheme="minorHAnsi"/>
          <w:color w:val="000000"/>
          <w:sz w:val="24"/>
          <w:szCs w:val="24"/>
          <w:lang w:eastAsia="pt-BR"/>
        </w:rPr>
      </w:pPr>
    </w:p>
    <w:p w:rsidR="00455E57" w:rsidRPr="003B1EDD" w:rsidRDefault="00455E57" w:rsidP="00455E57">
      <w:pPr>
        <w:pStyle w:val="PargrafodaLista"/>
        <w:keepNext/>
        <w:keepLines/>
        <w:widowControl/>
        <w:numPr>
          <w:ilvl w:val="0"/>
          <w:numId w:val="9"/>
        </w:numPr>
        <w:autoSpaceDE/>
        <w:autoSpaceDN/>
        <w:spacing w:after="10" w:line="249" w:lineRule="auto"/>
        <w:ind w:left="567" w:hanging="567"/>
        <w:contextualSpacing/>
        <w:jc w:val="both"/>
        <w:outlineLvl w:val="1"/>
        <w:rPr>
          <w:rFonts w:asciiTheme="minorHAnsi" w:hAnsiTheme="minorHAnsi" w:cstheme="minorHAnsi"/>
          <w:b/>
          <w:sz w:val="24"/>
          <w:szCs w:val="24"/>
        </w:rPr>
      </w:pPr>
      <w:r w:rsidRPr="003B1EDD">
        <w:rPr>
          <w:rFonts w:asciiTheme="minorHAnsi" w:hAnsiTheme="minorHAnsi" w:cstheme="minorHAnsi"/>
          <w:b/>
          <w:sz w:val="24"/>
          <w:szCs w:val="24"/>
        </w:rPr>
        <w:t>DOS DEVERES DOS COMPRADORES</w:t>
      </w:r>
    </w:p>
    <w:p w:rsidR="00455E57" w:rsidRPr="003B1EDD" w:rsidRDefault="00455E57" w:rsidP="00455E57">
      <w:pPr>
        <w:pStyle w:val="PargrafodaLista"/>
        <w:keepNext/>
        <w:keepLines/>
        <w:spacing w:after="10"/>
        <w:ind w:left="567"/>
        <w:outlineLvl w:val="1"/>
        <w:rPr>
          <w:rFonts w:asciiTheme="minorHAnsi" w:hAnsiTheme="minorHAnsi" w:cstheme="minorHAnsi"/>
          <w:b/>
          <w:sz w:val="24"/>
          <w:szCs w:val="24"/>
        </w:rPr>
      </w:pPr>
    </w:p>
    <w:p w:rsidR="00455E57" w:rsidRPr="003B1EDD" w:rsidRDefault="00455E57" w:rsidP="00455E57">
      <w:pPr>
        <w:widowControl/>
        <w:numPr>
          <w:ilvl w:val="0"/>
          <w:numId w:val="11"/>
        </w:numPr>
        <w:autoSpaceDE/>
        <w:autoSpaceDN/>
        <w:spacing w:after="5" w:line="249" w:lineRule="auto"/>
        <w:jc w:val="both"/>
        <w:rPr>
          <w:rFonts w:asciiTheme="minorHAnsi" w:eastAsia="Times New Roman" w:hAnsiTheme="minorHAnsi" w:cstheme="minorHAnsi"/>
          <w:color w:val="000000"/>
          <w:sz w:val="24"/>
          <w:szCs w:val="24"/>
          <w:lang w:eastAsia="pt-BR"/>
        </w:rPr>
      </w:pPr>
      <w:r w:rsidRPr="003B1EDD">
        <w:rPr>
          <w:rFonts w:asciiTheme="minorHAnsi" w:eastAsia="Times New Roman" w:hAnsiTheme="minorHAnsi" w:cstheme="minorHAnsi"/>
          <w:color w:val="000000"/>
          <w:sz w:val="24"/>
          <w:szCs w:val="24"/>
          <w:lang w:eastAsia="pt-BR"/>
        </w:rPr>
        <w:t>Início das obras em 06 (seis) meses contados da data da assinatura do Termo de Posse do imóvel;</w:t>
      </w:r>
    </w:p>
    <w:p w:rsidR="00455E57" w:rsidRPr="003B1EDD" w:rsidRDefault="00455E57" w:rsidP="00455E57">
      <w:pPr>
        <w:widowControl/>
        <w:numPr>
          <w:ilvl w:val="0"/>
          <w:numId w:val="11"/>
        </w:numPr>
        <w:autoSpaceDE/>
        <w:autoSpaceDN/>
        <w:spacing w:after="5" w:line="249" w:lineRule="auto"/>
        <w:jc w:val="both"/>
        <w:rPr>
          <w:rFonts w:asciiTheme="minorHAnsi" w:eastAsia="Times New Roman" w:hAnsiTheme="minorHAnsi" w:cstheme="minorHAnsi"/>
          <w:color w:val="000000"/>
          <w:sz w:val="24"/>
          <w:szCs w:val="24"/>
          <w:lang w:eastAsia="pt-BR"/>
        </w:rPr>
      </w:pPr>
      <w:r w:rsidRPr="003B1EDD">
        <w:rPr>
          <w:rFonts w:asciiTheme="minorHAnsi" w:eastAsia="Times New Roman" w:hAnsiTheme="minorHAnsi" w:cstheme="minorHAnsi"/>
          <w:color w:val="000000"/>
          <w:sz w:val="24"/>
          <w:szCs w:val="24"/>
          <w:lang w:eastAsia="pt-BR"/>
        </w:rPr>
        <w:t>Conclusão das obras em 24 (vinte e quatro) meses, contados da data da assinatura do Termo de Posse do imóvel;</w:t>
      </w:r>
    </w:p>
    <w:p w:rsidR="00455E57" w:rsidRPr="003B1EDD" w:rsidRDefault="00455E57" w:rsidP="00455E57">
      <w:pPr>
        <w:widowControl/>
        <w:numPr>
          <w:ilvl w:val="0"/>
          <w:numId w:val="11"/>
        </w:numPr>
        <w:autoSpaceDE/>
        <w:autoSpaceDN/>
        <w:spacing w:after="5" w:line="249" w:lineRule="auto"/>
        <w:jc w:val="both"/>
        <w:rPr>
          <w:rFonts w:asciiTheme="minorHAnsi" w:eastAsia="Times New Roman" w:hAnsiTheme="minorHAnsi" w:cstheme="minorHAnsi"/>
          <w:color w:val="000000"/>
          <w:sz w:val="24"/>
          <w:szCs w:val="24"/>
          <w:lang w:eastAsia="pt-BR"/>
        </w:rPr>
      </w:pPr>
      <w:r w:rsidRPr="003B1EDD">
        <w:rPr>
          <w:rFonts w:asciiTheme="minorHAnsi" w:eastAsia="Times New Roman" w:hAnsiTheme="minorHAnsi" w:cstheme="minorHAnsi"/>
          <w:color w:val="000000"/>
          <w:sz w:val="24"/>
          <w:szCs w:val="24"/>
          <w:lang w:eastAsia="pt-BR"/>
        </w:rPr>
        <w:t>Contratação de no mínimo 50% dos empregados deverá ser destinada as pessoas com residência fixa no município de Cordeirópolis – SP, salvo situações especiais justificados levados à aprovação da Secretaria Municipal de Desenvolvimento Econômico Sustentável;</w:t>
      </w:r>
    </w:p>
    <w:p w:rsidR="00455E57" w:rsidRPr="003B1EDD" w:rsidRDefault="00455E57" w:rsidP="00455E57">
      <w:pPr>
        <w:widowControl/>
        <w:numPr>
          <w:ilvl w:val="0"/>
          <w:numId w:val="11"/>
        </w:numPr>
        <w:autoSpaceDE/>
        <w:autoSpaceDN/>
        <w:spacing w:after="5" w:line="249" w:lineRule="auto"/>
        <w:jc w:val="both"/>
        <w:rPr>
          <w:rFonts w:asciiTheme="minorHAnsi" w:eastAsia="Times New Roman" w:hAnsiTheme="minorHAnsi" w:cstheme="minorHAnsi"/>
          <w:color w:val="000000"/>
          <w:sz w:val="24"/>
          <w:szCs w:val="24"/>
          <w:lang w:eastAsia="pt-BR"/>
        </w:rPr>
      </w:pPr>
      <w:r w:rsidRPr="003B1EDD">
        <w:rPr>
          <w:rFonts w:asciiTheme="minorHAnsi" w:eastAsia="Times New Roman" w:hAnsiTheme="minorHAnsi" w:cstheme="minorHAnsi"/>
          <w:color w:val="000000"/>
          <w:sz w:val="24"/>
          <w:szCs w:val="24"/>
          <w:lang w:eastAsia="pt-BR"/>
        </w:rPr>
        <w:t>Todas as vagas de emprego deverão ter seu recrutamento realizado com acompanhamento de PAT de Cordeirópolis/SP;</w:t>
      </w:r>
    </w:p>
    <w:p w:rsidR="00455E57" w:rsidRPr="003B1EDD" w:rsidRDefault="00455E57" w:rsidP="00455E57">
      <w:pPr>
        <w:widowControl/>
        <w:numPr>
          <w:ilvl w:val="0"/>
          <w:numId w:val="11"/>
        </w:numPr>
        <w:autoSpaceDE/>
        <w:autoSpaceDN/>
        <w:spacing w:after="5" w:line="249" w:lineRule="auto"/>
        <w:jc w:val="both"/>
        <w:rPr>
          <w:rFonts w:asciiTheme="minorHAnsi" w:eastAsia="Times New Roman" w:hAnsiTheme="minorHAnsi" w:cstheme="minorHAnsi"/>
          <w:color w:val="000000"/>
          <w:sz w:val="24"/>
          <w:szCs w:val="24"/>
          <w:lang w:eastAsia="pt-BR"/>
        </w:rPr>
      </w:pPr>
      <w:r w:rsidRPr="003B1EDD">
        <w:rPr>
          <w:rFonts w:asciiTheme="minorHAnsi" w:eastAsia="Times New Roman" w:hAnsiTheme="minorHAnsi" w:cstheme="minorHAnsi"/>
          <w:color w:val="000000"/>
          <w:sz w:val="24"/>
          <w:szCs w:val="24"/>
          <w:lang w:eastAsia="pt-BR"/>
        </w:rPr>
        <w:t>Obter a aprovação e licença de todos os projetos;</w:t>
      </w:r>
    </w:p>
    <w:p w:rsidR="00455E57" w:rsidRPr="003B1EDD" w:rsidRDefault="00455E57" w:rsidP="00455E57">
      <w:pPr>
        <w:widowControl/>
        <w:numPr>
          <w:ilvl w:val="0"/>
          <w:numId w:val="11"/>
        </w:numPr>
        <w:autoSpaceDE/>
        <w:autoSpaceDN/>
        <w:spacing w:after="5" w:line="249" w:lineRule="auto"/>
        <w:jc w:val="both"/>
        <w:rPr>
          <w:rFonts w:asciiTheme="minorHAnsi" w:eastAsia="Times New Roman" w:hAnsiTheme="minorHAnsi" w:cstheme="minorHAnsi"/>
          <w:color w:val="000000"/>
          <w:sz w:val="24"/>
          <w:szCs w:val="24"/>
          <w:lang w:eastAsia="pt-BR"/>
        </w:rPr>
      </w:pPr>
      <w:r w:rsidRPr="003B1EDD">
        <w:rPr>
          <w:rFonts w:asciiTheme="minorHAnsi" w:eastAsia="Times New Roman" w:hAnsiTheme="minorHAnsi" w:cstheme="minorHAnsi"/>
          <w:color w:val="000000"/>
          <w:sz w:val="24"/>
          <w:szCs w:val="24"/>
          <w:lang w:eastAsia="pt-BR"/>
        </w:rPr>
        <w:t>Iniciar as atividades operacionais da empresa no prazo máximo de 30 (trinta) meses contados da data de assinatura do Termo de Posse;</w:t>
      </w:r>
    </w:p>
    <w:p w:rsidR="00455E57" w:rsidRPr="003B1EDD" w:rsidRDefault="00455E57" w:rsidP="00455E57">
      <w:pPr>
        <w:widowControl/>
        <w:numPr>
          <w:ilvl w:val="0"/>
          <w:numId w:val="11"/>
        </w:numPr>
        <w:autoSpaceDE/>
        <w:autoSpaceDN/>
        <w:spacing w:after="5" w:line="249" w:lineRule="auto"/>
        <w:jc w:val="both"/>
        <w:rPr>
          <w:rFonts w:asciiTheme="minorHAnsi" w:eastAsia="Times New Roman" w:hAnsiTheme="minorHAnsi" w:cstheme="minorHAnsi"/>
          <w:color w:val="000000"/>
          <w:sz w:val="24"/>
          <w:szCs w:val="24"/>
          <w:lang w:eastAsia="pt-BR"/>
        </w:rPr>
      </w:pPr>
      <w:r w:rsidRPr="003B1EDD">
        <w:rPr>
          <w:rFonts w:asciiTheme="minorHAnsi" w:eastAsia="Times New Roman" w:hAnsiTheme="minorHAnsi" w:cstheme="minorHAnsi"/>
          <w:color w:val="000000"/>
          <w:sz w:val="24"/>
          <w:szCs w:val="24"/>
          <w:lang w:eastAsia="pt-BR"/>
        </w:rPr>
        <w:lastRenderedPageBreak/>
        <w:t>Não alterar a destinação do imóvel exceto em casos levados à aprovação da Secretaria Municipal de Desenvolvimento Econômico Sustentável;</w:t>
      </w:r>
    </w:p>
    <w:p w:rsidR="00455E57" w:rsidRPr="003B1EDD" w:rsidRDefault="00455E57" w:rsidP="00455E57">
      <w:pPr>
        <w:widowControl/>
        <w:numPr>
          <w:ilvl w:val="0"/>
          <w:numId w:val="11"/>
        </w:numPr>
        <w:autoSpaceDE/>
        <w:autoSpaceDN/>
        <w:spacing w:after="5" w:line="249" w:lineRule="auto"/>
        <w:jc w:val="both"/>
        <w:rPr>
          <w:rFonts w:asciiTheme="minorHAnsi" w:eastAsia="Times New Roman" w:hAnsiTheme="minorHAnsi" w:cstheme="minorHAnsi"/>
          <w:color w:val="000000"/>
          <w:sz w:val="24"/>
          <w:szCs w:val="24"/>
          <w:lang w:eastAsia="pt-BR"/>
        </w:rPr>
      </w:pPr>
      <w:r w:rsidRPr="003B1EDD">
        <w:rPr>
          <w:rFonts w:asciiTheme="minorHAnsi" w:eastAsia="Times New Roman" w:hAnsiTheme="minorHAnsi" w:cstheme="minorHAnsi"/>
          <w:color w:val="000000"/>
          <w:sz w:val="24"/>
          <w:szCs w:val="24"/>
          <w:lang w:eastAsia="pt-BR"/>
        </w:rPr>
        <w:t>Não paralisar as atividades da empresa, a não ser em casos fortuitos ou de força maior cuja justificativa estará sujeita à aprovação da Secretaria Municipal de Desenvolvimento Econômico Sustentável;</w:t>
      </w:r>
    </w:p>
    <w:p w:rsidR="00455E57" w:rsidRPr="003B1EDD" w:rsidRDefault="00455E57" w:rsidP="00455E57">
      <w:pPr>
        <w:widowControl/>
        <w:numPr>
          <w:ilvl w:val="0"/>
          <w:numId w:val="11"/>
        </w:numPr>
        <w:autoSpaceDE/>
        <w:autoSpaceDN/>
        <w:spacing w:after="5" w:line="249" w:lineRule="auto"/>
        <w:jc w:val="both"/>
        <w:rPr>
          <w:rFonts w:asciiTheme="minorHAnsi" w:eastAsia="Times New Roman" w:hAnsiTheme="minorHAnsi" w:cstheme="minorHAnsi"/>
          <w:color w:val="000000"/>
          <w:sz w:val="24"/>
          <w:szCs w:val="24"/>
          <w:lang w:eastAsia="pt-BR"/>
        </w:rPr>
      </w:pPr>
      <w:r w:rsidRPr="003B1EDD">
        <w:rPr>
          <w:rFonts w:asciiTheme="minorHAnsi" w:eastAsia="Times New Roman" w:hAnsiTheme="minorHAnsi" w:cstheme="minorHAnsi"/>
          <w:color w:val="000000"/>
          <w:sz w:val="24"/>
          <w:szCs w:val="24"/>
          <w:lang w:eastAsia="pt-BR"/>
        </w:rPr>
        <w:t>Responsabilizar-se e assumir todos os danos causados a terceiros ou ao município em decorrência de ação ou omissão;</w:t>
      </w:r>
    </w:p>
    <w:p w:rsidR="00455E57" w:rsidRPr="003B1EDD" w:rsidRDefault="00455E57" w:rsidP="00455E57">
      <w:pPr>
        <w:pStyle w:val="PargrafodaLista"/>
        <w:keepNext/>
        <w:keepLines/>
        <w:widowControl/>
        <w:numPr>
          <w:ilvl w:val="0"/>
          <w:numId w:val="11"/>
        </w:numPr>
        <w:autoSpaceDE/>
        <w:autoSpaceDN/>
        <w:spacing w:after="10" w:line="249" w:lineRule="auto"/>
        <w:contextualSpacing/>
        <w:jc w:val="both"/>
        <w:outlineLvl w:val="1"/>
        <w:rPr>
          <w:rFonts w:asciiTheme="minorHAnsi" w:hAnsiTheme="minorHAnsi" w:cstheme="minorHAnsi"/>
          <w:sz w:val="24"/>
          <w:szCs w:val="24"/>
        </w:rPr>
      </w:pPr>
      <w:r w:rsidRPr="003B1EDD">
        <w:rPr>
          <w:rFonts w:asciiTheme="minorHAnsi" w:hAnsiTheme="minorHAnsi" w:cstheme="minorHAnsi"/>
          <w:sz w:val="24"/>
          <w:szCs w:val="24"/>
        </w:rPr>
        <w:t>Não transferir a área a terceiros, exceto em casos levados à aprovação da Secretaria Municipal de Desenvolvimento Econômico Sustentável;</w:t>
      </w:r>
    </w:p>
    <w:p w:rsidR="00455E57" w:rsidRPr="003B1EDD" w:rsidRDefault="00455E57" w:rsidP="00455E57">
      <w:pPr>
        <w:spacing w:after="5" w:line="249" w:lineRule="auto"/>
        <w:jc w:val="both"/>
        <w:rPr>
          <w:rFonts w:asciiTheme="minorHAnsi" w:eastAsia="Times New Roman" w:hAnsiTheme="minorHAnsi" w:cstheme="minorHAnsi"/>
          <w:color w:val="000000"/>
          <w:sz w:val="24"/>
          <w:szCs w:val="24"/>
          <w:lang w:eastAsia="pt-BR"/>
        </w:rPr>
      </w:pPr>
      <w:r w:rsidRPr="003B1EDD">
        <w:rPr>
          <w:rFonts w:asciiTheme="minorHAnsi" w:eastAsia="Times New Roman" w:hAnsiTheme="minorHAnsi" w:cstheme="minorHAnsi"/>
          <w:color w:val="000000"/>
          <w:sz w:val="24"/>
          <w:szCs w:val="24"/>
          <w:lang w:eastAsia="pt-BR"/>
        </w:rPr>
        <w:t xml:space="preserve">       </w:t>
      </w:r>
      <w:r w:rsidR="00CE7BCB">
        <w:rPr>
          <w:rFonts w:asciiTheme="minorHAnsi" w:eastAsia="Times New Roman" w:hAnsiTheme="minorHAnsi" w:cstheme="minorHAnsi"/>
          <w:color w:val="000000"/>
          <w:sz w:val="24"/>
          <w:szCs w:val="24"/>
          <w:lang w:eastAsia="pt-BR"/>
        </w:rPr>
        <w:t>k</w:t>
      </w:r>
      <w:r w:rsidRPr="003B1EDD">
        <w:rPr>
          <w:rFonts w:asciiTheme="minorHAnsi" w:eastAsia="Times New Roman" w:hAnsiTheme="minorHAnsi" w:cstheme="minorHAnsi"/>
          <w:color w:val="000000"/>
          <w:sz w:val="24"/>
          <w:szCs w:val="24"/>
          <w:lang w:eastAsia="pt-BR"/>
        </w:rPr>
        <w:t xml:space="preserve">)Não dar ao lote destinação diversa da prevista nas legislações vigentes; </w:t>
      </w:r>
    </w:p>
    <w:p w:rsidR="00455E57" w:rsidRPr="003B1EDD" w:rsidRDefault="00455E57" w:rsidP="00455E57">
      <w:pPr>
        <w:spacing w:after="5" w:line="249" w:lineRule="auto"/>
        <w:ind w:left="360"/>
        <w:jc w:val="both"/>
        <w:rPr>
          <w:rFonts w:asciiTheme="minorHAnsi" w:eastAsia="Times New Roman" w:hAnsiTheme="minorHAnsi" w:cstheme="minorHAnsi"/>
          <w:color w:val="000000"/>
          <w:sz w:val="24"/>
          <w:szCs w:val="24"/>
          <w:lang w:eastAsia="pt-BR"/>
        </w:rPr>
      </w:pPr>
      <w:r w:rsidRPr="003B1EDD">
        <w:rPr>
          <w:rFonts w:asciiTheme="minorHAnsi" w:eastAsia="Times New Roman" w:hAnsiTheme="minorHAnsi" w:cstheme="minorHAnsi"/>
          <w:color w:val="000000"/>
          <w:sz w:val="24"/>
          <w:szCs w:val="24"/>
          <w:lang w:eastAsia="pt-BR"/>
        </w:rPr>
        <w:t xml:space="preserve">l)Promover os pagamentos nas datas exigíveis; </w:t>
      </w:r>
    </w:p>
    <w:p w:rsidR="00455E57" w:rsidRPr="003B1EDD" w:rsidRDefault="00455E57" w:rsidP="00455E57">
      <w:pPr>
        <w:spacing w:after="5" w:line="249" w:lineRule="auto"/>
        <w:ind w:left="360"/>
        <w:jc w:val="both"/>
        <w:rPr>
          <w:rFonts w:asciiTheme="minorHAnsi" w:eastAsia="Times New Roman" w:hAnsiTheme="minorHAnsi" w:cstheme="minorHAnsi"/>
          <w:color w:val="000000"/>
          <w:sz w:val="24"/>
          <w:szCs w:val="24"/>
          <w:lang w:eastAsia="pt-BR"/>
        </w:rPr>
      </w:pPr>
      <w:r w:rsidRPr="003B1EDD">
        <w:rPr>
          <w:rFonts w:asciiTheme="minorHAnsi" w:eastAsia="Times New Roman" w:hAnsiTheme="minorHAnsi" w:cstheme="minorHAnsi"/>
          <w:color w:val="000000"/>
          <w:sz w:val="24"/>
          <w:szCs w:val="24"/>
          <w:lang w:eastAsia="pt-BR"/>
        </w:rPr>
        <w:t xml:space="preserve">m) Cumprir todas as disposições contidas na Lei Municipal Complementar nº 354/2023 e posteriores alterações e Lei Complementar Municipal 348/2022; Iniciar a construção da unidade industrial dentro do prazo de 06 (seis) meses, contados a partir da liberação do terreno e urbanização da área; </w:t>
      </w:r>
    </w:p>
    <w:p w:rsidR="00455E57" w:rsidRPr="003B1EDD" w:rsidRDefault="00455E57" w:rsidP="00455E57">
      <w:pPr>
        <w:spacing w:after="5" w:line="249" w:lineRule="auto"/>
        <w:ind w:left="360"/>
        <w:jc w:val="both"/>
        <w:rPr>
          <w:rFonts w:asciiTheme="minorHAnsi" w:eastAsia="Times New Roman" w:hAnsiTheme="minorHAnsi" w:cstheme="minorHAnsi"/>
          <w:color w:val="000000"/>
          <w:sz w:val="24"/>
          <w:szCs w:val="24"/>
          <w:lang w:eastAsia="pt-BR"/>
        </w:rPr>
      </w:pPr>
      <w:r w:rsidRPr="003B1EDD">
        <w:rPr>
          <w:rFonts w:asciiTheme="minorHAnsi" w:eastAsia="Times New Roman" w:hAnsiTheme="minorHAnsi" w:cstheme="minorHAnsi"/>
          <w:color w:val="000000"/>
          <w:sz w:val="24"/>
          <w:szCs w:val="24"/>
          <w:lang w:eastAsia="pt-BR"/>
        </w:rPr>
        <w:t xml:space="preserve">n) Iniciar suas atividades operacionais no prazo máximo de 18 (dezessete) meses, contados da data de liberação do terreno e urbanização da área; </w:t>
      </w:r>
    </w:p>
    <w:p w:rsidR="00455E57" w:rsidRPr="003B1EDD" w:rsidRDefault="00455E57" w:rsidP="00455E57">
      <w:pPr>
        <w:spacing w:after="5" w:line="249" w:lineRule="auto"/>
        <w:ind w:left="360"/>
        <w:jc w:val="both"/>
        <w:rPr>
          <w:rFonts w:asciiTheme="minorHAnsi" w:eastAsia="Times New Roman" w:hAnsiTheme="minorHAnsi" w:cstheme="minorHAnsi"/>
          <w:color w:val="000000"/>
          <w:sz w:val="24"/>
          <w:szCs w:val="24"/>
          <w:lang w:eastAsia="pt-BR"/>
        </w:rPr>
      </w:pPr>
      <w:r w:rsidRPr="003B1EDD">
        <w:rPr>
          <w:rFonts w:asciiTheme="minorHAnsi" w:eastAsia="Times New Roman" w:hAnsiTheme="minorHAnsi" w:cstheme="minorHAnsi"/>
          <w:color w:val="000000"/>
          <w:sz w:val="24"/>
          <w:szCs w:val="24"/>
          <w:lang w:eastAsia="pt-BR"/>
        </w:rPr>
        <w:t xml:space="preserve">o) Cumprir as legislações ambientais vigentes; </w:t>
      </w:r>
    </w:p>
    <w:p w:rsidR="00455E57" w:rsidRPr="003B1EDD" w:rsidRDefault="00455E57" w:rsidP="00455E57">
      <w:pPr>
        <w:spacing w:after="5" w:line="249" w:lineRule="auto"/>
        <w:ind w:left="360"/>
        <w:jc w:val="both"/>
        <w:rPr>
          <w:rFonts w:asciiTheme="minorHAnsi" w:eastAsia="Times New Roman" w:hAnsiTheme="minorHAnsi" w:cstheme="minorHAnsi"/>
          <w:color w:val="000000"/>
          <w:sz w:val="24"/>
          <w:szCs w:val="24"/>
          <w:lang w:eastAsia="pt-BR"/>
        </w:rPr>
      </w:pPr>
      <w:r w:rsidRPr="003B1EDD">
        <w:rPr>
          <w:rFonts w:asciiTheme="minorHAnsi" w:eastAsia="Times New Roman" w:hAnsiTheme="minorHAnsi" w:cstheme="minorHAnsi"/>
          <w:color w:val="000000"/>
          <w:sz w:val="24"/>
          <w:szCs w:val="24"/>
          <w:lang w:eastAsia="pt-BR"/>
        </w:rPr>
        <w:t xml:space="preserve">p) Não paralisar por mais de 06 (seis) meses suas atividades, exceto por motivos de força maior; </w:t>
      </w:r>
    </w:p>
    <w:p w:rsidR="00455E57" w:rsidRPr="003B1EDD" w:rsidRDefault="00455E57" w:rsidP="00455E57">
      <w:pPr>
        <w:spacing w:after="5" w:line="249" w:lineRule="auto"/>
        <w:ind w:left="360"/>
        <w:jc w:val="both"/>
        <w:rPr>
          <w:rFonts w:asciiTheme="minorHAnsi" w:eastAsia="Times New Roman" w:hAnsiTheme="minorHAnsi" w:cstheme="minorHAnsi"/>
          <w:color w:val="000000"/>
          <w:sz w:val="24"/>
          <w:szCs w:val="24"/>
          <w:lang w:eastAsia="pt-BR"/>
        </w:rPr>
      </w:pPr>
      <w:r w:rsidRPr="003B1EDD">
        <w:rPr>
          <w:rFonts w:asciiTheme="minorHAnsi" w:eastAsia="Times New Roman" w:hAnsiTheme="minorHAnsi" w:cstheme="minorHAnsi"/>
          <w:color w:val="000000"/>
          <w:sz w:val="24"/>
          <w:szCs w:val="24"/>
          <w:lang w:eastAsia="pt-BR"/>
        </w:rPr>
        <w:t xml:space="preserve">q) Não vender, ceder, locar, doar, permutar ou gravar o terreno, no todo ou em parte, a terceiros, sem prévia autorização da Câmara Técnica do CAMTEC e “ad referendum” do Prefeito Municipal. </w:t>
      </w:r>
    </w:p>
    <w:p w:rsidR="00455E57" w:rsidRPr="003B1EDD" w:rsidRDefault="00455E57" w:rsidP="00455E57">
      <w:pPr>
        <w:spacing w:after="5" w:line="249" w:lineRule="auto"/>
        <w:ind w:left="360"/>
        <w:jc w:val="both"/>
        <w:rPr>
          <w:rFonts w:asciiTheme="minorHAnsi" w:eastAsia="Times New Roman" w:hAnsiTheme="minorHAnsi" w:cstheme="minorHAnsi"/>
          <w:color w:val="000000"/>
          <w:sz w:val="24"/>
          <w:szCs w:val="24"/>
          <w:lang w:eastAsia="pt-BR"/>
        </w:rPr>
      </w:pPr>
      <w:r w:rsidRPr="003B1EDD">
        <w:rPr>
          <w:rFonts w:asciiTheme="minorHAnsi" w:eastAsia="Times New Roman" w:hAnsiTheme="minorHAnsi" w:cstheme="minorHAnsi"/>
          <w:color w:val="000000"/>
          <w:sz w:val="24"/>
          <w:szCs w:val="24"/>
          <w:lang w:eastAsia="pt-BR"/>
        </w:rPr>
        <w:t>r) Início das obras em 06(seis) meses contados da data da assinatura do Termo de Posse do imóvel;</w:t>
      </w:r>
    </w:p>
    <w:p w:rsidR="00455E57" w:rsidRPr="003B1EDD" w:rsidRDefault="00455E57" w:rsidP="00455E57">
      <w:pPr>
        <w:spacing w:after="5" w:line="249" w:lineRule="auto"/>
        <w:ind w:left="360"/>
        <w:jc w:val="both"/>
        <w:rPr>
          <w:rFonts w:asciiTheme="minorHAnsi" w:eastAsia="Times New Roman" w:hAnsiTheme="minorHAnsi" w:cstheme="minorHAnsi"/>
          <w:color w:val="000000"/>
          <w:sz w:val="24"/>
          <w:szCs w:val="24"/>
          <w:lang w:eastAsia="pt-BR"/>
        </w:rPr>
      </w:pPr>
      <w:r w:rsidRPr="003B1EDD">
        <w:rPr>
          <w:rFonts w:asciiTheme="minorHAnsi" w:eastAsia="Times New Roman" w:hAnsiTheme="minorHAnsi" w:cstheme="minorHAnsi"/>
          <w:color w:val="000000"/>
          <w:sz w:val="24"/>
          <w:szCs w:val="24"/>
          <w:lang w:eastAsia="pt-BR"/>
        </w:rPr>
        <w:t>s) Conclusão das obras em 24 (vinte e quatro) meses, contados da data da assinatura do Termo de Posse do imóvel;</w:t>
      </w:r>
    </w:p>
    <w:p w:rsidR="00455E57" w:rsidRPr="003B1EDD" w:rsidRDefault="00455E57" w:rsidP="00455E57">
      <w:pPr>
        <w:spacing w:after="5" w:line="249" w:lineRule="auto"/>
        <w:ind w:left="360"/>
        <w:jc w:val="both"/>
        <w:rPr>
          <w:rFonts w:asciiTheme="minorHAnsi" w:eastAsia="Times New Roman" w:hAnsiTheme="minorHAnsi" w:cstheme="minorHAnsi"/>
          <w:color w:val="000000"/>
          <w:sz w:val="24"/>
          <w:szCs w:val="24"/>
          <w:lang w:eastAsia="pt-BR"/>
        </w:rPr>
      </w:pPr>
      <w:r w:rsidRPr="003B1EDD">
        <w:rPr>
          <w:rFonts w:asciiTheme="minorHAnsi" w:eastAsia="Times New Roman" w:hAnsiTheme="minorHAnsi" w:cstheme="minorHAnsi"/>
          <w:color w:val="000000"/>
          <w:sz w:val="24"/>
          <w:szCs w:val="24"/>
          <w:lang w:eastAsia="pt-BR"/>
        </w:rPr>
        <w:t>t) Contratação de no mínimo 50%dos empregados deverá ser destinada as pessoas com residência fixa no município de Cordeirópolis – SP, salvo situações especiais justificados levados à aprovação da Secretaria Municipal de Desenvolvimento Econômico Sustentável;</w:t>
      </w:r>
    </w:p>
    <w:p w:rsidR="00455E57" w:rsidRPr="003B1EDD" w:rsidRDefault="00455E57" w:rsidP="00455E57">
      <w:pPr>
        <w:spacing w:after="5" w:line="249" w:lineRule="auto"/>
        <w:ind w:left="360"/>
        <w:jc w:val="both"/>
        <w:rPr>
          <w:rFonts w:asciiTheme="minorHAnsi" w:eastAsia="Times New Roman" w:hAnsiTheme="minorHAnsi" w:cstheme="minorHAnsi"/>
          <w:color w:val="000000"/>
          <w:sz w:val="24"/>
          <w:szCs w:val="24"/>
          <w:lang w:eastAsia="pt-BR"/>
        </w:rPr>
      </w:pPr>
      <w:r w:rsidRPr="003B1EDD">
        <w:rPr>
          <w:rFonts w:asciiTheme="minorHAnsi" w:eastAsia="Times New Roman" w:hAnsiTheme="minorHAnsi" w:cstheme="minorHAnsi"/>
          <w:color w:val="000000"/>
          <w:sz w:val="24"/>
          <w:szCs w:val="24"/>
          <w:lang w:eastAsia="pt-BR"/>
        </w:rPr>
        <w:t>u) Todas as vagas de emprego deverão ter seu recrutamento realizado com acompanhamento de PAT de Cordeirópolis/SP.;</w:t>
      </w:r>
    </w:p>
    <w:p w:rsidR="00455E57" w:rsidRPr="003B1EDD" w:rsidRDefault="00455E57" w:rsidP="00455E57">
      <w:pPr>
        <w:spacing w:after="5" w:line="249" w:lineRule="auto"/>
        <w:ind w:left="360"/>
        <w:jc w:val="both"/>
        <w:rPr>
          <w:rFonts w:asciiTheme="minorHAnsi" w:eastAsia="Times New Roman" w:hAnsiTheme="minorHAnsi" w:cstheme="minorHAnsi"/>
          <w:color w:val="000000"/>
          <w:sz w:val="24"/>
          <w:szCs w:val="24"/>
          <w:lang w:eastAsia="pt-BR"/>
        </w:rPr>
      </w:pPr>
      <w:r w:rsidRPr="003B1EDD">
        <w:rPr>
          <w:rFonts w:asciiTheme="minorHAnsi" w:eastAsia="Times New Roman" w:hAnsiTheme="minorHAnsi" w:cstheme="minorHAnsi"/>
          <w:color w:val="000000"/>
          <w:sz w:val="24"/>
          <w:szCs w:val="24"/>
          <w:lang w:eastAsia="pt-BR"/>
        </w:rPr>
        <w:t>v) Obter a aprovação e licença de todos os projetos;</w:t>
      </w:r>
    </w:p>
    <w:p w:rsidR="00455E57" w:rsidRPr="003B1EDD" w:rsidRDefault="00455E57" w:rsidP="00455E57">
      <w:pPr>
        <w:spacing w:after="5" w:line="249" w:lineRule="auto"/>
        <w:ind w:left="360"/>
        <w:jc w:val="both"/>
        <w:rPr>
          <w:rFonts w:asciiTheme="minorHAnsi" w:eastAsia="Times New Roman" w:hAnsiTheme="minorHAnsi" w:cstheme="minorHAnsi"/>
          <w:color w:val="000000"/>
          <w:sz w:val="24"/>
          <w:szCs w:val="24"/>
          <w:lang w:eastAsia="pt-BR"/>
        </w:rPr>
      </w:pPr>
      <w:r w:rsidRPr="003B1EDD">
        <w:rPr>
          <w:rFonts w:asciiTheme="minorHAnsi" w:eastAsia="Times New Roman" w:hAnsiTheme="minorHAnsi" w:cstheme="minorHAnsi"/>
          <w:color w:val="000000"/>
          <w:sz w:val="24"/>
          <w:szCs w:val="24"/>
          <w:lang w:eastAsia="pt-BR"/>
        </w:rPr>
        <w:t>x) Iniciar as atividades operacionais da empresa no prazo máximo de 30 (trinta) meses contados da data de assinatura do Termo de Posse;</w:t>
      </w:r>
    </w:p>
    <w:p w:rsidR="00455E57" w:rsidRPr="003B1EDD" w:rsidRDefault="00455E57" w:rsidP="00455E57">
      <w:pPr>
        <w:spacing w:after="5" w:line="249" w:lineRule="auto"/>
        <w:ind w:left="360"/>
        <w:jc w:val="both"/>
        <w:rPr>
          <w:rFonts w:asciiTheme="minorHAnsi" w:eastAsia="Times New Roman" w:hAnsiTheme="minorHAnsi" w:cstheme="minorHAnsi"/>
          <w:color w:val="000000"/>
          <w:sz w:val="24"/>
          <w:szCs w:val="24"/>
          <w:lang w:eastAsia="pt-BR"/>
        </w:rPr>
      </w:pPr>
      <w:r w:rsidRPr="003B1EDD">
        <w:rPr>
          <w:rFonts w:asciiTheme="minorHAnsi" w:eastAsia="Times New Roman" w:hAnsiTheme="minorHAnsi" w:cstheme="minorHAnsi"/>
          <w:color w:val="000000"/>
          <w:sz w:val="24"/>
          <w:szCs w:val="24"/>
          <w:lang w:eastAsia="pt-BR"/>
        </w:rPr>
        <w:t>z) Não alterar a destinação do imóvel exceto em casos levados à aprovação da Secretaria Municipal de Desenvolvimento Econômico Sustentável;</w:t>
      </w:r>
    </w:p>
    <w:p w:rsidR="00455E57" w:rsidRPr="003B1EDD" w:rsidRDefault="00455E57" w:rsidP="00455E57">
      <w:pPr>
        <w:spacing w:after="5" w:line="249" w:lineRule="auto"/>
        <w:jc w:val="both"/>
        <w:rPr>
          <w:rFonts w:asciiTheme="minorHAnsi" w:eastAsia="Times New Roman" w:hAnsiTheme="minorHAnsi" w:cstheme="minorHAnsi"/>
          <w:color w:val="000000"/>
          <w:sz w:val="24"/>
          <w:szCs w:val="24"/>
          <w:lang w:eastAsia="pt-BR"/>
        </w:rPr>
      </w:pPr>
      <w:r w:rsidRPr="003B1EDD">
        <w:rPr>
          <w:rFonts w:asciiTheme="minorHAnsi" w:eastAsia="Times New Roman" w:hAnsiTheme="minorHAnsi" w:cstheme="minorHAnsi"/>
          <w:color w:val="000000"/>
          <w:sz w:val="24"/>
          <w:szCs w:val="24"/>
          <w:lang w:eastAsia="pt-BR"/>
        </w:rPr>
        <w:t xml:space="preserve">      a)Não paralisar as atividades da empresa, a não ser em casos fortuitos ou de força maior cuja </w:t>
      </w:r>
    </w:p>
    <w:p w:rsidR="00455E57" w:rsidRPr="003B1EDD" w:rsidRDefault="00455E57" w:rsidP="00455E57">
      <w:pPr>
        <w:spacing w:after="5" w:line="249" w:lineRule="auto"/>
        <w:ind w:left="1440" w:hanging="1014"/>
        <w:jc w:val="both"/>
        <w:rPr>
          <w:rFonts w:asciiTheme="minorHAnsi" w:eastAsia="Times New Roman" w:hAnsiTheme="minorHAnsi" w:cstheme="minorHAnsi"/>
          <w:color w:val="000000"/>
          <w:sz w:val="24"/>
          <w:szCs w:val="24"/>
          <w:lang w:eastAsia="pt-BR"/>
        </w:rPr>
      </w:pPr>
      <w:r w:rsidRPr="003B1EDD">
        <w:rPr>
          <w:rFonts w:asciiTheme="minorHAnsi" w:eastAsia="Times New Roman" w:hAnsiTheme="minorHAnsi" w:cstheme="minorHAnsi"/>
          <w:color w:val="000000"/>
          <w:sz w:val="24"/>
          <w:szCs w:val="24"/>
          <w:lang w:eastAsia="pt-BR"/>
        </w:rPr>
        <w:t xml:space="preserve">justificativa estará sujeita à aprovação da Secretaria Municipal de Desenvolvimento Econômico </w:t>
      </w:r>
    </w:p>
    <w:p w:rsidR="00455E57" w:rsidRPr="003B1EDD" w:rsidRDefault="00455E57" w:rsidP="00455E57">
      <w:pPr>
        <w:spacing w:after="5" w:line="249" w:lineRule="auto"/>
        <w:ind w:left="1440" w:hanging="1014"/>
        <w:jc w:val="both"/>
        <w:rPr>
          <w:rFonts w:asciiTheme="minorHAnsi" w:eastAsia="Times New Roman" w:hAnsiTheme="minorHAnsi" w:cstheme="minorHAnsi"/>
          <w:color w:val="000000"/>
          <w:sz w:val="24"/>
          <w:szCs w:val="24"/>
          <w:lang w:eastAsia="pt-BR"/>
        </w:rPr>
      </w:pPr>
      <w:r w:rsidRPr="003B1EDD">
        <w:rPr>
          <w:rFonts w:asciiTheme="minorHAnsi" w:eastAsia="Times New Roman" w:hAnsiTheme="minorHAnsi" w:cstheme="minorHAnsi"/>
          <w:color w:val="000000"/>
          <w:sz w:val="24"/>
          <w:szCs w:val="24"/>
          <w:lang w:eastAsia="pt-BR"/>
        </w:rPr>
        <w:t>Sustentável;</w:t>
      </w:r>
    </w:p>
    <w:p w:rsidR="00455E57" w:rsidRPr="003B1EDD" w:rsidRDefault="00455E57" w:rsidP="00455E57">
      <w:pPr>
        <w:spacing w:after="5" w:line="249" w:lineRule="auto"/>
        <w:ind w:left="426" w:hanging="426"/>
        <w:jc w:val="both"/>
        <w:rPr>
          <w:rFonts w:asciiTheme="minorHAnsi" w:eastAsia="Times New Roman" w:hAnsiTheme="minorHAnsi" w:cstheme="minorHAnsi"/>
          <w:color w:val="000000"/>
          <w:sz w:val="24"/>
          <w:szCs w:val="24"/>
          <w:lang w:eastAsia="pt-BR"/>
        </w:rPr>
      </w:pPr>
      <w:r w:rsidRPr="003B1EDD">
        <w:rPr>
          <w:rFonts w:asciiTheme="minorHAnsi" w:eastAsia="Times New Roman" w:hAnsiTheme="minorHAnsi" w:cstheme="minorHAnsi"/>
          <w:color w:val="000000"/>
          <w:sz w:val="24"/>
          <w:szCs w:val="24"/>
          <w:lang w:eastAsia="pt-BR"/>
        </w:rPr>
        <w:t xml:space="preserve">      b)Responsabilizar-se e assumir todos os danos causados a terceiros ou ao município em decorrência   ação ou omissão;</w:t>
      </w:r>
    </w:p>
    <w:p w:rsidR="00455E57" w:rsidRPr="003B1EDD" w:rsidRDefault="00455E57" w:rsidP="00455E57">
      <w:pPr>
        <w:spacing w:after="5" w:line="249" w:lineRule="auto"/>
        <w:ind w:left="426" w:hanging="426"/>
        <w:jc w:val="both"/>
        <w:rPr>
          <w:rFonts w:asciiTheme="minorHAnsi" w:eastAsia="Times New Roman" w:hAnsiTheme="minorHAnsi" w:cstheme="minorHAnsi"/>
          <w:color w:val="000000"/>
          <w:sz w:val="24"/>
          <w:szCs w:val="24"/>
          <w:lang w:eastAsia="pt-BR"/>
        </w:rPr>
      </w:pPr>
      <w:r w:rsidRPr="003B1EDD">
        <w:rPr>
          <w:rFonts w:asciiTheme="minorHAnsi" w:eastAsia="Times New Roman" w:hAnsiTheme="minorHAnsi" w:cstheme="minorHAnsi"/>
          <w:color w:val="000000"/>
          <w:sz w:val="24"/>
          <w:szCs w:val="24"/>
          <w:lang w:eastAsia="pt-BR"/>
        </w:rPr>
        <w:t xml:space="preserve">      c)Não transferir a área a terceiros, exceto em casos levados à aprovação da Secretaria Municipal de           Desenvolvimento Econômico Sustentável;</w:t>
      </w:r>
    </w:p>
    <w:p w:rsidR="00455E57" w:rsidRPr="003B1EDD" w:rsidRDefault="00455E57" w:rsidP="00455E57">
      <w:pPr>
        <w:pStyle w:val="PargrafodaLista"/>
        <w:keepNext/>
        <w:keepLines/>
        <w:spacing w:after="10"/>
        <w:ind w:left="567"/>
        <w:outlineLvl w:val="1"/>
        <w:rPr>
          <w:rFonts w:asciiTheme="minorHAnsi" w:hAnsiTheme="minorHAnsi" w:cstheme="minorHAnsi"/>
          <w:b/>
          <w:sz w:val="24"/>
          <w:szCs w:val="24"/>
        </w:rPr>
      </w:pPr>
    </w:p>
    <w:p w:rsidR="00455E57" w:rsidRPr="003B1EDD" w:rsidRDefault="00455E57" w:rsidP="00455E57">
      <w:pPr>
        <w:pStyle w:val="PargrafodaLista"/>
        <w:keepNext/>
        <w:keepLines/>
        <w:spacing w:after="10"/>
        <w:ind w:left="567"/>
        <w:outlineLvl w:val="1"/>
        <w:rPr>
          <w:rFonts w:asciiTheme="minorHAnsi" w:hAnsiTheme="minorHAnsi" w:cstheme="minorHAnsi"/>
          <w:b/>
          <w:sz w:val="24"/>
          <w:szCs w:val="24"/>
        </w:rPr>
      </w:pPr>
    </w:p>
    <w:p w:rsidR="00455E57" w:rsidRPr="003B1EDD" w:rsidRDefault="00455E57" w:rsidP="00455E57">
      <w:pPr>
        <w:pStyle w:val="PargrafodaLista"/>
        <w:keepNext/>
        <w:keepLines/>
        <w:widowControl/>
        <w:numPr>
          <w:ilvl w:val="0"/>
          <w:numId w:val="9"/>
        </w:numPr>
        <w:autoSpaceDE/>
        <w:autoSpaceDN/>
        <w:spacing w:after="10" w:line="249" w:lineRule="auto"/>
        <w:ind w:left="567" w:hanging="567"/>
        <w:contextualSpacing/>
        <w:jc w:val="both"/>
        <w:outlineLvl w:val="1"/>
        <w:rPr>
          <w:rFonts w:asciiTheme="minorHAnsi" w:hAnsiTheme="minorHAnsi" w:cstheme="minorHAnsi"/>
          <w:b/>
          <w:sz w:val="24"/>
          <w:szCs w:val="24"/>
        </w:rPr>
      </w:pPr>
      <w:r w:rsidRPr="003B1EDD">
        <w:rPr>
          <w:rFonts w:asciiTheme="minorHAnsi" w:hAnsiTheme="minorHAnsi" w:cstheme="minorHAnsi"/>
          <w:b/>
          <w:sz w:val="24"/>
          <w:szCs w:val="24"/>
        </w:rPr>
        <w:t xml:space="preserve">DISPOSIÇÕES FINAIS </w:t>
      </w:r>
    </w:p>
    <w:p w:rsidR="00455E57" w:rsidRPr="003B1EDD" w:rsidRDefault="00455E57" w:rsidP="00455E57">
      <w:pPr>
        <w:rPr>
          <w:rFonts w:asciiTheme="minorHAnsi" w:eastAsia="Times New Roman" w:hAnsiTheme="minorHAnsi" w:cstheme="minorHAnsi"/>
          <w:color w:val="000000"/>
          <w:sz w:val="24"/>
          <w:szCs w:val="24"/>
          <w:lang w:eastAsia="pt-BR"/>
        </w:rPr>
      </w:pPr>
    </w:p>
    <w:p w:rsidR="00455E57" w:rsidRPr="003B1EDD" w:rsidRDefault="00455E57" w:rsidP="00455E57">
      <w:pPr>
        <w:tabs>
          <w:tab w:val="center" w:pos="979"/>
          <w:tab w:val="right" w:pos="10441"/>
        </w:tabs>
        <w:spacing w:after="5" w:line="249" w:lineRule="auto"/>
        <w:jc w:val="both"/>
        <w:rPr>
          <w:rFonts w:asciiTheme="minorHAnsi" w:eastAsia="Times New Roman" w:hAnsiTheme="minorHAnsi" w:cstheme="minorHAnsi"/>
          <w:color w:val="000000"/>
          <w:sz w:val="24"/>
          <w:szCs w:val="24"/>
          <w:lang w:eastAsia="pt-BR"/>
        </w:rPr>
      </w:pPr>
      <w:r w:rsidRPr="003B1EDD">
        <w:rPr>
          <w:rFonts w:asciiTheme="minorHAnsi" w:eastAsia="Times New Roman" w:hAnsiTheme="minorHAnsi" w:cstheme="minorHAnsi"/>
          <w:color w:val="000000"/>
          <w:sz w:val="24"/>
          <w:szCs w:val="24"/>
          <w:lang w:eastAsia="pt-BR"/>
        </w:rPr>
        <w:t>13.1.</w:t>
      </w:r>
      <w:r w:rsidRPr="003B1EDD">
        <w:rPr>
          <w:rFonts w:asciiTheme="minorHAnsi" w:eastAsia="Times New Roman" w:hAnsiTheme="minorHAnsi" w:cstheme="minorHAnsi"/>
          <w:color w:val="000000"/>
          <w:sz w:val="24"/>
          <w:szCs w:val="24"/>
          <w:lang w:eastAsia="pt-BR"/>
        </w:rPr>
        <w:tab/>
        <w:t xml:space="preserve"> A Prefeitura Municipal de Cordeirópolis poderá revogar ou anular o presente certame licitatório sem que </w:t>
      </w:r>
      <w:r w:rsidRPr="003B1EDD">
        <w:rPr>
          <w:rFonts w:asciiTheme="minorHAnsi" w:eastAsia="Times New Roman" w:hAnsiTheme="minorHAnsi" w:cstheme="minorHAnsi"/>
          <w:color w:val="000000"/>
          <w:sz w:val="24"/>
          <w:szCs w:val="24"/>
          <w:lang w:eastAsia="pt-BR"/>
        </w:rPr>
        <w:lastRenderedPageBreak/>
        <w:t>assista aos licitantes correntes o direito de reclamarem indenizações ou recompensas.</w:t>
      </w:r>
    </w:p>
    <w:p w:rsidR="00455E57" w:rsidRPr="003B1EDD" w:rsidRDefault="00455E57" w:rsidP="00455E57">
      <w:pPr>
        <w:tabs>
          <w:tab w:val="center" w:pos="979"/>
          <w:tab w:val="right" w:pos="10441"/>
        </w:tabs>
        <w:spacing w:after="5" w:line="249" w:lineRule="auto"/>
        <w:jc w:val="both"/>
        <w:rPr>
          <w:rFonts w:asciiTheme="minorHAnsi" w:eastAsia="Times New Roman" w:hAnsiTheme="minorHAnsi" w:cstheme="minorHAnsi"/>
          <w:color w:val="000000"/>
          <w:sz w:val="24"/>
          <w:szCs w:val="24"/>
          <w:lang w:eastAsia="pt-BR"/>
        </w:rPr>
      </w:pPr>
    </w:p>
    <w:p w:rsidR="00455E57" w:rsidRPr="003B1EDD" w:rsidRDefault="00455E57" w:rsidP="00455E57">
      <w:pPr>
        <w:tabs>
          <w:tab w:val="center" w:pos="979"/>
          <w:tab w:val="right" w:pos="10441"/>
        </w:tabs>
        <w:spacing w:after="5" w:line="249" w:lineRule="auto"/>
        <w:jc w:val="both"/>
        <w:rPr>
          <w:rFonts w:asciiTheme="minorHAnsi" w:eastAsia="Times New Roman" w:hAnsiTheme="minorHAnsi" w:cstheme="minorHAnsi"/>
          <w:color w:val="000000"/>
          <w:sz w:val="24"/>
          <w:szCs w:val="24"/>
          <w:lang w:eastAsia="pt-BR"/>
        </w:rPr>
      </w:pPr>
      <w:r w:rsidRPr="003B1EDD">
        <w:rPr>
          <w:rFonts w:asciiTheme="minorHAnsi" w:eastAsia="Times New Roman" w:hAnsiTheme="minorHAnsi" w:cstheme="minorHAnsi"/>
          <w:color w:val="000000"/>
          <w:sz w:val="24"/>
          <w:szCs w:val="24"/>
          <w:lang w:eastAsia="pt-BR"/>
        </w:rPr>
        <w:t>13.2.</w:t>
      </w:r>
      <w:r w:rsidRPr="003B1EDD">
        <w:rPr>
          <w:rFonts w:asciiTheme="minorHAnsi" w:eastAsia="Times New Roman" w:hAnsiTheme="minorHAnsi" w:cstheme="minorHAnsi"/>
          <w:color w:val="000000"/>
          <w:sz w:val="24"/>
          <w:szCs w:val="24"/>
          <w:lang w:eastAsia="pt-BR"/>
        </w:rPr>
        <w:tab/>
        <w:t xml:space="preserve">Os casos omissos do presente edital serão solucionados pela Comissão Permanente de Licitação. </w:t>
      </w:r>
    </w:p>
    <w:p w:rsidR="00455E57" w:rsidRPr="003B1EDD" w:rsidRDefault="00455E57" w:rsidP="00455E57">
      <w:pPr>
        <w:tabs>
          <w:tab w:val="center" w:pos="979"/>
          <w:tab w:val="right" w:pos="10441"/>
        </w:tabs>
        <w:spacing w:after="5" w:line="249" w:lineRule="auto"/>
        <w:jc w:val="both"/>
        <w:rPr>
          <w:rFonts w:asciiTheme="minorHAnsi" w:eastAsia="Times New Roman" w:hAnsiTheme="minorHAnsi" w:cstheme="minorHAnsi"/>
          <w:color w:val="000000"/>
          <w:sz w:val="24"/>
          <w:szCs w:val="24"/>
          <w:lang w:eastAsia="pt-BR"/>
        </w:rPr>
      </w:pPr>
    </w:p>
    <w:p w:rsidR="00455E57" w:rsidRPr="003B1EDD" w:rsidRDefault="00455E57" w:rsidP="00455E57">
      <w:pPr>
        <w:tabs>
          <w:tab w:val="center" w:pos="979"/>
          <w:tab w:val="right" w:pos="10441"/>
        </w:tabs>
        <w:spacing w:after="5" w:line="249" w:lineRule="auto"/>
        <w:jc w:val="both"/>
        <w:rPr>
          <w:rFonts w:asciiTheme="minorHAnsi" w:eastAsia="Times New Roman" w:hAnsiTheme="minorHAnsi" w:cstheme="minorHAnsi"/>
          <w:color w:val="000000"/>
          <w:sz w:val="24"/>
          <w:szCs w:val="24"/>
          <w:lang w:eastAsia="pt-BR"/>
        </w:rPr>
      </w:pPr>
      <w:r w:rsidRPr="003B1EDD">
        <w:rPr>
          <w:rFonts w:asciiTheme="minorHAnsi" w:eastAsia="Times New Roman" w:hAnsiTheme="minorHAnsi" w:cstheme="minorHAnsi"/>
          <w:color w:val="000000"/>
          <w:sz w:val="24"/>
          <w:szCs w:val="24"/>
          <w:lang w:eastAsia="pt-BR"/>
        </w:rPr>
        <w:t>13.3.</w:t>
      </w:r>
      <w:r w:rsidRPr="003B1EDD">
        <w:rPr>
          <w:rFonts w:asciiTheme="minorHAnsi" w:eastAsia="Times New Roman" w:hAnsiTheme="minorHAnsi" w:cstheme="minorHAnsi"/>
          <w:color w:val="000000"/>
          <w:sz w:val="24"/>
          <w:szCs w:val="24"/>
          <w:lang w:eastAsia="pt-BR"/>
        </w:rPr>
        <w:tab/>
        <w:t xml:space="preserve">Para dirimir quaisquer questões decorrentes desta licitação, não resolvidas na esfera administrativa, será competente o foro da Comarca de Cordeirópolis, Estado de São Paulo.                    </w:t>
      </w:r>
    </w:p>
    <w:p w:rsidR="00455E57" w:rsidRPr="003B1EDD" w:rsidRDefault="00455E57" w:rsidP="00455E57">
      <w:pPr>
        <w:spacing w:after="5" w:line="249" w:lineRule="auto"/>
        <w:jc w:val="both"/>
        <w:rPr>
          <w:rFonts w:asciiTheme="minorHAnsi" w:eastAsia="Times New Roman" w:hAnsiTheme="minorHAnsi" w:cstheme="minorHAnsi"/>
          <w:color w:val="000000"/>
          <w:sz w:val="24"/>
          <w:szCs w:val="24"/>
          <w:lang w:eastAsia="pt-BR"/>
        </w:rPr>
      </w:pPr>
    </w:p>
    <w:p w:rsidR="00455E57" w:rsidRPr="003B1EDD" w:rsidRDefault="00455E57" w:rsidP="00455E57">
      <w:pPr>
        <w:spacing w:after="5" w:line="249" w:lineRule="auto"/>
        <w:ind w:firstLine="708"/>
        <w:jc w:val="right"/>
        <w:rPr>
          <w:rFonts w:asciiTheme="minorHAnsi" w:eastAsia="Times New Roman" w:hAnsiTheme="minorHAnsi" w:cstheme="minorHAnsi"/>
          <w:color w:val="000000"/>
          <w:sz w:val="24"/>
          <w:szCs w:val="24"/>
          <w:lang w:eastAsia="pt-BR"/>
        </w:rPr>
      </w:pPr>
    </w:p>
    <w:p w:rsidR="00455E57" w:rsidRPr="003B1EDD" w:rsidRDefault="00455E57" w:rsidP="00455E57">
      <w:pPr>
        <w:spacing w:after="5" w:line="249" w:lineRule="auto"/>
        <w:ind w:firstLine="708"/>
        <w:jc w:val="right"/>
        <w:rPr>
          <w:rFonts w:asciiTheme="minorHAnsi" w:eastAsia="Times New Roman" w:hAnsiTheme="minorHAnsi" w:cstheme="minorHAnsi"/>
          <w:color w:val="000000"/>
          <w:sz w:val="24"/>
          <w:szCs w:val="24"/>
          <w:lang w:eastAsia="pt-BR"/>
        </w:rPr>
      </w:pPr>
      <w:r w:rsidRPr="003B1EDD">
        <w:rPr>
          <w:rFonts w:asciiTheme="minorHAnsi" w:eastAsia="Times New Roman" w:hAnsiTheme="minorHAnsi" w:cstheme="minorHAnsi"/>
          <w:color w:val="000000"/>
          <w:sz w:val="24"/>
          <w:szCs w:val="24"/>
          <w:lang w:eastAsia="pt-BR"/>
        </w:rPr>
        <w:t xml:space="preserve">Cordeirópolis, </w:t>
      </w:r>
      <w:r w:rsidR="00F2655D">
        <w:rPr>
          <w:rFonts w:asciiTheme="minorHAnsi" w:eastAsia="Times New Roman" w:hAnsiTheme="minorHAnsi" w:cstheme="minorHAnsi"/>
          <w:color w:val="000000"/>
          <w:sz w:val="24"/>
          <w:szCs w:val="24"/>
          <w:lang w:eastAsia="pt-BR"/>
        </w:rPr>
        <w:t>setembro</w:t>
      </w:r>
      <w:r w:rsidRPr="003B1EDD">
        <w:rPr>
          <w:rFonts w:asciiTheme="minorHAnsi" w:eastAsia="Times New Roman" w:hAnsiTheme="minorHAnsi" w:cstheme="minorHAnsi"/>
          <w:color w:val="000000"/>
          <w:sz w:val="24"/>
          <w:szCs w:val="24"/>
          <w:lang w:eastAsia="pt-BR"/>
        </w:rPr>
        <w:t xml:space="preserve">  2023 </w:t>
      </w:r>
    </w:p>
    <w:p w:rsidR="00455E57" w:rsidRPr="003B1EDD" w:rsidRDefault="00455E57" w:rsidP="00455E57">
      <w:pPr>
        <w:jc w:val="center"/>
        <w:rPr>
          <w:rFonts w:asciiTheme="minorHAnsi" w:eastAsia="Times New Roman" w:hAnsiTheme="minorHAnsi" w:cstheme="minorHAnsi"/>
          <w:color w:val="000000"/>
          <w:sz w:val="24"/>
          <w:szCs w:val="24"/>
          <w:lang w:eastAsia="pt-BR"/>
        </w:rPr>
      </w:pPr>
    </w:p>
    <w:p w:rsidR="00455E57" w:rsidRPr="003B1EDD" w:rsidRDefault="00455E57" w:rsidP="00455E57">
      <w:pPr>
        <w:ind w:right="4"/>
        <w:jc w:val="center"/>
        <w:rPr>
          <w:rFonts w:asciiTheme="minorHAnsi" w:eastAsia="Times New Roman" w:hAnsiTheme="minorHAnsi" w:cstheme="minorHAnsi"/>
          <w:color w:val="000000"/>
          <w:sz w:val="24"/>
          <w:szCs w:val="24"/>
          <w:lang w:eastAsia="pt-BR"/>
        </w:rPr>
      </w:pPr>
    </w:p>
    <w:p w:rsidR="00455E57" w:rsidRPr="003B1EDD" w:rsidRDefault="00455E57" w:rsidP="00455E57">
      <w:pPr>
        <w:ind w:right="4"/>
        <w:jc w:val="center"/>
        <w:rPr>
          <w:rFonts w:asciiTheme="minorHAnsi" w:eastAsia="Times New Roman" w:hAnsiTheme="minorHAnsi" w:cstheme="minorHAnsi"/>
          <w:color w:val="000000"/>
          <w:sz w:val="24"/>
          <w:szCs w:val="24"/>
          <w:lang w:eastAsia="pt-BR"/>
        </w:rPr>
      </w:pPr>
    </w:p>
    <w:p w:rsidR="00455E57" w:rsidRPr="003B1EDD" w:rsidRDefault="00455E57" w:rsidP="00455E57">
      <w:pPr>
        <w:ind w:right="4"/>
        <w:jc w:val="center"/>
        <w:rPr>
          <w:rFonts w:asciiTheme="minorHAnsi" w:eastAsia="Times New Roman" w:hAnsiTheme="minorHAnsi" w:cstheme="minorHAnsi"/>
          <w:color w:val="000000"/>
          <w:sz w:val="24"/>
          <w:szCs w:val="24"/>
          <w:lang w:eastAsia="pt-BR"/>
        </w:rPr>
      </w:pPr>
      <w:r w:rsidRPr="003B1EDD">
        <w:rPr>
          <w:rFonts w:asciiTheme="minorHAnsi" w:eastAsia="Times New Roman" w:hAnsiTheme="minorHAnsi" w:cstheme="minorHAnsi"/>
          <w:color w:val="000000"/>
          <w:sz w:val="24"/>
          <w:szCs w:val="24"/>
          <w:lang w:eastAsia="pt-BR"/>
        </w:rPr>
        <w:t>José Antonio Giardini</w:t>
      </w:r>
    </w:p>
    <w:p w:rsidR="00455E57" w:rsidRPr="003B1EDD" w:rsidRDefault="00455E57" w:rsidP="00455E57">
      <w:pPr>
        <w:ind w:right="4"/>
        <w:jc w:val="center"/>
        <w:rPr>
          <w:rFonts w:asciiTheme="minorHAnsi" w:eastAsia="Times New Roman" w:hAnsiTheme="minorHAnsi" w:cstheme="minorHAnsi"/>
          <w:b/>
          <w:color w:val="000000"/>
          <w:sz w:val="24"/>
          <w:szCs w:val="24"/>
          <w:u w:val="single" w:color="000000"/>
          <w:lang w:eastAsia="pt-BR"/>
        </w:rPr>
      </w:pPr>
      <w:r w:rsidRPr="003B1EDD">
        <w:rPr>
          <w:rFonts w:asciiTheme="minorHAnsi" w:eastAsia="Times New Roman" w:hAnsiTheme="minorHAnsi" w:cstheme="minorHAnsi"/>
          <w:color w:val="000000"/>
          <w:sz w:val="24"/>
          <w:szCs w:val="24"/>
          <w:lang w:eastAsia="pt-BR"/>
        </w:rPr>
        <w:t xml:space="preserve">Secretário Municipal de Desenvolvimento Sustentável </w:t>
      </w:r>
    </w:p>
    <w:p w:rsidR="00455E57" w:rsidRPr="00E250B7" w:rsidRDefault="00455E57" w:rsidP="00455E57">
      <w:pPr>
        <w:jc w:val="center"/>
        <w:rPr>
          <w:rFonts w:eastAsia="Times New Roman"/>
          <w:b/>
          <w:color w:val="000000"/>
          <w:sz w:val="24"/>
          <w:szCs w:val="24"/>
          <w:u w:val="single" w:color="000000"/>
          <w:lang w:eastAsia="pt-BR"/>
        </w:rPr>
      </w:pPr>
      <w:r w:rsidRPr="003B1EDD">
        <w:rPr>
          <w:rFonts w:asciiTheme="minorHAnsi" w:eastAsia="Times New Roman" w:hAnsiTheme="minorHAnsi" w:cstheme="minorHAnsi"/>
          <w:b/>
          <w:color w:val="000000"/>
          <w:sz w:val="24"/>
          <w:szCs w:val="24"/>
          <w:u w:val="single" w:color="000000"/>
          <w:lang w:eastAsia="pt-BR"/>
        </w:rPr>
        <w:br w:type="page"/>
      </w:r>
      <w:r w:rsidRPr="00E250B7">
        <w:rPr>
          <w:rFonts w:eastAsia="Times New Roman"/>
          <w:b/>
          <w:color w:val="000000"/>
          <w:sz w:val="24"/>
          <w:szCs w:val="24"/>
          <w:u w:val="single" w:color="000000"/>
          <w:lang w:eastAsia="pt-BR"/>
        </w:rPr>
        <w:lastRenderedPageBreak/>
        <w:t>ANEXO I – FORMULÁRIO PADRONIZADO DA PROPOSTA</w:t>
      </w:r>
    </w:p>
    <w:p w:rsidR="00455E57" w:rsidRDefault="00455E57" w:rsidP="00455E57">
      <w:pPr>
        <w:spacing w:after="5" w:line="249" w:lineRule="auto"/>
        <w:jc w:val="both"/>
        <w:rPr>
          <w:rFonts w:eastAsia="Times New Roman"/>
          <w:color w:val="000000"/>
          <w:sz w:val="24"/>
          <w:szCs w:val="24"/>
          <w:lang w:eastAsia="pt-BR"/>
        </w:rPr>
      </w:pPr>
    </w:p>
    <w:p w:rsidR="00455E57" w:rsidRPr="00E250B7" w:rsidRDefault="00455E57" w:rsidP="00455E57">
      <w:pPr>
        <w:spacing w:after="5" w:line="249" w:lineRule="auto"/>
        <w:jc w:val="both"/>
        <w:rPr>
          <w:rFonts w:eastAsia="Times New Roman"/>
          <w:color w:val="000000"/>
          <w:sz w:val="24"/>
          <w:szCs w:val="24"/>
          <w:lang w:eastAsia="pt-BR"/>
        </w:rPr>
      </w:pPr>
      <w:r w:rsidRPr="00E250B7">
        <w:rPr>
          <w:rFonts w:eastAsia="Times New Roman"/>
          <w:color w:val="000000"/>
          <w:sz w:val="24"/>
          <w:szCs w:val="24"/>
          <w:lang w:eastAsia="pt-BR"/>
        </w:rPr>
        <w:t xml:space="preserve">Concorrência nº </w:t>
      </w:r>
      <w:r>
        <w:rPr>
          <w:rFonts w:eastAsia="Times New Roman"/>
          <w:color w:val="000000"/>
          <w:sz w:val="24"/>
          <w:szCs w:val="24"/>
          <w:lang w:eastAsia="pt-BR"/>
        </w:rPr>
        <w:t>05/2023</w:t>
      </w:r>
    </w:p>
    <w:p w:rsidR="00455E57" w:rsidRPr="00E250B7" w:rsidRDefault="00455E57" w:rsidP="00455E57">
      <w:pPr>
        <w:rPr>
          <w:rFonts w:eastAsia="Times New Roman"/>
          <w:color w:val="000000"/>
          <w:sz w:val="24"/>
          <w:szCs w:val="24"/>
          <w:lang w:eastAsia="pt-BR"/>
        </w:rPr>
      </w:pPr>
    </w:p>
    <w:p w:rsidR="00455E57" w:rsidRPr="00E250B7" w:rsidRDefault="00455E57" w:rsidP="00455E57">
      <w:pPr>
        <w:rPr>
          <w:rFonts w:eastAsia="Times New Roman"/>
          <w:color w:val="000000"/>
          <w:sz w:val="24"/>
          <w:szCs w:val="24"/>
          <w:lang w:eastAsia="pt-BR"/>
        </w:rPr>
      </w:pPr>
    </w:p>
    <w:p w:rsidR="00455E57" w:rsidRPr="00A05833" w:rsidRDefault="00455E57" w:rsidP="00455E57">
      <w:pPr>
        <w:spacing w:after="5" w:line="249" w:lineRule="auto"/>
        <w:jc w:val="both"/>
        <w:rPr>
          <w:rFonts w:eastAsia="Times New Roman"/>
          <w:color w:val="000000"/>
          <w:sz w:val="25"/>
          <w:szCs w:val="25"/>
          <w:lang w:eastAsia="pt-BR"/>
        </w:rPr>
      </w:pPr>
      <w:r w:rsidRPr="00E250B7">
        <w:rPr>
          <w:rFonts w:eastAsia="Times New Roman"/>
          <w:b/>
          <w:color w:val="000000"/>
          <w:sz w:val="24"/>
          <w:szCs w:val="24"/>
          <w:lang w:eastAsia="pt-BR"/>
        </w:rPr>
        <w:t xml:space="preserve">Objeto resumido: </w:t>
      </w:r>
      <w:r w:rsidRPr="00E250B7">
        <w:rPr>
          <w:rFonts w:eastAsia="Times New Roman"/>
          <w:color w:val="000000"/>
          <w:sz w:val="24"/>
          <w:szCs w:val="24"/>
          <w:lang w:eastAsia="pt-BR"/>
        </w:rPr>
        <w:t xml:space="preserve">Alienação de lotes para fins industriais e comerciais, localizados no Distrito </w:t>
      </w:r>
      <w:r w:rsidRPr="00E250B7">
        <w:rPr>
          <w:spacing w:val="64"/>
          <w:sz w:val="24"/>
          <w:szCs w:val="24"/>
        </w:rPr>
        <w:t xml:space="preserve"> </w:t>
      </w:r>
      <w:r w:rsidRPr="00E250B7">
        <w:rPr>
          <w:sz w:val="24"/>
          <w:szCs w:val="24"/>
        </w:rPr>
        <w:t>Industrial</w:t>
      </w:r>
      <w:r w:rsidRPr="00E250B7">
        <w:rPr>
          <w:spacing w:val="65"/>
          <w:sz w:val="24"/>
          <w:szCs w:val="24"/>
        </w:rPr>
        <w:t xml:space="preserve"> </w:t>
      </w:r>
      <w:r w:rsidRPr="00E250B7">
        <w:rPr>
          <w:sz w:val="24"/>
          <w:szCs w:val="24"/>
        </w:rPr>
        <w:t>e  Comercial</w:t>
      </w:r>
      <w:r w:rsidRPr="00E250B7">
        <w:rPr>
          <w:spacing w:val="65"/>
          <w:sz w:val="24"/>
          <w:szCs w:val="24"/>
        </w:rPr>
        <w:t xml:space="preserve"> </w:t>
      </w:r>
      <w:r w:rsidRPr="00E250B7">
        <w:rPr>
          <w:sz w:val="24"/>
          <w:szCs w:val="24"/>
        </w:rPr>
        <w:t>Santa</w:t>
      </w:r>
      <w:r w:rsidRPr="00E250B7">
        <w:rPr>
          <w:spacing w:val="67"/>
          <w:sz w:val="24"/>
          <w:szCs w:val="24"/>
        </w:rPr>
        <w:t xml:space="preserve"> </w:t>
      </w:r>
      <w:r w:rsidRPr="00E250B7">
        <w:rPr>
          <w:sz w:val="24"/>
          <w:szCs w:val="24"/>
        </w:rPr>
        <w:t>Marina, lote</w:t>
      </w:r>
      <w:r w:rsidRPr="00E250B7">
        <w:rPr>
          <w:spacing w:val="1"/>
          <w:sz w:val="24"/>
          <w:szCs w:val="24"/>
        </w:rPr>
        <w:t xml:space="preserve"> </w:t>
      </w:r>
      <w:r w:rsidRPr="00E250B7">
        <w:rPr>
          <w:sz w:val="24"/>
          <w:szCs w:val="24"/>
        </w:rPr>
        <w:t>do</w:t>
      </w:r>
      <w:r w:rsidRPr="00E250B7">
        <w:rPr>
          <w:spacing w:val="69"/>
          <w:sz w:val="24"/>
          <w:szCs w:val="24"/>
        </w:rPr>
        <w:t xml:space="preserve"> </w:t>
      </w:r>
      <w:r w:rsidRPr="00E250B7">
        <w:rPr>
          <w:sz w:val="24"/>
          <w:szCs w:val="24"/>
        </w:rPr>
        <w:t>Distrito</w:t>
      </w:r>
      <w:r w:rsidRPr="00E250B7">
        <w:rPr>
          <w:spacing w:val="1"/>
          <w:sz w:val="24"/>
          <w:szCs w:val="24"/>
        </w:rPr>
        <w:t xml:space="preserve"> </w:t>
      </w:r>
      <w:r w:rsidRPr="00E250B7">
        <w:rPr>
          <w:sz w:val="24"/>
          <w:szCs w:val="24"/>
        </w:rPr>
        <w:t>Industrial e Comercial Flaminio de Freitas Levy</w:t>
      </w:r>
      <w:r w:rsidRPr="00A05833">
        <w:rPr>
          <w:spacing w:val="1"/>
          <w:sz w:val="25"/>
          <w:szCs w:val="25"/>
        </w:rPr>
        <w:t xml:space="preserve"> </w:t>
      </w:r>
    </w:p>
    <w:p w:rsidR="00455E57" w:rsidRPr="00A05833" w:rsidRDefault="00455E57" w:rsidP="00455E57">
      <w:pPr>
        <w:rPr>
          <w:rFonts w:eastAsia="Times New Roman"/>
          <w:color w:val="000000"/>
          <w:sz w:val="24"/>
          <w:szCs w:val="24"/>
          <w:lang w:eastAsia="pt-BR"/>
        </w:rPr>
      </w:pPr>
    </w:p>
    <w:p w:rsidR="00455E57" w:rsidRPr="00E250B7" w:rsidRDefault="00455E57" w:rsidP="00455E57">
      <w:pPr>
        <w:rPr>
          <w:rFonts w:eastAsia="Times New Roman"/>
          <w:color w:val="000000"/>
          <w:sz w:val="24"/>
          <w:szCs w:val="24"/>
          <w:lang w:eastAsia="pt-BR"/>
        </w:rPr>
      </w:pPr>
    </w:p>
    <w:p w:rsidR="00455E57" w:rsidRPr="00E250B7" w:rsidRDefault="00455E57" w:rsidP="00455E57">
      <w:pPr>
        <w:spacing w:after="5" w:line="249" w:lineRule="auto"/>
        <w:jc w:val="both"/>
        <w:rPr>
          <w:rFonts w:eastAsia="Times New Roman"/>
          <w:color w:val="000000"/>
          <w:sz w:val="24"/>
          <w:szCs w:val="24"/>
          <w:lang w:eastAsia="pt-BR"/>
        </w:rPr>
      </w:pPr>
      <w:r w:rsidRPr="00E250B7">
        <w:rPr>
          <w:rFonts w:eastAsia="Times New Roman"/>
          <w:color w:val="000000"/>
          <w:sz w:val="24"/>
          <w:szCs w:val="24"/>
          <w:lang w:eastAsia="pt-BR"/>
        </w:rPr>
        <w:t xml:space="preserve">Dados do proponente comprador </w:t>
      </w:r>
    </w:p>
    <w:p w:rsidR="00455E57" w:rsidRPr="00E250B7" w:rsidRDefault="00455E57" w:rsidP="00455E57">
      <w:pPr>
        <w:pBdr>
          <w:top w:val="single" w:sz="4" w:space="0" w:color="000000"/>
          <w:left w:val="single" w:sz="4" w:space="0" w:color="000000"/>
          <w:bottom w:val="single" w:sz="4" w:space="0" w:color="000000"/>
          <w:right w:val="single" w:sz="4" w:space="0" w:color="000000"/>
        </w:pBdr>
        <w:tabs>
          <w:tab w:val="left" w:pos="9923"/>
        </w:tabs>
        <w:ind w:right="92"/>
        <w:rPr>
          <w:rFonts w:eastAsia="Times New Roman"/>
          <w:color w:val="000000"/>
          <w:sz w:val="24"/>
          <w:szCs w:val="24"/>
          <w:lang w:eastAsia="pt-BR"/>
        </w:rPr>
      </w:pPr>
    </w:p>
    <w:p w:rsidR="00455E57" w:rsidRPr="00E250B7" w:rsidRDefault="00455E57" w:rsidP="00455E57">
      <w:pPr>
        <w:pBdr>
          <w:top w:val="single" w:sz="4" w:space="0" w:color="000000"/>
          <w:left w:val="single" w:sz="4" w:space="0" w:color="000000"/>
          <w:bottom w:val="single" w:sz="4" w:space="0" w:color="000000"/>
          <w:right w:val="single" w:sz="4" w:space="0" w:color="000000"/>
        </w:pBdr>
        <w:tabs>
          <w:tab w:val="left" w:pos="9923"/>
        </w:tabs>
        <w:spacing w:after="10" w:line="249" w:lineRule="auto"/>
        <w:ind w:right="92"/>
        <w:rPr>
          <w:rFonts w:eastAsia="Times New Roman"/>
          <w:color w:val="000000"/>
          <w:sz w:val="24"/>
          <w:szCs w:val="24"/>
          <w:lang w:eastAsia="pt-BR"/>
        </w:rPr>
      </w:pPr>
      <w:r w:rsidRPr="00E250B7">
        <w:rPr>
          <w:rFonts w:eastAsia="Times New Roman"/>
          <w:color w:val="000000"/>
          <w:sz w:val="24"/>
          <w:szCs w:val="24"/>
          <w:lang w:eastAsia="pt-BR"/>
        </w:rPr>
        <w:t xml:space="preserve"> NOME: _______________________________________________________________________ </w:t>
      </w:r>
    </w:p>
    <w:p w:rsidR="00455E57" w:rsidRPr="00E250B7" w:rsidRDefault="00455E57" w:rsidP="00455E57">
      <w:pPr>
        <w:pBdr>
          <w:top w:val="single" w:sz="4" w:space="0" w:color="000000"/>
          <w:left w:val="single" w:sz="4" w:space="0" w:color="000000"/>
          <w:bottom w:val="single" w:sz="4" w:space="0" w:color="000000"/>
          <w:right w:val="single" w:sz="4" w:space="0" w:color="000000"/>
        </w:pBdr>
        <w:tabs>
          <w:tab w:val="left" w:pos="9923"/>
        </w:tabs>
        <w:ind w:right="92"/>
        <w:rPr>
          <w:rFonts w:eastAsia="Times New Roman"/>
          <w:color w:val="000000"/>
          <w:sz w:val="24"/>
          <w:szCs w:val="24"/>
          <w:lang w:eastAsia="pt-BR"/>
        </w:rPr>
      </w:pPr>
    </w:p>
    <w:p w:rsidR="00455E57" w:rsidRPr="00E250B7" w:rsidRDefault="00455E57" w:rsidP="00455E57">
      <w:pPr>
        <w:pBdr>
          <w:top w:val="single" w:sz="4" w:space="0" w:color="000000"/>
          <w:left w:val="single" w:sz="4" w:space="0" w:color="000000"/>
          <w:bottom w:val="single" w:sz="4" w:space="0" w:color="000000"/>
          <w:right w:val="single" w:sz="4" w:space="0" w:color="000000"/>
        </w:pBdr>
        <w:tabs>
          <w:tab w:val="left" w:pos="9923"/>
        </w:tabs>
        <w:spacing w:after="10" w:line="249" w:lineRule="auto"/>
        <w:ind w:right="92"/>
        <w:rPr>
          <w:rFonts w:eastAsia="Times New Roman"/>
          <w:color w:val="000000"/>
          <w:sz w:val="24"/>
          <w:szCs w:val="24"/>
          <w:lang w:eastAsia="pt-BR"/>
        </w:rPr>
      </w:pPr>
      <w:r w:rsidRPr="00E250B7">
        <w:rPr>
          <w:rFonts w:eastAsia="Times New Roman"/>
          <w:color w:val="000000"/>
          <w:sz w:val="24"/>
          <w:szCs w:val="24"/>
          <w:lang w:eastAsia="pt-BR"/>
        </w:rPr>
        <w:t xml:space="preserve"> ENDEREÇO: _____________________________________________________nº____________</w:t>
      </w:r>
    </w:p>
    <w:p w:rsidR="00455E57" w:rsidRPr="00E250B7" w:rsidRDefault="00455E57" w:rsidP="00455E57">
      <w:pPr>
        <w:pBdr>
          <w:top w:val="single" w:sz="4" w:space="0" w:color="000000"/>
          <w:left w:val="single" w:sz="4" w:space="0" w:color="000000"/>
          <w:bottom w:val="single" w:sz="4" w:space="0" w:color="000000"/>
          <w:right w:val="single" w:sz="4" w:space="0" w:color="000000"/>
        </w:pBdr>
        <w:tabs>
          <w:tab w:val="left" w:pos="9923"/>
        </w:tabs>
        <w:spacing w:after="10" w:line="249" w:lineRule="auto"/>
        <w:ind w:right="92"/>
        <w:rPr>
          <w:rFonts w:eastAsia="Times New Roman"/>
          <w:color w:val="000000"/>
          <w:sz w:val="24"/>
          <w:szCs w:val="24"/>
          <w:lang w:eastAsia="pt-BR"/>
        </w:rPr>
      </w:pPr>
    </w:p>
    <w:p w:rsidR="00455E57" w:rsidRPr="00E250B7" w:rsidRDefault="00455E57" w:rsidP="00455E57">
      <w:pPr>
        <w:pBdr>
          <w:top w:val="single" w:sz="4" w:space="0" w:color="000000"/>
          <w:left w:val="single" w:sz="4" w:space="0" w:color="000000"/>
          <w:bottom w:val="single" w:sz="4" w:space="0" w:color="000000"/>
          <w:right w:val="single" w:sz="4" w:space="0" w:color="000000"/>
        </w:pBdr>
        <w:tabs>
          <w:tab w:val="left" w:pos="9923"/>
        </w:tabs>
        <w:spacing w:after="10" w:line="249" w:lineRule="auto"/>
        <w:ind w:right="92"/>
        <w:rPr>
          <w:rFonts w:eastAsia="Times New Roman"/>
          <w:color w:val="000000"/>
          <w:sz w:val="24"/>
          <w:szCs w:val="24"/>
          <w:lang w:eastAsia="pt-BR"/>
        </w:rPr>
      </w:pPr>
      <w:r w:rsidRPr="00E250B7">
        <w:rPr>
          <w:rFonts w:eastAsia="Times New Roman"/>
          <w:color w:val="000000"/>
          <w:sz w:val="24"/>
          <w:szCs w:val="24"/>
          <w:lang w:eastAsia="pt-BR"/>
        </w:rPr>
        <w:t xml:space="preserve"> BAIRRO: ___________________________________________________</w:t>
      </w:r>
      <w:r w:rsidRPr="00E250B7">
        <w:rPr>
          <w:rFonts w:eastAsia="Times New Roman"/>
          <w:color w:val="000000"/>
          <w:sz w:val="24"/>
          <w:szCs w:val="24"/>
          <w:lang w:eastAsia="pt-BR"/>
        </w:rPr>
        <w:softHyphen/>
      </w:r>
      <w:r w:rsidRPr="00E250B7">
        <w:rPr>
          <w:rFonts w:eastAsia="Times New Roman"/>
          <w:color w:val="000000"/>
          <w:sz w:val="24"/>
          <w:szCs w:val="24"/>
          <w:lang w:eastAsia="pt-BR"/>
        </w:rPr>
        <w:softHyphen/>
      </w:r>
      <w:r w:rsidRPr="00E250B7">
        <w:rPr>
          <w:rFonts w:eastAsia="Times New Roman"/>
          <w:color w:val="000000"/>
          <w:sz w:val="24"/>
          <w:szCs w:val="24"/>
          <w:lang w:eastAsia="pt-BR"/>
        </w:rPr>
        <w:softHyphen/>
      </w:r>
      <w:r w:rsidRPr="00E250B7">
        <w:rPr>
          <w:rFonts w:eastAsia="Times New Roman"/>
          <w:color w:val="000000"/>
          <w:sz w:val="24"/>
          <w:szCs w:val="24"/>
          <w:lang w:eastAsia="pt-BR"/>
        </w:rPr>
        <w:softHyphen/>
      </w:r>
      <w:r w:rsidRPr="00E250B7">
        <w:rPr>
          <w:rFonts w:eastAsia="Times New Roman"/>
          <w:color w:val="000000"/>
          <w:sz w:val="24"/>
          <w:szCs w:val="24"/>
          <w:lang w:eastAsia="pt-BR"/>
        </w:rPr>
        <w:softHyphen/>
      </w:r>
      <w:r w:rsidRPr="00E250B7">
        <w:rPr>
          <w:rFonts w:eastAsia="Times New Roman"/>
          <w:color w:val="000000"/>
          <w:sz w:val="24"/>
          <w:szCs w:val="24"/>
          <w:lang w:eastAsia="pt-BR"/>
        </w:rPr>
        <w:softHyphen/>
        <w:t>__</w:t>
      </w:r>
      <w:r w:rsidRPr="00E250B7">
        <w:rPr>
          <w:rFonts w:eastAsia="Times New Roman"/>
          <w:color w:val="000000"/>
          <w:sz w:val="24"/>
          <w:szCs w:val="24"/>
          <w:lang w:eastAsia="pt-BR"/>
        </w:rPr>
        <w:softHyphen/>
      </w:r>
      <w:r w:rsidRPr="00E250B7">
        <w:rPr>
          <w:rFonts w:eastAsia="Times New Roman"/>
          <w:color w:val="000000"/>
          <w:sz w:val="24"/>
          <w:szCs w:val="24"/>
          <w:lang w:eastAsia="pt-BR"/>
        </w:rPr>
        <w:softHyphen/>
      </w:r>
      <w:r w:rsidRPr="00E250B7">
        <w:rPr>
          <w:rFonts w:eastAsia="Times New Roman"/>
          <w:color w:val="000000"/>
          <w:sz w:val="24"/>
          <w:szCs w:val="24"/>
          <w:lang w:eastAsia="pt-BR"/>
        </w:rPr>
        <w:softHyphen/>
      </w:r>
      <w:r w:rsidRPr="00E250B7">
        <w:rPr>
          <w:rFonts w:eastAsia="Times New Roman"/>
          <w:color w:val="000000"/>
          <w:sz w:val="24"/>
          <w:szCs w:val="24"/>
          <w:lang w:eastAsia="pt-BR"/>
        </w:rPr>
        <w:softHyphen/>
        <w:t xml:space="preserve">_________________ </w:t>
      </w:r>
    </w:p>
    <w:p w:rsidR="00455E57" w:rsidRPr="00E250B7" w:rsidRDefault="00455E57" w:rsidP="00455E57">
      <w:pPr>
        <w:pBdr>
          <w:top w:val="single" w:sz="4" w:space="0" w:color="000000"/>
          <w:left w:val="single" w:sz="4" w:space="0" w:color="000000"/>
          <w:bottom w:val="single" w:sz="4" w:space="0" w:color="000000"/>
          <w:right w:val="single" w:sz="4" w:space="0" w:color="000000"/>
        </w:pBdr>
        <w:tabs>
          <w:tab w:val="left" w:pos="9923"/>
        </w:tabs>
        <w:ind w:right="92"/>
        <w:rPr>
          <w:rFonts w:eastAsia="Times New Roman"/>
          <w:color w:val="000000"/>
          <w:sz w:val="24"/>
          <w:szCs w:val="24"/>
          <w:lang w:eastAsia="pt-BR"/>
        </w:rPr>
      </w:pPr>
    </w:p>
    <w:p w:rsidR="00455E57" w:rsidRPr="00E250B7" w:rsidRDefault="00455E57" w:rsidP="00455E57">
      <w:pPr>
        <w:pBdr>
          <w:top w:val="single" w:sz="4" w:space="0" w:color="000000"/>
          <w:left w:val="single" w:sz="4" w:space="0" w:color="000000"/>
          <w:bottom w:val="single" w:sz="4" w:space="0" w:color="000000"/>
          <w:right w:val="single" w:sz="4" w:space="0" w:color="000000"/>
        </w:pBdr>
        <w:tabs>
          <w:tab w:val="left" w:pos="9923"/>
        </w:tabs>
        <w:spacing w:after="10" w:line="249" w:lineRule="auto"/>
        <w:ind w:right="92"/>
        <w:rPr>
          <w:rFonts w:eastAsia="Times New Roman"/>
          <w:color w:val="000000"/>
          <w:sz w:val="24"/>
          <w:szCs w:val="24"/>
          <w:lang w:eastAsia="pt-BR"/>
        </w:rPr>
      </w:pPr>
      <w:r w:rsidRPr="00E250B7">
        <w:rPr>
          <w:rFonts w:eastAsia="Times New Roman"/>
          <w:color w:val="000000"/>
          <w:sz w:val="24"/>
          <w:szCs w:val="24"/>
          <w:lang w:eastAsia="pt-BR"/>
        </w:rPr>
        <w:t xml:space="preserve"> CIDADE: ____________________________________UF: ________CEP.: __________________ </w:t>
      </w:r>
    </w:p>
    <w:p w:rsidR="00455E57" w:rsidRPr="00E250B7" w:rsidRDefault="00455E57" w:rsidP="00455E57">
      <w:pPr>
        <w:pBdr>
          <w:top w:val="single" w:sz="4" w:space="0" w:color="000000"/>
          <w:left w:val="single" w:sz="4" w:space="0" w:color="000000"/>
          <w:bottom w:val="single" w:sz="4" w:space="0" w:color="000000"/>
          <w:right w:val="single" w:sz="4" w:space="0" w:color="000000"/>
        </w:pBdr>
        <w:tabs>
          <w:tab w:val="left" w:pos="9923"/>
        </w:tabs>
        <w:ind w:right="92"/>
        <w:rPr>
          <w:rFonts w:eastAsia="Times New Roman"/>
          <w:color w:val="000000"/>
          <w:sz w:val="24"/>
          <w:szCs w:val="24"/>
          <w:lang w:eastAsia="pt-BR"/>
        </w:rPr>
      </w:pPr>
    </w:p>
    <w:p w:rsidR="00455E57" w:rsidRPr="00E250B7" w:rsidRDefault="00455E57" w:rsidP="00455E57">
      <w:pPr>
        <w:pBdr>
          <w:top w:val="single" w:sz="4" w:space="0" w:color="000000"/>
          <w:left w:val="single" w:sz="4" w:space="0" w:color="000000"/>
          <w:bottom w:val="single" w:sz="4" w:space="0" w:color="000000"/>
          <w:right w:val="single" w:sz="4" w:space="0" w:color="000000"/>
        </w:pBdr>
        <w:tabs>
          <w:tab w:val="left" w:pos="9923"/>
        </w:tabs>
        <w:spacing w:after="10" w:line="249" w:lineRule="auto"/>
        <w:ind w:right="92"/>
        <w:rPr>
          <w:rFonts w:eastAsia="Times New Roman"/>
          <w:color w:val="000000"/>
          <w:sz w:val="24"/>
          <w:szCs w:val="24"/>
          <w:lang w:eastAsia="pt-BR"/>
        </w:rPr>
      </w:pPr>
      <w:r w:rsidRPr="00E250B7">
        <w:rPr>
          <w:rFonts w:eastAsia="Times New Roman"/>
          <w:color w:val="000000"/>
          <w:sz w:val="24"/>
          <w:szCs w:val="24"/>
          <w:lang w:eastAsia="pt-BR"/>
        </w:rPr>
        <w:t xml:space="preserve"> RG.: ________________________________ CPF: __________________________________ ou </w:t>
      </w:r>
    </w:p>
    <w:p w:rsidR="00455E57" w:rsidRPr="00E250B7" w:rsidRDefault="00455E57" w:rsidP="00455E57">
      <w:pPr>
        <w:pBdr>
          <w:top w:val="single" w:sz="4" w:space="0" w:color="000000"/>
          <w:left w:val="single" w:sz="4" w:space="0" w:color="000000"/>
          <w:bottom w:val="single" w:sz="4" w:space="0" w:color="000000"/>
          <w:right w:val="single" w:sz="4" w:space="0" w:color="000000"/>
        </w:pBdr>
        <w:tabs>
          <w:tab w:val="left" w:pos="9923"/>
        </w:tabs>
        <w:spacing w:after="10" w:line="249" w:lineRule="auto"/>
        <w:ind w:right="92"/>
        <w:rPr>
          <w:rFonts w:eastAsia="Times New Roman"/>
          <w:color w:val="000000"/>
          <w:sz w:val="24"/>
          <w:szCs w:val="24"/>
          <w:lang w:eastAsia="pt-BR"/>
        </w:rPr>
      </w:pPr>
    </w:p>
    <w:p w:rsidR="00455E57" w:rsidRPr="00E250B7" w:rsidRDefault="00455E57" w:rsidP="00455E57">
      <w:pPr>
        <w:pBdr>
          <w:top w:val="single" w:sz="4" w:space="0" w:color="000000"/>
          <w:left w:val="single" w:sz="4" w:space="0" w:color="000000"/>
          <w:bottom w:val="single" w:sz="4" w:space="0" w:color="000000"/>
          <w:right w:val="single" w:sz="4" w:space="0" w:color="000000"/>
        </w:pBdr>
        <w:tabs>
          <w:tab w:val="left" w:pos="9923"/>
        </w:tabs>
        <w:spacing w:after="10" w:line="249" w:lineRule="auto"/>
        <w:ind w:right="92"/>
        <w:rPr>
          <w:rFonts w:eastAsia="Times New Roman"/>
          <w:color w:val="000000"/>
          <w:sz w:val="24"/>
          <w:szCs w:val="24"/>
          <w:lang w:eastAsia="pt-BR"/>
        </w:rPr>
      </w:pPr>
      <w:r w:rsidRPr="00E250B7">
        <w:rPr>
          <w:rFonts w:eastAsia="Times New Roman"/>
          <w:color w:val="000000"/>
          <w:sz w:val="24"/>
          <w:szCs w:val="24"/>
          <w:lang w:eastAsia="pt-BR"/>
        </w:rPr>
        <w:t xml:space="preserve"> CNPJ: ____________________________</w:t>
      </w:r>
      <w:r w:rsidRPr="00E250B7">
        <w:rPr>
          <w:rFonts w:eastAsia="Times New Roman"/>
          <w:color w:val="000000"/>
          <w:sz w:val="24"/>
          <w:szCs w:val="24"/>
          <w:lang w:eastAsia="pt-BR"/>
        </w:rPr>
        <w:softHyphen/>
      </w:r>
      <w:r w:rsidRPr="00E250B7">
        <w:rPr>
          <w:rFonts w:eastAsia="Times New Roman"/>
          <w:color w:val="000000"/>
          <w:sz w:val="24"/>
          <w:szCs w:val="24"/>
          <w:lang w:eastAsia="pt-BR"/>
        </w:rPr>
        <w:softHyphen/>
        <w:t xml:space="preserve">___ INSCR. ESTADUAL: _________________________ </w:t>
      </w:r>
    </w:p>
    <w:p w:rsidR="00455E57" w:rsidRPr="00E250B7" w:rsidRDefault="00455E57" w:rsidP="00455E57">
      <w:pPr>
        <w:pBdr>
          <w:top w:val="single" w:sz="4" w:space="0" w:color="000000"/>
          <w:left w:val="single" w:sz="4" w:space="0" w:color="000000"/>
          <w:bottom w:val="single" w:sz="4" w:space="0" w:color="000000"/>
          <w:right w:val="single" w:sz="4" w:space="0" w:color="000000"/>
        </w:pBdr>
        <w:tabs>
          <w:tab w:val="left" w:pos="9923"/>
        </w:tabs>
        <w:ind w:right="92"/>
        <w:rPr>
          <w:rFonts w:eastAsia="Times New Roman"/>
          <w:color w:val="000000"/>
          <w:sz w:val="24"/>
          <w:szCs w:val="24"/>
          <w:lang w:eastAsia="pt-BR"/>
        </w:rPr>
      </w:pPr>
    </w:p>
    <w:p w:rsidR="00455E57" w:rsidRPr="00E250B7" w:rsidRDefault="00455E57" w:rsidP="00455E57">
      <w:pPr>
        <w:pBdr>
          <w:top w:val="single" w:sz="4" w:space="0" w:color="000000"/>
          <w:left w:val="single" w:sz="4" w:space="0" w:color="000000"/>
          <w:bottom w:val="single" w:sz="4" w:space="0" w:color="000000"/>
          <w:right w:val="single" w:sz="4" w:space="0" w:color="000000"/>
        </w:pBdr>
        <w:tabs>
          <w:tab w:val="left" w:pos="9923"/>
        </w:tabs>
        <w:spacing w:after="10" w:line="249" w:lineRule="auto"/>
        <w:ind w:right="92"/>
        <w:rPr>
          <w:rFonts w:eastAsia="Times New Roman"/>
          <w:color w:val="000000"/>
          <w:sz w:val="24"/>
          <w:szCs w:val="24"/>
          <w:lang w:eastAsia="pt-BR"/>
        </w:rPr>
      </w:pPr>
      <w:r w:rsidRPr="00E250B7">
        <w:rPr>
          <w:rFonts w:eastAsia="Times New Roman"/>
          <w:color w:val="000000"/>
          <w:sz w:val="24"/>
          <w:szCs w:val="24"/>
          <w:lang w:eastAsia="pt-BR"/>
        </w:rPr>
        <w:t xml:space="preserve"> FONE: _________________________________ FAX: _________________________________</w:t>
      </w:r>
    </w:p>
    <w:p w:rsidR="00455E57" w:rsidRPr="00E250B7" w:rsidRDefault="00455E57" w:rsidP="00455E57">
      <w:pPr>
        <w:pBdr>
          <w:top w:val="single" w:sz="4" w:space="0" w:color="000000"/>
          <w:left w:val="single" w:sz="4" w:space="0" w:color="000000"/>
          <w:bottom w:val="single" w:sz="4" w:space="0" w:color="000000"/>
          <w:right w:val="single" w:sz="4" w:space="0" w:color="000000"/>
        </w:pBdr>
        <w:tabs>
          <w:tab w:val="left" w:pos="9923"/>
        </w:tabs>
        <w:spacing w:after="10" w:line="249" w:lineRule="auto"/>
        <w:ind w:right="92"/>
        <w:rPr>
          <w:rFonts w:eastAsia="Times New Roman"/>
          <w:color w:val="000000"/>
          <w:sz w:val="24"/>
          <w:szCs w:val="24"/>
          <w:lang w:eastAsia="pt-BR"/>
        </w:rPr>
      </w:pPr>
    </w:p>
    <w:p w:rsidR="00455E57" w:rsidRPr="00E250B7" w:rsidRDefault="00455E57" w:rsidP="00455E57">
      <w:pPr>
        <w:pBdr>
          <w:top w:val="single" w:sz="4" w:space="0" w:color="000000"/>
          <w:left w:val="single" w:sz="4" w:space="0" w:color="000000"/>
          <w:bottom w:val="single" w:sz="4" w:space="0" w:color="000000"/>
          <w:right w:val="single" w:sz="4" w:space="0" w:color="000000"/>
        </w:pBdr>
        <w:tabs>
          <w:tab w:val="left" w:pos="9923"/>
        </w:tabs>
        <w:spacing w:after="10" w:line="249" w:lineRule="auto"/>
        <w:ind w:right="92"/>
        <w:rPr>
          <w:rFonts w:eastAsia="Times New Roman"/>
          <w:color w:val="000000"/>
          <w:sz w:val="24"/>
          <w:szCs w:val="24"/>
          <w:lang w:eastAsia="pt-BR"/>
        </w:rPr>
      </w:pPr>
      <w:r w:rsidRPr="00E250B7">
        <w:rPr>
          <w:rFonts w:eastAsia="Times New Roman"/>
          <w:color w:val="000000"/>
          <w:sz w:val="24"/>
          <w:szCs w:val="24"/>
          <w:lang w:eastAsia="pt-BR"/>
        </w:rPr>
        <w:t xml:space="preserve"> E-MA</w:t>
      </w:r>
      <w:r w:rsidRPr="00E250B7">
        <w:rPr>
          <w:rFonts w:eastAsia="Times New Roman"/>
          <w:color w:val="000000"/>
          <w:sz w:val="24"/>
          <w:szCs w:val="24"/>
          <w:lang w:eastAsia="pt-BR"/>
        </w:rPr>
        <w:softHyphen/>
        <w:t xml:space="preserve">IL: ______________________________________________________________________ </w:t>
      </w:r>
    </w:p>
    <w:p w:rsidR="00455E57" w:rsidRPr="00E250B7" w:rsidRDefault="00455E57" w:rsidP="00455E57">
      <w:pPr>
        <w:pBdr>
          <w:top w:val="single" w:sz="4" w:space="0" w:color="000000"/>
          <w:left w:val="single" w:sz="4" w:space="0" w:color="000000"/>
          <w:bottom w:val="single" w:sz="4" w:space="0" w:color="000000"/>
          <w:right w:val="single" w:sz="4" w:space="0" w:color="000000"/>
        </w:pBdr>
        <w:tabs>
          <w:tab w:val="left" w:pos="9923"/>
        </w:tabs>
        <w:spacing w:after="2"/>
        <w:ind w:right="92"/>
        <w:rPr>
          <w:rFonts w:eastAsia="Times New Roman"/>
          <w:color w:val="000000"/>
          <w:sz w:val="24"/>
          <w:szCs w:val="24"/>
          <w:lang w:eastAsia="pt-BR"/>
        </w:rPr>
      </w:pPr>
    </w:p>
    <w:p w:rsidR="00455E57" w:rsidRDefault="00455E57" w:rsidP="005F5AD6">
      <w:pPr>
        <w:pStyle w:val="Ttulo"/>
        <w:ind w:left="1843" w:right="1489"/>
        <w:rPr>
          <w:sz w:val="16"/>
          <w:szCs w:val="16"/>
        </w:rPr>
      </w:pPr>
    </w:p>
    <w:p w:rsidR="00455E57" w:rsidRDefault="00455E57" w:rsidP="00455E57">
      <w:pPr>
        <w:pStyle w:val="Ttulo"/>
        <w:ind w:left="603"/>
        <w:rPr>
          <w:sz w:val="16"/>
          <w:szCs w:val="16"/>
        </w:rPr>
      </w:pPr>
    </w:p>
    <w:p w:rsidR="00455E57" w:rsidRDefault="00455E57" w:rsidP="00455E57">
      <w:pPr>
        <w:pStyle w:val="Ttulo"/>
        <w:ind w:left="603"/>
        <w:rPr>
          <w:sz w:val="16"/>
          <w:szCs w:val="16"/>
        </w:rPr>
      </w:pPr>
    </w:p>
    <w:p w:rsidR="00455E57" w:rsidRDefault="00455E57" w:rsidP="00455E57">
      <w:pPr>
        <w:pStyle w:val="Ttulo"/>
        <w:ind w:left="603"/>
        <w:rPr>
          <w:sz w:val="16"/>
          <w:szCs w:val="16"/>
        </w:rPr>
      </w:pPr>
    </w:p>
    <w:p w:rsidR="00455E57" w:rsidRDefault="00455E57" w:rsidP="00455E57">
      <w:pPr>
        <w:pStyle w:val="Ttulo"/>
        <w:ind w:left="603"/>
        <w:rPr>
          <w:sz w:val="16"/>
          <w:szCs w:val="16"/>
        </w:rPr>
      </w:pPr>
    </w:p>
    <w:p w:rsidR="00455E57" w:rsidRDefault="00455E57" w:rsidP="00455E57">
      <w:pPr>
        <w:pStyle w:val="Ttulo"/>
        <w:rPr>
          <w:sz w:val="16"/>
          <w:szCs w:val="16"/>
        </w:rPr>
      </w:pPr>
    </w:p>
    <w:p w:rsidR="005F5AD6" w:rsidRDefault="005F5AD6" w:rsidP="00455E57">
      <w:pPr>
        <w:pStyle w:val="Ttulo"/>
        <w:rPr>
          <w:sz w:val="16"/>
          <w:szCs w:val="16"/>
        </w:rPr>
      </w:pPr>
    </w:p>
    <w:p w:rsidR="005F5AD6" w:rsidRDefault="005F5AD6" w:rsidP="00455E57">
      <w:pPr>
        <w:pStyle w:val="Ttulo"/>
        <w:rPr>
          <w:sz w:val="16"/>
          <w:szCs w:val="16"/>
        </w:rPr>
      </w:pPr>
    </w:p>
    <w:p w:rsidR="005F5AD6" w:rsidRDefault="005F5AD6" w:rsidP="00455E57">
      <w:pPr>
        <w:pStyle w:val="Ttulo"/>
        <w:rPr>
          <w:sz w:val="16"/>
          <w:szCs w:val="16"/>
        </w:rPr>
      </w:pPr>
    </w:p>
    <w:p w:rsidR="005F5AD6" w:rsidRDefault="005F5AD6" w:rsidP="00455E57">
      <w:pPr>
        <w:pStyle w:val="Ttulo"/>
        <w:rPr>
          <w:sz w:val="16"/>
          <w:szCs w:val="16"/>
        </w:rPr>
      </w:pPr>
    </w:p>
    <w:p w:rsidR="005F5AD6" w:rsidRDefault="005F5AD6" w:rsidP="00455E57">
      <w:pPr>
        <w:pStyle w:val="Ttulo"/>
        <w:rPr>
          <w:sz w:val="16"/>
          <w:szCs w:val="16"/>
        </w:rPr>
      </w:pPr>
    </w:p>
    <w:p w:rsidR="005F5AD6" w:rsidRDefault="005F5AD6" w:rsidP="00455E57">
      <w:pPr>
        <w:pStyle w:val="Ttulo"/>
        <w:rPr>
          <w:sz w:val="16"/>
          <w:szCs w:val="16"/>
        </w:rPr>
      </w:pPr>
    </w:p>
    <w:p w:rsidR="005F5AD6" w:rsidRDefault="005F5AD6" w:rsidP="00455E57">
      <w:pPr>
        <w:pStyle w:val="Ttulo"/>
        <w:rPr>
          <w:sz w:val="16"/>
          <w:szCs w:val="16"/>
        </w:rPr>
      </w:pPr>
    </w:p>
    <w:p w:rsidR="005F5AD6" w:rsidRDefault="005F5AD6" w:rsidP="00455E57">
      <w:pPr>
        <w:pStyle w:val="Ttulo"/>
        <w:rPr>
          <w:sz w:val="16"/>
          <w:szCs w:val="16"/>
        </w:rPr>
      </w:pPr>
    </w:p>
    <w:p w:rsidR="005F5AD6" w:rsidRDefault="005F5AD6" w:rsidP="00455E57">
      <w:pPr>
        <w:pStyle w:val="Ttulo"/>
        <w:rPr>
          <w:sz w:val="16"/>
          <w:szCs w:val="16"/>
        </w:rPr>
      </w:pPr>
    </w:p>
    <w:p w:rsidR="005F5AD6" w:rsidRDefault="005F5AD6" w:rsidP="00455E57">
      <w:pPr>
        <w:pStyle w:val="Ttulo"/>
        <w:rPr>
          <w:sz w:val="16"/>
          <w:szCs w:val="16"/>
        </w:rPr>
      </w:pPr>
    </w:p>
    <w:p w:rsidR="005F5AD6" w:rsidRDefault="005F5AD6" w:rsidP="00455E57">
      <w:pPr>
        <w:pStyle w:val="Ttulo"/>
        <w:rPr>
          <w:sz w:val="16"/>
          <w:szCs w:val="16"/>
        </w:rPr>
      </w:pPr>
    </w:p>
    <w:p w:rsidR="005F5AD6" w:rsidRDefault="005F5AD6" w:rsidP="00455E57">
      <w:pPr>
        <w:pStyle w:val="Ttulo"/>
        <w:rPr>
          <w:sz w:val="16"/>
          <w:szCs w:val="16"/>
        </w:rPr>
      </w:pPr>
    </w:p>
    <w:p w:rsidR="005F5AD6" w:rsidRDefault="005F5AD6" w:rsidP="00455E57">
      <w:pPr>
        <w:pStyle w:val="Ttulo"/>
        <w:rPr>
          <w:sz w:val="16"/>
          <w:szCs w:val="16"/>
        </w:rPr>
      </w:pPr>
    </w:p>
    <w:p w:rsidR="005F5AD6" w:rsidRDefault="005F5AD6" w:rsidP="00455E57">
      <w:pPr>
        <w:pStyle w:val="Ttulo"/>
        <w:rPr>
          <w:sz w:val="16"/>
          <w:szCs w:val="16"/>
        </w:rPr>
      </w:pPr>
    </w:p>
    <w:p w:rsidR="005F5AD6" w:rsidRDefault="005F5AD6" w:rsidP="00455E57">
      <w:pPr>
        <w:pStyle w:val="Ttulo"/>
        <w:rPr>
          <w:sz w:val="16"/>
          <w:szCs w:val="16"/>
        </w:rPr>
      </w:pPr>
    </w:p>
    <w:p w:rsidR="005F5AD6" w:rsidRDefault="005F5AD6" w:rsidP="00455E57">
      <w:pPr>
        <w:pStyle w:val="Ttulo"/>
        <w:rPr>
          <w:sz w:val="16"/>
          <w:szCs w:val="16"/>
        </w:rPr>
      </w:pPr>
    </w:p>
    <w:p w:rsidR="005F5AD6" w:rsidRDefault="005F5AD6" w:rsidP="00455E57">
      <w:pPr>
        <w:pStyle w:val="Ttulo"/>
        <w:rPr>
          <w:sz w:val="16"/>
          <w:szCs w:val="16"/>
        </w:rPr>
      </w:pPr>
    </w:p>
    <w:p w:rsidR="005F5AD6" w:rsidRDefault="005F5AD6" w:rsidP="00455E57">
      <w:pPr>
        <w:pStyle w:val="Ttulo"/>
        <w:rPr>
          <w:sz w:val="16"/>
          <w:szCs w:val="16"/>
        </w:rPr>
      </w:pPr>
    </w:p>
    <w:p w:rsidR="005F5AD6" w:rsidRDefault="005F5AD6" w:rsidP="00455E57">
      <w:pPr>
        <w:pStyle w:val="Ttulo"/>
        <w:rPr>
          <w:sz w:val="16"/>
          <w:szCs w:val="16"/>
        </w:rPr>
      </w:pPr>
    </w:p>
    <w:p w:rsidR="005F5AD6" w:rsidRDefault="005F5AD6" w:rsidP="00455E57">
      <w:pPr>
        <w:pStyle w:val="Ttulo"/>
        <w:rPr>
          <w:sz w:val="16"/>
          <w:szCs w:val="16"/>
        </w:rPr>
      </w:pPr>
    </w:p>
    <w:p w:rsidR="005F5AD6" w:rsidRDefault="005F5AD6" w:rsidP="00455E57">
      <w:pPr>
        <w:pStyle w:val="Ttulo"/>
        <w:rPr>
          <w:sz w:val="16"/>
          <w:szCs w:val="16"/>
        </w:rPr>
      </w:pPr>
    </w:p>
    <w:p w:rsidR="00455E57" w:rsidRDefault="00455E57" w:rsidP="00455E57">
      <w:pPr>
        <w:pStyle w:val="Ttulo"/>
        <w:rPr>
          <w:sz w:val="16"/>
          <w:szCs w:val="16"/>
        </w:rPr>
      </w:pPr>
    </w:p>
    <w:p w:rsidR="00455E57" w:rsidRDefault="00455E57" w:rsidP="00455E57">
      <w:pPr>
        <w:pStyle w:val="Ttulo"/>
        <w:ind w:left="603"/>
        <w:rPr>
          <w:sz w:val="16"/>
          <w:szCs w:val="16"/>
        </w:rPr>
      </w:pPr>
    </w:p>
    <w:p w:rsidR="00455E57" w:rsidRDefault="00455E57" w:rsidP="00455E57">
      <w:pPr>
        <w:pStyle w:val="Ttulo"/>
        <w:ind w:left="603"/>
        <w:rPr>
          <w:sz w:val="16"/>
          <w:szCs w:val="16"/>
        </w:rPr>
      </w:pPr>
    </w:p>
    <w:p w:rsidR="007314D4" w:rsidRDefault="007314D4" w:rsidP="00455E57">
      <w:pPr>
        <w:pStyle w:val="Ttulo"/>
        <w:ind w:left="603"/>
        <w:rPr>
          <w:sz w:val="16"/>
          <w:szCs w:val="16"/>
        </w:rPr>
      </w:pPr>
    </w:p>
    <w:p w:rsidR="007314D4" w:rsidRDefault="007314D4" w:rsidP="00455E57">
      <w:pPr>
        <w:pStyle w:val="Ttulo"/>
        <w:ind w:left="603"/>
        <w:rPr>
          <w:sz w:val="16"/>
          <w:szCs w:val="16"/>
        </w:rPr>
      </w:pPr>
    </w:p>
    <w:p w:rsidR="007314D4" w:rsidRDefault="007314D4" w:rsidP="00455E57">
      <w:pPr>
        <w:pStyle w:val="Ttulo"/>
        <w:ind w:left="603"/>
        <w:rPr>
          <w:sz w:val="16"/>
          <w:szCs w:val="16"/>
        </w:rPr>
      </w:pPr>
    </w:p>
    <w:p w:rsidR="007314D4" w:rsidRDefault="007314D4" w:rsidP="00455E57">
      <w:pPr>
        <w:pStyle w:val="Ttulo"/>
        <w:ind w:left="603"/>
        <w:rPr>
          <w:sz w:val="16"/>
          <w:szCs w:val="16"/>
        </w:rPr>
      </w:pPr>
    </w:p>
    <w:p w:rsidR="007314D4" w:rsidRDefault="007314D4" w:rsidP="00455E57">
      <w:pPr>
        <w:pStyle w:val="Ttulo"/>
        <w:ind w:left="603"/>
        <w:rPr>
          <w:sz w:val="16"/>
          <w:szCs w:val="16"/>
        </w:rPr>
      </w:pPr>
    </w:p>
    <w:p w:rsidR="007314D4" w:rsidRDefault="007314D4" w:rsidP="00455E57">
      <w:pPr>
        <w:pStyle w:val="Ttulo"/>
        <w:ind w:left="603"/>
        <w:rPr>
          <w:sz w:val="16"/>
          <w:szCs w:val="16"/>
        </w:rPr>
      </w:pPr>
    </w:p>
    <w:p w:rsidR="007314D4" w:rsidRDefault="007314D4" w:rsidP="00455E57">
      <w:pPr>
        <w:pStyle w:val="Ttulo"/>
        <w:ind w:left="603"/>
        <w:rPr>
          <w:sz w:val="16"/>
          <w:szCs w:val="16"/>
        </w:rPr>
      </w:pPr>
    </w:p>
    <w:p w:rsidR="00455E57" w:rsidRDefault="00455E57" w:rsidP="00455E57">
      <w:pPr>
        <w:pStyle w:val="Ttulo"/>
        <w:ind w:left="603"/>
        <w:rPr>
          <w:sz w:val="16"/>
          <w:szCs w:val="16"/>
        </w:rPr>
      </w:pPr>
    </w:p>
    <w:p w:rsidR="00455E57" w:rsidRPr="00455E57" w:rsidRDefault="00455E57" w:rsidP="00455E57">
      <w:pPr>
        <w:pStyle w:val="Ttulo"/>
        <w:ind w:left="603"/>
        <w:rPr>
          <w:sz w:val="16"/>
          <w:szCs w:val="16"/>
        </w:rPr>
      </w:pPr>
    </w:p>
    <w:tbl>
      <w:tblPr>
        <w:tblStyle w:val="TableNormal"/>
        <w:tblW w:w="10292"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40"/>
        <w:gridCol w:w="1275"/>
        <w:gridCol w:w="1276"/>
        <w:gridCol w:w="1134"/>
        <w:gridCol w:w="1985"/>
        <w:gridCol w:w="1701"/>
        <w:gridCol w:w="2081"/>
      </w:tblGrid>
      <w:tr w:rsidR="000C10F2" w:rsidRPr="00455E57" w:rsidTr="00D26F6C">
        <w:trPr>
          <w:trHeight w:val="411"/>
        </w:trPr>
        <w:tc>
          <w:tcPr>
            <w:tcW w:w="10292" w:type="dxa"/>
            <w:gridSpan w:val="7"/>
          </w:tcPr>
          <w:p w:rsidR="000C10F2" w:rsidRPr="00564883" w:rsidRDefault="007314D4" w:rsidP="009F10AF">
            <w:pPr>
              <w:pStyle w:val="TableParagraph"/>
              <w:spacing w:before="6" w:line="249" w:lineRule="exact"/>
              <w:ind w:right="4040"/>
              <w:jc w:val="right"/>
              <w:rPr>
                <w:b/>
                <w:sz w:val="20"/>
                <w:szCs w:val="20"/>
              </w:rPr>
            </w:pPr>
            <w:r w:rsidRPr="00564883">
              <w:rPr>
                <w:b/>
                <w:sz w:val="20"/>
                <w:szCs w:val="20"/>
              </w:rPr>
              <w:t>“Distrito</w:t>
            </w:r>
            <w:r w:rsidRPr="00564883">
              <w:rPr>
                <w:b/>
                <w:spacing w:val="-3"/>
                <w:sz w:val="20"/>
                <w:szCs w:val="20"/>
              </w:rPr>
              <w:t xml:space="preserve"> </w:t>
            </w:r>
            <w:r w:rsidRPr="00564883">
              <w:rPr>
                <w:b/>
                <w:sz w:val="20"/>
                <w:szCs w:val="20"/>
              </w:rPr>
              <w:t>Industrial</w:t>
            </w:r>
            <w:r w:rsidRPr="00564883">
              <w:rPr>
                <w:b/>
                <w:spacing w:val="-4"/>
                <w:sz w:val="20"/>
                <w:szCs w:val="20"/>
              </w:rPr>
              <w:t xml:space="preserve"> </w:t>
            </w:r>
            <w:r w:rsidR="009F10AF">
              <w:rPr>
                <w:b/>
                <w:sz w:val="20"/>
                <w:szCs w:val="20"/>
              </w:rPr>
              <w:t xml:space="preserve">e </w:t>
            </w:r>
            <w:r w:rsidR="00F2655D">
              <w:rPr>
                <w:b/>
                <w:sz w:val="20"/>
                <w:szCs w:val="20"/>
              </w:rPr>
              <w:t>C</w:t>
            </w:r>
            <w:r w:rsidRPr="00564883">
              <w:rPr>
                <w:b/>
                <w:sz w:val="20"/>
                <w:szCs w:val="20"/>
              </w:rPr>
              <w:t>omercial</w:t>
            </w:r>
            <w:r w:rsidRPr="00564883">
              <w:rPr>
                <w:b/>
                <w:spacing w:val="-2"/>
                <w:sz w:val="20"/>
                <w:szCs w:val="20"/>
              </w:rPr>
              <w:t xml:space="preserve"> </w:t>
            </w:r>
            <w:r w:rsidRPr="00564883">
              <w:rPr>
                <w:b/>
                <w:sz w:val="20"/>
                <w:szCs w:val="20"/>
              </w:rPr>
              <w:t>Santa</w:t>
            </w:r>
            <w:r w:rsidRPr="00564883">
              <w:rPr>
                <w:b/>
                <w:spacing w:val="-3"/>
                <w:sz w:val="20"/>
                <w:szCs w:val="20"/>
              </w:rPr>
              <w:t xml:space="preserve"> </w:t>
            </w:r>
            <w:r w:rsidRPr="00564883">
              <w:rPr>
                <w:b/>
                <w:sz w:val="20"/>
                <w:szCs w:val="20"/>
              </w:rPr>
              <w:t>Marina</w:t>
            </w:r>
            <w:r w:rsidRPr="00564883">
              <w:rPr>
                <w:b/>
                <w:spacing w:val="48"/>
                <w:sz w:val="20"/>
                <w:szCs w:val="20"/>
              </w:rPr>
              <w:t xml:space="preserve"> </w:t>
            </w:r>
            <w:r w:rsidRPr="00564883">
              <w:rPr>
                <w:b/>
                <w:sz w:val="20"/>
                <w:szCs w:val="20"/>
              </w:rPr>
              <w:t>–</w:t>
            </w:r>
            <w:r w:rsidRPr="00564883">
              <w:rPr>
                <w:b/>
                <w:spacing w:val="-3"/>
                <w:sz w:val="20"/>
                <w:szCs w:val="20"/>
              </w:rPr>
              <w:t xml:space="preserve"> </w:t>
            </w:r>
            <w:r w:rsidRPr="00564883">
              <w:rPr>
                <w:b/>
                <w:sz w:val="20"/>
                <w:szCs w:val="20"/>
              </w:rPr>
              <w:t>Quadra</w:t>
            </w:r>
            <w:r w:rsidRPr="00564883">
              <w:rPr>
                <w:b/>
                <w:spacing w:val="-3"/>
                <w:sz w:val="20"/>
                <w:szCs w:val="20"/>
              </w:rPr>
              <w:t xml:space="preserve"> </w:t>
            </w:r>
            <w:r w:rsidRPr="00564883">
              <w:rPr>
                <w:b/>
                <w:sz w:val="20"/>
                <w:szCs w:val="20"/>
              </w:rPr>
              <w:t>J”</w:t>
            </w:r>
          </w:p>
        </w:tc>
      </w:tr>
      <w:tr w:rsidR="00D26F6C" w:rsidRPr="00564883" w:rsidTr="0079292B">
        <w:trPr>
          <w:trHeight w:val="740"/>
        </w:trPr>
        <w:tc>
          <w:tcPr>
            <w:tcW w:w="840" w:type="dxa"/>
          </w:tcPr>
          <w:p w:rsidR="000C10F2" w:rsidRPr="00564883" w:rsidRDefault="007314D4">
            <w:pPr>
              <w:pStyle w:val="TableParagraph"/>
              <w:spacing w:before="6"/>
              <w:ind w:left="173" w:right="109"/>
              <w:rPr>
                <w:b/>
                <w:sz w:val="20"/>
                <w:szCs w:val="20"/>
              </w:rPr>
            </w:pPr>
            <w:r w:rsidRPr="00564883">
              <w:rPr>
                <w:b/>
                <w:sz w:val="20"/>
                <w:szCs w:val="20"/>
              </w:rPr>
              <w:t>Quadra-</w:t>
            </w:r>
            <w:r w:rsidRPr="00564883">
              <w:rPr>
                <w:b/>
                <w:spacing w:val="1"/>
                <w:sz w:val="20"/>
                <w:szCs w:val="20"/>
              </w:rPr>
              <w:t xml:space="preserve"> </w:t>
            </w:r>
            <w:r w:rsidRPr="00564883">
              <w:rPr>
                <w:b/>
                <w:sz w:val="20"/>
                <w:szCs w:val="20"/>
              </w:rPr>
              <w:t>Número do</w:t>
            </w:r>
            <w:r w:rsidRPr="00564883">
              <w:rPr>
                <w:b/>
                <w:spacing w:val="-47"/>
                <w:sz w:val="20"/>
                <w:szCs w:val="20"/>
              </w:rPr>
              <w:t xml:space="preserve"> </w:t>
            </w:r>
            <w:r w:rsidRPr="00564883">
              <w:rPr>
                <w:b/>
                <w:sz w:val="20"/>
                <w:szCs w:val="20"/>
              </w:rPr>
              <w:t>Lote</w:t>
            </w:r>
          </w:p>
        </w:tc>
        <w:tc>
          <w:tcPr>
            <w:tcW w:w="1275" w:type="dxa"/>
          </w:tcPr>
          <w:p w:rsidR="000C10F2" w:rsidRPr="00564883" w:rsidRDefault="007314D4">
            <w:pPr>
              <w:pStyle w:val="TableParagraph"/>
              <w:spacing w:before="6"/>
              <w:ind w:left="229" w:right="167"/>
              <w:rPr>
                <w:b/>
                <w:sz w:val="20"/>
                <w:szCs w:val="20"/>
              </w:rPr>
            </w:pPr>
            <w:r w:rsidRPr="00564883">
              <w:rPr>
                <w:b/>
                <w:sz w:val="20"/>
                <w:szCs w:val="20"/>
              </w:rPr>
              <w:t>Tamanho</w:t>
            </w:r>
            <w:r w:rsidRPr="00564883">
              <w:rPr>
                <w:b/>
                <w:spacing w:val="-2"/>
                <w:sz w:val="20"/>
                <w:szCs w:val="20"/>
              </w:rPr>
              <w:t xml:space="preserve"> </w:t>
            </w:r>
            <w:r w:rsidRPr="00564883">
              <w:rPr>
                <w:b/>
                <w:sz w:val="20"/>
                <w:szCs w:val="20"/>
              </w:rPr>
              <w:t>do</w:t>
            </w:r>
            <w:r w:rsidRPr="00564883">
              <w:rPr>
                <w:b/>
                <w:spacing w:val="-2"/>
                <w:sz w:val="20"/>
                <w:szCs w:val="20"/>
              </w:rPr>
              <w:t xml:space="preserve"> </w:t>
            </w:r>
            <w:r w:rsidRPr="00564883">
              <w:rPr>
                <w:b/>
                <w:sz w:val="20"/>
                <w:szCs w:val="20"/>
              </w:rPr>
              <w:t>Lote</w:t>
            </w:r>
          </w:p>
          <w:p w:rsidR="000C10F2" w:rsidRPr="00564883" w:rsidRDefault="000C10F2">
            <w:pPr>
              <w:pStyle w:val="TableParagraph"/>
              <w:spacing w:before="4"/>
              <w:jc w:val="left"/>
              <w:rPr>
                <w:rFonts w:ascii="Times New Roman"/>
                <w:sz w:val="20"/>
                <w:szCs w:val="20"/>
              </w:rPr>
            </w:pPr>
          </w:p>
          <w:p w:rsidR="000C10F2" w:rsidRPr="00564883" w:rsidRDefault="007314D4">
            <w:pPr>
              <w:pStyle w:val="TableParagraph"/>
              <w:spacing w:before="1"/>
              <w:ind w:left="229" w:right="167"/>
              <w:rPr>
                <w:b/>
                <w:sz w:val="20"/>
                <w:szCs w:val="20"/>
              </w:rPr>
            </w:pPr>
            <w:r w:rsidRPr="00564883">
              <w:rPr>
                <w:b/>
                <w:sz w:val="20"/>
                <w:szCs w:val="20"/>
              </w:rPr>
              <w:t>(em</w:t>
            </w:r>
            <w:r w:rsidRPr="00564883">
              <w:rPr>
                <w:b/>
                <w:spacing w:val="48"/>
                <w:sz w:val="20"/>
                <w:szCs w:val="20"/>
              </w:rPr>
              <w:t xml:space="preserve"> </w:t>
            </w:r>
            <w:r w:rsidRPr="00564883">
              <w:rPr>
                <w:b/>
                <w:sz w:val="20"/>
                <w:szCs w:val="20"/>
              </w:rPr>
              <w:t>M2)</w:t>
            </w:r>
          </w:p>
        </w:tc>
        <w:tc>
          <w:tcPr>
            <w:tcW w:w="1276" w:type="dxa"/>
          </w:tcPr>
          <w:p w:rsidR="000C10F2" w:rsidRPr="00564883" w:rsidRDefault="007314D4">
            <w:pPr>
              <w:pStyle w:val="TableParagraph"/>
              <w:spacing w:before="6"/>
              <w:ind w:left="317" w:right="143" w:hanging="99"/>
              <w:jc w:val="left"/>
              <w:rPr>
                <w:b/>
                <w:sz w:val="20"/>
                <w:szCs w:val="20"/>
              </w:rPr>
            </w:pPr>
            <w:r w:rsidRPr="00564883">
              <w:rPr>
                <w:b/>
                <w:sz w:val="20"/>
                <w:szCs w:val="20"/>
              </w:rPr>
              <w:t>Matrícula</w:t>
            </w:r>
            <w:r w:rsidRPr="00564883">
              <w:rPr>
                <w:b/>
                <w:spacing w:val="-47"/>
                <w:sz w:val="20"/>
                <w:szCs w:val="20"/>
              </w:rPr>
              <w:t xml:space="preserve"> </w:t>
            </w:r>
            <w:r w:rsidRPr="00564883">
              <w:rPr>
                <w:b/>
                <w:sz w:val="20"/>
                <w:szCs w:val="20"/>
              </w:rPr>
              <w:t>do</w:t>
            </w:r>
            <w:r w:rsidRPr="00564883">
              <w:rPr>
                <w:b/>
                <w:spacing w:val="-2"/>
                <w:sz w:val="20"/>
                <w:szCs w:val="20"/>
              </w:rPr>
              <w:t xml:space="preserve"> </w:t>
            </w:r>
            <w:r w:rsidRPr="00564883">
              <w:rPr>
                <w:b/>
                <w:sz w:val="20"/>
                <w:szCs w:val="20"/>
              </w:rPr>
              <w:t>Lote</w:t>
            </w:r>
          </w:p>
        </w:tc>
        <w:tc>
          <w:tcPr>
            <w:tcW w:w="1134" w:type="dxa"/>
          </w:tcPr>
          <w:p w:rsidR="000C10F2" w:rsidRPr="00564883" w:rsidRDefault="007314D4">
            <w:pPr>
              <w:pStyle w:val="TableParagraph"/>
              <w:spacing w:before="6" w:line="242" w:lineRule="auto"/>
              <w:ind w:left="136" w:right="66"/>
              <w:rPr>
                <w:b/>
                <w:sz w:val="20"/>
                <w:szCs w:val="20"/>
              </w:rPr>
            </w:pPr>
            <w:r w:rsidRPr="00564883">
              <w:rPr>
                <w:b/>
                <w:sz w:val="20"/>
                <w:szCs w:val="20"/>
              </w:rPr>
              <w:t>Preço mínimo à vista</w:t>
            </w:r>
            <w:r w:rsidRPr="00564883">
              <w:rPr>
                <w:b/>
                <w:spacing w:val="-47"/>
                <w:sz w:val="20"/>
                <w:szCs w:val="20"/>
              </w:rPr>
              <w:t xml:space="preserve"> </w:t>
            </w:r>
            <w:r w:rsidRPr="00564883">
              <w:rPr>
                <w:b/>
                <w:sz w:val="20"/>
                <w:szCs w:val="20"/>
              </w:rPr>
              <w:t>a R$ 410,00 / m²,</w:t>
            </w:r>
            <w:r w:rsidRPr="00564883">
              <w:rPr>
                <w:b/>
                <w:spacing w:val="1"/>
                <w:sz w:val="20"/>
                <w:szCs w:val="20"/>
              </w:rPr>
              <w:t xml:space="preserve"> </w:t>
            </w:r>
            <w:r w:rsidRPr="00564883">
              <w:rPr>
                <w:b/>
                <w:sz w:val="20"/>
                <w:szCs w:val="20"/>
              </w:rPr>
              <w:t>com</w:t>
            </w:r>
            <w:r w:rsidRPr="00564883">
              <w:rPr>
                <w:b/>
                <w:spacing w:val="-1"/>
                <w:sz w:val="20"/>
                <w:szCs w:val="20"/>
              </w:rPr>
              <w:t xml:space="preserve"> </w:t>
            </w:r>
            <w:r w:rsidRPr="00564883">
              <w:rPr>
                <w:b/>
                <w:sz w:val="20"/>
                <w:szCs w:val="20"/>
              </w:rPr>
              <w:t>desconto</w:t>
            </w:r>
            <w:r w:rsidRPr="00564883">
              <w:rPr>
                <w:b/>
                <w:spacing w:val="-1"/>
                <w:sz w:val="20"/>
                <w:szCs w:val="20"/>
              </w:rPr>
              <w:t xml:space="preserve"> </w:t>
            </w:r>
            <w:r w:rsidRPr="00564883">
              <w:rPr>
                <w:b/>
                <w:sz w:val="20"/>
                <w:szCs w:val="20"/>
              </w:rPr>
              <w:t>de</w:t>
            </w:r>
          </w:p>
          <w:p w:rsidR="000C10F2" w:rsidRPr="00564883" w:rsidRDefault="007314D4">
            <w:pPr>
              <w:pStyle w:val="TableParagraph"/>
              <w:spacing w:before="5" w:line="254" w:lineRule="exact"/>
              <w:ind w:left="132" w:right="66"/>
              <w:rPr>
                <w:b/>
                <w:sz w:val="20"/>
                <w:szCs w:val="20"/>
              </w:rPr>
            </w:pPr>
            <w:r w:rsidRPr="00564883">
              <w:rPr>
                <w:b/>
                <w:sz w:val="20"/>
                <w:szCs w:val="20"/>
              </w:rPr>
              <w:t>30%</w:t>
            </w:r>
          </w:p>
        </w:tc>
        <w:tc>
          <w:tcPr>
            <w:tcW w:w="1985" w:type="dxa"/>
          </w:tcPr>
          <w:p w:rsidR="000C10F2" w:rsidRPr="00564883" w:rsidRDefault="007314D4">
            <w:pPr>
              <w:pStyle w:val="TableParagraph"/>
              <w:spacing w:before="6"/>
              <w:ind w:left="185" w:right="123" w:firstLine="2"/>
              <w:rPr>
                <w:b/>
                <w:sz w:val="20"/>
                <w:szCs w:val="20"/>
              </w:rPr>
            </w:pPr>
            <w:r w:rsidRPr="00564883">
              <w:rPr>
                <w:b/>
                <w:sz w:val="20"/>
                <w:szCs w:val="20"/>
              </w:rPr>
              <w:t>Preço Parcelado</w:t>
            </w:r>
            <w:r w:rsidRPr="00564883">
              <w:rPr>
                <w:b/>
                <w:spacing w:val="1"/>
                <w:sz w:val="20"/>
                <w:szCs w:val="20"/>
              </w:rPr>
              <w:t xml:space="preserve"> </w:t>
            </w:r>
            <w:r w:rsidRPr="00564883">
              <w:rPr>
                <w:b/>
                <w:sz w:val="20"/>
                <w:szCs w:val="20"/>
              </w:rPr>
              <w:t>(saldo em 2 vezes,</w:t>
            </w:r>
            <w:r w:rsidRPr="00564883">
              <w:rPr>
                <w:b/>
                <w:spacing w:val="-48"/>
                <w:sz w:val="20"/>
                <w:szCs w:val="20"/>
              </w:rPr>
              <w:t xml:space="preserve"> </w:t>
            </w:r>
            <w:r w:rsidRPr="00564883">
              <w:rPr>
                <w:b/>
                <w:sz w:val="20"/>
                <w:szCs w:val="20"/>
              </w:rPr>
              <w:t>desconto</w:t>
            </w:r>
            <w:r w:rsidRPr="00564883">
              <w:rPr>
                <w:b/>
                <w:spacing w:val="-1"/>
                <w:sz w:val="20"/>
                <w:szCs w:val="20"/>
              </w:rPr>
              <w:t xml:space="preserve"> </w:t>
            </w:r>
            <w:r w:rsidRPr="00564883">
              <w:rPr>
                <w:b/>
                <w:sz w:val="20"/>
                <w:szCs w:val="20"/>
              </w:rPr>
              <w:t>de</w:t>
            </w:r>
            <w:r w:rsidRPr="00564883">
              <w:rPr>
                <w:b/>
                <w:spacing w:val="-1"/>
                <w:sz w:val="20"/>
                <w:szCs w:val="20"/>
              </w:rPr>
              <w:t xml:space="preserve"> </w:t>
            </w:r>
            <w:r w:rsidRPr="00564883">
              <w:rPr>
                <w:b/>
                <w:sz w:val="20"/>
                <w:szCs w:val="20"/>
              </w:rPr>
              <w:t>20%)</w:t>
            </w:r>
          </w:p>
        </w:tc>
        <w:tc>
          <w:tcPr>
            <w:tcW w:w="1701" w:type="dxa"/>
          </w:tcPr>
          <w:p w:rsidR="000C10F2" w:rsidRPr="00564883" w:rsidRDefault="007314D4" w:rsidP="007512D5">
            <w:pPr>
              <w:pStyle w:val="TableParagraph"/>
              <w:spacing w:before="6"/>
              <w:ind w:left="347" w:right="282"/>
              <w:rPr>
                <w:b/>
                <w:sz w:val="20"/>
                <w:szCs w:val="20"/>
              </w:rPr>
            </w:pPr>
            <w:r w:rsidRPr="00564883">
              <w:rPr>
                <w:b/>
                <w:sz w:val="20"/>
                <w:szCs w:val="20"/>
              </w:rPr>
              <w:t xml:space="preserve">Preço </w:t>
            </w:r>
            <w:r w:rsidRPr="00564883">
              <w:rPr>
                <w:b/>
                <w:spacing w:val="-47"/>
                <w:sz w:val="20"/>
                <w:szCs w:val="20"/>
              </w:rPr>
              <w:t xml:space="preserve"> </w:t>
            </w:r>
            <w:r w:rsidR="007512D5">
              <w:rPr>
                <w:b/>
                <w:sz w:val="20"/>
                <w:szCs w:val="20"/>
              </w:rPr>
              <w:t xml:space="preserve">(Parcelado saldo </w:t>
            </w:r>
            <w:r w:rsidRPr="00564883">
              <w:rPr>
                <w:b/>
                <w:sz w:val="20"/>
                <w:szCs w:val="20"/>
              </w:rPr>
              <w:t>em 3</w:t>
            </w:r>
            <w:r w:rsidR="007512D5">
              <w:rPr>
                <w:b/>
                <w:sz w:val="20"/>
                <w:szCs w:val="20"/>
              </w:rPr>
              <w:t>vez</w:t>
            </w:r>
            <w:r w:rsidRPr="00564883">
              <w:rPr>
                <w:b/>
                <w:sz w:val="20"/>
                <w:szCs w:val="20"/>
              </w:rPr>
              <w:t>es,</w:t>
            </w:r>
            <w:r w:rsidRPr="00564883">
              <w:rPr>
                <w:b/>
                <w:spacing w:val="1"/>
                <w:sz w:val="20"/>
                <w:szCs w:val="20"/>
              </w:rPr>
              <w:t xml:space="preserve"> </w:t>
            </w:r>
            <w:r w:rsidRPr="00564883">
              <w:rPr>
                <w:b/>
                <w:sz w:val="20"/>
                <w:szCs w:val="20"/>
              </w:rPr>
              <w:t>desconto</w:t>
            </w:r>
            <w:r w:rsidRPr="00564883">
              <w:rPr>
                <w:b/>
                <w:spacing w:val="-1"/>
                <w:sz w:val="20"/>
                <w:szCs w:val="20"/>
              </w:rPr>
              <w:t xml:space="preserve"> </w:t>
            </w:r>
            <w:r w:rsidRPr="00564883">
              <w:rPr>
                <w:b/>
                <w:sz w:val="20"/>
                <w:szCs w:val="20"/>
              </w:rPr>
              <w:t>de</w:t>
            </w:r>
            <w:r w:rsidRPr="00564883">
              <w:rPr>
                <w:b/>
                <w:spacing w:val="-1"/>
                <w:sz w:val="20"/>
                <w:szCs w:val="20"/>
              </w:rPr>
              <w:t xml:space="preserve"> </w:t>
            </w:r>
            <w:r w:rsidRPr="00564883">
              <w:rPr>
                <w:b/>
                <w:sz w:val="20"/>
                <w:szCs w:val="20"/>
              </w:rPr>
              <w:t>10%)</w:t>
            </w:r>
          </w:p>
        </w:tc>
        <w:tc>
          <w:tcPr>
            <w:tcW w:w="2081" w:type="dxa"/>
          </w:tcPr>
          <w:p w:rsidR="000C10F2" w:rsidRPr="00564883" w:rsidRDefault="007314D4" w:rsidP="007512D5">
            <w:pPr>
              <w:pStyle w:val="TableParagraph"/>
              <w:spacing w:before="6"/>
              <w:ind w:left="303" w:right="225" w:hanging="191"/>
              <w:jc w:val="left"/>
              <w:rPr>
                <w:b/>
                <w:sz w:val="20"/>
                <w:szCs w:val="20"/>
              </w:rPr>
            </w:pPr>
            <w:r w:rsidRPr="00564883">
              <w:rPr>
                <w:b/>
                <w:sz w:val="20"/>
                <w:szCs w:val="20"/>
              </w:rPr>
              <w:t xml:space="preserve">Preço Proposto </w:t>
            </w:r>
            <w:r w:rsidRPr="00564883">
              <w:rPr>
                <w:b/>
                <w:spacing w:val="-47"/>
                <w:sz w:val="20"/>
                <w:szCs w:val="20"/>
              </w:rPr>
              <w:t xml:space="preserve"> </w:t>
            </w:r>
            <w:r w:rsidR="007512D5">
              <w:rPr>
                <w:b/>
                <w:spacing w:val="-47"/>
                <w:sz w:val="20"/>
                <w:szCs w:val="20"/>
              </w:rPr>
              <w:t>(</w:t>
            </w:r>
            <w:r w:rsidRPr="00564883">
              <w:rPr>
                <w:b/>
                <w:sz w:val="20"/>
                <w:szCs w:val="20"/>
              </w:rPr>
              <w:t>saldo</w:t>
            </w:r>
            <w:r w:rsidRPr="00564883">
              <w:rPr>
                <w:b/>
                <w:spacing w:val="-3"/>
                <w:sz w:val="20"/>
                <w:szCs w:val="20"/>
              </w:rPr>
              <w:t xml:space="preserve"> </w:t>
            </w:r>
            <w:r w:rsidRPr="00564883">
              <w:rPr>
                <w:b/>
                <w:sz w:val="20"/>
                <w:szCs w:val="20"/>
              </w:rPr>
              <w:t>em</w:t>
            </w:r>
            <w:r w:rsidRPr="00564883">
              <w:rPr>
                <w:b/>
                <w:spacing w:val="-3"/>
                <w:sz w:val="20"/>
                <w:szCs w:val="20"/>
              </w:rPr>
              <w:t xml:space="preserve"> </w:t>
            </w:r>
            <w:r w:rsidRPr="00564883">
              <w:rPr>
                <w:b/>
                <w:sz w:val="20"/>
                <w:szCs w:val="20"/>
              </w:rPr>
              <w:t>5</w:t>
            </w:r>
            <w:r w:rsidRPr="00564883">
              <w:rPr>
                <w:b/>
                <w:spacing w:val="-3"/>
                <w:sz w:val="20"/>
                <w:szCs w:val="20"/>
              </w:rPr>
              <w:t xml:space="preserve"> </w:t>
            </w:r>
            <w:r w:rsidRPr="00564883">
              <w:rPr>
                <w:b/>
                <w:sz w:val="20"/>
                <w:szCs w:val="20"/>
              </w:rPr>
              <w:t>vezes,sem</w:t>
            </w:r>
            <w:r w:rsidRPr="00564883">
              <w:rPr>
                <w:b/>
                <w:spacing w:val="-2"/>
                <w:sz w:val="20"/>
                <w:szCs w:val="20"/>
              </w:rPr>
              <w:t xml:space="preserve"> </w:t>
            </w:r>
            <w:r w:rsidRPr="00564883">
              <w:rPr>
                <w:b/>
                <w:sz w:val="20"/>
                <w:szCs w:val="20"/>
              </w:rPr>
              <w:t>desconto)</w:t>
            </w:r>
          </w:p>
        </w:tc>
      </w:tr>
      <w:tr w:rsidR="00D26F6C" w:rsidRPr="00564883" w:rsidTr="0079292B">
        <w:trPr>
          <w:trHeight w:val="180"/>
        </w:trPr>
        <w:tc>
          <w:tcPr>
            <w:tcW w:w="840" w:type="dxa"/>
          </w:tcPr>
          <w:p w:rsidR="000C10F2" w:rsidRPr="00564883" w:rsidRDefault="007314D4" w:rsidP="00D26F6C">
            <w:pPr>
              <w:pStyle w:val="TableParagraph"/>
              <w:spacing w:line="248" w:lineRule="exact"/>
              <w:ind w:left="415"/>
              <w:jc w:val="both"/>
              <w:rPr>
                <w:sz w:val="20"/>
                <w:szCs w:val="20"/>
              </w:rPr>
            </w:pPr>
            <w:r w:rsidRPr="00564883">
              <w:rPr>
                <w:sz w:val="20"/>
                <w:szCs w:val="20"/>
              </w:rPr>
              <w:t>J</w:t>
            </w:r>
            <w:r w:rsidRPr="00564883">
              <w:rPr>
                <w:spacing w:val="-2"/>
                <w:sz w:val="20"/>
                <w:szCs w:val="20"/>
              </w:rPr>
              <w:t xml:space="preserve"> </w:t>
            </w:r>
            <w:r w:rsidRPr="00564883">
              <w:rPr>
                <w:sz w:val="20"/>
                <w:szCs w:val="20"/>
              </w:rPr>
              <w:t>– 01</w:t>
            </w:r>
          </w:p>
        </w:tc>
        <w:tc>
          <w:tcPr>
            <w:tcW w:w="1275" w:type="dxa"/>
          </w:tcPr>
          <w:p w:rsidR="000C10F2" w:rsidRPr="00564883" w:rsidRDefault="007314D4" w:rsidP="00D26F6C">
            <w:pPr>
              <w:pStyle w:val="TableParagraph"/>
              <w:spacing w:line="248" w:lineRule="exact"/>
              <w:ind w:left="174" w:right="167"/>
              <w:jc w:val="left"/>
              <w:rPr>
                <w:sz w:val="20"/>
                <w:szCs w:val="20"/>
              </w:rPr>
            </w:pPr>
            <w:r w:rsidRPr="00564883">
              <w:rPr>
                <w:sz w:val="20"/>
                <w:szCs w:val="20"/>
              </w:rPr>
              <w:t>639,73</w:t>
            </w:r>
          </w:p>
        </w:tc>
        <w:tc>
          <w:tcPr>
            <w:tcW w:w="1276" w:type="dxa"/>
          </w:tcPr>
          <w:p w:rsidR="000C10F2" w:rsidRPr="00564883" w:rsidRDefault="007314D4" w:rsidP="00D26F6C">
            <w:pPr>
              <w:pStyle w:val="TableParagraph"/>
              <w:spacing w:line="248" w:lineRule="exact"/>
              <w:ind w:left="365" w:right="357"/>
              <w:jc w:val="left"/>
              <w:rPr>
                <w:sz w:val="20"/>
                <w:szCs w:val="20"/>
              </w:rPr>
            </w:pPr>
            <w:r w:rsidRPr="00564883">
              <w:rPr>
                <w:sz w:val="20"/>
                <w:szCs w:val="20"/>
              </w:rPr>
              <w:t>4.633</w:t>
            </w:r>
          </w:p>
        </w:tc>
        <w:tc>
          <w:tcPr>
            <w:tcW w:w="1134" w:type="dxa"/>
          </w:tcPr>
          <w:p w:rsidR="000C10F2" w:rsidRPr="00564883" w:rsidRDefault="007314D4">
            <w:pPr>
              <w:pStyle w:val="TableParagraph"/>
              <w:spacing w:line="248" w:lineRule="exact"/>
              <w:ind w:left="81" w:right="66"/>
              <w:rPr>
                <w:sz w:val="20"/>
                <w:szCs w:val="20"/>
              </w:rPr>
            </w:pPr>
            <w:r w:rsidRPr="00564883">
              <w:rPr>
                <w:sz w:val="20"/>
                <w:szCs w:val="20"/>
              </w:rPr>
              <w:t>183.602,51</w:t>
            </w:r>
          </w:p>
        </w:tc>
        <w:tc>
          <w:tcPr>
            <w:tcW w:w="1985" w:type="dxa"/>
          </w:tcPr>
          <w:p w:rsidR="000C10F2" w:rsidRPr="00564883" w:rsidRDefault="007314D4" w:rsidP="00D26F6C">
            <w:pPr>
              <w:pStyle w:val="TableParagraph"/>
              <w:spacing w:line="248" w:lineRule="exact"/>
              <w:ind w:left="473" w:right="458"/>
              <w:jc w:val="left"/>
              <w:rPr>
                <w:sz w:val="20"/>
                <w:szCs w:val="20"/>
              </w:rPr>
            </w:pPr>
            <w:r w:rsidRPr="00564883">
              <w:rPr>
                <w:sz w:val="20"/>
                <w:szCs w:val="20"/>
              </w:rPr>
              <w:t>209.831,44</w:t>
            </w:r>
          </w:p>
        </w:tc>
        <w:tc>
          <w:tcPr>
            <w:tcW w:w="1701" w:type="dxa"/>
          </w:tcPr>
          <w:p w:rsidR="000C10F2" w:rsidRPr="00564883" w:rsidRDefault="007314D4" w:rsidP="00D26F6C">
            <w:pPr>
              <w:pStyle w:val="TableParagraph"/>
              <w:spacing w:line="248" w:lineRule="exact"/>
              <w:ind w:right="714"/>
              <w:jc w:val="both"/>
              <w:rPr>
                <w:sz w:val="20"/>
                <w:szCs w:val="20"/>
              </w:rPr>
            </w:pPr>
            <w:r w:rsidRPr="00564883">
              <w:rPr>
                <w:sz w:val="20"/>
                <w:szCs w:val="20"/>
              </w:rPr>
              <w:t>236.060,37</w:t>
            </w:r>
          </w:p>
        </w:tc>
        <w:tc>
          <w:tcPr>
            <w:tcW w:w="2081" w:type="dxa"/>
          </w:tcPr>
          <w:p w:rsidR="000C10F2" w:rsidRPr="00564883" w:rsidRDefault="007314D4">
            <w:pPr>
              <w:pStyle w:val="TableParagraph"/>
              <w:spacing w:line="248" w:lineRule="exact"/>
              <w:ind w:left="590" w:right="569"/>
              <w:rPr>
                <w:sz w:val="20"/>
                <w:szCs w:val="20"/>
              </w:rPr>
            </w:pPr>
            <w:r w:rsidRPr="00564883">
              <w:rPr>
                <w:sz w:val="20"/>
                <w:szCs w:val="20"/>
              </w:rPr>
              <w:t>262.289,30</w:t>
            </w:r>
          </w:p>
        </w:tc>
      </w:tr>
      <w:tr w:rsidR="00D26F6C" w:rsidRPr="00564883" w:rsidTr="0079292B">
        <w:trPr>
          <w:trHeight w:val="232"/>
        </w:trPr>
        <w:tc>
          <w:tcPr>
            <w:tcW w:w="840" w:type="dxa"/>
          </w:tcPr>
          <w:p w:rsidR="000C10F2" w:rsidRPr="00564883" w:rsidRDefault="007314D4" w:rsidP="00D26F6C">
            <w:pPr>
              <w:pStyle w:val="TableParagraph"/>
              <w:spacing w:line="268" w:lineRule="exact"/>
              <w:ind w:left="415"/>
              <w:jc w:val="both"/>
              <w:rPr>
                <w:sz w:val="20"/>
                <w:szCs w:val="20"/>
              </w:rPr>
            </w:pPr>
            <w:r w:rsidRPr="00564883">
              <w:rPr>
                <w:sz w:val="20"/>
                <w:szCs w:val="20"/>
              </w:rPr>
              <w:t>J</w:t>
            </w:r>
            <w:r w:rsidRPr="00564883">
              <w:rPr>
                <w:spacing w:val="-2"/>
                <w:sz w:val="20"/>
                <w:szCs w:val="20"/>
              </w:rPr>
              <w:t xml:space="preserve"> </w:t>
            </w:r>
            <w:r w:rsidRPr="00564883">
              <w:rPr>
                <w:sz w:val="20"/>
                <w:szCs w:val="20"/>
              </w:rPr>
              <w:t>– 13</w:t>
            </w:r>
          </w:p>
        </w:tc>
        <w:tc>
          <w:tcPr>
            <w:tcW w:w="1275" w:type="dxa"/>
          </w:tcPr>
          <w:p w:rsidR="000C10F2" w:rsidRPr="00564883" w:rsidRDefault="007314D4" w:rsidP="00D26F6C">
            <w:pPr>
              <w:pStyle w:val="TableParagraph"/>
              <w:spacing w:line="268" w:lineRule="exact"/>
              <w:ind w:left="174" w:right="167"/>
              <w:jc w:val="left"/>
              <w:rPr>
                <w:sz w:val="20"/>
                <w:szCs w:val="20"/>
              </w:rPr>
            </w:pPr>
            <w:r w:rsidRPr="00564883">
              <w:rPr>
                <w:sz w:val="20"/>
                <w:szCs w:val="20"/>
              </w:rPr>
              <w:t>859,75</w:t>
            </w:r>
          </w:p>
        </w:tc>
        <w:tc>
          <w:tcPr>
            <w:tcW w:w="1276" w:type="dxa"/>
          </w:tcPr>
          <w:p w:rsidR="000C10F2" w:rsidRPr="00564883" w:rsidRDefault="007314D4" w:rsidP="00D26F6C">
            <w:pPr>
              <w:pStyle w:val="TableParagraph"/>
              <w:spacing w:line="268" w:lineRule="exact"/>
              <w:ind w:left="365" w:right="357"/>
              <w:jc w:val="left"/>
              <w:rPr>
                <w:sz w:val="20"/>
                <w:szCs w:val="20"/>
              </w:rPr>
            </w:pPr>
            <w:r w:rsidRPr="00564883">
              <w:rPr>
                <w:sz w:val="20"/>
                <w:szCs w:val="20"/>
              </w:rPr>
              <w:t>4.645</w:t>
            </w:r>
          </w:p>
        </w:tc>
        <w:tc>
          <w:tcPr>
            <w:tcW w:w="1134" w:type="dxa"/>
          </w:tcPr>
          <w:p w:rsidR="000C10F2" w:rsidRPr="00564883" w:rsidRDefault="007314D4">
            <w:pPr>
              <w:pStyle w:val="TableParagraph"/>
              <w:spacing w:line="268" w:lineRule="exact"/>
              <w:ind w:left="81" w:right="66"/>
              <w:rPr>
                <w:sz w:val="20"/>
                <w:szCs w:val="20"/>
              </w:rPr>
            </w:pPr>
            <w:r w:rsidRPr="00564883">
              <w:rPr>
                <w:sz w:val="20"/>
                <w:szCs w:val="20"/>
              </w:rPr>
              <w:t>246.748,25</w:t>
            </w:r>
          </w:p>
        </w:tc>
        <w:tc>
          <w:tcPr>
            <w:tcW w:w="1985" w:type="dxa"/>
          </w:tcPr>
          <w:p w:rsidR="000C10F2" w:rsidRPr="00564883" w:rsidRDefault="007314D4" w:rsidP="00D26F6C">
            <w:pPr>
              <w:pStyle w:val="TableParagraph"/>
              <w:spacing w:line="268" w:lineRule="exact"/>
              <w:ind w:left="473" w:right="458"/>
              <w:jc w:val="left"/>
              <w:rPr>
                <w:sz w:val="20"/>
                <w:szCs w:val="20"/>
              </w:rPr>
            </w:pPr>
            <w:r w:rsidRPr="00564883">
              <w:rPr>
                <w:sz w:val="20"/>
                <w:szCs w:val="20"/>
              </w:rPr>
              <w:t>281.998,00</w:t>
            </w:r>
          </w:p>
        </w:tc>
        <w:tc>
          <w:tcPr>
            <w:tcW w:w="1701" w:type="dxa"/>
          </w:tcPr>
          <w:p w:rsidR="000C10F2" w:rsidRPr="00564883" w:rsidRDefault="007314D4" w:rsidP="00D26F6C">
            <w:pPr>
              <w:pStyle w:val="TableParagraph"/>
              <w:spacing w:line="268" w:lineRule="exact"/>
              <w:ind w:right="714"/>
              <w:jc w:val="both"/>
              <w:rPr>
                <w:sz w:val="20"/>
                <w:szCs w:val="20"/>
              </w:rPr>
            </w:pPr>
            <w:r w:rsidRPr="00564883">
              <w:rPr>
                <w:sz w:val="20"/>
                <w:szCs w:val="20"/>
              </w:rPr>
              <w:t>317.247,75</w:t>
            </w:r>
          </w:p>
        </w:tc>
        <w:tc>
          <w:tcPr>
            <w:tcW w:w="2081" w:type="dxa"/>
          </w:tcPr>
          <w:p w:rsidR="000C10F2" w:rsidRPr="00564883" w:rsidRDefault="007314D4">
            <w:pPr>
              <w:pStyle w:val="TableParagraph"/>
              <w:spacing w:line="268" w:lineRule="exact"/>
              <w:ind w:left="590" w:right="569"/>
              <w:rPr>
                <w:sz w:val="20"/>
                <w:szCs w:val="20"/>
              </w:rPr>
            </w:pPr>
            <w:r w:rsidRPr="00564883">
              <w:rPr>
                <w:sz w:val="20"/>
                <w:szCs w:val="20"/>
              </w:rPr>
              <w:t>352.497,50</w:t>
            </w:r>
          </w:p>
        </w:tc>
      </w:tr>
      <w:tr w:rsidR="00D26F6C" w:rsidRPr="00564883" w:rsidTr="0079292B">
        <w:trPr>
          <w:trHeight w:val="232"/>
        </w:trPr>
        <w:tc>
          <w:tcPr>
            <w:tcW w:w="840" w:type="dxa"/>
          </w:tcPr>
          <w:p w:rsidR="000C10F2" w:rsidRPr="00564883" w:rsidRDefault="007314D4" w:rsidP="00D26F6C">
            <w:pPr>
              <w:pStyle w:val="TableParagraph"/>
              <w:spacing w:line="268" w:lineRule="exact"/>
              <w:ind w:left="415"/>
              <w:jc w:val="both"/>
              <w:rPr>
                <w:sz w:val="20"/>
                <w:szCs w:val="20"/>
              </w:rPr>
            </w:pPr>
            <w:r w:rsidRPr="00564883">
              <w:rPr>
                <w:sz w:val="20"/>
                <w:szCs w:val="20"/>
              </w:rPr>
              <w:t>J</w:t>
            </w:r>
            <w:r w:rsidRPr="00564883">
              <w:rPr>
                <w:spacing w:val="-2"/>
                <w:sz w:val="20"/>
                <w:szCs w:val="20"/>
              </w:rPr>
              <w:t xml:space="preserve"> </w:t>
            </w:r>
            <w:r w:rsidRPr="00564883">
              <w:rPr>
                <w:sz w:val="20"/>
                <w:szCs w:val="20"/>
              </w:rPr>
              <w:t>– 14</w:t>
            </w:r>
          </w:p>
        </w:tc>
        <w:tc>
          <w:tcPr>
            <w:tcW w:w="1275" w:type="dxa"/>
          </w:tcPr>
          <w:p w:rsidR="000C10F2" w:rsidRPr="00564883" w:rsidRDefault="007314D4" w:rsidP="00D26F6C">
            <w:pPr>
              <w:pStyle w:val="TableParagraph"/>
              <w:spacing w:line="268" w:lineRule="exact"/>
              <w:ind w:left="174" w:right="167"/>
              <w:jc w:val="left"/>
              <w:rPr>
                <w:sz w:val="20"/>
                <w:szCs w:val="20"/>
              </w:rPr>
            </w:pPr>
            <w:r w:rsidRPr="00564883">
              <w:rPr>
                <w:sz w:val="20"/>
                <w:szCs w:val="20"/>
              </w:rPr>
              <w:t>630,34</w:t>
            </w:r>
          </w:p>
        </w:tc>
        <w:tc>
          <w:tcPr>
            <w:tcW w:w="1276" w:type="dxa"/>
          </w:tcPr>
          <w:p w:rsidR="000C10F2" w:rsidRPr="00564883" w:rsidRDefault="007314D4" w:rsidP="00D26F6C">
            <w:pPr>
              <w:pStyle w:val="TableParagraph"/>
              <w:spacing w:line="268" w:lineRule="exact"/>
              <w:ind w:left="365" w:right="357"/>
              <w:jc w:val="left"/>
              <w:rPr>
                <w:sz w:val="20"/>
                <w:szCs w:val="20"/>
              </w:rPr>
            </w:pPr>
            <w:r w:rsidRPr="00564883">
              <w:rPr>
                <w:sz w:val="20"/>
                <w:szCs w:val="20"/>
              </w:rPr>
              <w:t>4.646</w:t>
            </w:r>
          </w:p>
        </w:tc>
        <w:tc>
          <w:tcPr>
            <w:tcW w:w="1134" w:type="dxa"/>
          </w:tcPr>
          <w:p w:rsidR="000C10F2" w:rsidRPr="00564883" w:rsidRDefault="007314D4">
            <w:pPr>
              <w:pStyle w:val="TableParagraph"/>
              <w:spacing w:line="268" w:lineRule="exact"/>
              <w:ind w:left="81" w:right="66"/>
              <w:rPr>
                <w:sz w:val="20"/>
                <w:szCs w:val="20"/>
              </w:rPr>
            </w:pPr>
            <w:r w:rsidRPr="00564883">
              <w:rPr>
                <w:sz w:val="20"/>
                <w:szCs w:val="20"/>
              </w:rPr>
              <w:t>180.907,58</w:t>
            </w:r>
          </w:p>
        </w:tc>
        <w:tc>
          <w:tcPr>
            <w:tcW w:w="1985" w:type="dxa"/>
          </w:tcPr>
          <w:p w:rsidR="000C10F2" w:rsidRPr="00564883" w:rsidRDefault="007314D4" w:rsidP="00D26F6C">
            <w:pPr>
              <w:pStyle w:val="TableParagraph"/>
              <w:spacing w:line="268" w:lineRule="exact"/>
              <w:ind w:left="473" w:right="458"/>
              <w:jc w:val="left"/>
              <w:rPr>
                <w:sz w:val="20"/>
                <w:szCs w:val="20"/>
              </w:rPr>
            </w:pPr>
            <w:r w:rsidRPr="00564883">
              <w:rPr>
                <w:sz w:val="20"/>
                <w:szCs w:val="20"/>
              </w:rPr>
              <w:t>206.751,52</w:t>
            </w:r>
          </w:p>
        </w:tc>
        <w:tc>
          <w:tcPr>
            <w:tcW w:w="1701" w:type="dxa"/>
          </w:tcPr>
          <w:p w:rsidR="000C10F2" w:rsidRPr="00564883" w:rsidRDefault="007314D4" w:rsidP="00D26F6C">
            <w:pPr>
              <w:pStyle w:val="TableParagraph"/>
              <w:spacing w:line="268" w:lineRule="exact"/>
              <w:ind w:right="714"/>
              <w:jc w:val="both"/>
              <w:rPr>
                <w:sz w:val="20"/>
                <w:szCs w:val="20"/>
              </w:rPr>
            </w:pPr>
            <w:r w:rsidRPr="00564883">
              <w:rPr>
                <w:sz w:val="20"/>
                <w:szCs w:val="20"/>
              </w:rPr>
              <w:t>232.595,46</w:t>
            </w:r>
          </w:p>
        </w:tc>
        <w:tc>
          <w:tcPr>
            <w:tcW w:w="2081" w:type="dxa"/>
          </w:tcPr>
          <w:p w:rsidR="000C10F2" w:rsidRPr="00564883" w:rsidRDefault="007314D4">
            <w:pPr>
              <w:pStyle w:val="TableParagraph"/>
              <w:spacing w:line="268" w:lineRule="exact"/>
              <w:ind w:left="590" w:right="568"/>
              <w:rPr>
                <w:sz w:val="20"/>
                <w:szCs w:val="20"/>
              </w:rPr>
            </w:pPr>
            <w:r w:rsidRPr="00564883">
              <w:rPr>
                <w:sz w:val="20"/>
                <w:szCs w:val="20"/>
              </w:rPr>
              <w:t>258.439,40</w:t>
            </w:r>
          </w:p>
        </w:tc>
      </w:tr>
      <w:tr w:rsidR="00D26F6C" w:rsidRPr="00564883" w:rsidTr="0079292B">
        <w:trPr>
          <w:trHeight w:val="232"/>
        </w:trPr>
        <w:tc>
          <w:tcPr>
            <w:tcW w:w="840" w:type="dxa"/>
          </w:tcPr>
          <w:p w:rsidR="000C10F2" w:rsidRPr="00564883" w:rsidRDefault="007314D4" w:rsidP="00D26F6C">
            <w:pPr>
              <w:pStyle w:val="TableParagraph"/>
              <w:spacing w:line="268" w:lineRule="exact"/>
              <w:ind w:left="415"/>
              <w:jc w:val="both"/>
              <w:rPr>
                <w:sz w:val="20"/>
                <w:szCs w:val="20"/>
              </w:rPr>
            </w:pPr>
            <w:r w:rsidRPr="00564883">
              <w:rPr>
                <w:sz w:val="20"/>
                <w:szCs w:val="20"/>
              </w:rPr>
              <w:t>J</w:t>
            </w:r>
            <w:r w:rsidRPr="00564883">
              <w:rPr>
                <w:spacing w:val="-2"/>
                <w:sz w:val="20"/>
                <w:szCs w:val="20"/>
              </w:rPr>
              <w:t xml:space="preserve"> </w:t>
            </w:r>
            <w:r w:rsidRPr="00564883">
              <w:rPr>
                <w:sz w:val="20"/>
                <w:szCs w:val="20"/>
              </w:rPr>
              <w:t>– 15</w:t>
            </w:r>
          </w:p>
        </w:tc>
        <w:tc>
          <w:tcPr>
            <w:tcW w:w="1275" w:type="dxa"/>
          </w:tcPr>
          <w:p w:rsidR="000C10F2" w:rsidRPr="00564883" w:rsidRDefault="007314D4" w:rsidP="00D26F6C">
            <w:pPr>
              <w:pStyle w:val="TableParagraph"/>
              <w:spacing w:line="268" w:lineRule="exact"/>
              <w:ind w:left="174" w:right="167"/>
              <w:jc w:val="left"/>
              <w:rPr>
                <w:sz w:val="20"/>
                <w:szCs w:val="20"/>
              </w:rPr>
            </w:pPr>
            <w:r w:rsidRPr="00564883">
              <w:rPr>
                <w:sz w:val="20"/>
                <w:szCs w:val="20"/>
              </w:rPr>
              <w:t>836,91</w:t>
            </w:r>
          </w:p>
        </w:tc>
        <w:tc>
          <w:tcPr>
            <w:tcW w:w="1276" w:type="dxa"/>
          </w:tcPr>
          <w:p w:rsidR="000C10F2" w:rsidRPr="00564883" w:rsidRDefault="007314D4" w:rsidP="00D26F6C">
            <w:pPr>
              <w:pStyle w:val="TableParagraph"/>
              <w:spacing w:line="268" w:lineRule="exact"/>
              <w:ind w:left="365" w:right="357"/>
              <w:jc w:val="left"/>
              <w:rPr>
                <w:sz w:val="20"/>
                <w:szCs w:val="20"/>
              </w:rPr>
            </w:pPr>
            <w:r w:rsidRPr="00564883">
              <w:rPr>
                <w:sz w:val="20"/>
                <w:szCs w:val="20"/>
              </w:rPr>
              <w:t>4.647</w:t>
            </w:r>
          </w:p>
        </w:tc>
        <w:tc>
          <w:tcPr>
            <w:tcW w:w="1134" w:type="dxa"/>
          </w:tcPr>
          <w:p w:rsidR="000C10F2" w:rsidRPr="00564883" w:rsidRDefault="007314D4">
            <w:pPr>
              <w:pStyle w:val="TableParagraph"/>
              <w:spacing w:line="268" w:lineRule="exact"/>
              <w:ind w:left="81" w:right="66"/>
              <w:rPr>
                <w:sz w:val="20"/>
                <w:szCs w:val="20"/>
              </w:rPr>
            </w:pPr>
            <w:r w:rsidRPr="00564883">
              <w:rPr>
                <w:sz w:val="20"/>
                <w:szCs w:val="20"/>
              </w:rPr>
              <w:t>240.193,17</w:t>
            </w:r>
          </w:p>
        </w:tc>
        <w:tc>
          <w:tcPr>
            <w:tcW w:w="1985" w:type="dxa"/>
          </w:tcPr>
          <w:p w:rsidR="000C10F2" w:rsidRPr="00564883" w:rsidRDefault="007314D4" w:rsidP="00D26F6C">
            <w:pPr>
              <w:pStyle w:val="TableParagraph"/>
              <w:spacing w:line="268" w:lineRule="exact"/>
              <w:ind w:left="473" w:right="458"/>
              <w:jc w:val="left"/>
              <w:rPr>
                <w:sz w:val="20"/>
                <w:szCs w:val="20"/>
              </w:rPr>
            </w:pPr>
            <w:r w:rsidRPr="00564883">
              <w:rPr>
                <w:sz w:val="20"/>
                <w:szCs w:val="20"/>
              </w:rPr>
              <w:t>274.506,48</w:t>
            </w:r>
          </w:p>
        </w:tc>
        <w:tc>
          <w:tcPr>
            <w:tcW w:w="1701" w:type="dxa"/>
          </w:tcPr>
          <w:p w:rsidR="000C10F2" w:rsidRPr="00564883" w:rsidRDefault="007314D4" w:rsidP="00D26F6C">
            <w:pPr>
              <w:pStyle w:val="TableParagraph"/>
              <w:spacing w:line="268" w:lineRule="exact"/>
              <w:ind w:right="714"/>
              <w:jc w:val="both"/>
              <w:rPr>
                <w:sz w:val="20"/>
                <w:szCs w:val="20"/>
              </w:rPr>
            </w:pPr>
            <w:r w:rsidRPr="00564883">
              <w:rPr>
                <w:sz w:val="20"/>
                <w:szCs w:val="20"/>
              </w:rPr>
              <w:t>308.819,79</w:t>
            </w:r>
          </w:p>
        </w:tc>
        <w:tc>
          <w:tcPr>
            <w:tcW w:w="2081" w:type="dxa"/>
          </w:tcPr>
          <w:p w:rsidR="000C10F2" w:rsidRPr="00564883" w:rsidRDefault="007314D4">
            <w:pPr>
              <w:pStyle w:val="TableParagraph"/>
              <w:spacing w:line="268" w:lineRule="exact"/>
              <w:ind w:left="590" w:right="569"/>
              <w:rPr>
                <w:sz w:val="20"/>
                <w:szCs w:val="20"/>
              </w:rPr>
            </w:pPr>
            <w:r w:rsidRPr="00564883">
              <w:rPr>
                <w:sz w:val="20"/>
                <w:szCs w:val="20"/>
              </w:rPr>
              <w:t>343.133,10</w:t>
            </w:r>
          </w:p>
        </w:tc>
      </w:tr>
    </w:tbl>
    <w:p w:rsidR="000C10F2" w:rsidRDefault="000C10F2">
      <w:pPr>
        <w:pStyle w:val="Ttulo"/>
        <w:spacing w:before="5"/>
        <w:rPr>
          <w:sz w:val="20"/>
          <w:szCs w:val="20"/>
        </w:rPr>
      </w:pPr>
    </w:p>
    <w:p w:rsidR="007512D5" w:rsidRDefault="007512D5">
      <w:pPr>
        <w:pStyle w:val="Ttulo"/>
        <w:spacing w:before="5"/>
        <w:rPr>
          <w:sz w:val="20"/>
          <w:szCs w:val="20"/>
        </w:rPr>
      </w:pPr>
    </w:p>
    <w:p w:rsidR="007512D5" w:rsidRDefault="007512D5">
      <w:pPr>
        <w:pStyle w:val="Ttulo"/>
        <w:spacing w:before="5"/>
        <w:rPr>
          <w:sz w:val="20"/>
          <w:szCs w:val="20"/>
        </w:rPr>
      </w:pPr>
    </w:p>
    <w:p w:rsidR="007512D5" w:rsidRDefault="007512D5">
      <w:pPr>
        <w:pStyle w:val="Ttulo"/>
        <w:spacing w:before="5"/>
        <w:rPr>
          <w:sz w:val="20"/>
          <w:szCs w:val="20"/>
        </w:rPr>
      </w:pPr>
    </w:p>
    <w:p w:rsidR="007512D5" w:rsidRPr="00564883" w:rsidRDefault="007512D5">
      <w:pPr>
        <w:pStyle w:val="Ttulo"/>
        <w:spacing w:before="5"/>
        <w:rPr>
          <w:sz w:val="20"/>
          <w:szCs w:val="20"/>
        </w:rPr>
      </w:pPr>
    </w:p>
    <w:p w:rsidR="005F5AD6" w:rsidRPr="00564883" w:rsidRDefault="005F5AD6" w:rsidP="00455E57">
      <w:pPr>
        <w:rPr>
          <w:rFonts w:eastAsia="Times New Roman"/>
          <w:color w:val="000000"/>
          <w:sz w:val="20"/>
          <w:szCs w:val="20"/>
          <w:lang w:eastAsia="pt-BR"/>
        </w:rPr>
      </w:pPr>
    </w:p>
    <w:tbl>
      <w:tblPr>
        <w:tblStyle w:val="TableNormal"/>
        <w:tblW w:w="10505" w:type="dxa"/>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0"/>
        <w:gridCol w:w="1435"/>
        <w:gridCol w:w="1276"/>
        <w:gridCol w:w="1701"/>
        <w:gridCol w:w="1559"/>
        <w:gridCol w:w="1843"/>
        <w:gridCol w:w="1701"/>
      </w:tblGrid>
      <w:tr w:rsidR="005F5AD6" w:rsidRPr="00564883" w:rsidTr="00564883">
        <w:trPr>
          <w:trHeight w:val="460"/>
        </w:trPr>
        <w:tc>
          <w:tcPr>
            <w:tcW w:w="10505" w:type="dxa"/>
            <w:gridSpan w:val="7"/>
          </w:tcPr>
          <w:p w:rsidR="005F5AD6" w:rsidRPr="00564883" w:rsidRDefault="009F10AF" w:rsidP="009F10AF">
            <w:pPr>
              <w:pStyle w:val="TableParagraph"/>
              <w:spacing w:before="6"/>
              <w:jc w:val="left"/>
              <w:rPr>
                <w:b/>
                <w:sz w:val="20"/>
                <w:szCs w:val="20"/>
              </w:rPr>
            </w:pPr>
            <w:r>
              <w:rPr>
                <w:b/>
                <w:sz w:val="20"/>
                <w:szCs w:val="20"/>
              </w:rPr>
              <w:t xml:space="preserve">                                                  </w:t>
            </w:r>
            <w:r w:rsidR="005F5AD6" w:rsidRPr="00564883">
              <w:rPr>
                <w:b/>
                <w:sz w:val="20"/>
                <w:szCs w:val="20"/>
              </w:rPr>
              <w:t>“Distrito</w:t>
            </w:r>
            <w:r w:rsidR="005F5AD6" w:rsidRPr="00564883">
              <w:rPr>
                <w:b/>
                <w:spacing w:val="-4"/>
                <w:sz w:val="20"/>
                <w:szCs w:val="20"/>
              </w:rPr>
              <w:t xml:space="preserve"> </w:t>
            </w:r>
            <w:r w:rsidR="005F5AD6" w:rsidRPr="00564883">
              <w:rPr>
                <w:b/>
                <w:sz w:val="20"/>
                <w:szCs w:val="20"/>
              </w:rPr>
              <w:t>Industrial</w:t>
            </w:r>
            <w:r w:rsidR="005F5AD6" w:rsidRPr="00564883">
              <w:rPr>
                <w:b/>
                <w:spacing w:val="-4"/>
                <w:sz w:val="20"/>
                <w:szCs w:val="20"/>
              </w:rPr>
              <w:t xml:space="preserve"> </w:t>
            </w:r>
            <w:r w:rsidR="005F5AD6" w:rsidRPr="00564883">
              <w:rPr>
                <w:b/>
                <w:sz w:val="20"/>
                <w:szCs w:val="20"/>
              </w:rPr>
              <w:t>e</w:t>
            </w:r>
            <w:r w:rsidR="005F5AD6" w:rsidRPr="00564883">
              <w:rPr>
                <w:b/>
                <w:spacing w:val="-4"/>
                <w:sz w:val="20"/>
                <w:szCs w:val="20"/>
              </w:rPr>
              <w:t xml:space="preserve"> </w:t>
            </w:r>
            <w:r w:rsidR="005F5AD6" w:rsidRPr="00564883">
              <w:rPr>
                <w:b/>
                <w:sz w:val="20"/>
                <w:szCs w:val="20"/>
              </w:rPr>
              <w:t>Comercial</w:t>
            </w:r>
            <w:r w:rsidR="005F5AD6" w:rsidRPr="00564883">
              <w:rPr>
                <w:b/>
                <w:spacing w:val="-2"/>
                <w:sz w:val="20"/>
                <w:szCs w:val="20"/>
              </w:rPr>
              <w:t xml:space="preserve"> </w:t>
            </w:r>
            <w:r w:rsidR="005F5AD6" w:rsidRPr="00564883">
              <w:rPr>
                <w:b/>
                <w:sz w:val="20"/>
                <w:szCs w:val="20"/>
              </w:rPr>
              <w:t>Flaminio</w:t>
            </w:r>
            <w:r w:rsidR="005F5AD6" w:rsidRPr="00564883">
              <w:rPr>
                <w:b/>
                <w:spacing w:val="-4"/>
                <w:sz w:val="20"/>
                <w:szCs w:val="20"/>
              </w:rPr>
              <w:t xml:space="preserve"> </w:t>
            </w:r>
            <w:r w:rsidR="005F5AD6" w:rsidRPr="00564883">
              <w:rPr>
                <w:b/>
                <w:sz w:val="20"/>
                <w:szCs w:val="20"/>
              </w:rPr>
              <w:t>de</w:t>
            </w:r>
            <w:r w:rsidR="005F5AD6" w:rsidRPr="00564883">
              <w:rPr>
                <w:b/>
                <w:spacing w:val="-3"/>
                <w:sz w:val="20"/>
                <w:szCs w:val="20"/>
              </w:rPr>
              <w:t xml:space="preserve"> </w:t>
            </w:r>
            <w:r w:rsidR="005F5AD6" w:rsidRPr="00564883">
              <w:rPr>
                <w:b/>
                <w:sz w:val="20"/>
                <w:szCs w:val="20"/>
              </w:rPr>
              <w:t>Freitas</w:t>
            </w:r>
            <w:r w:rsidR="005F5AD6" w:rsidRPr="00564883">
              <w:rPr>
                <w:b/>
                <w:spacing w:val="-4"/>
                <w:sz w:val="20"/>
                <w:szCs w:val="20"/>
              </w:rPr>
              <w:t xml:space="preserve"> </w:t>
            </w:r>
            <w:r w:rsidR="005F5AD6" w:rsidRPr="00564883">
              <w:rPr>
                <w:b/>
                <w:sz w:val="20"/>
                <w:szCs w:val="20"/>
              </w:rPr>
              <w:t>Levy”</w:t>
            </w:r>
          </w:p>
        </w:tc>
      </w:tr>
      <w:tr w:rsidR="005F5AD6" w:rsidRPr="00564883" w:rsidTr="00564883">
        <w:trPr>
          <w:trHeight w:val="1215"/>
        </w:trPr>
        <w:tc>
          <w:tcPr>
            <w:tcW w:w="990" w:type="dxa"/>
          </w:tcPr>
          <w:p w:rsidR="005F5AD6" w:rsidRPr="00564883" w:rsidRDefault="005F5AD6" w:rsidP="00981A60">
            <w:pPr>
              <w:pStyle w:val="TableParagraph"/>
              <w:spacing w:before="6"/>
              <w:ind w:left="127" w:right="67"/>
              <w:rPr>
                <w:b/>
                <w:sz w:val="20"/>
                <w:szCs w:val="20"/>
              </w:rPr>
            </w:pPr>
            <w:r w:rsidRPr="00564883">
              <w:rPr>
                <w:b/>
                <w:sz w:val="20"/>
                <w:szCs w:val="20"/>
              </w:rPr>
              <w:t>Quadra-</w:t>
            </w:r>
            <w:r w:rsidRPr="00564883">
              <w:rPr>
                <w:b/>
                <w:spacing w:val="1"/>
                <w:sz w:val="20"/>
                <w:szCs w:val="20"/>
              </w:rPr>
              <w:t xml:space="preserve"> </w:t>
            </w:r>
            <w:r w:rsidRPr="00564883">
              <w:rPr>
                <w:b/>
                <w:sz w:val="20"/>
                <w:szCs w:val="20"/>
              </w:rPr>
              <w:t>Número do</w:t>
            </w:r>
            <w:r w:rsidRPr="00564883">
              <w:rPr>
                <w:b/>
                <w:spacing w:val="-47"/>
                <w:sz w:val="20"/>
                <w:szCs w:val="20"/>
              </w:rPr>
              <w:t xml:space="preserve"> </w:t>
            </w:r>
            <w:r w:rsidRPr="00564883">
              <w:rPr>
                <w:b/>
                <w:sz w:val="20"/>
                <w:szCs w:val="20"/>
              </w:rPr>
              <w:t>Lote</w:t>
            </w:r>
          </w:p>
        </w:tc>
        <w:tc>
          <w:tcPr>
            <w:tcW w:w="1435" w:type="dxa"/>
          </w:tcPr>
          <w:p w:rsidR="005F5AD6" w:rsidRPr="00564883" w:rsidRDefault="005F5AD6" w:rsidP="00981A60">
            <w:pPr>
              <w:pStyle w:val="TableParagraph"/>
              <w:spacing w:before="6"/>
              <w:ind w:left="268" w:right="217"/>
              <w:rPr>
                <w:b/>
                <w:sz w:val="20"/>
                <w:szCs w:val="20"/>
              </w:rPr>
            </w:pPr>
            <w:r w:rsidRPr="00564883">
              <w:rPr>
                <w:b/>
                <w:sz w:val="20"/>
                <w:szCs w:val="20"/>
              </w:rPr>
              <w:t>Tamanho</w:t>
            </w:r>
            <w:r w:rsidRPr="00564883">
              <w:rPr>
                <w:b/>
                <w:spacing w:val="-3"/>
                <w:sz w:val="20"/>
                <w:szCs w:val="20"/>
              </w:rPr>
              <w:t xml:space="preserve"> </w:t>
            </w:r>
            <w:r w:rsidRPr="00564883">
              <w:rPr>
                <w:b/>
                <w:sz w:val="20"/>
                <w:szCs w:val="20"/>
              </w:rPr>
              <w:t>do</w:t>
            </w:r>
            <w:r w:rsidRPr="00564883">
              <w:rPr>
                <w:b/>
                <w:spacing w:val="-3"/>
                <w:sz w:val="20"/>
                <w:szCs w:val="20"/>
              </w:rPr>
              <w:t xml:space="preserve"> </w:t>
            </w:r>
            <w:r w:rsidRPr="00564883">
              <w:rPr>
                <w:b/>
                <w:sz w:val="20"/>
                <w:szCs w:val="20"/>
              </w:rPr>
              <w:t>Lote</w:t>
            </w:r>
          </w:p>
          <w:p w:rsidR="005F5AD6" w:rsidRPr="00564883" w:rsidRDefault="005F5AD6" w:rsidP="00981A60">
            <w:pPr>
              <w:pStyle w:val="TableParagraph"/>
              <w:spacing w:before="5"/>
              <w:jc w:val="left"/>
              <w:rPr>
                <w:rFonts w:ascii="Times New Roman"/>
                <w:sz w:val="20"/>
                <w:szCs w:val="20"/>
              </w:rPr>
            </w:pPr>
          </w:p>
          <w:p w:rsidR="005F5AD6" w:rsidRPr="00564883" w:rsidRDefault="005F5AD6" w:rsidP="00981A60">
            <w:pPr>
              <w:pStyle w:val="TableParagraph"/>
              <w:ind w:left="269" w:right="217"/>
              <w:rPr>
                <w:b/>
                <w:sz w:val="20"/>
                <w:szCs w:val="20"/>
              </w:rPr>
            </w:pPr>
            <w:r w:rsidRPr="00564883">
              <w:rPr>
                <w:b/>
                <w:sz w:val="20"/>
                <w:szCs w:val="20"/>
              </w:rPr>
              <w:t>(em</w:t>
            </w:r>
            <w:r w:rsidRPr="00564883">
              <w:rPr>
                <w:b/>
                <w:spacing w:val="48"/>
                <w:sz w:val="20"/>
                <w:szCs w:val="20"/>
              </w:rPr>
              <w:t xml:space="preserve"> </w:t>
            </w:r>
            <w:r w:rsidRPr="00564883">
              <w:rPr>
                <w:b/>
                <w:sz w:val="20"/>
                <w:szCs w:val="20"/>
              </w:rPr>
              <w:t>M2)</w:t>
            </w:r>
          </w:p>
        </w:tc>
        <w:tc>
          <w:tcPr>
            <w:tcW w:w="1276" w:type="dxa"/>
          </w:tcPr>
          <w:p w:rsidR="005F5AD6" w:rsidRPr="00564883" w:rsidRDefault="005F5AD6" w:rsidP="00981A60">
            <w:pPr>
              <w:pStyle w:val="TableParagraph"/>
              <w:spacing w:before="6"/>
              <w:ind w:left="315" w:right="147" w:hanging="99"/>
              <w:jc w:val="left"/>
              <w:rPr>
                <w:b/>
                <w:sz w:val="20"/>
                <w:szCs w:val="20"/>
              </w:rPr>
            </w:pPr>
            <w:r w:rsidRPr="00564883">
              <w:rPr>
                <w:b/>
                <w:sz w:val="20"/>
                <w:szCs w:val="20"/>
              </w:rPr>
              <w:t>Matrícula</w:t>
            </w:r>
            <w:r w:rsidRPr="00564883">
              <w:rPr>
                <w:b/>
                <w:spacing w:val="-47"/>
                <w:sz w:val="20"/>
                <w:szCs w:val="20"/>
              </w:rPr>
              <w:t xml:space="preserve"> </w:t>
            </w:r>
            <w:r w:rsidRPr="00564883">
              <w:rPr>
                <w:b/>
                <w:sz w:val="20"/>
                <w:szCs w:val="20"/>
              </w:rPr>
              <w:t>do</w:t>
            </w:r>
            <w:r w:rsidRPr="00564883">
              <w:rPr>
                <w:b/>
                <w:spacing w:val="-2"/>
                <w:sz w:val="20"/>
                <w:szCs w:val="20"/>
              </w:rPr>
              <w:t xml:space="preserve"> </w:t>
            </w:r>
            <w:r w:rsidRPr="00564883">
              <w:rPr>
                <w:b/>
                <w:sz w:val="20"/>
                <w:szCs w:val="20"/>
              </w:rPr>
              <w:t>Lote</w:t>
            </w:r>
          </w:p>
        </w:tc>
        <w:tc>
          <w:tcPr>
            <w:tcW w:w="1701" w:type="dxa"/>
          </w:tcPr>
          <w:p w:rsidR="005F5AD6" w:rsidRPr="00564883" w:rsidRDefault="005F5AD6" w:rsidP="007512D5">
            <w:pPr>
              <w:pStyle w:val="TableParagraph"/>
              <w:spacing w:before="6"/>
              <w:ind w:left="305" w:right="57" w:hanging="173"/>
              <w:jc w:val="left"/>
              <w:rPr>
                <w:b/>
                <w:sz w:val="20"/>
                <w:szCs w:val="20"/>
              </w:rPr>
            </w:pPr>
            <w:r w:rsidRPr="00564883">
              <w:rPr>
                <w:b/>
                <w:sz w:val="20"/>
                <w:szCs w:val="20"/>
              </w:rPr>
              <w:t>Preço mínimo à vista R$ 550,00  m²,</w:t>
            </w:r>
            <w:r w:rsidRPr="00564883">
              <w:rPr>
                <w:b/>
                <w:spacing w:val="1"/>
                <w:sz w:val="20"/>
                <w:szCs w:val="20"/>
              </w:rPr>
              <w:t xml:space="preserve"> </w:t>
            </w:r>
            <w:r w:rsidRPr="00564883">
              <w:rPr>
                <w:b/>
                <w:sz w:val="20"/>
                <w:szCs w:val="20"/>
              </w:rPr>
              <w:t>desconto</w:t>
            </w:r>
            <w:r w:rsidRPr="00564883">
              <w:rPr>
                <w:b/>
                <w:spacing w:val="-1"/>
                <w:sz w:val="20"/>
                <w:szCs w:val="20"/>
              </w:rPr>
              <w:t xml:space="preserve"> </w:t>
            </w:r>
            <w:r w:rsidRPr="00564883">
              <w:rPr>
                <w:b/>
                <w:sz w:val="20"/>
                <w:szCs w:val="20"/>
              </w:rPr>
              <w:t>de</w:t>
            </w:r>
            <w:r w:rsidRPr="00564883">
              <w:rPr>
                <w:b/>
                <w:spacing w:val="-1"/>
                <w:sz w:val="20"/>
                <w:szCs w:val="20"/>
              </w:rPr>
              <w:t xml:space="preserve"> </w:t>
            </w:r>
            <w:r w:rsidRPr="00564883">
              <w:rPr>
                <w:b/>
                <w:sz w:val="20"/>
                <w:szCs w:val="20"/>
              </w:rPr>
              <w:t>30%</w:t>
            </w:r>
          </w:p>
        </w:tc>
        <w:tc>
          <w:tcPr>
            <w:tcW w:w="1559" w:type="dxa"/>
          </w:tcPr>
          <w:p w:rsidR="005F5AD6" w:rsidRPr="00564883" w:rsidRDefault="005F5AD6" w:rsidP="007512D5">
            <w:pPr>
              <w:pStyle w:val="TableParagraph"/>
              <w:spacing w:before="6"/>
              <w:ind w:left="179" w:right="131" w:firstLine="7"/>
              <w:rPr>
                <w:b/>
                <w:sz w:val="20"/>
                <w:szCs w:val="20"/>
              </w:rPr>
            </w:pPr>
            <w:r w:rsidRPr="00564883">
              <w:rPr>
                <w:b/>
                <w:sz w:val="20"/>
                <w:szCs w:val="20"/>
              </w:rPr>
              <w:t>Preço Parcelado</w:t>
            </w:r>
            <w:r w:rsidRPr="00564883">
              <w:rPr>
                <w:b/>
                <w:spacing w:val="1"/>
                <w:sz w:val="20"/>
                <w:szCs w:val="20"/>
              </w:rPr>
              <w:t xml:space="preserve"> </w:t>
            </w:r>
            <w:r w:rsidRPr="00564883">
              <w:rPr>
                <w:b/>
                <w:sz w:val="20"/>
                <w:szCs w:val="20"/>
              </w:rPr>
              <w:t>(saldo  2 vezes,</w:t>
            </w:r>
            <w:r w:rsidRPr="00564883">
              <w:rPr>
                <w:b/>
                <w:spacing w:val="-48"/>
                <w:sz w:val="20"/>
                <w:szCs w:val="20"/>
              </w:rPr>
              <w:t xml:space="preserve"> </w:t>
            </w:r>
            <w:r w:rsidRPr="00564883">
              <w:rPr>
                <w:b/>
                <w:sz w:val="20"/>
                <w:szCs w:val="20"/>
              </w:rPr>
              <w:t>desconto</w:t>
            </w:r>
            <w:r w:rsidRPr="00564883">
              <w:rPr>
                <w:b/>
                <w:spacing w:val="-1"/>
                <w:sz w:val="20"/>
                <w:szCs w:val="20"/>
              </w:rPr>
              <w:t xml:space="preserve"> </w:t>
            </w:r>
            <w:r w:rsidRPr="00564883">
              <w:rPr>
                <w:b/>
                <w:sz w:val="20"/>
                <w:szCs w:val="20"/>
              </w:rPr>
              <w:t>de</w:t>
            </w:r>
            <w:r w:rsidRPr="00564883">
              <w:rPr>
                <w:b/>
                <w:spacing w:val="-1"/>
                <w:sz w:val="20"/>
                <w:szCs w:val="20"/>
              </w:rPr>
              <w:t xml:space="preserve"> </w:t>
            </w:r>
            <w:r w:rsidRPr="00564883">
              <w:rPr>
                <w:b/>
                <w:sz w:val="20"/>
                <w:szCs w:val="20"/>
              </w:rPr>
              <w:t>20%)</w:t>
            </w:r>
          </w:p>
        </w:tc>
        <w:tc>
          <w:tcPr>
            <w:tcW w:w="1843" w:type="dxa"/>
          </w:tcPr>
          <w:p w:rsidR="005F5AD6" w:rsidRPr="00564883" w:rsidRDefault="005F5AD6" w:rsidP="007512D5">
            <w:pPr>
              <w:pStyle w:val="TableParagraph"/>
              <w:spacing w:before="6"/>
              <w:ind w:left="390" w:right="246" w:hanging="77"/>
              <w:jc w:val="left"/>
              <w:rPr>
                <w:b/>
                <w:sz w:val="20"/>
                <w:szCs w:val="20"/>
              </w:rPr>
            </w:pPr>
            <w:r w:rsidRPr="00564883">
              <w:rPr>
                <w:b/>
                <w:sz w:val="20"/>
                <w:szCs w:val="20"/>
              </w:rPr>
              <w:t>Preço Proposto saldo 3 vezes,</w:t>
            </w:r>
            <w:r w:rsidRPr="00564883">
              <w:rPr>
                <w:b/>
                <w:spacing w:val="1"/>
                <w:sz w:val="20"/>
                <w:szCs w:val="20"/>
              </w:rPr>
              <w:t xml:space="preserve"> </w:t>
            </w:r>
            <w:r w:rsidRPr="00564883">
              <w:rPr>
                <w:b/>
                <w:sz w:val="20"/>
                <w:szCs w:val="20"/>
              </w:rPr>
              <w:t>desconto</w:t>
            </w:r>
            <w:r w:rsidRPr="00564883">
              <w:rPr>
                <w:b/>
                <w:spacing w:val="-1"/>
                <w:sz w:val="20"/>
                <w:szCs w:val="20"/>
              </w:rPr>
              <w:t xml:space="preserve"> </w:t>
            </w:r>
            <w:r w:rsidRPr="00564883">
              <w:rPr>
                <w:b/>
                <w:sz w:val="20"/>
                <w:szCs w:val="20"/>
              </w:rPr>
              <w:t>de</w:t>
            </w:r>
            <w:r w:rsidRPr="00564883">
              <w:rPr>
                <w:b/>
                <w:spacing w:val="-1"/>
                <w:sz w:val="20"/>
                <w:szCs w:val="20"/>
              </w:rPr>
              <w:t xml:space="preserve"> </w:t>
            </w:r>
            <w:r w:rsidRPr="00564883">
              <w:rPr>
                <w:b/>
                <w:sz w:val="20"/>
                <w:szCs w:val="20"/>
              </w:rPr>
              <w:t>10%)</w:t>
            </w:r>
          </w:p>
        </w:tc>
        <w:tc>
          <w:tcPr>
            <w:tcW w:w="1701" w:type="dxa"/>
          </w:tcPr>
          <w:p w:rsidR="005F5AD6" w:rsidRPr="00564883" w:rsidRDefault="005F5AD6" w:rsidP="007512D5">
            <w:pPr>
              <w:pStyle w:val="TableParagraph"/>
              <w:spacing w:before="6"/>
              <w:ind w:left="106" w:right="60" w:firstLine="5"/>
              <w:rPr>
                <w:b/>
                <w:sz w:val="20"/>
                <w:szCs w:val="20"/>
              </w:rPr>
            </w:pPr>
            <w:r w:rsidRPr="00564883">
              <w:rPr>
                <w:b/>
                <w:sz w:val="20"/>
                <w:szCs w:val="20"/>
              </w:rPr>
              <w:t xml:space="preserve">Preço Proposto </w:t>
            </w:r>
            <w:r w:rsidRPr="00564883">
              <w:rPr>
                <w:b/>
                <w:spacing w:val="1"/>
                <w:sz w:val="20"/>
                <w:szCs w:val="20"/>
              </w:rPr>
              <w:t xml:space="preserve"> </w:t>
            </w:r>
            <w:r w:rsidRPr="00564883">
              <w:rPr>
                <w:b/>
                <w:sz w:val="20"/>
                <w:szCs w:val="20"/>
              </w:rPr>
              <w:t>(saldo  5 vezes, sem</w:t>
            </w:r>
            <w:r w:rsidRPr="00564883">
              <w:rPr>
                <w:b/>
                <w:spacing w:val="-48"/>
                <w:sz w:val="20"/>
                <w:szCs w:val="20"/>
              </w:rPr>
              <w:t xml:space="preserve"> </w:t>
            </w:r>
            <w:r w:rsidRPr="00564883">
              <w:rPr>
                <w:b/>
                <w:sz w:val="20"/>
                <w:szCs w:val="20"/>
              </w:rPr>
              <w:t>desconto)</w:t>
            </w:r>
          </w:p>
        </w:tc>
      </w:tr>
      <w:tr w:rsidR="005F5AD6" w:rsidRPr="00564883" w:rsidTr="00564883">
        <w:trPr>
          <w:trHeight w:val="355"/>
        </w:trPr>
        <w:tc>
          <w:tcPr>
            <w:tcW w:w="990" w:type="dxa"/>
          </w:tcPr>
          <w:p w:rsidR="005F5AD6" w:rsidRPr="00564883" w:rsidRDefault="005F5AD6" w:rsidP="00981A60">
            <w:pPr>
              <w:pStyle w:val="TableParagraph"/>
              <w:spacing w:before="6"/>
              <w:ind w:left="449"/>
              <w:jc w:val="left"/>
              <w:rPr>
                <w:sz w:val="20"/>
                <w:szCs w:val="20"/>
              </w:rPr>
            </w:pPr>
            <w:r w:rsidRPr="00564883">
              <w:rPr>
                <w:sz w:val="20"/>
                <w:szCs w:val="20"/>
              </w:rPr>
              <w:t>Lote</w:t>
            </w:r>
          </w:p>
        </w:tc>
        <w:tc>
          <w:tcPr>
            <w:tcW w:w="1435" w:type="dxa"/>
          </w:tcPr>
          <w:p w:rsidR="005F5AD6" w:rsidRPr="00564883" w:rsidRDefault="005F5AD6" w:rsidP="00981A60">
            <w:pPr>
              <w:pStyle w:val="TableParagraph"/>
              <w:spacing w:before="6"/>
              <w:ind w:left="269" w:right="215"/>
              <w:rPr>
                <w:sz w:val="20"/>
                <w:szCs w:val="20"/>
              </w:rPr>
            </w:pPr>
            <w:r w:rsidRPr="00564883">
              <w:rPr>
                <w:sz w:val="20"/>
                <w:szCs w:val="20"/>
              </w:rPr>
              <w:t>773,56</w:t>
            </w:r>
          </w:p>
        </w:tc>
        <w:tc>
          <w:tcPr>
            <w:tcW w:w="1276" w:type="dxa"/>
          </w:tcPr>
          <w:p w:rsidR="005F5AD6" w:rsidRPr="00564883" w:rsidRDefault="005F5AD6" w:rsidP="00981A60">
            <w:pPr>
              <w:pStyle w:val="TableParagraph"/>
              <w:spacing w:before="6"/>
              <w:ind w:left="354"/>
              <w:jc w:val="left"/>
              <w:rPr>
                <w:sz w:val="20"/>
                <w:szCs w:val="20"/>
              </w:rPr>
            </w:pPr>
            <w:r w:rsidRPr="00564883">
              <w:rPr>
                <w:sz w:val="20"/>
                <w:szCs w:val="20"/>
              </w:rPr>
              <w:t>54095</w:t>
            </w:r>
          </w:p>
        </w:tc>
        <w:tc>
          <w:tcPr>
            <w:tcW w:w="1701" w:type="dxa"/>
          </w:tcPr>
          <w:p w:rsidR="005F5AD6" w:rsidRPr="00564883" w:rsidRDefault="005F5AD6" w:rsidP="00981A60">
            <w:pPr>
              <w:pStyle w:val="TableParagraph"/>
              <w:spacing w:before="6"/>
              <w:ind w:left="444"/>
              <w:jc w:val="left"/>
              <w:rPr>
                <w:sz w:val="20"/>
                <w:szCs w:val="20"/>
              </w:rPr>
            </w:pPr>
            <w:r w:rsidRPr="00564883">
              <w:rPr>
                <w:sz w:val="20"/>
                <w:szCs w:val="20"/>
              </w:rPr>
              <w:t>R$</w:t>
            </w:r>
            <w:r w:rsidRPr="00564883">
              <w:rPr>
                <w:spacing w:val="-4"/>
                <w:sz w:val="20"/>
                <w:szCs w:val="20"/>
              </w:rPr>
              <w:t xml:space="preserve"> </w:t>
            </w:r>
            <w:r w:rsidRPr="00564883">
              <w:rPr>
                <w:sz w:val="20"/>
                <w:szCs w:val="20"/>
              </w:rPr>
              <w:t>297.820,60</w:t>
            </w:r>
          </w:p>
        </w:tc>
        <w:tc>
          <w:tcPr>
            <w:tcW w:w="1559" w:type="dxa"/>
          </w:tcPr>
          <w:p w:rsidR="005F5AD6" w:rsidRPr="00564883" w:rsidRDefault="005F5AD6" w:rsidP="00981A60">
            <w:pPr>
              <w:pStyle w:val="TableParagraph"/>
              <w:spacing w:before="6"/>
              <w:ind w:left="371"/>
              <w:jc w:val="left"/>
              <w:rPr>
                <w:sz w:val="20"/>
                <w:szCs w:val="20"/>
              </w:rPr>
            </w:pPr>
            <w:r w:rsidRPr="00564883">
              <w:rPr>
                <w:sz w:val="20"/>
                <w:szCs w:val="20"/>
              </w:rPr>
              <w:t>R$</w:t>
            </w:r>
            <w:r w:rsidRPr="00564883">
              <w:rPr>
                <w:spacing w:val="-4"/>
                <w:sz w:val="20"/>
                <w:szCs w:val="20"/>
              </w:rPr>
              <w:t xml:space="preserve"> </w:t>
            </w:r>
            <w:r w:rsidRPr="00564883">
              <w:rPr>
                <w:sz w:val="20"/>
                <w:szCs w:val="20"/>
              </w:rPr>
              <w:t>340.366,40</w:t>
            </w:r>
          </w:p>
        </w:tc>
        <w:tc>
          <w:tcPr>
            <w:tcW w:w="1843" w:type="dxa"/>
          </w:tcPr>
          <w:p w:rsidR="005F5AD6" w:rsidRPr="00564883" w:rsidRDefault="005F5AD6" w:rsidP="00981A60">
            <w:pPr>
              <w:pStyle w:val="TableParagraph"/>
              <w:spacing w:before="6"/>
              <w:ind w:left="582"/>
              <w:jc w:val="left"/>
              <w:rPr>
                <w:sz w:val="20"/>
                <w:szCs w:val="20"/>
              </w:rPr>
            </w:pPr>
            <w:r w:rsidRPr="00564883">
              <w:rPr>
                <w:sz w:val="20"/>
                <w:szCs w:val="20"/>
              </w:rPr>
              <w:t>R$</w:t>
            </w:r>
            <w:r w:rsidRPr="00564883">
              <w:rPr>
                <w:spacing w:val="-4"/>
                <w:sz w:val="20"/>
                <w:szCs w:val="20"/>
              </w:rPr>
              <w:t xml:space="preserve"> </w:t>
            </w:r>
            <w:r w:rsidRPr="00564883">
              <w:rPr>
                <w:sz w:val="20"/>
                <w:szCs w:val="20"/>
              </w:rPr>
              <w:t>382.912,20</w:t>
            </w:r>
          </w:p>
        </w:tc>
        <w:tc>
          <w:tcPr>
            <w:tcW w:w="1701" w:type="dxa"/>
          </w:tcPr>
          <w:p w:rsidR="005F5AD6" w:rsidRPr="00564883" w:rsidRDefault="005F5AD6" w:rsidP="00981A60">
            <w:pPr>
              <w:pStyle w:val="TableParagraph"/>
              <w:spacing w:before="6"/>
              <w:ind w:left="512"/>
              <w:jc w:val="left"/>
              <w:rPr>
                <w:sz w:val="20"/>
                <w:szCs w:val="20"/>
              </w:rPr>
            </w:pPr>
            <w:r w:rsidRPr="00564883">
              <w:rPr>
                <w:sz w:val="20"/>
                <w:szCs w:val="20"/>
              </w:rPr>
              <w:t>R$</w:t>
            </w:r>
            <w:r w:rsidRPr="00564883">
              <w:rPr>
                <w:spacing w:val="-4"/>
                <w:sz w:val="20"/>
                <w:szCs w:val="20"/>
              </w:rPr>
              <w:t xml:space="preserve"> </w:t>
            </w:r>
            <w:r w:rsidRPr="00564883">
              <w:rPr>
                <w:sz w:val="20"/>
                <w:szCs w:val="20"/>
              </w:rPr>
              <w:t>425.458,00</w:t>
            </w:r>
          </w:p>
        </w:tc>
      </w:tr>
    </w:tbl>
    <w:p w:rsidR="005F5AD6" w:rsidRPr="00564883" w:rsidRDefault="005F5AD6" w:rsidP="00455E57">
      <w:pPr>
        <w:rPr>
          <w:rFonts w:eastAsia="Times New Roman"/>
          <w:color w:val="000000"/>
          <w:sz w:val="20"/>
          <w:szCs w:val="20"/>
          <w:lang w:eastAsia="pt-BR"/>
        </w:rPr>
      </w:pPr>
    </w:p>
    <w:p w:rsidR="005F5AD6" w:rsidRDefault="005F5AD6" w:rsidP="00455E57">
      <w:pPr>
        <w:rPr>
          <w:rFonts w:eastAsia="Times New Roman"/>
          <w:color w:val="000000"/>
          <w:sz w:val="24"/>
          <w:szCs w:val="24"/>
          <w:lang w:eastAsia="pt-BR"/>
        </w:rPr>
      </w:pPr>
    </w:p>
    <w:p w:rsidR="005F5AD6" w:rsidRDefault="005F5AD6" w:rsidP="00455E57">
      <w:pPr>
        <w:rPr>
          <w:rFonts w:eastAsia="Times New Roman"/>
          <w:color w:val="000000"/>
          <w:sz w:val="24"/>
          <w:szCs w:val="24"/>
          <w:lang w:eastAsia="pt-BR"/>
        </w:rPr>
      </w:pPr>
    </w:p>
    <w:p w:rsidR="005F5AD6" w:rsidRDefault="005F5AD6" w:rsidP="00455E57">
      <w:pPr>
        <w:rPr>
          <w:rFonts w:eastAsia="Times New Roman"/>
          <w:color w:val="000000"/>
          <w:sz w:val="24"/>
          <w:szCs w:val="24"/>
          <w:lang w:eastAsia="pt-BR"/>
        </w:rPr>
      </w:pPr>
    </w:p>
    <w:p w:rsidR="005F5AD6" w:rsidRDefault="005F5AD6" w:rsidP="00455E57">
      <w:pPr>
        <w:rPr>
          <w:rFonts w:eastAsia="Times New Roman"/>
          <w:color w:val="000000"/>
          <w:sz w:val="24"/>
          <w:szCs w:val="24"/>
          <w:lang w:eastAsia="pt-BR"/>
        </w:rPr>
      </w:pPr>
    </w:p>
    <w:p w:rsidR="005F5AD6" w:rsidRDefault="005F5AD6" w:rsidP="00455E57">
      <w:pPr>
        <w:rPr>
          <w:rFonts w:eastAsia="Times New Roman"/>
          <w:color w:val="000000"/>
          <w:sz w:val="24"/>
          <w:szCs w:val="24"/>
          <w:lang w:eastAsia="pt-BR"/>
        </w:rPr>
      </w:pPr>
    </w:p>
    <w:p w:rsidR="005F5AD6" w:rsidRDefault="005F5AD6" w:rsidP="00455E57">
      <w:pPr>
        <w:rPr>
          <w:rFonts w:eastAsia="Times New Roman"/>
          <w:color w:val="000000"/>
          <w:sz w:val="24"/>
          <w:szCs w:val="24"/>
          <w:lang w:eastAsia="pt-BR"/>
        </w:rPr>
      </w:pPr>
    </w:p>
    <w:p w:rsidR="005F5AD6" w:rsidRDefault="005F5AD6" w:rsidP="00455E57">
      <w:pPr>
        <w:rPr>
          <w:rFonts w:eastAsia="Times New Roman"/>
          <w:color w:val="000000"/>
          <w:sz w:val="24"/>
          <w:szCs w:val="24"/>
          <w:lang w:eastAsia="pt-BR"/>
        </w:rPr>
      </w:pPr>
    </w:p>
    <w:p w:rsidR="005F5AD6" w:rsidRDefault="005F5AD6" w:rsidP="00455E57">
      <w:pPr>
        <w:rPr>
          <w:rFonts w:eastAsia="Times New Roman"/>
          <w:color w:val="000000"/>
          <w:sz w:val="24"/>
          <w:szCs w:val="24"/>
          <w:lang w:eastAsia="pt-BR"/>
        </w:rPr>
      </w:pPr>
    </w:p>
    <w:p w:rsidR="0090439A" w:rsidRDefault="0090439A" w:rsidP="00455E57">
      <w:pPr>
        <w:rPr>
          <w:rFonts w:eastAsia="Times New Roman"/>
          <w:color w:val="000000"/>
          <w:sz w:val="24"/>
          <w:szCs w:val="24"/>
          <w:lang w:eastAsia="pt-BR"/>
        </w:rPr>
      </w:pPr>
    </w:p>
    <w:p w:rsidR="0090439A" w:rsidRDefault="0090439A" w:rsidP="00455E57">
      <w:pPr>
        <w:rPr>
          <w:rFonts w:eastAsia="Times New Roman"/>
          <w:color w:val="000000"/>
          <w:sz w:val="24"/>
          <w:szCs w:val="24"/>
          <w:lang w:eastAsia="pt-BR"/>
        </w:rPr>
      </w:pPr>
    </w:p>
    <w:p w:rsidR="0090439A" w:rsidRDefault="0090439A" w:rsidP="00455E57">
      <w:pPr>
        <w:rPr>
          <w:rFonts w:eastAsia="Times New Roman"/>
          <w:color w:val="000000"/>
          <w:sz w:val="24"/>
          <w:szCs w:val="24"/>
          <w:lang w:eastAsia="pt-BR"/>
        </w:rPr>
      </w:pPr>
    </w:p>
    <w:p w:rsidR="0090439A" w:rsidRDefault="0090439A" w:rsidP="00455E57">
      <w:pPr>
        <w:rPr>
          <w:rFonts w:eastAsia="Times New Roman"/>
          <w:color w:val="000000"/>
          <w:sz w:val="24"/>
          <w:szCs w:val="24"/>
          <w:lang w:eastAsia="pt-BR"/>
        </w:rPr>
      </w:pPr>
    </w:p>
    <w:p w:rsidR="0090439A" w:rsidRDefault="0090439A" w:rsidP="00455E57">
      <w:pPr>
        <w:rPr>
          <w:rFonts w:eastAsia="Times New Roman"/>
          <w:color w:val="000000"/>
          <w:sz w:val="24"/>
          <w:szCs w:val="24"/>
          <w:lang w:eastAsia="pt-BR"/>
        </w:rPr>
      </w:pPr>
    </w:p>
    <w:p w:rsidR="005F5AD6" w:rsidRDefault="005F5AD6" w:rsidP="00455E57">
      <w:pPr>
        <w:rPr>
          <w:rFonts w:eastAsia="Times New Roman"/>
          <w:color w:val="000000"/>
          <w:sz w:val="24"/>
          <w:szCs w:val="24"/>
          <w:lang w:eastAsia="pt-BR"/>
        </w:rPr>
      </w:pPr>
    </w:p>
    <w:p w:rsidR="005F5AD6" w:rsidRDefault="005F5AD6" w:rsidP="00455E57">
      <w:pPr>
        <w:rPr>
          <w:rFonts w:eastAsia="Times New Roman"/>
          <w:color w:val="000000"/>
          <w:sz w:val="24"/>
          <w:szCs w:val="24"/>
          <w:lang w:eastAsia="pt-BR"/>
        </w:rPr>
      </w:pPr>
    </w:p>
    <w:p w:rsidR="00455E57" w:rsidRPr="00E250B7" w:rsidRDefault="00455E57" w:rsidP="00455E57">
      <w:pPr>
        <w:rPr>
          <w:rFonts w:eastAsia="Times New Roman"/>
          <w:color w:val="000000"/>
          <w:sz w:val="24"/>
          <w:szCs w:val="24"/>
          <w:lang w:eastAsia="pt-BR"/>
        </w:rPr>
      </w:pPr>
      <w:r w:rsidRPr="00E250B7">
        <w:rPr>
          <w:rFonts w:eastAsia="Times New Roman"/>
          <w:color w:val="000000"/>
          <w:sz w:val="24"/>
          <w:szCs w:val="24"/>
          <w:lang w:eastAsia="pt-BR"/>
        </w:rPr>
        <w:t xml:space="preserve">Declaramos para todos os fins de direito que estamos de acordo com todas as condições estabelecidas no Edital de Concorrência </w:t>
      </w:r>
      <w:r w:rsidRPr="009E5D9B">
        <w:rPr>
          <w:rFonts w:eastAsia="Times New Roman"/>
          <w:color w:val="000000"/>
          <w:sz w:val="24"/>
          <w:szCs w:val="24"/>
          <w:lang w:eastAsia="pt-BR"/>
        </w:rPr>
        <w:t>nº 05/2023.</w:t>
      </w:r>
    </w:p>
    <w:p w:rsidR="00455E57" w:rsidRDefault="00455E57" w:rsidP="00455E57">
      <w:pPr>
        <w:tabs>
          <w:tab w:val="left" w:pos="1751"/>
        </w:tabs>
        <w:rPr>
          <w:rFonts w:eastAsia="Times New Roman"/>
          <w:color w:val="000000"/>
          <w:sz w:val="24"/>
          <w:szCs w:val="24"/>
          <w:lang w:eastAsia="pt-BR"/>
        </w:rPr>
      </w:pPr>
      <w:r>
        <w:rPr>
          <w:rFonts w:eastAsia="Times New Roman"/>
          <w:color w:val="000000"/>
          <w:sz w:val="24"/>
          <w:szCs w:val="24"/>
          <w:lang w:eastAsia="pt-BR"/>
        </w:rPr>
        <w:tab/>
      </w:r>
    </w:p>
    <w:p w:rsidR="00455E57" w:rsidRDefault="00455E57" w:rsidP="00455E57">
      <w:pPr>
        <w:rPr>
          <w:rFonts w:eastAsia="Times New Roman"/>
          <w:color w:val="000000"/>
          <w:sz w:val="24"/>
          <w:szCs w:val="24"/>
          <w:lang w:eastAsia="pt-BR"/>
        </w:rPr>
      </w:pPr>
    </w:p>
    <w:p w:rsidR="007512D5" w:rsidRDefault="007512D5" w:rsidP="00455E57">
      <w:pPr>
        <w:rPr>
          <w:rFonts w:eastAsia="Times New Roman"/>
          <w:color w:val="000000"/>
          <w:sz w:val="24"/>
          <w:szCs w:val="24"/>
          <w:lang w:eastAsia="pt-BR"/>
        </w:rPr>
      </w:pPr>
    </w:p>
    <w:p w:rsidR="007512D5" w:rsidRDefault="007512D5" w:rsidP="00455E57">
      <w:pPr>
        <w:rPr>
          <w:rFonts w:eastAsia="Times New Roman"/>
          <w:color w:val="000000"/>
          <w:sz w:val="24"/>
          <w:szCs w:val="24"/>
          <w:lang w:eastAsia="pt-BR"/>
        </w:rPr>
      </w:pPr>
    </w:p>
    <w:p w:rsidR="007512D5" w:rsidRDefault="007512D5" w:rsidP="00455E57">
      <w:pPr>
        <w:rPr>
          <w:rFonts w:eastAsia="Times New Roman"/>
          <w:color w:val="000000"/>
          <w:sz w:val="24"/>
          <w:szCs w:val="24"/>
          <w:lang w:eastAsia="pt-BR"/>
        </w:rPr>
      </w:pPr>
    </w:p>
    <w:p w:rsidR="00455E57" w:rsidRPr="00E250B7" w:rsidRDefault="00455E57" w:rsidP="00455E57">
      <w:pPr>
        <w:rPr>
          <w:rFonts w:eastAsia="Times New Roman"/>
          <w:b/>
          <w:color w:val="000000"/>
          <w:sz w:val="24"/>
          <w:szCs w:val="24"/>
          <w:lang w:eastAsia="pt-BR"/>
        </w:rPr>
      </w:pPr>
      <w:r w:rsidRPr="00E250B7">
        <w:rPr>
          <w:rFonts w:eastAsia="Times New Roman"/>
          <w:b/>
          <w:color w:val="000000"/>
          <w:sz w:val="24"/>
          <w:szCs w:val="24"/>
          <w:lang w:eastAsia="pt-BR"/>
        </w:rPr>
        <w:t>Representante Legal:</w:t>
      </w:r>
    </w:p>
    <w:p w:rsidR="00455E57" w:rsidRPr="00E250B7" w:rsidRDefault="00455E57" w:rsidP="00455E57">
      <w:pPr>
        <w:rPr>
          <w:rFonts w:eastAsia="Times New Roman"/>
          <w:b/>
          <w:color w:val="000000"/>
          <w:sz w:val="24"/>
          <w:szCs w:val="24"/>
          <w:lang w:eastAsia="pt-BR"/>
        </w:rPr>
      </w:pPr>
    </w:p>
    <w:p w:rsidR="00455E57" w:rsidRPr="00E250B7" w:rsidRDefault="00455E57" w:rsidP="00455E57">
      <w:pPr>
        <w:rPr>
          <w:rFonts w:eastAsia="Times New Roman"/>
          <w:b/>
          <w:color w:val="000000"/>
          <w:sz w:val="24"/>
          <w:szCs w:val="24"/>
          <w:lang w:eastAsia="pt-BR"/>
        </w:rPr>
      </w:pPr>
    </w:p>
    <w:p w:rsidR="00455E57" w:rsidRPr="00E250B7" w:rsidRDefault="00455E57" w:rsidP="00455E57">
      <w:pPr>
        <w:rPr>
          <w:rFonts w:eastAsia="Times New Roman"/>
          <w:b/>
          <w:color w:val="000000"/>
          <w:sz w:val="24"/>
          <w:szCs w:val="24"/>
          <w:lang w:eastAsia="pt-BR"/>
        </w:rPr>
      </w:pPr>
    </w:p>
    <w:p w:rsidR="00455E57" w:rsidRPr="00E250B7" w:rsidRDefault="00455E57" w:rsidP="00455E57">
      <w:pPr>
        <w:spacing w:after="10" w:line="249" w:lineRule="auto"/>
        <w:rPr>
          <w:rFonts w:eastAsia="Times New Roman"/>
          <w:b/>
          <w:color w:val="000000"/>
          <w:sz w:val="24"/>
          <w:szCs w:val="24"/>
          <w:lang w:eastAsia="pt-BR"/>
        </w:rPr>
      </w:pPr>
    </w:p>
    <w:p w:rsidR="00455E57" w:rsidRPr="00E250B7" w:rsidRDefault="00455E57" w:rsidP="00455E57">
      <w:pPr>
        <w:spacing w:after="10" w:line="249" w:lineRule="auto"/>
        <w:rPr>
          <w:rFonts w:eastAsia="Times New Roman"/>
          <w:b/>
          <w:color w:val="000000"/>
          <w:sz w:val="24"/>
          <w:szCs w:val="24"/>
          <w:lang w:eastAsia="pt-BR"/>
        </w:rPr>
      </w:pPr>
    </w:p>
    <w:p w:rsidR="00455E57" w:rsidRPr="00E250B7" w:rsidRDefault="00455E57" w:rsidP="00455E57">
      <w:pPr>
        <w:spacing w:after="10" w:line="249" w:lineRule="auto"/>
        <w:rPr>
          <w:rFonts w:eastAsia="Times New Roman"/>
          <w:b/>
          <w:color w:val="000000"/>
          <w:sz w:val="24"/>
          <w:szCs w:val="24"/>
          <w:lang w:eastAsia="pt-BR"/>
        </w:rPr>
      </w:pPr>
      <w:r w:rsidRPr="00E250B7">
        <w:rPr>
          <w:rFonts w:eastAsia="Times New Roman"/>
          <w:b/>
          <w:color w:val="000000"/>
          <w:sz w:val="24"/>
          <w:szCs w:val="24"/>
          <w:lang w:eastAsia="pt-BR"/>
        </w:rPr>
        <w:t>Ass.:   _______________________________________________________</w:t>
      </w:r>
    </w:p>
    <w:p w:rsidR="00455E57" w:rsidRPr="00E250B7" w:rsidRDefault="00455E57" w:rsidP="00455E57">
      <w:pPr>
        <w:spacing w:after="10" w:line="249" w:lineRule="auto"/>
        <w:rPr>
          <w:rFonts w:eastAsia="Times New Roman"/>
          <w:b/>
          <w:color w:val="000000"/>
          <w:sz w:val="24"/>
          <w:szCs w:val="24"/>
          <w:lang w:eastAsia="pt-BR"/>
        </w:rPr>
      </w:pPr>
      <w:r w:rsidRPr="00E250B7">
        <w:rPr>
          <w:rFonts w:eastAsia="Times New Roman"/>
          <w:b/>
          <w:color w:val="000000"/>
          <w:sz w:val="24"/>
          <w:szCs w:val="24"/>
          <w:lang w:eastAsia="pt-BR"/>
        </w:rPr>
        <w:t xml:space="preserve">Nome: </w:t>
      </w:r>
    </w:p>
    <w:p w:rsidR="00455E57" w:rsidRPr="00E250B7" w:rsidRDefault="00455E57" w:rsidP="00455E57">
      <w:pPr>
        <w:spacing w:after="10" w:line="249" w:lineRule="auto"/>
        <w:rPr>
          <w:rFonts w:eastAsia="Times New Roman"/>
          <w:b/>
          <w:color w:val="000000"/>
          <w:sz w:val="24"/>
          <w:szCs w:val="24"/>
          <w:lang w:eastAsia="pt-BR"/>
        </w:rPr>
      </w:pPr>
      <w:r w:rsidRPr="00E250B7">
        <w:rPr>
          <w:rFonts w:eastAsia="Times New Roman"/>
          <w:b/>
          <w:color w:val="000000"/>
          <w:sz w:val="24"/>
          <w:szCs w:val="24"/>
          <w:lang w:eastAsia="pt-BR"/>
        </w:rPr>
        <w:t>RG.:</w:t>
      </w:r>
    </w:p>
    <w:p w:rsidR="00455E57" w:rsidRPr="00E250B7" w:rsidRDefault="00455E57" w:rsidP="00455E57">
      <w:pPr>
        <w:spacing w:after="10" w:line="249" w:lineRule="auto"/>
        <w:rPr>
          <w:rFonts w:eastAsia="Times New Roman"/>
          <w:color w:val="000000"/>
          <w:sz w:val="24"/>
          <w:szCs w:val="24"/>
          <w:lang w:eastAsia="pt-BR"/>
        </w:rPr>
      </w:pPr>
      <w:r w:rsidRPr="00E250B7">
        <w:rPr>
          <w:rFonts w:eastAsia="Times New Roman"/>
          <w:b/>
          <w:color w:val="000000"/>
          <w:sz w:val="24"/>
          <w:szCs w:val="24"/>
          <w:lang w:eastAsia="pt-BR"/>
        </w:rPr>
        <w:t>CPF:</w:t>
      </w:r>
    </w:p>
    <w:p w:rsidR="00455E57" w:rsidRPr="00E250B7" w:rsidRDefault="00455E57" w:rsidP="00455E57">
      <w:pPr>
        <w:rPr>
          <w:rFonts w:eastAsia="Times New Roman"/>
          <w:color w:val="000000"/>
          <w:sz w:val="24"/>
          <w:szCs w:val="24"/>
          <w:lang w:eastAsia="pt-BR"/>
        </w:rPr>
      </w:pPr>
    </w:p>
    <w:p w:rsidR="00455E57" w:rsidRPr="00E250B7" w:rsidRDefault="00455E57" w:rsidP="00455E57">
      <w:pPr>
        <w:jc w:val="center"/>
        <w:rPr>
          <w:rFonts w:eastAsia="Times New Roman"/>
          <w:color w:val="000000"/>
          <w:sz w:val="24"/>
          <w:szCs w:val="24"/>
          <w:lang w:eastAsia="pt-BR"/>
        </w:rPr>
      </w:pPr>
    </w:p>
    <w:p w:rsidR="00455E57" w:rsidRPr="00E250B7" w:rsidRDefault="00455E57" w:rsidP="00455E57">
      <w:pPr>
        <w:jc w:val="center"/>
        <w:rPr>
          <w:rFonts w:eastAsia="Times New Roman"/>
          <w:color w:val="000000"/>
          <w:sz w:val="24"/>
          <w:szCs w:val="24"/>
          <w:lang w:eastAsia="pt-BR"/>
        </w:rPr>
      </w:pPr>
    </w:p>
    <w:p w:rsidR="00455E57" w:rsidRPr="00E250B7" w:rsidRDefault="00455E57" w:rsidP="00455E57">
      <w:pPr>
        <w:jc w:val="center"/>
        <w:rPr>
          <w:rFonts w:eastAsia="Times New Roman"/>
          <w:color w:val="000000"/>
          <w:sz w:val="24"/>
          <w:szCs w:val="24"/>
          <w:lang w:eastAsia="pt-BR"/>
        </w:rPr>
      </w:pPr>
    </w:p>
    <w:p w:rsidR="00455E57" w:rsidRPr="00E250B7" w:rsidRDefault="00455E57" w:rsidP="00455E57">
      <w:pPr>
        <w:jc w:val="center"/>
        <w:rPr>
          <w:rFonts w:eastAsia="Times New Roman"/>
          <w:color w:val="000000"/>
          <w:sz w:val="24"/>
          <w:szCs w:val="24"/>
          <w:lang w:eastAsia="pt-BR"/>
        </w:rPr>
      </w:pPr>
    </w:p>
    <w:p w:rsidR="00455E57" w:rsidRPr="00E250B7" w:rsidRDefault="00455E57" w:rsidP="00455E57">
      <w:pPr>
        <w:jc w:val="center"/>
        <w:rPr>
          <w:rFonts w:eastAsia="Times New Roman"/>
          <w:color w:val="000000"/>
          <w:sz w:val="24"/>
          <w:szCs w:val="24"/>
          <w:lang w:eastAsia="pt-BR"/>
        </w:rPr>
      </w:pPr>
    </w:p>
    <w:p w:rsidR="00455E57" w:rsidRPr="00E250B7" w:rsidRDefault="00455E57" w:rsidP="00455E57">
      <w:pPr>
        <w:jc w:val="center"/>
        <w:rPr>
          <w:rFonts w:eastAsia="Times New Roman"/>
          <w:color w:val="000000"/>
          <w:sz w:val="24"/>
          <w:szCs w:val="24"/>
          <w:lang w:eastAsia="pt-BR"/>
        </w:rPr>
      </w:pPr>
    </w:p>
    <w:p w:rsidR="00455E57" w:rsidRPr="00E250B7" w:rsidRDefault="00455E57" w:rsidP="00455E57">
      <w:pPr>
        <w:jc w:val="center"/>
        <w:rPr>
          <w:rFonts w:eastAsia="Times New Roman"/>
          <w:color w:val="000000"/>
          <w:sz w:val="24"/>
          <w:szCs w:val="24"/>
          <w:lang w:eastAsia="pt-BR"/>
        </w:rPr>
      </w:pPr>
    </w:p>
    <w:p w:rsidR="00455E57" w:rsidRPr="00E250B7" w:rsidRDefault="00455E57" w:rsidP="00455E57">
      <w:pPr>
        <w:jc w:val="center"/>
        <w:rPr>
          <w:rFonts w:eastAsia="Times New Roman"/>
          <w:color w:val="000000"/>
          <w:sz w:val="24"/>
          <w:szCs w:val="24"/>
          <w:lang w:eastAsia="pt-BR"/>
        </w:rPr>
      </w:pPr>
    </w:p>
    <w:p w:rsidR="00455E57" w:rsidRPr="00E250B7" w:rsidRDefault="00455E57" w:rsidP="00455E57">
      <w:pPr>
        <w:jc w:val="center"/>
        <w:rPr>
          <w:rFonts w:eastAsia="Times New Roman"/>
          <w:color w:val="000000"/>
          <w:sz w:val="24"/>
          <w:szCs w:val="24"/>
          <w:lang w:eastAsia="pt-BR"/>
        </w:rPr>
      </w:pPr>
    </w:p>
    <w:p w:rsidR="00455E57" w:rsidRPr="00E250B7" w:rsidRDefault="00455E57" w:rsidP="00455E57">
      <w:pPr>
        <w:jc w:val="center"/>
        <w:rPr>
          <w:rFonts w:eastAsia="Times New Roman"/>
          <w:color w:val="000000"/>
          <w:sz w:val="24"/>
          <w:szCs w:val="24"/>
          <w:lang w:eastAsia="pt-BR"/>
        </w:rPr>
      </w:pPr>
    </w:p>
    <w:p w:rsidR="00455E57" w:rsidRPr="00E250B7" w:rsidRDefault="00455E57" w:rsidP="00455E57">
      <w:pPr>
        <w:jc w:val="center"/>
        <w:rPr>
          <w:rFonts w:eastAsia="Times New Roman"/>
          <w:color w:val="000000"/>
          <w:sz w:val="24"/>
          <w:szCs w:val="24"/>
          <w:lang w:eastAsia="pt-BR"/>
        </w:rPr>
      </w:pPr>
    </w:p>
    <w:p w:rsidR="00455E57" w:rsidRPr="00E250B7" w:rsidRDefault="00455E57" w:rsidP="00455E57">
      <w:pPr>
        <w:jc w:val="center"/>
        <w:rPr>
          <w:rFonts w:eastAsia="Times New Roman"/>
          <w:color w:val="000000"/>
          <w:sz w:val="24"/>
          <w:szCs w:val="24"/>
          <w:lang w:eastAsia="pt-BR"/>
        </w:rPr>
      </w:pPr>
    </w:p>
    <w:p w:rsidR="00455E57" w:rsidRPr="00E250B7" w:rsidRDefault="00455E57" w:rsidP="00455E57">
      <w:pPr>
        <w:jc w:val="center"/>
        <w:rPr>
          <w:rFonts w:eastAsia="Times New Roman"/>
          <w:color w:val="000000"/>
          <w:sz w:val="24"/>
          <w:szCs w:val="24"/>
          <w:lang w:eastAsia="pt-BR"/>
        </w:rPr>
      </w:pPr>
    </w:p>
    <w:p w:rsidR="00455E57" w:rsidRPr="00E250B7" w:rsidRDefault="00455E57" w:rsidP="00455E57">
      <w:pPr>
        <w:jc w:val="center"/>
        <w:rPr>
          <w:rFonts w:eastAsia="Times New Roman"/>
          <w:color w:val="000000"/>
          <w:sz w:val="24"/>
          <w:szCs w:val="24"/>
          <w:lang w:eastAsia="pt-BR"/>
        </w:rPr>
      </w:pPr>
    </w:p>
    <w:p w:rsidR="00455E57" w:rsidRPr="00E250B7" w:rsidRDefault="00455E57" w:rsidP="00455E57">
      <w:pPr>
        <w:jc w:val="center"/>
        <w:rPr>
          <w:rFonts w:eastAsia="Times New Roman"/>
          <w:color w:val="000000"/>
          <w:sz w:val="24"/>
          <w:szCs w:val="24"/>
          <w:lang w:eastAsia="pt-BR"/>
        </w:rPr>
      </w:pPr>
    </w:p>
    <w:p w:rsidR="00455E57" w:rsidRPr="00E250B7" w:rsidRDefault="00455E57" w:rsidP="00455E57">
      <w:pPr>
        <w:jc w:val="center"/>
        <w:rPr>
          <w:rFonts w:eastAsia="Times New Roman"/>
          <w:color w:val="000000"/>
          <w:sz w:val="24"/>
          <w:szCs w:val="24"/>
          <w:lang w:eastAsia="pt-BR"/>
        </w:rPr>
      </w:pPr>
    </w:p>
    <w:p w:rsidR="00455E57" w:rsidRPr="00E250B7" w:rsidRDefault="00455E57" w:rsidP="00455E57">
      <w:pPr>
        <w:jc w:val="center"/>
        <w:rPr>
          <w:rFonts w:eastAsia="Times New Roman"/>
          <w:color w:val="000000"/>
          <w:sz w:val="24"/>
          <w:szCs w:val="24"/>
          <w:lang w:eastAsia="pt-BR"/>
        </w:rPr>
      </w:pPr>
    </w:p>
    <w:p w:rsidR="00455E57" w:rsidRPr="00E250B7" w:rsidRDefault="00455E57" w:rsidP="00455E57">
      <w:pPr>
        <w:jc w:val="center"/>
        <w:rPr>
          <w:rFonts w:eastAsia="Times New Roman"/>
          <w:color w:val="000000"/>
          <w:sz w:val="24"/>
          <w:szCs w:val="24"/>
          <w:lang w:eastAsia="pt-BR"/>
        </w:rPr>
      </w:pPr>
    </w:p>
    <w:p w:rsidR="00455E57" w:rsidRPr="00E250B7" w:rsidRDefault="00455E57" w:rsidP="00455E57">
      <w:pPr>
        <w:jc w:val="center"/>
        <w:rPr>
          <w:rFonts w:eastAsia="Times New Roman"/>
          <w:color w:val="000000"/>
          <w:sz w:val="24"/>
          <w:szCs w:val="24"/>
          <w:lang w:eastAsia="pt-BR"/>
        </w:rPr>
      </w:pPr>
    </w:p>
    <w:p w:rsidR="00455E57" w:rsidRPr="00E250B7" w:rsidRDefault="00455E57" w:rsidP="00455E57">
      <w:pPr>
        <w:jc w:val="center"/>
        <w:rPr>
          <w:rFonts w:eastAsia="Times New Roman"/>
          <w:color w:val="000000"/>
          <w:sz w:val="24"/>
          <w:szCs w:val="24"/>
          <w:lang w:eastAsia="pt-BR"/>
        </w:rPr>
      </w:pPr>
    </w:p>
    <w:p w:rsidR="00455E57" w:rsidRPr="00E250B7" w:rsidRDefault="00455E57" w:rsidP="00455E57">
      <w:pPr>
        <w:jc w:val="center"/>
        <w:rPr>
          <w:rFonts w:eastAsia="Times New Roman"/>
          <w:b/>
          <w:color w:val="000000"/>
          <w:sz w:val="24"/>
          <w:szCs w:val="24"/>
          <w:lang w:eastAsia="pt-BR"/>
        </w:rPr>
      </w:pPr>
    </w:p>
    <w:p w:rsidR="00455E57" w:rsidRDefault="00455E57" w:rsidP="00455E57">
      <w:pPr>
        <w:rPr>
          <w:rFonts w:eastAsia="Times New Roman"/>
          <w:b/>
          <w:color w:val="000000"/>
          <w:sz w:val="24"/>
          <w:szCs w:val="24"/>
          <w:lang w:eastAsia="pt-BR"/>
        </w:rPr>
      </w:pPr>
    </w:p>
    <w:p w:rsidR="00455E57" w:rsidRDefault="00455E57" w:rsidP="00455E57">
      <w:pPr>
        <w:rPr>
          <w:rFonts w:eastAsia="Times New Roman"/>
          <w:b/>
          <w:color w:val="000000"/>
          <w:sz w:val="24"/>
          <w:szCs w:val="24"/>
          <w:lang w:eastAsia="pt-BR"/>
        </w:rPr>
      </w:pPr>
    </w:p>
    <w:p w:rsidR="0090439A" w:rsidRDefault="0090439A" w:rsidP="00455E57">
      <w:pPr>
        <w:rPr>
          <w:rFonts w:eastAsia="Times New Roman"/>
          <w:b/>
          <w:color w:val="000000"/>
          <w:sz w:val="24"/>
          <w:szCs w:val="24"/>
          <w:lang w:eastAsia="pt-BR"/>
        </w:rPr>
      </w:pPr>
    </w:p>
    <w:p w:rsidR="0090439A" w:rsidRDefault="0090439A" w:rsidP="00455E57">
      <w:pPr>
        <w:rPr>
          <w:rFonts w:eastAsia="Times New Roman"/>
          <w:b/>
          <w:color w:val="000000"/>
          <w:sz w:val="24"/>
          <w:szCs w:val="24"/>
          <w:lang w:eastAsia="pt-BR"/>
        </w:rPr>
      </w:pPr>
    </w:p>
    <w:p w:rsidR="0090439A" w:rsidRDefault="0090439A" w:rsidP="00455E57">
      <w:pPr>
        <w:rPr>
          <w:rFonts w:eastAsia="Times New Roman"/>
          <w:b/>
          <w:color w:val="000000"/>
          <w:sz w:val="24"/>
          <w:szCs w:val="24"/>
          <w:lang w:eastAsia="pt-BR"/>
        </w:rPr>
      </w:pPr>
    </w:p>
    <w:p w:rsidR="005F5AD6" w:rsidRDefault="005F5AD6" w:rsidP="00455E57">
      <w:pPr>
        <w:jc w:val="center"/>
        <w:rPr>
          <w:rFonts w:eastAsia="Times New Roman"/>
          <w:b/>
          <w:color w:val="000000"/>
          <w:sz w:val="24"/>
          <w:szCs w:val="24"/>
          <w:lang w:eastAsia="pt-BR"/>
        </w:rPr>
      </w:pPr>
    </w:p>
    <w:p w:rsidR="00455E57" w:rsidRPr="00E250B7" w:rsidRDefault="00455E57" w:rsidP="00455E57">
      <w:pPr>
        <w:jc w:val="center"/>
        <w:rPr>
          <w:rFonts w:eastAsia="Times New Roman"/>
          <w:b/>
          <w:color w:val="000000"/>
          <w:sz w:val="24"/>
          <w:szCs w:val="24"/>
          <w:lang w:eastAsia="pt-BR"/>
        </w:rPr>
      </w:pPr>
      <w:r w:rsidRPr="00E250B7">
        <w:rPr>
          <w:rFonts w:eastAsia="Times New Roman"/>
          <w:b/>
          <w:color w:val="000000"/>
          <w:sz w:val="24"/>
          <w:szCs w:val="24"/>
          <w:lang w:eastAsia="pt-BR"/>
        </w:rPr>
        <w:t>ANEXO II – MINUTA DO CONTRATO</w:t>
      </w:r>
    </w:p>
    <w:p w:rsidR="00455E57" w:rsidRPr="00E250B7" w:rsidRDefault="00455E57" w:rsidP="00455E57">
      <w:pPr>
        <w:jc w:val="center"/>
        <w:rPr>
          <w:rFonts w:eastAsia="Times New Roman"/>
          <w:color w:val="000000"/>
          <w:sz w:val="24"/>
          <w:szCs w:val="24"/>
          <w:lang w:eastAsia="pt-BR"/>
        </w:rPr>
      </w:pPr>
    </w:p>
    <w:p w:rsidR="00455E57" w:rsidRPr="00E250B7" w:rsidRDefault="00455E57" w:rsidP="00455E57">
      <w:pPr>
        <w:jc w:val="center"/>
        <w:rPr>
          <w:rFonts w:eastAsia="Times New Roman"/>
          <w:color w:val="000000"/>
          <w:sz w:val="24"/>
          <w:szCs w:val="24"/>
          <w:lang w:eastAsia="pt-BR"/>
        </w:rPr>
      </w:pPr>
    </w:p>
    <w:p w:rsidR="00455E57" w:rsidRPr="00E250B7" w:rsidRDefault="00455E57" w:rsidP="00455E57">
      <w:pPr>
        <w:rPr>
          <w:rFonts w:eastAsia="Times New Roman"/>
          <w:color w:val="000000"/>
          <w:sz w:val="24"/>
          <w:szCs w:val="24"/>
          <w:lang w:eastAsia="pt-BR"/>
        </w:rPr>
      </w:pPr>
    </w:p>
    <w:p w:rsidR="00455E57" w:rsidRPr="00E250B7" w:rsidRDefault="00455E57" w:rsidP="00455E57">
      <w:pPr>
        <w:tabs>
          <w:tab w:val="center" w:pos="2060"/>
        </w:tabs>
        <w:spacing w:after="5" w:line="249" w:lineRule="auto"/>
        <w:rPr>
          <w:rFonts w:eastAsia="Times New Roman"/>
          <w:color w:val="000000"/>
          <w:sz w:val="24"/>
          <w:szCs w:val="24"/>
          <w:lang w:eastAsia="pt-BR"/>
        </w:rPr>
      </w:pPr>
      <w:r w:rsidRPr="00E250B7">
        <w:rPr>
          <w:rFonts w:eastAsia="Times New Roman"/>
          <w:color w:val="000000"/>
          <w:sz w:val="24"/>
          <w:szCs w:val="24"/>
          <w:lang w:eastAsia="pt-BR"/>
        </w:rPr>
        <w:t xml:space="preserve"> CONTRATO Nº       </w:t>
      </w:r>
      <w:r w:rsidRPr="009E5D9B">
        <w:rPr>
          <w:rFonts w:eastAsia="Times New Roman"/>
          <w:color w:val="000000"/>
          <w:sz w:val="24"/>
          <w:szCs w:val="24"/>
          <w:lang w:eastAsia="pt-BR"/>
        </w:rPr>
        <w:t>05 /2023.</w:t>
      </w:r>
    </w:p>
    <w:p w:rsidR="00455E57" w:rsidRPr="00E250B7" w:rsidRDefault="00455E57" w:rsidP="00455E57">
      <w:pPr>
        <w:rPr>
          <w:rFonts w:eastAsia="Times New Roman"/>
          <w:color w:val="000000"/>
          <w:sz w:val="24"/>
          <w:szCs w:val="24"/>
          <w:lang w:eastAsia="pt-BR"/>
        </w:rPr>
      </w:pPr>
    </w:p>
    <w:p w:rsidR="00455E57" w:rsidRPr="00E250B7" w:rsidRDefault="00455E57" w:rsidP="00455E57">
      <w:pPr>
        <w:rPr>
          <w:rFonts w:eastAsia="Times New Roman"/>
          <w:color w:val="000000"/>
          <w:sz w:val="24"/>
          <w:szCs w:val="24"/>
          <w:lang w:eastAsia="pt-BR"/>
        </w:rPr>
      </w:pPr>
    </w:p>
    <w:p w:rsidR="00455E57" w:rsidRPr="00E250B7" w:rsidRDefault="00455E57" w:rsidP="00455E57">
      <w:pPr>
        <w:spacing w:after="5" w:line="249" w:lineRule="auto"/>
        <w:jc w:val="both"/>
        <w:rPr>
          <w:rFonts w:eastAsia="Times New Roman"/>
          <w:color w:val="000000"/>
          <w:sz w:val="24"/>
          <w:szCs w:val="24"/>
          <w:lang w:eastAsia="pt-BR"/>
        </w:rPr>
      </w:pPr>
      <w:r w:rsidRPr="00E250B7">
        <w:rPr>
          <w:rFonts w:eastAsia="Times New Roman"/>
          <w:color w:val="000000"/>
          <w:sz w:val="24"/>
          <w:szCs w:val="24"/>
          <w:lang w:eastAsia="pt-BR"/>
        </w:rPr>
        <w:t xml:space="preserve">O MUNICÍPIO DE CORDEIRÓPOLIS, neste ato representado pelo Prefeito Municipal, Sr. José Adinan Ortolan, brasileiro, casado, residente e domiciliado nesta cidade de Cordeirópolis, Estado de São Paulo, portador do RG nº ____________ e do CPF nº____________, com fundamento legal na Lei Federal nº 8.666/93 e suas alterações subseqüentes, LOMC - Lei Orgânica do Município de Cordeirópolis, Lei Municipal Complementar </w:t>
      </w:r>
      <w:r>
        <w:rPr>
          <w:rFonts w:eastAsia="Times New Roman"/>
          <w:color w:val="000000"/>
          <w:sz w:val="24"/>
          <w:szCs w:val="24"/>
          <w:lang w:eastAsia="pt-BR"/>
        </w:rPr>
        <w:t>348</w:t>
      </w:r>
      <w:r w:rsidRPr="003D5DCE">
        <w:rPr>
          <w:rFonts w:eastAsia="Times New Roman"/>
          <w:color w:val="000000"/>
          <w:sz w:val="24"/>
          <w:szCs w:val="24"/>
          <w:lang w:eastAsia="pt-BR"/>
        </w:rPr>
        <w:t>/2022</w:t>
      </w:r>
      <w:r w:rsidRPr="00E250B7">
        <w:rPr>
          <w:rFonts w:eastAsia="Times New Roman"/>
          <w:color w:val="000000"/>
          <w:sz w:val="24"/>
          <w:szCs w:val="24"/>
          <w:lang w:eastAsia="pt-BR"/>
        </w:rPr>
        <w:t xml:space="preserve"> Lei Municipal Complementar </w:t>
      </w:r>
      <w:r>
        <w:rPr>
          <w:rFonts w:eastAsia="Times New Roman"/>
          <w:color w:val="000000"/>
          <w:sz w:val="24"/>
          <w:szCs w:val="24"/>
          <w:lang w:eastAsia="pt-BR"/>
        </w:rPr>
        <w:t>354</w:t>
      </w:r>
      <w:r w:rsidRPr="005646D5">
        <w:rPr>
          <w:rFonts w:eastAsia="Times New Roman"/>
          <w:color w:val="000000"/>
          <w:sz w:val="24"/>
          <w:szCs w:val="24"/>
          <w:lang w:eastAsia="pt-BR"/>
        </w:rPr>
        <w:t>/2023</w:t>
      </w:r>
      <w:r w:rsidRPr="00E250B7">
        <w:rPr>
          <w:rFonts w:eastAsia="Times New Roman"/>
          <w:color w:val="000000"/>
          <w:sz w:val="24"/>
          <w:szCs w:val="24"/>
          <w:lang w:eastAsia="pt-BR"/>
        </w:rPr>
        <w:t xml:space="preserve"> </w:t>
      </w:r>
      <w:r w:rsidRPr="009B5959">
        <w:rPr>
          <w:rFonts w:eastAsia="Times New Roman"/>
          <w:color w:val="000000"/>
          <w:sz w:val="24"/>
          <w:szCs w:val="24"/>
          <w:lang w:eastAsia="pt-BR"/>
        </w:rPr>
        <w:t>e posteriores alterações</w:t>
      </w:r>
      <w:r w:rsidRPr="00944811">
        <w:rPr>
          <w:rFonts w:eastAsia="Times New Roman"/>
          <w:color w:val="000000"/>
          <w:sz w:val="24"/>
          <w:szCs w:val="24"/>
          <w:lang w:eastAsia="pt-BR"/>
        </w:rPr>
        <w:t>,</w:t>
      </w:r>
      <w:r w:rsidRPr="00E250B7">
        <w:rPr>
          <w:rFonts w:eastAsia="Times New Roman"/>
          <w:color w:val="000000"/>
          <w:sz w:val="24"/>
          <w:szCs w:val="24"/>
          <w:lang w:eastAsia="pt-BR"/>
        </w:rPr>
        <w:t xml:space="preserve">  bem como demais disposições do Código Civil Brasileiro aplicáveis à espécie, doravante denominado simplesmente MUNICÍPIO, e de outro lado o senhor..........................................................., </w:t>
      </w:r>
      <w:r w:rsidRPr="00E250B7">
        <w:rPr>
          <w:rFonts w:eastAsia="Times New Roman"/>
          <w:color w:val="000000"/>
          <w:sz w:val="24"/>
          <w:szCs w:val="24"/>
          <w:lang w:eastAsia="pt-BR"/>
        </w:rPr>
        <w:tab/>
        <w:t xml:space="preserve">residente </w:t>
      </w:r>
      <w:r w:rsidRPr="00E250B7">
        <w:rPr>
          <w:rFonts w:eastAsia="Times New Roman"/>
          <w:color w:val="000000"/>
          <w:sz w:val="24"/>
          <w:szCs w:val="24"/>
          <w:lang w:eastAsia="pt-BR"/>
        </w:rPr>
        <w:tab/>
        <w:t xml:space="preserve">e </w:t>
      </w:r>
      <w:r w:rsidRPr="00E250B7">
        <w:rPr>
          <w:rFonts w:eastAsia="Times New Roman"/>
          <w:color w:val="000000"/>
          <w:sz w:val="24"/>
          <w:szCs w:val="24"/>
          <w:lang w:eastAsia="pt-BR"/>
        </w:rPr>
        <w:tab/>
        <w:t xml:space="preserve">domiciliado </w:t>
      </w:r>
      <w:r w:rsidRPr="00E250B7">
        <w:rPr>
          <w:rFonts w:eastAsia="Times New Roman"/>
          <w:color w:val="000000"/>
          <w:sz w:val="24"/>
          <w:szCs w:val="24"/>
          <w:lang w:eastAsia="pt-BR"/>
        </w:rPr>
        <w:tab/>
        <w:t xml:space="preserve">na cidade de ...................................à Rua...................................., nº ................................., portador do RG nº....................................e CPF nº.........................., adiante denominado COMPRADOR, firmam o presente contrato e manifestam o seu integral acordo com as cláusulas seguintes: </w:t>
      </w:r>
    </w:p>
    <w:p w:rsidR="00455E57" w:rsidRPr="00E250B7" w:rsidRDefault="00455E57" w:rsidP="00455E57">
      <w:pPr>
        <w:rPr>
          <w:rFonts w:eastAsia="Times New Roman"/>
          <w:color w:val="000000"/>
          <w:sz w:val="24"/>
          <w:szCs w:val="24"/>
          <w:lang w:eastAsia="pt-BR"/>
        </w:rPr>
      </w:pPr>
    </w:p>
    <w:p w:rsidR="00455E57" w:rsidRPr="00E250B7" w:rsidRDefault="00455E57" w:rsidP="00455E57">
      <w:pPr>
        <w:keepNext/>
        <w:keepLines/>
        <w:spacing w:after="10" w:line="249" w:lineRule="auto"/>
        <w:outlineLvl w:val="1"/>
        <w:rPr>
          <w:rFonts w:eastAsia="Times New Roman"/>
          <w:b/>
          <w:color w:val="000000"/>
          <w:sz w:val="24"/>
          <w:szCs w:val="24"/>
          <w:lang w:eastAsia="pt-BR"/>
        </w:rPr>
      </w:pPr>
    </w:p>
    <w:p w:rsidR="00455E57" w:rsidRPr="00E250B7" w:rsidRDefault="00455E57" w:rsidP="00455E57">
      <w:pPr>
        <w:keepNext/>
        <w:keepLines/>
        <w:spacing w:after="10" w:line="249" w:lineRule="auto"/>
        <w:outlineLvl w:val="1"/>
        <w:rPr>
          <w:rFonts w:eastAsia="Times New Roman"/>
          <w:b/>
          <w:color w:val="000000"/>
          <w:sz w:val="24"/>
          <w:szCs w:val="24"/>
          <w:lang w:eastAsia="pt-BR"/>
        </w:rPr>
      </w:pPr>
      <w:r w:rsidRPr="00E250B7">
        <w:rPr>
          <w:rFonts w:eastAsia="Times New Roman"/>
          <w:b/>
          <w:color w:val="000000"/>
          <w:sz w:val="24"/>
          <w:szCs w:val="24"/>
          <w:lang w:eastAsia="pt-BR"/>
        </w:rPr>
        <w:t xml:space="preserve">CLÁUSULA PRIMEIRA – DO OBJETO </w:t>
      </w:r>
    </w:p>
    <w:p w:rsidR="00455E57" w:rsidRPr="00E250B7" w:rsidRDefault="00455E57" w:rsidP="00455E57">
      <w:pPr>
        <w:rPr>
          <w:rFonts w:eastAsia="Times New Roman"/>
          <w:color w:val="000000"/>
          <w:sz w:val="24"/>
          <w:szCs w:val="24"/>
          <w:lang w:eastAsia="pt-BR"/>
        </w:rPr>
      </w:pPr>
    </w:p>
    <w:p w:rsidR="00455E57" w:rsidRPr="003474F4" w:rsidRDefault="00455E57" w:rsidP="00455E57">
      <w:pPr>
        <w:widowControl/>
        <w:numPr>
          <w:ilvl w:val="1"/>
          <w:numId w:val="3"/>
        </w:numPr>
        <w:autoSpaceDE/>
        <w:autoSpaceDN/>
        <w:spacing w:after="5" w:line="249" w:lineRule="auto"/>
        <w:contextualSpacing/>
        <w:jc w:val="both"/>
        <w:rPr>
          <w:rFonts w:eastAsia="Times New Roman"/>
          <w:color w:val="000000"/>
          <w:sz w:val="24"/>
          <w:szCs w:val="24"/>
          <w:lang w:eastAsia="pt-BR"/>
        </w:rPr>
      </w:pPr>
      <w:r w:rsidRPr="003474F4">
        <w:rPr>
          <w:rFonts w:eastAsia="Times New Roman"/>
          <w:color w:val="000000"/>
          <w:sz w:val="24"/>
          <w:szCs w:val="24"/>
          <w:lang w:eastAsia="pt-BR"/>
        </w:rPr>
        <w:t xml:space="preserve">O MUNICÍPIO, neste ato, vende ao COMPRADOR, o imóvel a seguir caracterizado: </w:t>
      </w:r>
      <w:r>
        <w:rPr>
          <w:rFonts w:eastAsia="Times New Roman"/>
          <w:color w:val="000000"/>
          <w:sz w:val="24"/>
          <w:szCs w:val="24"/>
          <w:lang w:eastAsia="pt-BR"/>
        </w:rPr>
        <w:t>...........</w:t>
      </w:r>
      <w:r w:rsidRPr="003474F4">
        <w:rPr>
          <w:rFonts w:eastAsia="Times New Roman"/>
          <w:color w:val="000000"/>
          <w:sz w:val="24"/>
          <w:szCs w:val="24"/>
          <w:lang w:eastAsia="pt-BR"/>
        </w:rPr>
        <w:t>...</w:t>
      </w:r>
    </w:p>
    <w:p w:rsidR="00455E57" w:rsidRPr="009C1748" w:rsidRDefault="00455E57" w:rsidP="00455E57">
      <w:pPr>
        <w:widowControl/>
        <w:numPr>
          <w:ilvl w:val="1"/>
          <w:numId w:val="3"/>
        </w:numPr>
        <w:autoSpaceDE/>
        <w:autoSpaceDN/>
        <w:spacing w:after="5" w:line="249" w:lineRule="auto"/>
        <w:contextualSpacing/>
        <w:jc w:val="both"/>
        <w:rPr>
          <w:rFonts w:eastAsia="Times New Roman"/>
          <w:color w:val="000000"/>
          <w:sz w:val="24"/>
          <w:szCs w:val="24"/>
          <w:highlight w:val="yellow"/>
          <w:lang w:eastAsia="pt-BR"/>
        </w:rPr>
      </w:pPr>
      <w:r w:rsidRPr="003474F4">
        <w:rPr>
          <w:rFonts w:eastAsia="Times New Roman"/>
          <w:color w:val="000000"/>
          <w:sz w:val="24"/>
          <w:szCs w:val="24"/>
          <w:lang w:eastAsia="pt-BR"/>
        </w:rPr>
        <w:t xml:space="preserve">As despesas com escritura pública e seu respectivo registro correrão por conta                 exclusivamente do COMPRADOR, que será poderá ser lavrada após a quitação do imóvel e cumprimento do compromisso assumido em sua proposta e na carta de intenções apresentada nos autos da </w:t>
      </w:r>
      <w:r w:rsidRPr="009B5959">
        <w:rPr>
          <w:rFonts w:eastAsia="Times New Roman"/>
          <w:color w:val="000000"/>
          <w:sz w:val="24"/>
          <w:szCs w:val="24"/>
          <w:lang w:eastAsia="pt-BR"/>
        </w:rPr>
        <w:t xml:space="preserve">Concorrência </w:t>
      </w:r>
      <w:r w:rsidRPr="009E5D9B">
        <w:rPr>
          <w:rFonts w:eastAsia="Times New Roman"/>
          <w:color w:val="000000"/>
          <w:sz w:val="24"/>
          <w:szCs w:val="24"/>
          <w:lang w:eastAsia="pt-BR"/>
        </w:rPr>
        <w:t>nº 05/2023.</w:t>
      </w:r>
    </w:p>
    <w:p w:rsidR="00455E57" w:rsidRPr="003474F4" w:rsidRDefault="00455E57" w:rsidP="00455E57">
      <w:pPr>
        <w:widowControl/>
        <w:numPr>
          <w:ilvl w:val="1"/>
          <w:numId w:val="3"/>
        </w:numPr>
        <w:autoSpaceDE/>
        <w:autoSpaceDN/>
        <w:spacing w:after="5" w:line="249" w:lineRule="auto"/>
        <w:contextualSpacing/>
        <w:jc w:val="both"/>
        <w:rPr>
          <w:rFonts w:eastAsia="Times New Roman"/>
          <w:color w:val="000000"/>
          <w:sz w:val="24"/>
          <w:szCs w:val="24"/>
          <w:lang w:eastAsia="pt-BR"/>
        </w:rPr>
      </w:pPr>
      <w:r w:rsidRPr="003474F4">
        <w:rPr>
          <w:sz w:val="24"/>
          <w:szCs w:val="24"/>
        </w:rPr>
        <w:t xml:space="preserve">O Edital de Concorrência e demais documentos contidos nos autos tornam-se parte integrante e inseparável do presente contrato, nos termos da Lei. </w:t>
      </w:r>
    </w:p>
    <w:p w:rsidR="00455E57" w:rsidRPr="003474F4" w:rsidRDefault="00455E57" w:rsidP="00455E57">
      <w:pPr>
        <w:rPr>
          <w:rFonts w:eastAsia="Times New Roman"/>
          <w:color w:val="000000"/>
          <w:sz w:val="24"/>
          <w:szCs w:val="24"/>
          <w:lang w:eastAsia="pt-BR"/>
        </w:rPr>
      </w:pPr>
    </w:p>
    <w:p w:rsidR="00455E57" w:rsidRPr="00E250B7" w:rsidRDefault="00455E57" w:rsidP="00455E57">
      <w:pPr>
        <w:keepNext/>
        <w:keepLines/>
        <w:spacing w:after="10" w:line="249" w:lineRule="auto"/>
        <w:outlineLvl w:val="1"/>
        <w:rPr>
          <w:rFonts w:eastAsia="Times New Roman"/>
          <w:b/>
          <w:color w:val="000000"/>
          <w:sz w:val="24"/>
          <w:szCs w:val="24"/>
          <w:lang w:eastAsia="pt-BR"/>
        </w:rPr>
      </w:pPr>
    </w:p>
    <w:p w:rsidR="00455E57" w:rsidRPr="00E250B7" w:rsidRDefault="00455E57" w:rsidP="00455E57">
      <w:pPr>
        <w:keepNext/>
        <w:keepLines/>
        <w:spacing w:after="10" w:line="249" w:lineRule="auto"/>
        <w:outlineLvl w:val="1"/>
        <w:rPr>
          <w:rFonts w:eastAsia="Times New Roman"/>
          <w:b/>
          <w:color w:val="000000"/>
          <w:sz w:val="24"/>
          <w:szCs w:val="24"/>
          <w:lang w:eastAsia="pt-BR"/>
        </w:rPr>
      </w:pPr>
      <w:r w:rsidRPr="00E250B7">
        <w:rPr>
          <w:rFonts w:eastAsia="Times New Roman"/>
          <w:b/>
          <w:color w:val="000000"/>
          <w:sz w:val="24"/>
          <w:szCs w:val="24"/>
          <w:lang w:eastAsia="pt-BR"/>
        </w:rPr>
        <w:t xml:space="preserve">CLÁUSULA SEGUNDA – DO PREÇO E PAGAMENTO </w:t>
      </w:r>
    </w:p>
    <w:p w:rsidR="00455E57" w:rsidRPr="00E250B7" w:rsidRDefault="00455E57" w:rsidP="00455E57">
      <w:pPr>
        <w:rPr>
          <w:rFonts w:eastAsia="Times New Roman"/>
          <w:color w:val="000000"/>
          <w:sz w:val="24"/>
          <w:szCs w:val="24"/>
          <w:lang w:eastAsia="pt-BR"/>
        </w:rPr>
      </w:pPr>
    </w:p>
    <w:p w:rsidR="00455E57" w:rsidRPr="00E250B7" w:rsidRDefault="00455E57" w:rsidP="00455E57">
      <w:pPr>
        <w:tabs>
          <w:tab w:val="center" w:pos="4044"/>
        </w:tabs>
        <w:spacing w:after="5" w:line="249" w:lineRule="auto"/>
        <w:rPr>
          <w:rFonts w:eastAsia="Times New Roman"/>
          <w:color w:val="000000"/>
          <w:sz w:val="24"/>
          <w:szCs w:val="24"/>
          <w:lang w:eastAsia="pt-BR"/>
        </w:rPr>
      </w:pPr>
      <w:r w:rsidRPr="00E250B7">
        <w:rPr>
          <w:rFonts w:eastAsia="Times New Roman"/>
          <w:color w:val="000000"/>
          <w:sz w:val="24"/>
          <w:szCs w:val="24"/>
          <w:lang w:eastAsia="pt-BR"/>
        </w:rPr>
        <w:t>2.1.</w:t>
      </w:r>
      <w:r w:rsidRPr="00E250B7">
        <w:rPr>
          <w:rFonts w:eastAsia="Arial"/>
          <w:color w:val="000000"/>
          <w:sz w:val="24"/>
          <w:szCs w:val="24"/>
          <w:lang w:eastAsia="pt-BR"/>
        </w:rPr>
        <w:tab/>
      </w:r>
      <w:r w:rsidRPr="00E250B7">
        <w:rPr>
          <w:rFonts w:eastAsia="Times New Roman"/>
          <w:color w:val="000000"/>
          <w:sz w:val="24"/>
          <w:szCs w:val="24"/>
          <w:lang w:eastAsia="pt-BR"/>
        </w:rPr>
        <w:t xml:space="preserve">O preço total do lote é de R$...............................(...........................). </w:t>
      </w:r>
    </w:p>
    <w:p w:rsidR="00455E57" w:rsidRPr="00E250B7" w:rsidRDefault="00455E57" w:rsidP="00455E57">
      <w:pPr>
        <w:tabs>
          <w:tab w:val="center" w:pos="4044"/>
        </w:tabs>
        <w:spacing w:after="5" w:line="249" w:lineRule="auto"/>
        <w:rPr>
          <w:rFonts w:eastAsia="Times New Roman"/>
          <w:color w:val="000000"/>
          <w:sz w:val="24"/>
          <w:szCs w:val="24"/>
          <w:lang w:eastAsia="pt-BR"/>
        </w:rPr>
      </w:pPr>
    </w:p>
    <w:p w:rsidR="00455E57" w:rsidRPr="00E250B7" w:rsidRDefault="00455E57" w:rsidP="00455E57">
      <w:pPr>
        <w:spacing w:after="5" w:line="249" w:lineRule="auto"/>
        <w:ind w:left="705" w:hanging="705"/>
        <w:jc w:val="both"/>
        <w:rPr>
          <w:rFonts w:eastAsia="Times New Roman"/>
          <w:color w:val="000000"/>
          <w:sz w:val="24"/>
          <w:szCs w:val="24"/>
          <w:lang w:eastAsia="pt-BR"/>
        </w:rPr>
      </w:pPr>
      <w:r w:rsidRPr="00E250B7">
        <w:rPr>
          <w:rFonts w:eastAsia="Times New Roman"/>
          <w:color w:val="000000"/>
          <w:sz w:val="24"/>
          <w:szCs w:val="24"/>
          <w:lang w:eastAsia="pt-BR"/>
        </w:rPr>
        <w:t>2.2.</w:t>
      </w:r>
      <w:r w:rsidRPr="00E250B7">
        <w:rPr>
          <w:rFonts w:eastAsia="Arial"/>
          <w:color w:val="000000"/>
          <w:sz w:val="24"/>
          <w:szCs w:val="24"/>
          <w:lang w:eastAsia="pt-BR"/>
        </w:rPr>
        <w:tab/>
      </w:r>
      <w:r w:rsidRPr="00E250B7">
        <w:rPr>
          <w:rFonts w:eastAsia="Times New Roman"/>
          <w:color w:val="000000"/>
          <w:sz w:val="24"/>
          <w:szCs w:val="24"/>
          <w:lang w:eastAsia="pt-BR"/>
        </w:rPr>
        <w:t>O COMPRADOR promoverá o pagamento da quantia estipulada em 2.1, item 4, conforme Edital</w:t>
      </w:r>
    </w:p>
    <w:p w:rsidR="00455E57" w:rsidRPr="00E250B7" w:rsidRDefault="00455E57" w:rsidP="00455E57">
      <w:pPr>
        <w:spacing w:after="5" w:line="249" w:lineRule="auto"/>
        <w:jc w:val="both"/>
        <w:rPr>
          <w:rFonts w:eastAsia="Times New Roman"/>
          <w:color w:val="000000"/>
          <w:sz w:val="24"/>
          <w:szCs w:val="24"/>
          <w:lang w:eastAsia="pt-BR"/>
        </w:rPr>
      </w:pPr>
    </w:p>
    <w:p w:rsidR="00455E57" w:rsidRDefault="00455E57" w:rsidP="00455E57">
      <w:pPr>
        <w:spacing w:after="5" w:line="249" w:lineRule="auto"/>
        <w:jc w:val="both"/>
        <w:rPr>
          <w:rFonts w:eastAsia="Times New Roman"/>
          <w:color w:val="000000"/>
          <w:sz w:val="24"/>
          <w:szCs w:val="24"/>
          <w:lang w:eastAsia="pt-BR"/>
        </w:rPr>
      </w:pPr>
      <w:r w:rsidRPr="00E250B7">
        <w:rPr>
          <w:rFonts w:eastAsia="Times New Roman"/>
          <w:color w:val="000000"/>
          <w:sz w:val="24"/>
          <w:szCs w:val="24"/>
          <w:lang w:eastAsia="pt-BR"/>
        </w:rPr>
        <w:t>2.3.</w:t>
      </w:r>
      <w:r w:rsidRPr="00E250B7">
        <w:rPr>
          <w:rFonts w:eastAsia="Arial"/>
          <w:color w:val="000000"/>
          <w:sz w:val="24"/>
          <w:szCs w:val="24"/>
          <w:lang w:eastAsia="pt-BR"/>
        </w:rPr>
        <w:tab/>
      </w:r>
      <w:r w:rsidRPr="00E250B7">
        <w:rPr>
          <w:rFonts w:eastAsia="Times New Roman"/>
          <w:color w:val="000000"/>
          <w:sz w:val="24"/>
          <w:szCs w:val="24"/>
          <w:lang w:eastAsia="pt-BR"/>
        </w:rPr>
        <w:t xml:space="preserve">Acordam as partes que a quantia depositada pelo COMPRADOR, para fins de habilitação no certame licitatório, correspondente a R$................(...................) será utilizada como parte de pagamento das últimas parcelas, no caso de parcelamento. </w:t>
      </w:r>
    </w:p>
    <w:p w:rsidR="00455E57" w:rsidRDefault="00455E57" w:rsidP="00455E57">
      <w:pPr>
        <w:spacing w:after="5" w:line="249" w:lineRule="auto"/>
        <w:jc w:val="both"/>
        <w:rPr>
          <w:rFonts w:eastAsia="Times New Roman"/>
          <w:color w:val="000000"/>
          <w:sz w:val="24"/>
          <w:szCs w:val="24"/>
          <w:lang w:eastAsia="pt-BR"/>
        </w:rPr>
      </w:pPr>
    </w:p>
    <w:p w:rsidR="00455E57" w:rsidRPr="00E250B7" w:rsidRDefault="00455E57" w:rsidP="00455E57">
      <w:pPr>
        <w:spacing w:after="5" w:line="249" w:lineRule="auto"/>
        <w:jc w:val="both"/>
        <w:rPr>
          <w:rFonts w:eastAsia="Times New Roman"/>
          <w:color w:val="000000"/>
          <w:sz w:val="24"/>
          <w:szCs w:val="24"/>
          <w:lang w:eastAsia="pt-BR"/>
        </w:rPr>
      </w:pPr>
    </w:p>
    <w:p w:rsidR="00455E57" w:rsidRPr="00E250B7" w:rsidRDefault="00455E57" w:rsidP="00455E57">
      <w:pPr>
        <w:rPr>
          <w:rFonts w:eastAsia="Times New Roman"/>
          <w:b/>
          <w:color w:val="000000"/>
          <w:sz w:val="24"/>
          <w:szCs w:val="24"/>
          <w:lang w:eastAsia="pt-BR"/>
        </w:rPr>
      </w:pPr>
      <w:r w:rsidRPr="00E250B7">
        <w:rPr>
          <w:rFonts w:eastAsia="Times New Roman"/>
          <w:b/>
          <w:color w:val="000000"/>
          <w:sz w:val="24"/>
          <w:szCs w:val="24"/>
          <w:lang w:eastAsia="pt-BR"/>
        </w:rPr>
        <w:t xml:space="preserve">CLÁUSULA TERCEIRA – DAS OBRIGAÇÕES DO COMPRADOR </w:t>
      </w:r>
    </w:p>
    <w:p w:rsidR="00455E57" w:rsidRPr="00E250B7" w:rsidRDefault="00455E57" w:rsidP="00455E57">
      <w:pPr>
        <w:rPr>
          <w:rFonts w:eastAsia="Times New Roman"/>
          <w:color w:val="000000"/>
          <w:sz w:val="24"/>
          <w:szCs w:val="24"/>
          <w:lang w:eastAsia="pt-BR"/>
        </w:rPr>
      </w:pPr>
    </w:p>
    <w:p w:rsidR="00455E57" w:rsidRPr="00E250B7" w:rsidRDefault="00455E57" w:rsidP="00455E57">
      <w:pPr>
        <w:tabs>
          <w:tab w:val="center" w:pos="4581"/>
        </w:tabs>
        <w:spacing w:after="5" w:line="249" w:lineRule="auto"/>
        <w:rPr>
          <w:rFonts w:eastAsia="Times New Roman"/>
          <w:color w:val="000000"/>
          <w:sz w:val="24"/>
          <w:szCs w:val="24"/>
          <w:lang w:eastAsia="pt-BR"/>
        </w:rPr>
      </w:pPr>
      <w:r w:rsidRPr="00E250B7">
        <w:rPr>
          <w:rFonts w:eastAsia="Times New Roman"/>
          <w:color w:val="000000"/>
          <w:sz w:val="24"/>
          <w:szCs w:val="24"/>
          <w:lang w:eastAsia="pt-BR"/>
        </w:rPr>
        <w:lastRenderedPageBreak/>
        <w:t>3.1.</w:t>
      </w:r>
      <w:r w:rsidRPr="00E250B7">
        <w:rPr>
          <w:rFonts w:eastAsia="Arial"/>
          <w:color w:val="000000"/>
          <w:sz w:val="24"/>
          <w:szCs w:val="24"/>
          <w:lang w:eastAsia="pt-BR"/>
        </w:rPr>
        <w:tab/>
      </w:r>
      <w:r w:rsidRPr="00E250B7">
        <w:rPr>
          <w:rFonts w:eastAsia="Times New Roman"/>
          <w:color w:val="000000"/>
          <w:sz w:val="24"/>
          <w:szCs w:val="24"/>
          <w:lang w:eastAsia="pt-BR"/>
        </w:rPr>
        <w:t xml:space="preserve">Além das responsabilidades previstas neste Contrato o comprador /obriga-se a: </w:t>
      </w:r>
    </w:p>
    <w:p w:rsidR="00455E57" w:rsidRPr="00E250B7" w:rsidRDefault="00455E57" w:rsidP="00455E57">
      <w:pPr>
        <w:widowControl/>
        <w:numPr>
          <w:ilvl w:val="0"/>
          <w:numId w:val="4"/>
        </w:numPr>
        <w:autoSpaceDE/>
        <w:autoSpaceDN/>
        <w:spacing w:after="5" w:line="249" w:lineRule="auto"/>
        <w:jc w:val="both"/>
        <w:rPr>
          <w:rFonts w:eastAsia="Times New Roman"/>
          <w:color w:val="000000"/>
          <w:sz w:val="24"/>
          <w:szCs w:val="24"/>
          <w:lang w:eastAsia="pt-BR"/>
        </w:rPr>
      </w:pPr>
      <w:r w:rsidRPr="00E250B7">
        <w:rPr>
          <w:rFonts w:eastAsia="Times New Roman"/>
          <w:color w:val="000000"/>
          <w:sz w:val="24"/>
          <w:szCs w:val="24"/>
          <w:lang w:eastAsia="pt-BR"/>
        </w:rPr>
        <w:t xml:space="preserve">Não dar ao lote destinação diversa da prevista nas legislações vigentes; </w:t>
      </w:r>
    </w:p>
    <w:p w:rsidR="00455E57" w:rsidRPr="004467E1" w:rsidRDefault="00455E57" w:rsidP="00455E57">
      <w:pPr>
        <w:widowControl/>
        <w:numPr>
          <w:ilvl w:val="0"/>
          <w:numId w:val="4"/>
        </w:numPr>
        <w:autoSpaceDE/>
        <w:autoSpaceDN/>
        <w:spacing w:after="5" w:line="249" w:lineRule="auto"/>
        <w:jc w:val="both"/>
        <w:rPr>
          <w:rFonts w:eastAsia="Times New Roman"/>
          <w:color w:val="000000"/>
          <w:sz w:val="24"/>
          <w:szCs w:val="24"/>
          <w:lang w:eastAsia="pt-BR"/>
        </w:rPr>
      </w:pPr>
      <w:r w:rsidRPr="004467E1">
        <w:rPr>
          <w:rFonts w:eastAsia="Times New Roman"/>
          <w:color w:val="000000"/>
          <w:sz w:val="24"/>
          <w:szCs w:val="24"/>
          <w:lang w:eastAsia="pt-BR"/>
        </w:rPr>
        <w:t xml:space="preserve">Promover os pagamentos nas datas exigíveis; </w:t>
      </w:r>
    </w:p>
    <w:p w:rsidR="00455E57" w:rsidRDefault="00455E57" w:rsidP="00455E57">
      <w:pPr>
        <w:widowControl/>
        <w:numPr>
          <w:ilvl w:val="0"/>
          <w:numId w:val="4"/>
        </w:numPr>
        <w:autoSpaceDE/>
        <w:autoSpaceDN/>
        <w:spacing w:after="5" w:line="249" w:lineRule="auto"/>
        <w:jc w:val="both"/>
        <w:rPr>
          <w:rFonts w:eastAsia="Times New Roman"/>
          <w:color w:val="000000"/>
          <w:sz w:val="24"/>
          <w:szCs w:val="24"/>
          <w:lang w:eastAsia="pt-BR"/>
        </w:rPr>
      </w:pPr>
      <w:r w:rsidRPr="009C1748">
        <w:rPr>
          <w:rFonts w:eastAsia="Times New Roman"/>
          <w:color w:val="000000"/>
          <w:sz w:val="24"/>
          <w:szCs w:val="24"/>
          <w:lang w:eastAsia="pt-BR"/>
        </w:rPr>
        <w:t xml:space="preserve">Cumprir todas as disposições contidas na Lei Municipal Complementar nº 354/2023 e posteriores alterações e Lei Complementar Municipal 348/2022; </w:t>
      </w:r>
    </w:p>
    <w:p w:rsidR="00455E57" w:rsidRPr="009C1748" w:rsidRDefault="00455E57" w:rsidP="00455E57">
      <w:pPr>
        <w:widowControl/>
        <w:numPr>
          <w:ilvl w:val="0"/>
          <w:numId w:val="4"/>
        </w:numPr>
        <w:autoSpaceDE/>
        <w:autoSpaceDN/>
        <w:spacing w:after="5" w:line="249" w:lineRule="auto"/>
        <w:jc w:val="both"/>
        <w:rPr>
          <w:rFonts w:eastAsia="Times New Roman"/>
          <w:color w:val="000000"/>
          <w:sz w:val="24"/>
          <w:szCs w:val="24"/>
          <w:lang w:eastAsia="pt-BR"/>
        </w:rPr>
      </w:pPr>
      <w:r w:rsidRPr="009C1748">
        <w:rPr>
          <w:rFonts w:eastAsia="Times New Roman"/>
          <w:color w:val="000000"/>
          <w:sz w:val="24"/>
          <w:szCs w:val="24"/>
          <w:lang w:eastAsia="pt-BR"/>
        </w:rPr>
        <w:t xml:space="preserve">Iniciar a construção da unidade industrial dentro do prazo de 06 (seis) meses, contados a partir da liberação do terreno e urbanização da área; </w:t>
      </w:r>
    </w:p>
    <w:p w:rsidR="00455E57" w:rsidRPr="00E250B7" w:rsidRDefault="00455E57" w:rsidP="00455E57">
      <w:pPr>
        <w:widowControl/>
        <w:numPr>
          <w:ilvl w:val="0"/>
          <w:numId w:val="4"/>
        </w:numPr>
        <w:autoSpaceDE/>
        <w:autoSpaceDN/>
        <w:spacing w:after="5" w:line="249" w:lineRule="auto"/>
        <w:jc w:val="both"/>
        <w:rPr>
          <w:rFonts w:eastAsia="Times New Roman"/>
          <w:color w:val="000000"/>
          <w:sz w:val="24"/>
          <w:szCs w:val="24"/>
          <w:lang w:eastAsia="pt-BR"/>
        </w:rPr>
      </w:pPr>
      <w:r w:rsidRPr="00E250B7">
        <w:rPr>
          <w:rFonts w:eastAsia="Times New Roman"/>
          <w:color w:val="000000"/>
          <w:sz w:val="24"/>
          <w:szCs w:val="24"/>
          <w:lang w:eastAsia="pt-BR"/>
        </w:rPr>
        <w:t xml:space="preserve">Iniciar suas atividades operacionais no prazo máximo de 18 (dezessete) meses, contados da data de liberação do terreno e urbanização da área; </w:t>
      </w:r>
    </w:p>
    <w:p w:rsidR="00455E57" w:rsidRPr="00E250B7" w:rsidRDefault="00455E57" w:rsidP="00455E57">
      <w:pPr>
        <w:widowControl/>
        <w:numPr>
          <w:ilvl w:val="0"/>
          <w:numId w:val="4"/>
        </w:numPr>
        <w:autoSpaceDE/>
        <w:autoSpaceDN/>
        <w:spacing w:after="5" w:line="249" w:lineRule="auto"/>
        <w:jc w:val="both"/>
        <w:rPr>
          <w:rFonts w:eastAsia="Times New Roman"/>
          <w:color w:val="000000"/>
          <w:sz w:val="24"/>
          <w:szCs w:val="24"/>
          <w:lang w:eastAsia="pt-BR"/>
        </w:rPr>
      </w:pPr>
      <w:r w:rsidRPr="00E250B7">
        <w:rPr>
          <w:rFonts w:eastAsia="Times New Roman"/>
          <w:color w:val="000000"/>
          <w:sz w:val="24"/>
          <w:szCs w:val="24"/>
          <w:lang w:eastAsia="pt-BR"/>
        </w:rPr>
        <w:t xml:space="preserve">Cumprir as legislações ambientais vigentes; </w:t>
      </w:r>
    </w:p>
    <w:p w:rsidR="00455E57" w:rsidRPr="00E250B7" w:rsidRDefault="00455E57" w:rsidP="00455E57">
      <w:pPr>
        <w:widowControl/>
        <w:numPr>
          <w:ilvl w:val="0"/>
          <w:numId w:val="4"/>
        </w:numPr>
        <w:autoSpaceDE/>
        <w:autoSpaceDN/>
        <w:spacing w:after="5" w:line="249" w:lineRule="auto"/>
        <w:jc w:val="both"/>
        <w:rPr>
          <w:rFonts w:eastAsia="Times New Roman"/>
          <w:color w:val="000000"/>
          <w:sz w:val="24"/>
          <w:szCs w:val="24"/>
          <w:lang w:eastAsia="pt-BR"/>
        </w:rPr>
      </w:pPr>
      <w:r w:rsidRPr="00E250B7">
        <w:rPr>
          <w:rFonts w:eastAsia="Times New Roman"/>
          <w:color w:val="000000"/>
          <w:sz w:val="24"/>
          <w:szCs w:val="24"/>
          <w:lang w:eastAsia="pt-BR"/>
        </w:rPr>
        <w:t xml:space="preserve">Não paralisar por mais de 06 (seis) meses suas atividades, exceto por motivos de força maior; </w:t>
      </w:r>
    </w:p>
    <w:p w:rsidR="00455E57" w:rsidRDefault="00455E57" w:rsidP="00455E57">
      <w:pPr>
        <w:widowControl/>
        <w:numPr>
          <w:ilvl w:val="0"/>
          <w:numId w:val="4"/>
        </w:numPr>
        <w:autoSpaceDE/>
        <w:autoSpaceDN/>
        <w:spacing w:after="5" w:line="249" w:lineRule="auto"/>
        <w:jc w:val="both"/>
        <w:rPr>
          <w:rFonts w:eastAsia="Times New Roman"/>
          <w:color w:val="000000"/>
          <w:sz w:val="24"/>
          <w:szCs w:val="24"/>
          <w:lang w:eastAsia="pt-BR"/>
        </w:rPr>
      </w:pPr>
      <w:r w:rsidRPr="00E250B7">
        <w:rPr>
          <w:rFonts w:eastAsia="Times New Roman"/>
          <w:color w:val="000000"/>
          <w:sz w:val="24"/>
          <w:szCs w:val="24"/>
          <w:lang w:eastAsia="pt-BR"/>
        </w:rPr>
        <w:t xml:space="preserve">Não vender, ceder, locar, doar, permutar ou gravar o terreno, no todo ou em parte, a terceiros, sem prévia autorização da Câmara Técnica do CAMTEC e “ad referendum” do Prefeito Municipal. </w:t>
      </w:r>
    </w:p>
    <w:p w:rsidR="00455E57" w:rsidRPr="00B628CD" w:rsidRDefault="00455E57" w:rsidP="00455E57">
      <w:pPr>
        <w:widowControl/>
        <w:numPr>
          <w:ilvl w:val="0"/>
          <w:numId w:val="4"/>
        </w:numPr>
        <w:autoSpaceDE/>
        <w:autoSpaceDN/>
        <w:spacing w:after="5" w:line="249" w:lineRule="auto"/>
        <w:jc w:val="both"/>
        <w:rPr>
          <w:rFonts w:eastAsia="Times New Roman"/>
          <w:color w:val="000000"/>
          <w:sz w:val="24"/>
          <w:szCs w:val="24"/>
          <w:lang w:eastAsia="pt-BR"/>
        </w:rPr>
      </w:pPr>
      <w:r w:rsidRPr="00B628CD">
        <w:rPr>
          <w:rFonts w:eastAsia="Times New Roman"/>
          <w:color w:val="000000"/>
          <w:sz w:val="24"/>
          <w:szCs w:val="24"/>
          <w:lang w:eastAsia="pt-BR"/>
        </w:rPr>
        <w:t>Início das obras em 06(seis) meses contados da data da assinatura do Termo de Posse do imóvel;</w:t>
      </w:r>
    </w:p>
    <w:p w:rsidR="00455E57" w:rsidRPr="00B628CD" w:rsidRDefault="00455E57" w:rsidP="00455E57">
      <w:pPr>
        <w:widowControl/>
        <w:numPr>
          <w:ilvl w:val="0"/>
          <w:numId w:val="4"/>
        </w:numPr>
        <w:autoSpaceDE/>
        <w:autoSpaceDN/>
        <w:spacing w:after="5" w:line="249" w:lineRule="auto"/>
        <w:jc w:val="both"/>
        <w:rPr>
          <w:rFonts w:eastAsia="Times New Roman"/>
          <w:color w:val="000000"/>
          <w:sz w:val="24"/>
          <w:szCs w:val="24"/>
          <w:lang w:eastAsia="pt-BR"/>
        </w:rPr>
      </w:pPr>
      <w:r w:rsidRPr="00B628CD">
        <w:rPr>
          <w:rFonts w:eastAsia="Times New Roman"/>
          <w:color w:val="000000"/>
          <w:sz w:val="24"/>
          <w:szCs w:val="24"/>
          <w:lang w:eastAsia="pt-BR"/>
        </w:rPr>
        <w:t>Conclusão das obras em 24 (vinte e quatro) meses, contados da data da assinatura do Termo de Posse do imóvel;</w:t>
      </w:r>
    </w:p>
    <w:p w:rsidR="00455E57" w:rsidRPr="00B628CD" w:rsidRDefault="00455E57" w:rsidP="00455E57">
      <w:pPr>
        <w:widowControl/>
        <w:numPr>
          <w:ilvl w:val="0"/>
          <w:numId w:val="4"/>
        </w:numPr>
        <w:autoSpaceDE/>
        <w:autoSpaceDN/>
        <w:spacing w:after="5" w:line="249" w:lineRule="auto"/>
        <w:jc w:val="both"/>
        <w:rPr>
          <w:rFonts w:eastAsia="Times New Roman"/>
          <w:color w:val="000000"/>
          <w:sz w:val="24"/>
          <w:szCs w:val="24"/>
          <w:lang w:eastAsia="pt-BR"/>
        </w:rPr>
      </w:pPr>
      <w:r w:rsidRPr="00B628CD">
        <w:rPr>
          <w:rFonts w:eastAsia="Times New Roman"/>
          <w:color w:val="000000"/>
          <w:sz w:val="24"/>
          <w:szCs w:val="24"/>
          <w:lang w:eastAsia="pt-BR"/>
        </w:rPr>
        <w:t>Contratação de no mínimo 50%dos empregados deverá ser destinada as pessoas com residência fixa no município de Cordeirópolis – SP, salvo situações especiais justificados levados à aprovação da Secretaria Municipal de Desenvolvimento Econômico Sustentável;</w:t>
      </w:r>
    </w:p>
    <w:p w:rsidR="00455E57" w:rsidRPr="00B628CD" w:rsidRDefault="00455E57" w:rsidP="00455E57">
      <w:pPr>
        <w:widowControl/>
        <w:numPr>
          <w:ilvl w:val="0"/>
          <w:numId w:val="4"/>
        </w:numPr>
        <w:autoSpaceDE/>
        <w:autoSpaceDN/>
        <w:spacing w:after="5" w:line="249" w:lineRule="auto"/>
        <w:jc w:val="both"/>
        <w:rPr>
          <w:rFonts w:eastAsia="Times New Roman"/>
          <w:color w:val="000000"/>
          <w:sz w:val="24"/>
          <w:szCs w:val="24"/>
          <w:lang w:eastAsia="pt-BR"/>
        </w:rPr>
      </w:pPr>
      <w:r w:rsidRPr="00B628CD">
        <w:rPr>
          <w:rFonts w:eastAsia="Times New Roman"/>
          <w:color w:val="000000"/>
          <w:sz w:val="24"/>
          <w:szCs w:val="24"/>
          <w:lang w:eastAsia="pt-BR"/>
        </w:rPr>
        <w:t>Todas as vagas de emprego deverão ter seu recrutamento realizado com acompanhamento de PAT de Cordeirópolis/SP.;</w:t>
      </w:r>
    </w:p>
    <w:p w:rsidR="00455E57" w:rsidRPr="00B628CD" w:rsidRDefault="00455E57" w:rsidP="00455E57">
      <w:pPr>
        <w:widowControl/>
        <w:numPr>
          <w:ilvl w:val="0"/>
          <w:numId w:val="4"/>
        </w:numPr>
        <w:autoSpaceDE/>
        <w:autoSpaceDN/>
        <w:spacing w:after="5" w:line="249" w:lineRule="auto"/>
        <w:jc w:val="both"/>
        <w:rPr>
          <w:rFonts w:eastAsia="Times New Roman"/>
          <w:color w:val="000000"/>
          <w:sz w:val="24"/>
          <w:szCs w:val="24"/>
          <w:lang w:eastAsia="pt-BR"/>
        </w:rPr>
      </w:pPr>
      <w:r w:rsidRPr="00B628CD">
        <w:rPr>
          <w:rFonts w:eastAsia="Times New Roman"/>
          <w:color w:val="000000"/>
          <w:sz w:val="24"/>
          <w:szCs w:val="24"/>
          <w:lang w:eastAsia="pt-BR"/>
        </w:rPr>
        <w:t>Obter a aprovação e licença de todos os projetos;</w:t>
      </w:r>
    </w:p>
    <w:p w:rsidR="00455E57" w:rsidRPr="00B628CD" w:rsidRDefault="00455E57" w:rsidP="00455E57">
      <w:pPr>
        <w:widowControl/>
        <w:numPr>
          <w:ilvl w:val="0"/>
          <w:numId w:val="4"/>
        </w:numPr>
        <w:autoSpaceDE/>
        <w:autoSpaceDN/>
        <w:spacing w:after="5" w:line="249" w:lineRule="auto"/>
        <w:jc w:val="both"/>
        <w:rPr>
          <w:rFonts w:eastAsia="Times New Roman"/>
          <w:color w:val="000000"/>
          <w:sz w:val="24"/>
          <w:szCs w:val="24"/>
          <w:lang w:eastAsia="pt-BR"/>
        </w:rPr>
      </w:pPr>
      <w:r w:rsidRPr="00B628CD">
        <w:rPr>
          <w:rFonts w:eastAsia="Times New Roman"/>
          <w:color w:val="000000"/>
          <w:sz w:val="24"/>
          <w:szCs w:val="24"/>
          <w:lang w:eastAsia="pt-BR"/>
        </w:rPr>
        <w:t>Iniciar as atividades operacionais da empresa no prazo máximo de 30 (trinta) meses contados da data de assinatura do Termo de Posse;</w:t>
      </w:r>
    </w:p>
    <w:p w:rsidR="00455E57" w:rsidRPr="00B628CD" w:rsidRDefault="00455E57" w:rsidP="00455E57">
      <w:pPr>
        <w:widowControl/>
        <w:numPr>
          <w:ilvl w:val="0"/>
          <w:numId w:val="4"/>
        </w:numPr>
        <w:autoSpaceDE/>
        <w:autoSpaceDN/>
        <w:spacing w:after="5" w:line="249" w:lineRule="auto"/>
        <w:jc w:val="both"/>
        <w:rPr>
          <w:rFonts w:eastAsia="Times New Roman"/>
          <w:color w:val="000000"/>
          <w:sz w:val="24"/>
          <w:szCs w:val="24"/>
          <w:lang w:eastAsia="pt-BR"/>
        </w:rPr>
      </w:pPr>
      <w:r w:rsidRPr="00B628CD">
        <w:rPr>
          <w:rFonts w:eastAsia="Times New Roman"/>
          <w:color w:val="000000"/>
          <w:sz w:val="24"/>
          <w:szCs w:val="24"/>
          <w:lang w:eastAsia="pt-BR"/>
        </w:rPr>
        <w:t>Não alterar a destinação do imóvel exceto em casos levados à aprovação da Secretaria Municipal de Desenvolvimento Econômico Sustentável;</w:t>
      </w:r>
    </w:p>
    <w:p w:rsidR="00455E57" w:rsidRPr="00B628CD" w:rsidRDefault="00455E57" w:rsidP="00455E57">
      <w:pPr>
        <w:widowControl/>
        <w:numPr>
          <w:ilvl w:val="0"/>
          <w:numId w:val="4"/>
        </w:numPr>
        <w:autoSpaceDE/>
        <w:autoSpaceDN/>
        <w:spacing w:after="5" w:line="249" w:lineRule="auto"/>
        <w:jc w:val="both"/>
        <w:rPr>
          <w:rFonts w:eastAsia="Times New Roman"/>
          <w:color w:val="000000"/>
          <w:sz w:val="24"/>
          <w:szCs w:val="24"/>
          <w:lang w:eastAsia="pt-BR"/>
        </w:rPr>
      </w:pPr>
      <w:r w:rsidRPr="00B628CD">
        <w:rPr>
          <w:rFonts w:eastAsia="Times New Roman"/>
          <w:color w:val="000000"/>
          <w:sz w:val="24"/>
          <w:szCs w:val="24"/>
          <w:lang w:eastAsia="pt-BR"/>
        </w:rPr>
        <w:t>Não paralisar as atividades da empresa, a não ser em casos fortuitos ou de força maior cuja justificativa estará sujeita à aprovação da Secretaria Municipal de Desenvolvimento Econômico Sustentável;</w:t>
      </w:r>
    </w:p>
    <w:p w:rsidR="00455E57" w:rsidRPr="00B628CD" w:rsidRDefault="00455E57" w:rsidP="00455E57">
      <w:pPr>
        <w:widowControl/>
        <w:numPr>
          <w:ilvl w:val="0"/>
          <w:numId w:val="4"/>
        </w:numPr>
        <w:autoSpaceDE/>
        <w:autoSpaceDN/>
        <w:spacing w:after="5" w:line="249" w:lineRule="auto"/>
        <w:jc w:val="both"/>
        <w:rPr>
          <w:rFonts w:eastAsia="Times New Roman"/>
          <w:color w:val="000000"/>
          <w:sz w:val="24"/>
          <w:szCs w:val="24"/>
          <w:lang w:eastAsia="pt-BR"/>
        </w:rPr>
      </w:pPr>
      <w:r w:rsidRPr="00B628CD">
        <w:rPr>
          <w:rFonts w:eastAsia="Times New Roman"/>
          <w:color w:val="000000"/>
          <w:sz w:val="24"/>
          <w:szCs w:val="24"/>
          <w:lang w:eastAsia="pt-BR"/>
        </w:rPr>
        <w:t>Responsabilizar-se e assumir todos os danos causados a terceiros ou ao município em decorrência de ação ou omissão;</w:t>
      </w:r>
    </w:p>
    <w:p w:rsidR="00455E57" w:rsidRPr="00E250B7" w:rsidRDefault="00455E57" w:rsidP="00455E57">
      <w:pPr>
        <w:widowControl/>
        <w:numPr>
          <w:ilvl w:val="0"/>
          <w:numId w:val="4"/>
        </w:numPr>
        <w:autoSpaceDE/>
        <w:autoSpaceDN/>
        <w:spacing w:after="5" w:line="249" w:lineRule="auto"/>
        <w:jc w:val="both"/>
        <w:rPr>
          <w:rFonts w:eastAsia="Times New Roman"/>
          <w:color w:val="000000"/>
          <w:sz w:val="24"/>
          <w:szCs w:val="24"/>
          <w:lang w:eastAsia="pt-BR"/>
        </w:rPr>
      </w:pPr>
      <w:r w:rsidRPr="00B628CD">
        <w:rPr>
          <w:rFonts w:eastAsia="Times New Roman"/>
          <w:color w:val="000000"/>
          <w:sz w:val="24"/>
          <w:szCs w:val="24"/>
          <w:lang w:eastAsia="pt-BR"/>
        </w:rPr>
        <w:t>Não transferir a área a terceiros, exceto em casos levados à aprovação da Secretaria Municipal de Desenvolvimento Econômico Sustentável;</w:t>
      </w:r>
    </w:p>
    <w:p w:rsidR="00455E57" w:rsidRPr="00E250B7" w:rsidRDefault="00455E57" w:rsidP="00455E57">
      <w:pPr>
        <w:tabs>
          <w:tab w:val="left" w:pos="5420"/>
        </w:tabs>
        <w:rPr>
          <w:rFonts w:eastAsia="Times New Roman"/>
          <w:color w:val="000000"/>
          <w:sz w:val="24"/>
          <w:szCs w:val="24"/>
          <w:lang w:eastAsia="pt-BR"/>
        </w:rPr>
      </w:pPr>
      <w:r>
        <w:rPr>
          <w:rFonts w:eastAsia="Times New Roman"/>
          <w:color w:val="000000"/>
          <w:sz w:val="24"/>
          <w:szCs w:val="24"/>
          <w:lang w:eastAsia="pt-BR"/>
        </w:rPr>
        <w:tab/>
      </w:r>
    </w:p>
    <w:p w:rsidR="00455E57" w:rsidRPr="00E250B7" w:rsidRDefault="00455E57" w:rsidP="00455E57">
      <w:pPr>
        <w:rPr>
          <w:rFonts w:eastAsia="Times New Roman"/>
          <w:color w:val="000000"/>
          <w:sz w:val="24"/>
          <w:szCs w:val="24"/>
          <w:lang w:eastAsia="pt-BR"/>
        </w:rPr>
      </w:pPr>
    </w:p>
    <w:p w:rsidR="00455E57" w:rsidRPr="00E250B7" w:rsidRDefault="00455E57" w:rsidP="00455E57">
      <w:pPr>
        <w:keepNext/>
        <w:keepLines/>
        <w:spacing w:after="10" w:line="249" w:lineRule="auto"/>
        <w:outlineLvl w:val="1"/>
        <w:rPr>
          <w:rFonts w:eastAsia="Times New Roman"/>
          <w:b/>
          <w:color w:val="000000"/>
          <w:sz w:val="24"/>
          <w:szCs w:val="24"/>
          <w:lang w:eastAsia="pt-BR"/>
        </w:rPr>
      </w:pPr>
      <w:r w:rsidRPr="00E250B7">
        <w:rPr>
          <w:rFonts w:eastAsia="Times New Roman"/>
          <w:b/>
          <w:color w:val="000000"/>
          <w:sz w:val="24"/>
          <w:szCs w:val="24"/>
          <w:lang w:eastAsia="pt-BR"/>
        </w:rPr>
        <w:t xml:space="preserve">CLÁUSULA QUARTA – DA RESCISÃO E SANÇÕES </w:t>
      </w:r>
    </w:p>
    <w:p w:rsidR="00455E57" w:rsidRPr="00E250B7" w:rsidRDefault="00455E57" w:rsidP="00455E57">
      <w:pPr>
        <w:rPr>
          <w:rFonts w:eastAsia="Times New Roman"/>
          <w:color w:val="000000"/>
          <w:sz w:val="24"/>
          <w:szCs w:val="24"/>
          <w:lang w:eastAsia="pt-BR"/>
        </w:rPr>
      </w:pPr>
    </w:p>
    <w:p w:rsidR="00455E57" w:rsidRPr="00E250B7" w:rsidRDefault="00455E57" w:rsidP="00455E57">
      <w:pPr>
        <w:spacing w:after="5" w:line="249" w:lineRule="auto"/>
        <w:jc w:val="both"/>
        <w:rPr>
          <w:rFonts w:eastAsia="Times New Roman"/>
          <w:color w:val="000000"/>
          <w:sz w:val="24"/>
          <w:szCs w:val="24"/>
          <w:lang w:eastAsia="pt-BR"/>
        </w:rPr>
      </w:pPr>
      <w:r w:rsidRPr="00E250B7">
        <w:rPr>
          <w:rFonts w:eastAsia="Times New Roman"/>
          <w:color w:val="000000"/>
          <w:sz w:val="24"/>
          <w:szCs w:val="24"/>
          <w:lang w:eastAsia="pt-BR"/>
        </w:rPr>
        <w:t>4.1.</w:t>
      </w:r>
      <w:r>
        <w:rPr>
          <w:rFonts w:eastAsia="Times New Roman"/>
          <w:color w:val="000000"/>
          <w:sz w:val="24"/>
          <w:szCs w:val="24"/>
          <w:lang w:eastAsia="pt-BR"/>
        </w:rPr>
        <w:t xml:space="preserve"> </w:t>
      </w:r>
      <w:r w:rsidRPr="00E250B7">
        <w:rPr>
          <w:rFonts w:eastAsia="Times New Roman"/>
          <w:color w:val="000000"/>
          <w:sz w:val="24"/>
          <w:szCs w:val="24"/>
          <w:lang w:eastAsia="pt-BR"/>
        </w:rPr>
        <w:t xml:space="preserve">O não cumprimento das disposições contidas neste contrato ensejará a sua rescisão unilateral e retomada da área de terra pelo MUNICÍPIO, que reembolsará o COMPRADOR pelo valor pago, descontando a porcentagem de 20% (vinte por cento), a título de multa pelo não cumprimento das obrigações ajustadas. </w:t>
      </w:r>
    </w:p>
    <w:p w:rsidR="00455E57" w:rsidRPr="00E250B7" w:rsidRDefault="00455E57" w:rsidP="00455E57">
      <w:pPr>
        <w:spacing w:after="5" w:line="249" w:lineRule="auto"/>
        <w:jc w:val="both"/>
        <w:rPr>
          <w:rFonts w:eastAsia="Times New Roman"/>
          <w:color w:val="000000"/>
          <w:sz w:val="24"/>
          <w:szCs w:val="24"/>
          <w:lang w:eastAsia="pt-BR"/>
        </w:rPr>
      </w:pPr>
    </w:p>
    <w:p w:rsidR="00455E57" w:rsidRPr="00E250B7" w:rsidRDefault="00455E57" w:rsidP="00455E57">
      <w:pPr>
        <w:spacing w:after="5" w:line="249" w:lineRule="auto"/>
        <w:jc w:val="both"/>
        <w:rPr>
          <w:rFonts w:eastAsia="Times New Roman"/>
          <w:color w:val="000000"/>
          <w:sz w:val="24"/>
          <w:szCs w:val="24"/>
          <w:lang w:eastAsia="pt-BR"/>
        </w:rPr>
      </w:pPr>
      <w:r w:rsidRPr="00E250B7">
        <w:rPr>
          <w:rFonts w:eastAsia="Times New Roman"/>
          <w:color w:val="000000"/>
          <w:sz w:val="24"/>
          <w:szCs w:val="24"/>
          <w:lang w:eastAsia="pt-BR"/>
        </w:rPr>
        <w:t>4.2.</w:t>
      </w:r>
      <w:r>
        <w:rPr>
          <w:rFonts w:eastAsia="Times New Roman"/>
          <w:color w:val="000000"/>
          <w:sz w:val="24"/>
          <w:szCs w:val="24"/>
          <w:lang w:eastAsia="pt-BR"/>
        </w:rPr>
        <w:t xml:space="preserve"> </w:t>
      </w:r>
      <w:r w:rsidRPr="00E250B7">
        <w:rPr>
          <w:rFonts w:eastAsia="Times New Roman"/>
          <w:color w:val="000000"/>
          <w:sz w:val="24"/>
          <w:szCs w:val="24"/>
          <w:lang w:eastAsia="pt-BR"/>
        </w:rPr>
        <w:t xml:space="preserve">Em caso de mora, resultante do atraso dos pagamentos devidos pelo comprador, será aplicada multa diária correspondente a 0,33 % (trinta e três décimos por cento) sobre o valor da parcela, até limite máximo de 30 (trinta). Decorrido este prazo, será instaurando processo administrativo objetivando a reversão do imóvel ao MUNICÍPIO, em face do inadimplemento das obrigações contratuais. </w:t>
      </w:r>
    </w:p>
    <w:p w:rsidR="00455E57" w:rsidRPr="00E250B7" w:rsidRDefault="00455E57" w:rsidP="00455E57">
      <w:pPr>
        <w:rPr>
          <w:rFonts w:eastAsia="Times New Roman"/>
          <w:color w:val="000000"/>
          <w:sz w:val="24"/>
          <w:szCs w:val="24"/>
          <w:lang w:eastAsia="pt-BR"/>
        </w:rPr>
      </w:pPr>
    </w:p>
    <w:p w:rsidR="00455E57" w:rsidRPr="00E250B7" w:rsidRDefault="00455E57" w:rsidP="00455E57">
      <w:pPr>
        <w:rPr>
          <w:rFonts w:eastAsia="Times New Roman"/>
          <w:color w:val="000000"/>
          <w:sz w:val="24"/>
          <w:szCs w:val="24"/>
          <w:lang w:eastAsia="pt-BR"/>
        </w:rPr>
      </w:pPr>
    </w:p>
    <w:p w:rsidR="00455E57" w:rsidRPr="00E250B7" w:rsidRDefault="00455E57" w:rsidP="00455E57">
      <w:pPr>
        <w:spacing w:after="10" w:line="249" w:lineRule="auto"/>
        <w:rPr>
          <w:rFonts w:eastAsia="Times New Roman"/>
          <w:color w:val="000000"/>
          <w:sz w:val="24"/>
          <w:szCs w:val="24"/>
          <w:lang w:eastAsia="pt-BR"/>
        </w:rPr>
      </w:pPr>
      <w:r w:rsidRPr="00E250B7">
        <w:rPr>
          <w:rFonts w:eastAsia="Times New Roman"/>
          <w:b/>
          <w:color w:val="000000"/>
          <w:sz w:val="24"/>
          <w:szCs w:val="24"/>
          <w:lang w:eastAsia="pt-BR"/>
        </w:rPr>
        <w:t xml:space="preserve">CLÁUSULA QUINTA – DO VALOR DO CONTRATO </w:t>
      </w:r>
    </w:p>
    <w:p w:rsidR="00455E57" w:rsidRPr="00E250B7" w:rsidRDefault="00455E57" w:rsidP="00455E57">
      <w:pPr>
        <w:rPr>
          <w:rFonts w:eastAsia="Times New Roman"/>
          <w:color w:val="000000"/>
          <w:sz w:val="24"/>
          <w:szCs w:val="24"/>
          <w:lang w:eastAsia="pt-BR"/>
        </w:rPr>
      </w:pPr>
    </w:p>
    <w:p w:rsidR="00455E57" w:rsidRPr="00E250B7" w:rsidRDefault="00455E57" w:rsidP="00455E57">
      <w:pPr>
        <w:spacing w:after="5" w:line="249" w:lineRule="auto"/>
        <w:jc w:val="both"/>
        <w:rPr>
          <w:rFonts w:eastAsia="Times New Roman"/>
          <w:color w:val="000000"/>
          <w:sz w:val="24"/>
          <w:szCs w:val="24"/>
          <w:lang w:eastAsia="pt-BR"/>
        </w:rPr>
      </w:pPr>
      <w:r w:rsidRPr="00E250B7">
        <w:rPr>
          <w:rFonts w:eastAsia="Times New Roman"/>
          <w:color w:val="000000"/>
          <w:sz w:val="24"/>
          <w:szCs w:val="24"/>
          <w:lang w:eastAsia="pt-BR"/>
        </w:rPr>
        <w:t>5.1. As partes atribuem a este contrato, para fins de direito, o valor de R$......................................</w:t>
      </w:r>
    </w:p>
    <w:p w:rsidR="00455E57" w:rsidRPr="00E250B7" w:rsidRDefault="00455E57" w:rsidP="00455E57">
      <w:pPr>
        <w:rPr>
          <w:rFonts w:eastAsia="Times New Roman"/>
          <w:color w:val="000000"/>
          <w:sz w:val="24"/>
          <w:szCs w:val="24"/>
          <w:lang w:eastAsia="pt-BR"/>
        </w:rPr>
      </w:pPr>
    </w:p>
    <w:p w:rsidR="00455E57" w:rsidRPr="00E250B7" w:rsidRDefault="00455E57" w:rsidP="00455E57">
      <w:pPr>
        <w:rPr>
          <w:rFonts w:eastAsia="Times New Roman"/>
          <w:color w:val="000000"/>
          <w:sz w:val="24"/>
          <w:szCs w:val="24"/>
          <w:lang w:eastAsia="pt-BR"/>
        </w:rPr>
      </w:pPr>
    </w:p>
    <w:p w:rsidR="00455E57" w:rsidRPr="00E250B7" w:rsidRDefault="00455E57" w:rsidP="00455E57">
      <w:pPr>
        <w:keepNext/>
        <w:keepLines/>
        <w:spacing w:after="10" w:line="249" w:lineRule="auto"/>
        <w:outlineLvl w:val="1"/>
        <w:rPr>
          <w:rFonts w:eastAsia="Times New Roman"/>
          <w:b/>
          <w:color w:val="000000"/>
          <w:sz w:val="24"/>
          <w:szCs w:val="24"/>
          <w:lang w:eastAsia="pt-BR"/>
        </w:rPr>
      </w:pPr>
      <w:r w:rsidRPr="00E250B7">
        <w:rPr>
          <w:rFonts w:eastAsia="Times New Roman"/>
          <w:b/>
          <w:color w:val="000000"/>
          <w:sz w:val="24"/>
          <w:szCs w:val="24"/>
          <w:lang w:eastAsia="pt-BR"/>
        </w:rPr>
        <w:t xml:space="preserve">CLÁUSULA SEXTA – DA LEGISLAÇÃO </w:t>
      </w:r>
    </w:p>
    <w:p w:rsidR="00455E57" w:rsidRPr="00E250B7" w:rsidRDefault="00455E57" w:rsidP="00455E57">
      <w:pPr>
        <w:rPr>
          <w:rFonts w:eastAsia="Times New Roman"/>
          <w:color w:val="000000"/>
          <w:sz w:val="24"/>
          <w:szCs w:val="24"/>
          <w:lang w:eastAsia="pt-BR"/>
        </w:rPr>
      </w:pPr>
    </w:p>
    <w:p w:rsidR="00455E57" w:rsidRPr="00E250B7" w:rsidRDefault="00455E57" w:rsidP="00455E57">
      <w:pPr>
        <w:spacing w:after="5" w:line="249" w:lineRule="auto"/>
        <w:ind w:right="165"/>
        <w:jc w:val="both"/>
        <w:rPr>
          <w:rFonts w:eastAsia="Times New Roman"/>
          <w:color w:val="000000"/>
          <w:sz w:val="24"/>
          <w:szCs w:val="24"/>
          <w:lang w:eastAsia="pt-BR"/>
        </w:rPr>
      </w:pPr>
      <w:r w:rsidRPr="00E250B7">
        <w:rPr>
          <w:rFonts w:eastAsia="Times New Roman"/>
          <w:color w:val="000000"/>
          <w:sz w:val="24"/>
          <w:szCs w:val="24"/>
          <w:lang w:eastAsia="pt-BR"/>
        </w:rPr>
        <w:t>6.1. Os casos omissos serão solucionados com observância nas disposições contidas nas Leis:</w:t>
      </w:r>
    </w:p>
    <w:p w:rsidR="00455E57" w:rsidRPr="00E250B7" w:rsidRDefault="00455E57" w:rsidP="00455E57">
      <w:pPr>
        <w:spacing w:after="5" w:line="249" w:lineRule="auto"/>
        <w:ind w:right="165"/>
        <w:jc w:val="both"/>
        <w:rPr>
          <w:rFonts w:eastAsia="Times New Roman"/>
          <w:color w:val="000000"/>
          <w:sz w:val="24"/>
          <w:szCs w:val="24"/>
          <w:lang w:eastAsia="pt-BR"/>
        </w:rPr>
      </w:pPr>
    </w:p>
    <w:p w:rsidR="00455E57" w:rsidRPr="00E250B7" w:rsidRDefault="00455E57" w:rsidP="00455E57">
      <w:pPr>
        <w:spacing w:after="5" w:line="249" w:lineRule="auto"/>
        <w:ind w:left="709" w:right="165"/>
        <w:jc w:val="both"/>
        <w:rPr>
          <w:rFonts w:eastAsia="Times New Roman"/>
          <w:color w:val="000000"/>
          <w:sz w:val="24"/>
          <w:szCs w:val="24"/>
          <w:lang w:eastAsia="pt-BR"/>
        </w:rPr>
      </w:pPr>
      <w:r w:rsidRPr="00E250B7">
        <w:rPr>
          <w:rFonts w:eastAsia="Times New Roman"/>
          <w:color w:val="000000"/>
          <w:sz w:val="24"/>
          <w:szCs w:val="24"/>
          <w:lang w:eastAsia="pt-BR"/>
        </w:rPr>
        <w:t xml:space="preserve">a) Lei Federal 8.666/1993 e alterações; </w:t>
      </w:r>
    </w:p>
    <w:p w:rsidR="00455E57" w:rsidRPr="00E250B7" w:rsidRDefault="00455E57" w:rsidP="00455E57">
      <w:pPr>
        <w:widowControl/>
        <w:numPr>
          <w:ilvl w:val="0"/>
          <w:numId w:val="1"/>
        </w:numPr>
        <w:autoSpaceDE/>
        <w:autoSpaceDN/>
        <w:spacing w:after="5" w:line="249" w:lineRule="auto"/>
        <w:ind w:hanging="262"/>
        <w:jc w:val="both"/>
        <w:rPr>
          <w:rFonts w:eastAsia="Times New Roman"/>
          <w:color w:val="000000"/>
          <w:sz w:val="24"/>
          <w:szCs w:val="24"/>
          <w:lang w:eastAsia="pt-BR"/>
        </w:rPr>
      </w:pPr>
      <w:r w:rsidRPr="00E250B7">
        <w:rPr>
          <w:rFonts w:eastAsia="Times New Roman"/>
          <w:color w:val="000000"/>
          <w:sz w:val="24"/>
          <w:szCs w:val="24"/>
          <w:lang w:eastAsia="pt-BR"/>
        </w:rPr>
        <w:t xml:space="preserve">LOMC – Lei Orgânica do Município de Cordeirópolis; </w:t>
      </w:r>
    </w:p>
    <w:p w:rsidR="00455E57" w:rsidRPr="00E250B7" w:rsidRDefault="00455E57" w:rsidP="00455E57">
      <w:pPr>
        <w:widowControl/>
        <w:numPr>
          <w:ilvl w:val="0"/>
          <w:numId w:val="1"/>
        </w:numPr>
        <w:autoSpaceDE/>
        <w:autoSpaceDN/>
        <w:spacing w:after="5" w:line="249" w:lineRule="auto"/>
        <w:ind w:hanging="262"/>
        <w:jc w:val="both"/>
        <w:rPr>
          <w:rFonts w:eastAsia="Times New Roman"/>
          <w:color w:val="000000"/>
          <w:sz w:val="24"/>
          <w:szCs w:val="24"/>
          <w:lang w:eastAsia="pt-BR"/>
        </w:rPr>
      </w:pPr>
      <w:r w:rsidRPr="00E250B7">
        <w:rPr>
          <w:rFonts w:eastAsia="Times New Roman"/>
          <w:color w:val="000000"/>
          <w:sz w:val="24"/>
          <w:szCs w:val="24"/>
          <w:lang w:eastAsia="pt-BR"/>
        </w:rPr>
        <w:t xml:space="preserve">Lei Municipal Complementar nº </w:t>
      </w:r>
      <w:r>
        <w:rPr>
          <w:rFonts w:eastAsia="Times New Roman"/>
          <w:color w:val="000000"/>
          <w:sz w:val="24"/>
          <w:szCs w:val="24"/>
          <w:lang w:eastAsia="pt-BR"/>
        </w:rPr>
        <w:t>35</w:t>
      </w:r>
      <w:r w:rsidRPr="009B5959">
        <w:rPr>
          <w:rFonts w:eastAsia="Times New Roman"/>
          <w:color w:val="000000"/>
          <w:sz w:val="24"/>
          <w:szCs w:val="24"/>
          <w:lang w:eastAsia="pt-BR"/>
        </w:rPr>
        <w:t>4/20</w:t>
      </w:r>
      <w:r>
        <w:rPr>
          <w:rFonts w:eastAsia="Times New Roman"/>
          <w:color w:val="000000"/>
          <w:sz w:val="24"/>
          <w:szCs w:val="24"/>
          <w:lang w:eastAsia="pt-BR"/>
        </w:rPr>
        <w:t>23</w:t>
      </w:r>
      <w:r w:rsidRPr="009B5959">
        <w:rPr>
          <w:rFonts w:eastAsia="Times New Roman"/>
          <w:color w:val="000000"/>
          <w:sz w:val="24"/>
          <w:szCs w:val="24"/>
          <w:lang w:eastAsia="pt-BR"/>
        </w:rPr>
        <w:t xml:space="preserve"> posteriores alterações</w:t>
      </w:r>
      <w:r w:rsidRPr="00E250B7">
        <w:rPr>
          <w:rFonts w:eastAsia="Times New Roman"/>
          <w:color w:val="000000"/>
          <w:sz w:val="24"/>
          <w:szCs w:val="24"/>
          <w:lang w:eastAsia="pt-BR"/>
        </w:rPr>
        <w:t>;</w:t>
      </w:r>
    </w:p>
    <w:p w:rsidR="00455E57" w:rsidRDefault="00455E57" w:rsidP="00455E57">
      <w:pPr>
        <w:widowControl/>
        <w:numPr>
          <w:ilvl w:val="0"/>
          <w:numId w:val="1"/>
        </w:numPr>
        <w:autoSpaceDE/>
        <w:autoSpaceDN/>
        <w:spacing w:after="5" w:line="249" w:lineRule="auto"/>
        <w:ind w:hanging="262"/>
        <w:jc w:val="both"/>
        <w:rPr>
          <w:rFonts w:eastAsia="Times New Roman"/>
          <w:color w:val="000000"/>
          <w:sz w:val="24"/>
          <w:szCs w:val="24"/>
          <w:lang w:eastAsia="pt-BR"/>
        </w:rPr>
      </w:pPr>
      <w:r w:rsidRPr="00E250B7">
        <w:rPr>
          <w:rFonts w:eastAsia="Times New Roman"/>
          <w:color w:val="000000"/>
          <w:sz w:val="24"/>
          <w:szCs w:val="24"/>
          <w:lang w:eastAsia="pt-BR"/>
        </w:rPr>
        <w:t xml:space="preserve">Lei Municipal Complementar nº </w:t>
      </w:r>
      <w:r w:rsidRPr="00882893">
        <w:rPr>
          <w:rFonts w:eastAsia="Times New Roman"/>
          <w:color w:val="000000"/>
          <w:sz w:val="24"/>
          <w:szCs w:val="24"/>
          <w:lang w:eastAsia="pt-BR"/>
        </w:rPr>
        <w:t>348/2022</w:t>
      </w:r>
      <w:r w:rsidRPr="00E250B7">
        <w:rPr>
          <w:rFonts w:eastAsia="Times New Roman"/>
          <w:color w:val="000000"/>
          <w:sz w:val="24"/>
          <w:szCs w:val="24"/>
          <w:lang w:eastAsia="pt-BR"/>
        </w:rPr>
        <w:t>; e</w:t>
      </w:r>
    </w:p>
    <w:p w:rsidR="00455E57" w:rsidRPr="00E250B7" w:rsidRDefault="00455E57" w:rsidP="00455E57">
      <w:pPr>
        <w:widowControl/>
        <w:numPr>
          <w:ilvl w:val="0"/>
          <w:numId w:val="1"/>
        </w:numPr>
        <w:autoSpaceDE/>
        <w:autoSpaceDN/>
        <w:spacing w:after="5" w:line="249" w:lineRule="auto"/>
        <w:ind w:hanging="262"/>
        <w:jc w:val="both"/>
        <w:rPr>
          <w:rFonts w:eastAsia="Times New Roman"/>
          <w:color w:val="000000"/>
          <w:sz w:val="24"/>
          <w:szCs w:val="24"/>
          <w:lang w:eastAsia="pt-BR"/>
        </w:rPr>
      </w:pPr>
      <w:r w:rsidRPr="00E250B7">
        <w:rPr>
          <w:rFonts w:eastAsia="Times New Roman"/>
          <w:color w:val="000000"/>
          <w:sz w:val="24"/>
          <w:szCs w:val="24"/>
          <w:lang w:eastAsia="pt-BR"/>
        </w:rPr>
        <w:t xml:space="preserve">Código Civil Brasileiro. </w:t>
      </w:r>
    </w:p>
    <w:p w:rsidR="00455E57" w:rsidRDefault="00455E57" w:rsidP="00455E57">
      <w:pPr>
        <w:rPr>
          <w:rFonts w:eastAsia="Times New Roman"/>
          <w:color w:val="000000"/>
          <w:sz w:val="24"/>
          <w:szCs w:val="24"/>
          <w:lang w:eastAsia="pt-BR"/>
        </w:rPr>
      </w:pPr>
    </w:p>
    <w:p w:rsidR="00455E57" w:rsidRPr="00E250B7" w:rsidRDefault="00455E57" w:rsidP="00455E57">
      <w:pPr>
        <w:rPr>
          <w:rFonts w:eastAsia="Times New Roman"/>
          <w:color w:val="000000"/>
          <w:sz w:val="24"/>
          <w:szCs w:val="24"/>
          <w:lang w:eastAsia="pt-BR"/>
        </w:rPr>
      </w:pPr>
    </w:p>
    <w:p w:rsidR="00455E57" w:rsidRPr="00E250B7" w:rsidRDefault="005F5AD6" w:rsidP="00455E57">
      <w:pPr>
        <w:spacing w:after="5" w:line="249" w:lineRule="auto"/>
        <w:jc w:val="both"/>
        <w:rPr>
          <w:rFonts w:eastAsia="Times New Roman"/>
          <w:color w:val="000000"/>
          <w:sz w:val="24"/>
          <w:szCs w:val="24"/>
          <w:lang w:eastAsia="pt-BR"/>
        </w:rPr>
      </w:pPr>
      <w:r>
        <w:rPr>
          <w:rFonts w:eastAsia="Times New Roman"/>
          <w:color w:val="000000"/>
          <w:sz w:val="24"/>
          <w:szCs w:val="24"/>
          <w:lang w:eastAsia="pt-BR"/>
        </w:rPr>
        <w:t xml:space="preserve">                 </w:t>
      </w:r>
      <w:r w:rsidR="00455E57" w:rsidRPr="00E250B7">
        <w:rPr>
          <w:rFonts w:eastAsia="Times New Roman"/>
          <w:color w:val="000000"/>
          <w:sz w:val="24"/>
          <w:szCs w:val="24"/>
          <w:lang w:eastAsia="pt-BR"/>
        </w:rPr>
        <w:t xml:space="preserve"> E, por estarem justas e acordadas, as partes firmam o presente contrato em três vias, de igual teor e valia, perante as testemunhas abaixo designadas. </w:t>
      </w:r>
    </w:p>
    <w:p w:rsidR="00455E57" w:rsidRPr="00E250B7" w:rsidRDefault="00455E57" w:rsidP="00455E57">
      <w:pPr>
        <w:rPr>
          <w:rFonts w:eastAsia="Times New Roman"/>
          <w:color w:val="000000"/>
          <w:sz w:val="24"/>
          <w:szCs w:val="24"/>
          <w:lang w:eastAsia="pt-BR"/>
        </w:rPr>
      </w:pPr>
    </w:p>
    <w:p w:rsidR="00455E57" w:rsidRPr="00E250B7" w:rsidRDefault="00455E57" w:rsidP="00455E57">
      <w:pPr>
        <w:rPr>
          <w:rFonts w:eastAsia="Times New Roman"/>
          <w:color w:val="000000"/>
          <w:sz w:val="24"/>
          <w:szCs w:val="24"/>
          <w:lang w:eastAsia="pt-BR"/>
        </w:rPr>
      </w:pPr>
    </w:p>
    <w:p w:rsidR="00455E57" w:rsidRPr="00E250B7" w:rsidRDefault="00455E57" w:rsidP="00455E57">
      <w:pPr>
        <w:rPr>
          <w:rFonts w:eastAsia="Times New Roman"/>
          <w:color w:val="000000"/>
          <w:sz w:val="24"/>
          <w:szCs w:val="24"/>
          <w:lang w:eastAsia="pt-BR"/>
        </w:rPr>
      </w:pPr>
    </w:p>
    <w:p w:rsidR="00455E57" w:rsidRDefault="00455E57" w:rsidP="00455E57">
      <w:pPr>
        <w:jc w:val="center"/>
        <w:rPr>
          <w:rFonts w:eastAsia="Times New Roman"/>
          <w:color w:val="000000"/>
          <w:sz w:val="24"/>
          <w:szCs w:val="24"/>
          <w:lang w:eastAsia="pt-BR"/>
        </w:rPr>
      </w:pPr>
    </w:p>
    <w:p w:rsidR="00455E57" w:rsidRPr="00E250B7" w:rsidRDefault="00455E57" w:rsidP="005F5AD6">
      <w:pPr>
        <w:rPr>
          <w:rFonts w:eastAsia="Times New Roman"/>
          <w:color w:val="000000"/>
          <w:sz w:val="24"/>
          <w:szCs w:val="24"/>
          <w:lang w:eastAsia="pt-BR"/>
        </w:rPr>
      </w:pPr>
    </w:p>
    <w:p w:rsidR="00455E57" w:rsidRPr="00E250B7" w:rsidRDefault="00455E57" w:rsidP="00455E57">
      <w:pPr>
        <w:jc w:val="center"/>
        <w:rPr>
          <w:rFonts w:eastAsia="Times New Roman"/>
          <w:color w:val="000000"/>
          <w:sz w:val="24"/>
          <w:szCs w:val="24"/>
          <w:lang w:eastAsia="pt-BR"/>
        </w:rPr>
      </w:pPr>
      <w:r w:rsidRPr="00E250B7">
        <w:rPr>
          <w:rFonts w:eastAsia="Times New Roman"/>
          <w:color w:val="000000"/>
          <w:sz w:val="24"/>
          <w:szCs w:val="24"/>
          <w:lang w:eastAsia="pt-BR"/>
        </w:rPr>
        <w:t>________________________</w:t>
      </w:r>
    </w:p>
    <w:p w:rsidR="00455E57" w:rsidRPr="00E250B7" w:rsidRDefault="00455E57" w:rsidP="00455E57">
      <w:pPr>
        <w:jc w:val="center"/>
        <w:rPr>
          <w:rFonts w:eastAsia="Times New Roman"/>
          <w:color w:val="000000"/>
          <w:sz w:val="24"/>
          <w:szCs w:val="24"/>
          <w:lang w:eastAsia="pt-BR"/>
        </w:rPr>
      </w:pPr>
      <w:r w:rsidRPr="00E250B7">
        <w:rPr>
          <w:rFonts w:eastAsia="Times New Roman"/>
          <w:color w:val="000000"/>
          <w:sz w:val="24"/>
          <w:szCs w:val="24"/>
          <w:lang w:eastAsia="pt-BR"/>
        </w:rPr>
        <w:t>José Adinan Ortolan</w:t>
      </w:r>
    </w:p>
    <w:p w:rsidR="00455E57" w:rsidRPr="00E250B7" w:rsidRDefault="00455E57" w:rsidP="00455E57">
      <w:pPr>
        <w:jc w:val="center"/>
        <w:rPr>
          <w:rFonts w:eastAsia="Times New Roman"/>
          <w:color w:val="000000"/>
          <w:sz w:val="24"/>
          <w:szCs w:val="24"/>
          <w:lang w:eastAsia="pt-BR"/>
        </w:rPr>
      </w:pPr>
      <w:r w:rsidRPr="00E250B7">
        <w:rPr>
          <w:rFonts w:eastAsia="Times New Roman"/>
          <w:color w:val="000000"/>
          <w:sz w:val="24"/>
          <w:szCs w:val="24"/>
          <w:lang w:eastAsia="pt-BR"/>
        </w:rPr>
        <w:t>Prefeito Municipal – Cordeirópolis SP</w:t>
      </w:r>
    </w:p>
    <w:p w:rsidR="00455E57" w:rsidRPr="00E250B7" w:rsidRDefault="00455E57" w:rsidP="00455E57">
      <w:pPr>
        <w:jc w:val="center"/>
        <w:rPr>
          <w:rFonts w:eastAsia="Times New Roman"/>
          <w:color w:val="000000"/>
          <w:sz w:val="24"/>
          <w:szCs w:val="24"/>
          <w:lang w:eastAsia="pt-BR"/>
        </w:rPr>
      </w:pPr>
    </w:p>
    <w:p w:rsidR="00455E57" w:rsidRPr="00E250B7" w:rsidRDefault="00455E57" w:rsidP="00455E57">
      <w:pPr>
        <w:jc w:val="center"/>
        <w:rPr>
          <w:rFonts w:eastAsia="Times New Roman"/>
          <w:color w:val="000000"/>
          <w:sz w:val="24"/>
          <w:szCs w:val="24"/>
          <w:lang w:eastAsia="pt-BR"/>
        </w:rPr>
      </w:pPr>
    </w:p>
    <w:p w:rsidR="00455E57" w:rsidRDefault="00455E57" w:rsidP="00455E57">
      <w:pPr>
        <w:tabs>
          <w:tab w:val="left" w:pos="4020"/>
        </w:tabs>
        <w:rPr>
          <w:rFonts w:eastAsia="Times New Roman"/>
          <w:color w:val="000000"/>
          <w:sz w:val="24"/>
          <w:szCs w:val="24"/>
          <w:lang w:eastAsia="pt-BR"/>
        </w:rPr>
      </w:pPr>
    </w:p>
    <w:p w:rsidR="00455E57" w:rsidRPr="00E250B7" w:rsidRDefault="00455E57" w:rsidP="00455E57">
      <w:pPr>
        <w:tabs>
          <w:tab w:val="left" w:pos="4020"/>
        </w:tabs>
        <w:rPr>
          <w:rFonts w:eastAsia="Times New Roman"/>
          <w:color w:val="000000"/>
          <w:sz w:val="24"/>
          <w:szCs w:val="24"/>
          <w:lang w:eastAsia="pt-BR"/>
        </w:rPr>
      </w:pPr>
    </w:p>
    <w:p w:rsidR="00455E57" w:rsidRPr="00E250B7" w:rsidRDefault="00455E57" w:rsidP="00455E57">
      <w:pPr>
        <w:rPr>
          <w:rFonts w:eastAsia="Times New Roman"/>
          <w:color w:val="000000"/>
          <w:sz w:val="24"/>
          <w:szCs w:val="24"/>
          <w:lang w:eastAsia="pt-BR"/>
        </w:rPr>
      </w:pPr>
    </w:p>
    <w:p w:rsidR="00455E57" w:rsidRPr="00E250B7" w:rsidRDefault="00455E57" w:rsidP="00455E57">
      <w:pPr>
        <w:jc w:val="center"/>
        <w:rPr>
          <w:rFonts w:eastAsia="Times New Roman"/>
          <w:color w:val="000000"/>
          <w:sz w:val="24"/>
          <w:szCs w:val="24"/>
          <w:lang w:eastAsia="pt-BR"/>
        </w:rPr>
      </w:pPr>
      <w:r w:rsidRPr="00E250B7">
        <w:rPr>
          <w:rFonts w:eastAsia="Times New Roman"/>
          <w:color w:val="000000"/>
          <w:sz w:val="24"/>
          <w:szCs w:val="24"/>
          <w:lang w:eastAsia="pt-BR"/>
        </w:rPr>
        <w:softHyphen/>
      </w:r>
      <w:r w:rsidRPr="00E250B7">
        <w:rPr>
          <w:rFonts w:eastAsia="Times New Roman"/>
          <w:color w:val="000000"/>
          <w:sz w:val="24"/>
          <w:szCs w:val="24"/>
          <w:lang w:eastAsia="pt-BR"/>
        </w:rPr>
        <w:softHyphen/>
      </w:r>
      <w:r w:rsidRPr="00E250B7">
        <w:rPr>
          <w:rFonts w:eastAsia="Times New Roman"/>
          <w:color w:val="000000"/>
          <w:sz w:val="24"/>
          <w:szCs w:val="24"/>
          <w:lang w:eastAsia="pt-BR"/>
        </w:rPr>
        <w:softHyphen/>
      </w:r>
      <w:r w:rsidRPr="00E250B7">
        <w:rPr>
          <w:rFonts w:eastAsia="Times New Roman"/>
          <w:color w:val="000000"/>
          <w:sz w:val="24"/>
          <w:szCs w:val="24"/>
          <w:lang w:eastAsia="pt-BR"/>
        </w:rPr>
        <w:softHyphen/>
      </w:r>
      <w:r w:rsidRPr="00E250B7">
        <w:rPr>
          <w:rFonts w:eastAsia="Times New Roman"/>
          <w:color w:val="000000"/>
          <w:sz w:val="24"/>
          <w:szCs w:val="24"/>
          <w:lang w:eastAsia="pt-BR"/>
        </w:rPr>
        <w:softHyphen/>
      </w:r>
      <w:r w:rsidRPr="00E250B7">
        <w:rPr>
          <w:rFonts w:eastAsia="Times New Roman"/>
          <w:color w:val="000000"/>
          <w:sz w:val="24"/>
          <w:szCs w:val="24"/>
          <w:lang w:eastAsia="pt-BR"/>
        </w:rPr>
        <w:softHyphen/>
      </w:r>
      <w:r w:rsidRPr="00E250B7">
        <w:rPr>
          <w:rFonts w:eastAsia="Times New Roman"/>
          <w:color w:val="000000"/>
          <w:sz w:val="24"/>
          <w:szCs w:val="24"/>
          <w:lang w:eastAsia="pt-BR"/>
        </w:rPr>
        <w:softHyphen/>
      </w:r>
      <w:r w:rsidRPr="00E250B7">
        <w:rPr>
          <w:rFonts w:eastAsia="Times New Roman"/>
          <w:color w:val="000000"/>
          <w:sz w:val="24"/>
          <w:szCs w:val="24"/>
          <w:lang w:eastAsia="pt-BR"/>
        </w:rPr>
        <w:softHyphen/>
      </w:r>
      <w:r w:rsidRPr="00E250B7">
        <w:rPr>
          <w:rFonts w:eastAsia="Times New Roman"/>
          <w:color w:val="000000"/>
          <w:sz w:val="24"/>
          <w:szCs w:val="24"/>
          <w:lang w:eastAsia="pt-BR"/>
        </w:rPr>
        <w:softHyphen/>
      </w:r>
      <w:r w:rsidRPr="00E250B7">
        <w:rPr>
          <w:rFonts w:eastAsia="Times New Roman"/>
          <w:color w:val="000000"/>
          <w:sz w:val="24"/>
          <w:szCs w:val="24"/>
          <w:lang w:eastAsia="pt-BR"/>
        </w:rPr>
        <w:softHyphen/>
      </w:r>
      <w:r w:rsidRPr="00E250B7">
        <w:rPr>
          <w:rFonts w:eastAsia="Times New Roman"/>
          <w:color w:val="000000"/>
          <w:sz w:val="24"/>
          <w:szCs w:val="24"/>
          <w:lang w:eastAsia="pt-BR"/>
        </w:rPr>
        <w:softHyphen/>
      </w:r>
      <w:r w:rsidRPr="00E250B7">
        <w:rPr>
          <w:rFonts w:eastAsia="Times New Roman"/>
          <w:color w:val="000000"/>
          <w:sz w:val="24"/>
          <w:szCs w:val="24"/>
          <w:lang w:eastAsia="pt-BR"/>
        </w:rPr>
        <w:softHyphen/>
      </w:r>
      <w:r w:rsidRPr="00E250B7">
        <w:rPr>
          <w:rFonts w:eastAsia="Times New Roman"/>
          <w:color w:val="000000"/>
          <w:sz w:val="24"/>
          <w:szCs w:val="24"/>
          <w:lang w:eastAsia="pt-BR"/>
        </w:rPr>
        <w:softHyphen/>
      </w:r>
      <w:r w:rsidRPr="00E250B7">
        <w:rPr>
          <w:rFonts w:eastAsia="Times New Roman"/>
          <w:color w:val="000000"/>
          <w:sz w:val="24"/>
          <w:szCs w:val="24"/>
          <w:lang w:eastAsia="pt-BR"/>
        </w:rPr>
        <w:softHyphen/>
      </w:r>
      <w:r w:rsidRPr="00E250B7">
        <w:rPr>
          <w:rFonts w:eastAsia="Times New Roman"/>
          <w:color w:val="000000"/>
          <w:sz w:val="24"/>
          <w:szCs w:val="24"/>
          <w:lang w:eastAsia="pt-BR"/>
        </w:rPr>
        <w:softHyphen/>
      </w:r>
      <w:r w:rsidRPr="00E250B7">
        <w:rPr>
          <w:rFonts w:eastAsia="Times New Roman"/>
          <w:color w:val="000000"/>
          <w:sz w:val="24"/>
          <w:szCs w:val="24"/>
          <w:lang w:eastAsia="pt-BR"/>
        </w:rPr>
        <w:softHyphen/>
      </w:r>
      <w:r w:rsidRPr="00E250B7">
        <w:rPr>
          <w:rFonts w:eastAsia="Times New Roman"/>
          <w:color w:val="000000"/>
          <w:sz w:val="24"/>
          <w:szCs w:val="24"/>
          <w:lang w:eastAsia="pt-BR"/>
        </w:rPr>
        <w:softHyphen/>
      </w:r>
      <w:r w:rsidRPr="00E250B7">
        <w:rPr>
          <w:rFonts w:eastAsia="Times New Roman"/>
          <w:color w:val="000000"/>
          <w:sz w:val="24"/>
          <w:szCs w:val="24"/>
          <w:lang w:eastAsia="pt-BR"/>
        </w:rPr>
        <w:softHyphen/>
      </w:r>
      <w:r w:rsidRPr="00E250B7">
        <w:rPr>
          <w:rFonts w:eastAsia="Times New Roman"/>
          <w:color w:val="000000"/>
          <w:sz w:val="24"/>
          <w:szCs w:val="24"/>
          <w:lang w:eastAsia="pt-BR"/>
        </w:rPr>
        <w:softHyphen/>
      </w:r>
      <w:r w:rsidRPr="00E250B7">
        <w:rPr>
          <w:rFonts w:eastAsia="Times New Roman"/>
          <w:color w:val="000000"/>
          <w:sz w:val="24"/>
          <w:szCs w:val="24"/>
          <w:lang w:eastAsia="pt-BR"/>
        </w:rPr>
        <w:softHyphen/>
      </w:r>
      <w:r w:rsidRPr="00E250B7">
        <w:rPr>
          <w:rFonts w:eastAsia="Times New Roman"/>
          <w:color w:val="000000"/>
          <w:sz w:val="24"/>
          <w:szCs w:val="24"/>
          <w:lang w:eastAsia="pt-BR"/>
        </w:rPr>
        <w:softHyphen/>
      </w:r>
      <w:r w:rsidRPr="00E250B7">
        <w:rPr>
          <w:rFonts w:eastAsia="Times New Roman"/>
          <w:color w:val="000000"/>
          <w:sz w:val="24"/>
          <w:szCs w:val="24"/>
          <w:lang w:eastAsia="pt-BR"/>
        </w:rPr>
        <w:softHyphen/>
        <w:t>____________________________________________________________</w:t>
      </w:r>
    </w:p>
    <w:p w:rsidR="00455E57" w:rsidRPr="00E250B7" w:rsidRDefault="00455E57" w:rsidP="00455E57">
      <w:pPr>
        <w:spacing w:after="10" w:line="249" w:lineRule="auto"/>
        <w:jc w:val="both"/>
        <w:rPr>
          <w:rFonts w:eastAsia="Times New Roman"/>
          <w:b/>
          <w:color w:val="000000"/>
          <w:sz w:val="24"/>
          <w:szCs w:val="24"/>
          <w:lang w:eastAsia="pt-BR"/>
        </w:rPr>
      </w:pPr>
      <w:r w:rsidRPr="00E250B7">
        <w:rPr>
          <w:rFonts w:eastAsia="Times New Roman"/>
          <w:b/>
          <w:color w:val="000000"/>
          <w:sz w:val="24"/>
          <w:szCs w:val="24"/>
          <w:lang w:eastAsia="pt-BR"/>
        </w:rPr>
        <w:t xml:space="preserve">                    Representante Legal - Nome:</w:t>
      </w:r>
    </w:p>
    <w:p w:rsidR="00455E57" w:rsidRPr="00E250B7" w:rsidRDefault="00455E57" w:rsidP="00455E57">
      <w:pPr>
        <w:spacing w:after="10" w:line="249" w:lineRule="auto"/>
        <w:jc w:val="both"/>
        <w:rPr>
          <w:rFonts w:eastAsia="Times New Roman"/>
          <w:color w:val="000000"/>
          <w:sz w:val="24"/>
          <w:szCs w:val="24"/>
          <w:lang w:eastAsia="pt-BR"/>
        </w:rPr>
      </w:pPr>
      <w:r w:rsidRPr="00E250B7">
        <w:rPr>
          <w:rFonts w:eastAsia="Times New Roman"/>
          <w:color w:val="000000"/>
          <w:sz w:val="24"/>
          <w:szCs w:val="24"/>
          <w:lang w:eastAsia="pt-BR"/>
        </w:rPr>
        <w:t xml:space="preserve">                    RG.:</w:t>
      </w:r>
    </w:p>
    <w:p w:rsidR="00455E57" w:rsidRPr="00E250B7" w:rsidRDefault="00455E57" w:rsidP="00455E57">
      <w:pPr>
        <w:spacing w:after="10" w:line="249" w:lineRule="auto"/>
        <w:jc w:val="both"/>
        <w:rPr>
          <w:rFonts w:eastAsia="Times New Roman"/>
          <w:color w:val="000000"/>
          <w:sz w:val="24"/>
          <w:szCs w:val="24"/>
          <w:lang w:eastAsia="pt-BR"/>
        </w:rPr>
      </w:pPr>
      <w:r w:rsidRPr="00E250B7">
        <w:rPr>
          <w:rFonts w:eastAsia="Times New Roman"/>
          <w:color w:val="000000"/>
          <w:sz w:val="24"/>
          <w:szCs w:val="24"/>
          <w:lang w:eastAsia="pt-BR"/>
        </w:rPr>
        <w:t xml:space="preserve">                    CPF.:</w:t>
      </w:r>
    </w:p>
    <w:p w:rsidR="00455E57" w:rsidRPr="00E250B7" w:rsidRDefault="00455E57" w:rsidP="00455E57">
      <w:pPr>
        <w:rPr>
          <w:rFonts w:eastAsia="Times New Roman"/>
          <w:color w:val="000000"/>
          <w:sz w:val="24"/>
          <w:szCs w:val="24"/>
          <w:lang w:eastAsia="pt-BR"/>
        </w:rPr>
      </w:pPr>
    </w:p>
    <w:p w:rsidR="00455E57" w:rsidRPr="00E250B7" w:rsidRDefault="00455E57" w:rsidP="00455E57">
      <w:pPr>
        <w:rPr>
          <w:rFonts w:eastAsia="Times New Roman"/>
          <w:color w:val="000000"/>
          <w:sz w:val="24"/>
          <w:szCs w:val="24"/>
          <w:lang w:eastAsia="pt-BR"/>
        </w:rPr>
      </w:pPr>
      <w:r w:rsidRPr="00E250B7">
        <w:rPr>
          <w:rFonts w:eastAsia="Times New Roman"/>
          <w:color w:val="000000"/>
          <w:sz w:val="24"/>
          <w:szCs w:val="24"/>
          <w:lang w:eastAsia="pt-BR"/>
        </w:rPr>
        <w:t>Testemunhas:</w:t>
      </w:r>
    </w:p>
    <w:p w:rsidR="00455E57" w:rsidRPr="00E250B7" w:rsidRDefault="00455E57" w:rsidP="00455E57">
      <w:pPr>
        <w:rPr>
          <w:rFonts w:eastAsia="Times New Roman"/>
          <w:color w:val="000000"/>
          <w:sz w:val="24"/>
          <w:szCs w:val="24"/>
          <w:lang w:eastAsia="pt-BR"/>
        </w:rPr>
      </w:pPr>
    </w:p>
    <w:p w:rsidR="00455E57" w:rsidRPr="00E250B7" w:rsidRDefault="00455E57" w:rsidP="00455E57">
      <w:pPr>
        <w:rPr>
          <w:rFonts w:eastAsia="Times New Roman"/>
          <w:color w:val="000000"/>
          <w:sz w:val="24"/>
          <w:szCs w:val="24"/>
          <w:lang w:eastAsia="pt-BR"/>
        </w:rPr>
      </w:pPr>
    </w:p>
    <w:p w:rsidR="00455E57" w:rsidRPr="00E250B7" w:rsidRDefault="00455E57" w:rsidP="00455E57">
      <w:pPr>
        <w:rPr>
          <w:rFonts w:eastAsia="Times New Roman"/>
          <w:color w:val="000000"/>
          <w:sz w:val="24"/>
          <w:szCs w:val="24"/>
          <w:lang w:eastAsia="pt-BR"/>
        </w:rPr>
      </w:pPr>
    </w:p>
    <w:p w:rsidR="00455E57" w:rsidRPr="00E250B7" w:rsidRDefault="00455E57" w:rsidP="00455E57">
      <w:pPr>
        <w:jc w:val="both"/>
        <w:rPr>
          <w:rFonts w:eastAsia="Times New Roman"/>
          <w:color w:val="000000"/>
          <w:sz w:val="24"/>
          <w:szCs w:val="24"/>
          <w:lang w:eastAsia="pt-BR"/>
        </w:rPr>
      </w:pPr>
      <w:r w:rsidRPr="00E250B7">
        <w:rPr>
          <w:rFonts w:eastAsia="Times New Roman"/>
          <w:color w:val="000000"/>
          <w:sz w:val="24"/>
          <w:szCs w:val="24"/>
          <w:lang w:eastAsia="pt-BR"/>
        </w:rPr>
        <w:t>______________________________</w:t>
      </w:r>
      <w:r w:rsidRPr="00E250B7">
        <w:rPr>
          <w:rFonts w:eastAsia="Times New Roman"/>
          <w:color w:val="000000"/>
          <w:sz w:val="24"/>
          <w:szCs w:val="24"/>
          <w:lang w:eastAsia="pt-BR"/>
        </w:rPr>
        <w:tab/>
      </w:r>
      <w:r w:rsidRPr="00E250B7">
        <w:rPr>
          <w:rFonts w:eastAsia="Times New Roman"/>
          <w:color w:val="000000"/>
          <w:sz w:val="24"/>
          <w:szCs w:val="24"/>
          <w:lang w:eastAsia="pt-BR"/>
        </w:rPr>
        <w:tab/>
      </w:r>
      <w:r w:rsidRPr="00E250B7">
        <w:rPr>
          <w:rFonts w:eastAsia="Times New Roman"/>
          <w:color w:val="000000"/>
          <w:sz w:val="24"/>
          <w:szCs w:val="24"/>
          <w:lang w:eastAsia="pt-BR"/>
        </w:rPr>
        <w:tab/>
        <w:t>_________________________</w:t>
      </w:r>
    </w:p>
    <w:p w:rsidR="00455E57" w:rsidRPr="00E250B7" w:rsidRDefault="00455E57" w:rsidP="00455E57">
      <w:pPr>
        <w:ind w:right="4"/>
        <w:jc w:val="both"/>
        <w:rPr>
          <w:rFonts w:eastAsia="Times New Roman"/>
          <w:color w:val="000000"/>
          <w:sz w:val="24"/>
          <w:szCs w:val="24"/>
          <w:lang w:eastAsia="pt-BR"/>
        </w:rPr>
      </w:pPr>
      <w:r w:rsidRPr="00E250B7">
        <w:rPr>
          <w:rFonts w:eastAsia="Times New Roman"/>
          <w:color w:val="000000"/>
          <w:sz w:val="24"/>
          <w:szCs w:val="24"/>
          <w:lang w:eastAsia="pt-BR"/>
        </w:rPr>
        <w:tab/>
      </w:r>
      <w:r w:rsidRPr="00E250B7">
        <w:rPr>
          <w:rFonts w:eastAsia="Times New Roman"/>
          <w:color w:val="000000"/>
          <w:sz w:val="24"/>
          <w:szCs w:val="24"/>
          <w:lang w:eastAsia="pt-BR"/>
        </w:rPr>
        <w:tab/>
      </w:r>
      <w:r w:rsidRPr="00E250B7">
        <w:rPr>
          <w:rFonts w:eastAsia="Times New Roman"/>
          <w:color w:val="000000"/>
          <w:sz w:val="24"/>
          <w:szCs w:val="24"/>
          <w:lang w:eastAsia="pt-BR"/>
        </w:rPr>
        <w:tab/>
      </w:r>
      <w:r w:rsidRPr="00E250B7">
        <w:rPr>
          <w:rFonts w:eastAsia="Times New Roman"/>
          <w:color w:val="000000"/>
          <w:sz w:val="24"/>
          <w:szCs w:val="24"/>
          <w:lang w:eastAsia="pt-BR"/>
        </w:rPr>
        <w:tab/>
      </w:r>
    </w:p>
    <w:p w:rsidR="00455E57" w:rsidRDefault="00455E57" w:rsidP="00455E57">
      <w:pPr>
        <w:rPr>
          <w:rFonts w:eastAsia="Times New Roman"/>
          <w:color w:val="000000"/>
          <w:sz w:val="24"/>
          <w:szCs w:val="24"/>
          <w:lang w:eastAsia="pt-BR"/>
        </w:rPr>
      </w:pPr>
    </w:p>
    <w:p w:rsidR="0090439A" w:rsidRDefault="0090439A" w:rsidP="00455E57">
      <w:pPr>
        <w:rPr>
          <w:rFonts w:eastAsia="Times New Roman"/>
          <w:color w:val="000000"/>
          <w:sz w:val="24"/>
          <w:szCs w:val="24"/>
          <w:lang w:eastAsia="pt-BR"/>
        </w:rPr>
      </w:pPr>
    </w:p>
    <w:p w:rsidR="00455E57" w:rsidRDefault="00455E57" w:rsidP="00455E57">
      <w:pPr>
        <w:rPr>
          <w:rFonts w:eastAsia="Times New Roman"/>
          <w:color w:val="000000"/>
          <w:sz w:val="24"/>
          <w:szCs w:val="24"/>
          <w:lang w:eastAsia="pt-BR"/>
        </w:rPr>
      </w:pPr>
    </w:p>
    <w:p w:rsidR="00455E57" w:rsidRPr="00E250B7" w:rsidRDefault="00455E57" w:rsidP="00455E57">
      <w:pPr>
        <w:jc w:val="center"/>
        <w:rPr>
          <w:rFonts w:eastAsia="Times New Roman"/>
          <w:color w:val="000000"/>
          <w:sz w:val="24"/>
          <w:szCs w:val="24"/>
          <w:lang w:eastAsia="pt-BR"/>
        </w:rPr>
      </w:pPr>
      <w:r w:rsidRPr="00E250B7">
        <w:rPr>
          <w:rFonts w:eastAsia="Times New Roman"/>
          <w:b/>
          <w:color w:val="000000"/>
          <w:sz w:val="24"/>
          <w:szCs w:val="24"/>
          <w:lang w:eastAsia="pt-BR"/>
        </w:rPr>
        <w:t xml:space="preserve">ANEXO III – </w:t>
      </w:r>
      <w:r w:rsidRPr="009E5D9B">
        <w:rPr>
          <w:rFonts w:eastAsia="Times New Roman"/>
          <w:b/>
          <w:color w:val="000000"/>
          <w:sz w:val="24"/>
          <w:szCs w:val="24"/>
          <w:lang w:eastAsia="pt-BR"/>
        </w:rPr>
        <w:t>CONCORRÊNCIA 05/2023</w:t>
      </w:r>
    </w:p>
    <w:p w:rsidR="00455E57" w:rsidRPr="00E250B7" w:rsidRDefault="00455E57" w:rsidP="00455E57">
      <w:pPr>
        <w:ind w:right="4"/>
        <w:jc w:val="center"/>
        <w:rPr>
          <w:rFonts w:eastAsia="Times New Roman"/>
          <w:color w:val="000000"/>
          <w:sz w:val="24"/>
          <w:szCs w:val="24"/>
          <w:lang w:eastAsia="pt-BR"/>
        </w:rPr>
      </w:pPr>
      <w:r w:rsidRPr="00E250B7">
        <w:rPr>
          <w:rFonts w:eastAsia="Times New Roman"/>
          <w:b/>
          <w:color w:val="000000"/>
          <w:sz w:val="24"/>
          <w:szCs w:val="24"/>
          <w:lang w:eastAsia="pt-BR"/>
        </w:rPr>
        <w:t xml:space="preserve">MODELO DA CARTA DE INTENÇÕES </w:t>
      </w:r>
    </w:p>
    <w:p w:rsidR="00455E57" w:rsidRPr="00E250B7" w:rsidRDefault="00455E57" w:rsidP="00455E57">
      <w:pPr>
        <w:jc w:val="center"/>
        <w:rPr>
          <w:rFonts w:eastAsia="Times New Roman"/>
          <w:color w:val="000000"/>
          <w:sz w:val="24"/>
          <w:szCs w:val="24"/>
          <w:lang w:eastAsia="pt-BR"/>
        </w:rPr>
      </w:pPr>
    </w:p>
    <w:p w:rsidR="00455E57" w:rsidRPr="00E250B7" w:rsidRDefault="00455E57" w:rsidP="00455E57">
      <w:pPr>
        <w:jc w:val="center"/>
        <w:rPr>
          <w:rFonts w:eastAsia="Times New Roman"/>
          <w:color w:val="000000"/>
          <w:sz w:val="24"/>
          <w:szCs w:val="24"/>
          <w:lang w:eastAsia="pt-BR"/>
        </w:rPr>
      </w:pPr>
    </w:p>
    <w:p w:rsidR="00455E57" w:rsidRPr="00E250B7" w:rsidRDefault="00455E57" w:rsidP="00455E57">
      <w:pPr>
        <w:rPr>
          <w:rFonts w:eastAsia="Times New Roman"/>
          <w:color w:val="000000"/>
          <w:sz w:val="24"/>
          <w:szCs w:val="24"/>
          <w:lang w:eastAsia="pt-BR"/>
        </w:rPr>
      </w:pPr>
    </w:p>
    <w:p w:rsidR="00455E57" w:rsidRPr="00E250B7" w:rsidRDefault="00455E57" w:rsidP="00455E57">
      <w:pPr>
        <w:spacing w:after="5" w:line="249" w:lineRule="auto"/>
        <w:jc w:val="both"/>
        <w:rPr>
          <w:rFonts w:eastAsia="Times New Roman"/>
          <w:color w:val="000000"/>
          <w:sz w:val="24"/>
          <w:szCs w:val="24"/>
          <w:lang w:eastAsia="pt-BR"/>
        </w:rPr>
      </w:pPr>
      <w:r w:rsidRPr="00E250B7">
        <w:rPr>
          <w:rFonts w:eastAsia="Times New Roman"/>
          <w:color w:val="000000"/>
          <w:sz w:val="24"/>
          <w:szCs w:val="24"/>
          <w:lang w:eastAsia="pt-BR"/>
        </w:rPr>
        <w:t xml:space="preserve">A empresa ____________________________________________________________________, devidamente inscrita no CNPJ sob nº _____________________________e Inscrição Estadual nº </w:t>
      </w:r>
    </w:p>
    <w:p w:rsidR="00455E57" w:rsidRPr="00E250B7" w:rsidRDefault="00455E57" w:rsidP="00455E57">
      <w:pPr>
        <w:tabs>
          <w:tab w:val="center" w:pos="4482"/>
          <w:tab w:val="center" w:pos="5452"/>
          <w:tab w:val="center" w:pos="6782"/>
          <w:tab w:val="center" w:pos="8170"/>
          <w:tab w:val="right" w:pos="9638"/>
        </w:tabs>
        <w:spacing w:after="5" w:line="249" w:lineRule="auto"/>
        <w:jc w:val="both"/>
        <w:rPr>
          <w:rFonts w:eastAsia="Times New Roman"/>
          <w:color w:val="000000"/>
          <w:sz w:val="24"/>
          <w:szCs w:val="24"/>
          <w:lang w:eastAsia="pt-BR"/>
        </w:rPr>
      </w:pPr>
      <w:r w:rsidRPr="00E250B7">
        <w:rPr>
          <w:rFonts w:eastAsia="Times New Roman"/>
          <w:color w:val="000000"/>
          <w:sz w:val="24"/>
          <w:szCs w:val="24"/>
          <w:lang w:eastAsia="pt-BR"/>
        </w:rPr>
        <w:t xml:space="preserve">______________________________, </w:t>
      </w:r>
      <w:r w:rsidRPr="00E250B7">
        <w:rPr>
          <w:rFonts w:eastAsia="Times New Roman"/>
          <w:color w:val="000000"/>
          <w:sz w:val="24"/>
          <w:szCs w:val="24"/>
          <w:lang w:eastAsia="pt-BR"/>
        </w:rPr>
        <w:tab/>
        <w:t xml:space="preserve">neste </w:t>
      </w:r>
      <w:r w:rsidRPr="00E250B7">
        <w:rPr>
          <w:rFonts w:eastAsia="Times New Roman"/>
          <w:color w:val="000000"/>
          <w:sz w:val="24"/>
          <w:szCs w:val="24"/>
          <w:lang w:eastAsia="pt-BR"/>
        </w:rPr>
        <w:tab/>
        <w:t xml:space="preserve">ato </w:t>
      </w:r>
      <w:r w:rsidRPr="00E250B7">
        <w:rPr>
          <w:rFonts w:eastAsia="Times New Roman"/>
          <w:color w:val="000000"/>
          <w:sz w:val="24"/>
          <w:szCs w:val="24"/>
          <w:lang w:eastAsia="pt-BR"/>
        </w:rPr>
        <w:tab/>
        <w:t xml:space="preserve">representada </w:t>
      </w:r>
      <w:r w:rsidRPr="00E250B7">
        <w:rPr>
          <w:rFonts w:eastAsia="Times New Roman"/>
          <w:color w:val="000000"/>
          <w:sz w:val="24"/>
          <w:szCs w:val="24"/>
          <w:lang w:eastAsia="pt-BR"/>
        </w:rPr>
        <w:tab/>
        <w:t xml:space="preserve">pelo </w:t>
      </w:r>
      <w:r w:rsidRPr="00E250B7">
        <w:rPr>
          <w:rFonts w:eastAsia="Times New Roman"/>
          <w:color w:val="000000"/>
          <w:sz w:val="24"/>
          <w:szCs w:val="24"/>
          <w:lang w:eastAsia="pt-BR"/>
        </w:rPr>
        <w:tab/>
        <w:t xml:space="preserve">Senhor. </w:t>
      </w:r>
    </w:p>
    <w:p w:rsidR="00455E57" w:rsidRPr="00E250B7" w:rsidRDefault="00455E57" w:rsidP="00455E57">
      <w:pPr>
        <w:spacing w:after="5" w:line="249" w:lineRule="auto"/>
        <w:jc w:val="both"/>
        <w:rPr>
          <w:rFonts w:eastAsia="Times New Roman"/>
          <w:color w:val="000000"/>
          <w:sz w:val="24"/>
          <w:szCs w:val="24"/>
          <w:lang w:eastAsia="pt-BR"/>
        </w:rPr>
      </w:pPr>
      <w:r w:rsidRPr="00E250B7">
        <w:rPr>
          <w:rFonts w:eastAsia="Times New Roman"/>
          <w:color w:val="000000"/>
          <w:sz w:val="24"/>
          <w:szCs w:val="24"/>
          <w:lang w:eastAsia="pt-BR"/>
        </w:rPr>
        <w:t xml:space="preserve">____________________________________, portador do RG. __________________ e CPF __________________________, vem respeitosamente apresentar sua CARTA DE INTENÇÕES para aquisição de lote de terreno com _____________metros quadrados, localizado na Quadra ___________, lote nº __________, para implantação de uma unidade industrial. Declara, para todos os fins de direito, que pretende realizar os investimentos abaixo elencados: </w:t>
      </w:r>
    </w:p>
    <w:p w:rsidR="00455E57" w:rsidRPr="00E250B7" w:rsidRDefault="00455E57" w:rsidP="00455E57">
      <w:pPr>
        <w:rPr>
          <w:rFonts w:eastAsia="Times New Roman"/>
          <w:color w:val="000000"/>
          <w:sz w:val="24"/>
          <w:szCs w:val="24"/>
          <w:lang w:eastAsia="pt-BR"/>
        </w:rPr>
      </w:pPr>
    </w:p>
    <w:p w:rsidR="00455E57" w:rsidRPr="00E250B7" w:rsidRDefault="00455E57" w:rsidP="00455E57">
      <w:pPr>
        <w:widowControl/>
        <w:numPr>
          <w:ilvl w:val="0"/>
          <w:numId w:val="2"/>
        </w:numPr>
        <w:autoSpaceDE/>
        <w:autoSpaceDN/>
        <w:spacing w:after="5" w:line="249" w:lineRule="auto"/>
        <w:ind w:hanging="420"/>
        <w:jc w:val="both"/>
        <w:rPr>
          <w:rFonts w:eastAsia="Times New Roman"/>
          <w:color w:val="000000"/>
          <w:sz w:val="24"/>
          <w:szCs w:val="24"/>
          <w:lang w:eastAsia="pt-BR"/>
        </w:rPr>
      </w:pPr>
      <w:r w:rsidRPr="00E250B7">
        <w:rPr>
          <w:rFonts w:eastAsia="Times New Roman"/>
          <w:color w:val="000000"/>
          <w:sz w:val="24"/>
          <w:szCs w:val="24"/>
          <w:lang w:eastAsia="pt-BR"/>
        </w:rPr>
        <w:t xml:space="preserve">O capital registrado e integralizado – R$ ________________________________; </w:t>
      </w:r>
    </w:p>
    <w:p w:rsidR="00455E57" w:rsidRPr="00E250B7" w:rsidRDefault="00455E57" w:rsidP="00455E57">
      <w:pPr>
        <w:widowControl/>
        <w:numPr>
          <w:ilvl w:val="0"/>
          <w:numId w:val="2"/>
        </w:numPr>
        <w:autoSpaceDE/>
        <w:autoSpaceDN/>
        <w:spacing w:after="5" w:line="249" w:lineRule="auto"/>
        <w:ind w:hanging="420"/>
        <w:jc w:val="both"/>
        <w:rPr>
          <w:rFonts w:eastAsia="Times New Roman"/>
          <w:color w:val="000000"/>
          <w:sz w:val="24"/>
          <w:szCs w:val="24"/>
          <w:lang w:eastAsia="pt-BR"/>
        </w:rPr>
      </w:pPr>
      <w:r w:rsidRPr="00E250B7">
        <w:rPr>
          <w:rFonts w:eastAsia="Times New Roman"/>
          <w:color w:val="000000"/>
          <w:sz w:val="24"/>
          <w:szCs w:val="24"/>
          <w:lang w:eastAsia="pt-BR"/>
        </w:rPr>
        <w:t xml:space="preserve">O valor do investimento – R$ ________________________________________; </w:t>
      </w:r>
    </w:p>
    <w:p w:rsidR="00455E57" w:rsidRPr="00E250B7" w:rsidRDefault="00455E57" w:rsidP="00455E57">
      <w:pPr>
        <w:widowControl/>
        <w:numPr>
          <w:ilvl w:val="0"/>
          <w:numId w:val="2"/>
        </w:numPr>
        <w:autoSpaceDE/>
        <w:autoSpaceDN/>
        <w:spacing w:after="5" w:line="249" w:lineRule="auto"/>
        <w:ind w:hanging="420"/>
        <w:jc w:val="both"/>
        <w:rPr>
          <w:rFonts w:eastAsia="Times New Roman"/>
          <w:color w:val="000000"/>
          <w:sz w:val="24"/>
          <w:szCs w:val="24"/>
          <w:lang w:eastAsia="pt-BR"/>
        </w:rPr>
      </w:pPr>
      <w:r w:rsidRPr="00E250B7">
        <w:rPr>
          <w:rFonts w:eastAsia="Times New Roman"/>
          <w:color w:val="000000"/>
          <w:sz w:val="24"/>
          <w:szCs w:val="24"/>
          <w:lang w:eastAsia="pt-BR"/>
        </w:rPr>
        <w:t xml:space="preserve">Previsão de faturamento anual – Atual – R$ ____________________________ e </w:t>
      </w:r>
    </w:p>
    <w:p w:rsidR="00455E57" w:rsidRPr="00E250B7" w:rsidRDefault="00455E57" w:rsidP="00455E57">
      <w:pPr>
        <w:spacing w:after="5" w:line="249" w:lineRule="auto"/>
        <w:jc w:val="both"/>
        <w:rPr>
          <w:rFonts w:eastAsia="Times New Roman"/>
          <w:color w:val="000000"/>
          <w:sz w:val="24"/>
          <w:szCs w:val="24"/>
          <w:lang w:eastAsia="pt-BR"/>
        </w:rPr>
      </w:pPr>
      <w:r w:rsidRPr="00E250B7">
        <w:rPr>
          <w:rFonts w:eastAsia="Times New Roman"/>
          <w:color w:val="000000"/>
          <w:sz w:val="24"/>
          <w:szCs w:val="24"/>
          <w:lang w:eastAsia="pt-BR"/>
        </w:rPr>
        <w:t xml:space="preserve">Futuro (02 anos) – R$ _____________________; </w:t>
      </w:r>
    </w:p>
    <w:p w:rsidR="00455E57" w:rsidRPr="00E250B7" w:rsidRDefault="00455E57" w:rsidP="00455E57">
      <w:pPr>
        <w:widowControl/>
        <w:numPr>
          <w:ilvl w:val="0"/>
          <w:numId w:val="2"/>
        </w:numPr>
        <w:autoSpaceDE/>
        <w:autoSpaceDN/>
        <w:spacing w:after="5" w:line="249" w:lineRule="auto"/>
        <w:ind w:hanging="420"/>
        <w:jc w:val="both"/>
        <w:rPr>
          <w:rFonts w:eastAsia="Times New Roman"/>
          <w:color w:val="000000"/>
          <w:sz w:val="24"/>
          <w:szCs w:val="24"/>
          <w:lang w:eastAsia="pt-BR"/>
        </w:rPr>
      </w:pPr>
      <w:r w:rsidRPr="00E250B7">
        <w:rPr>
          <w:rFonts w:eastAsia="Times New Roman"/>
          <w:color w:val="000000"/>
          <w:sz w:val="24"/>
          <w:szCs w:val="24"/>
          <w:lang w:eastAsia="pt-BR"/>
        </w:rPr>
        <w:t xml:space="preserve">Valor da folha de pagamento mensal – Atual R$ _____________________ e Futuro (2 anos) -  R$ ______________________; </w:t>
      </w:r>
    </w:p>
    <w:p w:rsidR="00455E57" w:rsidRPr="00E250B7" w:rsidRDefault="00455E57" w:rsidP="00455E57">
      <w:pPr>
        <w:widowControl/>
        <w:numPr>
          <w:ilvl w:val="0"/>
          <w:numId w:val="2"/>
        </w:numPr>
        <w:autoSpaceDE/>
        <w:autoSpaceDN/>
        <w:spacing w:after="5" w:line="249" w:lineRule="auto"/>
        <w:ind w:hanging="420"/>
        <w:jc w:val="both"/>
        <w:rPr>
          <w:rFonts w:eastAsia="Times New Roman"/>
          <w:color w:val="000000"/>
          <w:sz w:val="24"/>
          <w:szCs w:val="24"/>
          <w:lang w:eastAsia="pt-BR"/>
        </w:rPr>
      </w:pPr>
      <w:r w:rsidRPr="00E250B7">
        <w:rPr>
          <w:rFonts w:eastAsia="Times New Roman"/>
          <w:color w:val="000000"/>
          <w:sz w:val="24"/>
          <w:szCs w:val="24"/>
          <w:lang w:eastAsia="pt-BR"/>
        </w:rPr>
        <w:t xml:space="preserve">Volume de água a ser consumido mensalmente - __________litros; </w:t>
      </w:r>
    </w:p>
    <w:p w:rsidR="00455E57" w:rsidRPr="00E250B7" w:rsidRDefault="00455E57" w:rsidP="00455E57">
      <w:pPr>
        <w:widowControl/>
        <w:numPr>
          <w:ilvl w:val="0"/>
          <w:numId w:val="2"/>
        </w:numPr>
        <w:autoSpaceDE/>
        <w:autoSpaceDN/>
        <w:spacing w:after="5" w:line="249" w:lineRule="auto"/>
        <w:ind w:hanging="420"/>
        <w:jc w:val="both"/>
        <w:rPr>
          <w:rFonts w:eastAsia="Times New Roman"/>
          <w:color w:val="000000"/>
          <w:sz w:val="24"/>
          <w:szCs w:val="24"/>
          <w:lang w:eastAsia="pt-BR"/>
        </w:rPr>
      </w:pPr>
      <w:r w:rsidRPr="00E250B7">
        <w:rPr>
          <w:rFonts w:eastAsia="Times New Roman"/>
          <w:color w:val="000000"/>
          <w:sz w:val="24"/>
          <w:szCs w:val="24"/>
          <w:lang w:eastAsia="pt-BR"/>
        </w:rPr>
        <w:t xml:space="preserve">Proveniência da matéria prima: _______________________________________;  </w:t>
      </w:r>
    </w:p>
    <w:p w:rsidR="00455E57" w:rsidRPr="00E250B7" w:rsidRDefault="00455E57" w:rsidP="00455E57">
      <w:pPr>
        <w:widowControl/>
        <w:numPr>
          <w:ilvl w:val="0"/>
          <w:numId w:val="2"/>
        </w:numPr>
        <w:autoSpaceDE/>
        <w:autoSpaceDN/>
        <w:spacing w:after="5" w:line="249" w:lineRule="auto"/>
        <w:ind w:hanging="420"/>
        <w:jc w:val="both"/>
        <w:rPr>
          <w:rFonts w:eastAsia="Times New Roman"/>
          <w:color w:val="000000"/>
          <w:sz w:val="24"/>
          <w:szCs w:val="24"/>
          <w:lang w:eastAsia="pt-BR"/>
        </w:rPr>
      </w:pPr>
      <w:r w:rsidRPr="00E250B7">
        <w:rPr>
          <w:rFonts w:eastAsia="Times New Roman"/>
          <w:color w:val="000000"/>
          <w:sz w:val="24"/>
          <w:szCs w:val="24"/>
          <w:lang w:eastAsia="pt-BR"/>
        </w:rPr>
        <w:t xml:space="preserve">Número inicial de empregados –  _________ e Futuro (2anos)______________; </w:t>
      </w:r>
    </w:p>
    <w:p w:rsidR="00455E57" w:rsidRPr="00E250B7" w:rsidRDefault="00455E57" w:rsidP="00455E57">
      <w:pPr>
        <w:widowControl/>
        <w:numPr>
          <w:ilvl w:val="0"/>
          <w:numId w:val="2"/>
        </w:numPr>
        <w:autoSpaceDE/>
        <w:autoSpaceDN/>
        <w:spacing w:after="5" w:line="249" w:lineRule="auto"/>
        <w:ind w:hanging="420"/>
        <w:jc w:val="both"/>
        <w:rPr>
          <w:rFonts w:eastAsia="Times New Roman"/>
          <w:color w:val="000000"/>
          <w:sz w:val="24"/>
          <w:szCs w:val="24"/>
          <w:lang w:eastAsia="pt-BR"/>
        </w:rPr>
      </w:pPr>
      <w:r w:rsidRPr="00E250B7">
        <w:rPr>
          <w:rFonts w:eastAsia="Times New Roman"/>
          <w:color w:val="000000"/>
          <w:sz w:val="24"/>
          <w:szCs w:val="24"/>
          <w:lang w:eastAsia="pt-BR"/>
        </w:rPr>
        <w:t xml:space="preserve">Espaço que a unidade industrial ocupará no imóvel, após sua implantação final - ______________ metros quadrados. </w:t>
      </w:r>
    </w:p>
    <w:p w:rsidR="00455E57" w:rsidRPr="00E250B7" w:rsidRDefault="00455E57" w:rsidP="00455E57">
      <w:pPr>
        <w:rPr>
          <w:rFonts w:eastAsia="Times New Roman"/>
          <w:color w:val="000000"/>
          <w:sz w:val="24"/>
          <w:szCs w:val="24"/>
          <w:lang w:eastAsia="pt-BR"/>
        </w:rPr>
      </w:pPr>
    </w:p>
    <w:p w:rsidR="00455E57" w:rsidRPr="00E250B7" w:rsidRDefault="00455E57" w:rsidP="00455E57">
      <w:pPr>
        <w:spacing w:after="5" w:line="249" w:lineRule="auto"/>
        <w:jc w:val="both"/>
        <w:rPr>
          <w:rFonts w:eastAsia="Times New Roman"/>
          <w:color w:val="000000"/>
          <w:sz w:val="24"/>
          <w:szCs w:val="24"/>
          <w:lang w:eastAsia="pt-BR"/>
        </w:rPr>
      </w:pPr>
      <w:r w:rsidRPr="00E250B7">
        <w:rPr>
          <w:rFonts w:eastAsia="Times New Roman"/>
          <w:color w:val="000000"/>
          <w:sz w:val="24"/>
          <w:szCs w:val="24"/>
          <w:lang w:eastAsia="pt-BR"/>
        </w:rPr>
        <w:t xml:space="preserve">Por ser expressão da verdade, firmamos a presente carta de intenções. </w:t>
      </w:r>
    </w:p>
    <w:p w:rsidR="00455E57" w:rsidRPr="00E250B7" w:rsidRDefault="00455E57" w:rsidP="00455E57">
      <w:pPr>
        <w:rPr>
          <w:rFonts w:eastAsia="Times New Roman"/>
          <w:color w:val="000000"/>
          <w:sz w:val="24"/>
          <w:szCs w:val="24"/>
          <w:lang w:eastAsia="pt-BR"/>
        </w:rPr>
      </w:pPr>
    </w:p>
    <w:p w:rsidR="00455E57" w:rsidRPr="00E250B7" w:rsidRDefault="00455E57" w:rsidP="00455E57">
      <w:pPr>
        <w:spacing w:after="5" w:line="249" w:lineRule="auto"/>
        <w:jc w:val="both"/>
        <w:rPr>
          <w:rFonts w:eastAsia="Times New Roman"/>
          <w:color w:val="000000"/>
          <w:sz w:val="24"/>
          <w:szCs w:val="24"/>
          <w:lang w:eastAsia="pt-BR"/>
        </w:rPr>
      </w:pPr>
      <w:r w:rsidRPr="00E250B7">
        <w:rPr>
          <w:rFonts w:eastAsia="Times New Roman"/>
          <w:color w:val="000000"/>
          <w:sz w:val="24"/>
          <w:szCs w:val="24"/>
          <w:lang w:eastAsia="pt-BR"/>
        </w:rPr>
        <w:t xml:space="preserve">Cordeirópolis, ______ </w:t>
      </w:r>
      <w:r w:rsidRPr="00972487">
        <w:rPr>
          <w:rFonts w:eastAsia="Times New Roman"/>
          <w:color w:val="000000"/>
          <w:sz w:val="24"/>
          <w:szCs w:val="24"/>
          <w:lang w:eastAsia="pt-BR"/>
        </w:rPr>
        <w:t xml:space="preserve">de </w:t>
      </w:r>
      <w:r>
        <w:rPr>
          <w:rFonts w:eastAsia="Times New Roman"/>
          <w:color w:val="000000"/>
          <w:sz w:val="24"/>
          <w:szCs w:val="24"/>
          <w:lang w:eastAsia="pt-BR"/>
        </w:rPr>
        <w:t>_______ de</w:t>
      </w:r>
      <w:r w:rsidRPr="00E250B7">
        <w:rPr>
          <w:rFonts w:eastAsia="Times New Roman"/>
          <w:color w:val="000000"/>
          <w:sz w:val="24"/>
          <w:szCs w:val="24"/>
          <w:lang w:eastAsia="pt-BR"/>
        </w:rPr>
        <w:t xml:space="preserve"> 2023.</w:t>
      </w:r>
    </w:p>
    <w:p w:rsidR="00455E57" w:rsidRPr="00E250B7" w:rsidRDefault="00455E57" w:rsidP="00455E57">
      <w:pPr>
        <w:rPr>
          <w:rFonts w:eastAsia="Times New Roman"/>
          <w:color w:val="000000"/>
          <w:sz w:val="24"/>
          <w:szCs w:val="24"/>
          <w:lang w:eastAsia="pt-BR"/>
        </w:rPr>
      </w:pPr>
    </w:p>
    <w:p w:rsidR="00455E57" w:rsidRPr="00E250B7" w:rsidRDefault="00455E57" w:rsidP="00455E57">
      <w:pPr>
        <w:rPr>
          <w:rFonts w:eastAsia="Times New Roman"/>
          <w:color w:val="000000"/>
          <w:sz w:val="24"/>
          <w:szCs w:val="24"/>
          <w:lang w:eastAsia="pt-BR"/>
        </w:rPr>
      </w:pPr>
    </w:p>
    <w:p w:rsidR="00455E57" w:rsidRPr="00E250B7" w:rsidRDefault="00455E57" w:rsidP="00455E57">
      <w:pPr>
        <w:rPr>
          <w:rFonts w:eastAsia="Times New Roman"/>
          <w:color w:val="000000"/>
          <w:sz w:val="24"/>
          <w:szCs w:val="24"/>
          <w:lang w:eastAsia="pt-BR"/>
        </w:rPr>
      </w:pPr>
    </w:p>
    <w:p w:rsidR="00455E57" w:rsidRPr="00E250B7" w:rsidRDefault="00455E57" w:rsidP="00455E57">
      <w:pPr>
        <w:rPr>
          <w:rFonts w:eastAsia="Times New Roman"/>
          <w:color w:val="000000"/>
          <w:sz w:val="24"/>
          <w:szCs w:val="24"/>
          <w:lang w:eastAsia="pt-BR"/>
        </w:rPr>
      </w:pPr>
    </w:p>
    <w:p w:rsidR="00455E57" w:rsidRPr="00E250B7" w:rsidRDefault="00455E57" w:rsidP="00455E57">
      <w:pPr>
        <w:spacing w:after="3" w:line="238" w:lineRule="auto"/>
        <w:ind w:right="5258"/>
        <w:rPr>
          <w:rFonts w:eastAsia="Times New Roman"/>
          <w:color w:val="000000"/>
          <w:sz w:val="24"/>
          <w:szCs w:val="24"/>
          <w:lang w:eastAsia="pt-BR"/>
        </w:rPr>
      </w:pPr>
      <w:r w:rsidRPr="00E250B7">
        <w:rPr>
          <w:rFonts w:eastAsia="Times New Roman"/>
          <w:color w:val="000000"/>
          <w:sz w:val="24"/>
          <w:szCs w:val="24"/>
          <w:lang w:eastAsia="pt-BR"/>
        </w:rPr>
        <w:t>____________________________________Nome:</w:t>
      </w:r>
    </w:p>
    <w:p w:rsidR="00455E57" w:rsidRPr="00E250B7" w:rsidRDefault="00455E57" w:rsidP="00455E57">
      <w:pPr>
        <w:spacing w:after="3" w:line="238" w:lineRule="auto"/>
        <w:ind w:right="5258"/>
        <w:rPr>
          <w:rFonts w:eastAsia="Times New Roman"/>
          <w:color w:val="000000"/>
          <w:sz w:val="24"/>
          <w:szCs w:val="24"/>
          <w:lang w:eastAsia="pt-BR"/>
        </w:rPr>
      </w:pPr>
      <w:r w:rsidRPr="00E250B7">
        <w:rPr>
          <w:rFonts w:eastAsia="Times New Roman"/>
          <w:color w:val="000000"/>
          <w:sz w:val="24"/>
          <w:szCs w:val="24"/>
          <w:lang w:eastAsia="pt-BR"/>
        </w:rPr>
        <w:t xml:space="preserve">RG.: </w:t>
      </w:r>
    </w:p>
    <w:p w:rsidR="00455E57" w:rsidRDefault="00455E57" w:rsidP="00455E57">
      <w:pPr>
        <w:spacing w:after="5" w:line="249" w:lineRule="auto"/>
        <w:jc w:val="both"/>
        <w:rPr>
          <w:rFonts w:eastAsia="Times New Roman"/>
          <w:color w:val="000000"/>
          <w:sz w:val="24"/>
          <w:szCs w:val="24"/>
          <w:lang w:eastAsia="pt-BR"/>
        </w:rPr>
      </w:pPr>
      <w:r w:rsidRPr="00E250B7">
        <w:rPr>
          <w:rFonts w:eastAsia="Times New Roman"/>
          <w:color w:val="000000"/>
          <w:sz w:val="24"/>
          <w:szCs w:val="24"/>
          <w:lang w:eastAsia="pt-BR"/>
        </w:rPr>
        <w:t>CPF.:</w:t>
      </w:r>
      <w:bookmarkStart w:id="0" w:name="_GoBack"/>
      <w:bookmarkEnd w:id="0"/>
    </w:p>
    <w:p w:rsidR="00455E57" w:rsidRPr="00455E57" w:rsidRDefault="00455E57">
      <w:pPr>
        <w:pStyle w:val="Ttulo"/>
        <w:spacing w:before="5"/>
        <w:rPr>
          <w:sz w:val="16"/>
          <w:szCs w:val="16"/>
        </w:rPr>
      </w:pPr>
    </w:p>
    <w:sectPr w:rsidR="00455E57" w:rsidRPr="00455E57" w:rsidSect="005F5AD6">
      <w:type w:val="continuous"/>
      <w:pgSz w:w="11910" w:h="16840"/>
      <w:pgMar w:top="1560" w:right="660" w:bottom="1600" w:left="280"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01491"/>
    <w:multiLevelType w:val="hybridMultilevel"/>
    <w:tmpl w:val="7CA68F2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23452F5"/>
    <w:multiLevelType w:val="hybridMultilevel"/>
    <w:tmpl w:val="9CB6849E"/>
    <w:lvl w:ilvl="0" w:tplc="4BECF14E">
      <w:start w:val="2"/>
      <w:numFmt w:val="lowerLetter"/>
      <w:lvlText w:val="%1)"/>
      <w:lvlJc w:val="left"/>
      <w:pPr>
        <w:ind w:left="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0EEC28">
      <w:start w:val="1"/>
      <w:numFmt w:val="lowerLetter"/>
      <w:lvlText w:val="%2"/>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FE902A">
      <w:start w:val="1"/>
      <w:numFmt w:val="lowerRoman"/>
      <w:lvlText w:val="%3"/>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80B456">
      <w:start w:val="1"/>
      <w:numFmt w:val="decimal"/>
      <w:lvlText w:val="%4"/>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0C0D4C">
      <w:start w:val="1"/>
      <w:numFmt w:val="lowerLetter"/>
      <w:lvlText w:val="%5"/>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34992C">
      <w:start w:val="1"/>
      <w:numFmt w:val="lowerRoman"/>
      <w:lvlText w:val="%6"/>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6A8734">
      <w:start w:val="1"/>
      <w:numFmt w:val="decimal"/>
      <w:lvlText w:val="%7"/>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C6F0CC">
      <w:start w:val="1"/>
      <w:numFmt w:val="lowerLetter"/>
      <w:lvlText w:val="%8"/>
      <w:lvlJc w:val="left"/>
      <w:pPr>
        <w:ind w:left="6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D8561E">
      <w:start w:val="1"/>
      <w:numFmt w:val="lowerRoman"/>
      <w:lvlText w:val="%9"/>
      <w:lvlJc w:val="left"/>
      <w:pPr>
        <w:ind w:left="7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26583685"/>
    <w:multiLevelType w:val="hybridMultilevel"/>
    <w:tmpl w:val="AD6C9F76"/>
    <w:lvl w:ilvl="0" w:tplc="1A407672">
      <w:start w:val="1"/>
      <w:numFmt w:val="decimal"/>
      <w:lvlText w:val="%1)"/>
      <w:lvlJc w:val="left"/>
      <w:pPr>
        <w:ind w:left="1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10D2C0">
      <w:start w:val="1"/>
      <w:numFmt w:val="lowerLetter"/>
      <w:lvlText w:val="%2"/>
      <w:lvlJc w:val="left"/>
      <w:pPr>
        <w:ind w:left="2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40215E">
      <w:start w:val="1"/>
      <w:numFmt w:val="lowerRoman"/>
      <w:lvlText w:val="%3"/>
      <w:lvlJc w:val="left"/>
      <w:pPr>
        <w:ind w:left="3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5A81AA">
      <w:start w:val="1"/>
      <w:numFmt w:val="decimal"/>
      <w:lvlText w:val="%4"/>
      <w:lvlJc w:val="left"/>
      <w:pPr>
        <w:ind w:left="3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0A332A">
      <w:start w:val="1"/>
      <w:numFmt w:val="lowerLetter"/>
      <w:lvlText w:val="%5"/>
      <w:lvlJc w:val="left"/>
      <w:pPr>
        <w:ind w:left="4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9A085C">
      <w:start w:val="1"/>
      <w:numFmt w:val="lowerRoman"/>
      <w:lvlText w:val="%6"/>
      <w:lvlJc w:val="left"/>
      <w:pPr>
        <w:ind w:left="5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8ED0BA">
      <w:start w:val="1"/>
      <w:numFmt w:val="decimal"/>
      <w:lvlText w:val="%7"/>
      <w:lvlJc w:val="left"/>
      <w:pPr>
        <w:ind w:left="6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ECFBEC">
      <w:start w:val="1"/>
      <w:numFmt w:val="lowerLetter"/>
      <w:lvlText w:val="%8"/>
      <w:lvlJc w:val="left"/>
      <w:pPr>
        <w:ind w:left="6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08FAB4">
      <w:start w:val="1"/>
      <w:numFmt w:val="lowerRoman"/>
      <w:lvlText w:val="%9"/>
      <w:lvlJc w:val="left"/>
      <w:pPr>
        <w:ind w:left="7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2D0A178D"/>
    <w:multiLevelType w:val="multilevel"/>
    <w:tmpl w:val="5734C6F4"/>
    <w:lvl w:ilvl="0">
      <w:start w:val="9"/>
      <w:numFmt w:val="decimal"/>
      <w:lvlText w:val="%1."/>
      <w:lvlJc w:val="left"/>
      <w:pPr>
        <w:ind w:left="1788" w:hanging="360"/>
      </w:pPr>
      <w:rPr>
        <w:rFonts w:ascii="Times New Roman" w:eastAsia="Times New Roman" w:hAnsi="Times New Roman" w:cs="Times New Roman" w:hint="default"/>
        <w:b/>
        <w:bCs/>
        <w:i w:val="0"/>
        <w:strike w:val="0"/>
        <w:dstrike w:val="0"/>
        <w:color w:val="000000"/>
        <w:sz w:val="24"/>
        <w:szCs w:val="24"/>
        <w:u w:val="none" w:color="000000"/>
        <w:vertAlign w:val="baseline"/>
      </w:rPr>
    </w:lvl>
    <w:lvl w:ilvl="1">
      <w:start w:val="3"/>
      <w:numFmt w:val="decimal"/>
      <w:isLgl/>
      <w:lvlText w:val="%1.%2."/>
      <w:lvlJc w:val="left"/>
      <w:pPr>
        <w:ind w:left="3393" w:hanging="1965"/>
      </w:pPr>
      <w:rPr>
        <w:rFonts w:hint="default"/>
      </w:rPr>
    </w:lvl>
    <w:lvl w:ilvl="2">
      <w:start w:val="1"/>
      <w:numFmt w:val="decimal"/>
      <w:isLgl/>
      <w:lvlText w:val="%1.%2.%3."/>
      <w:lvlJc w:val="left"/>
      <w:pPr>
        <w:ind w:left="3393" w:hanging="1965"/>
      </w:pPr>
      <w:rPr>
        <w:rFonts w:hint="default"/>
      </w:rPr>
    </w:lvl>
    <w:lvl w:ilvl="3">
      <w:start w:val="1"/>
      <w:numFmt w:val="decimal"/>
      <w:isLgl/>
      <w:lvlText w:val="%1.%2.%3.%4."/>
      <w:lvlJc w:val="left"/>
      <w:pPr>
        <w:ind w:left="3393" w:hanging="1965"/>
      </w:pPr>
      <w:rPr>
        <w:rFonts w:hint="default"/>
      </w:rPr>
    </w:lvl>
    <w:lvl w:ilvl="4">
      <w:start w:val="1"/>
      <w:numFmt w:val="decimal"/>
      <w:isLgl/>
      <w:lvlText w:val="%1.%2.%3.%4.%5."/>
      <w:lvlJc w:val="left"/>
      <w:pPr>
        <w:ind w:left="3393" w:hanging="1965"/>
      </w:pPr>
      <w:rPr>
        <w:rFonts w:hint="default"/>
      </w:rPr>
    </w:lvl>
    <w:lvl w:ilvl="5">
      <w:start w:val="1"/>
      <w:numFmt w:val="decimal"/>
      <w:isLgl/>
      <w:lvlText w:val="%1.%2.%3.%4.%5.%6."/>
      <w:lvlJc w:val="left"/>
      <w:pPr>
        <w:ind w:left="3393" w:hanging="1965"/>
      </w:pPr>
      <w:rPr>
        <w:rFonts w:hint="default"/>
      </w:rPr>
    </w:lvl>
    <w:lvl w:ilvl="6">
      <w:start w:val="1"/>
      <w:numFmt w:val="decimal"/>
      <w:isLgl/>
      <w:lvlText w:val="%1.%2.%3.%4.%5.%6.%7."/>
      <w:lvlJc w:val="left"/>
      <w:pPr>
        <w:ind w:left="3393" w:hanging="1965"/>
      </w:pPr>
      <w:rPr>
        <w:rFonts w:hint="default"/>
      </w:rPr>
    </w:lvl>
    <w:lvl w:ilvl="7">
      <w:start w:val="1"/>
      <w:numFmt w:val="decimal"/>
      <w:isLgl/>
      <w:lvlText w:val="%1.%2.%3.%4.%5.%6.%7.%8."/>
      <w:lvlJc w:val="left"/>
      <w:pPr>
        <w:ind w:left="3393" w:hanging="1965"/>
      </w:pPr>
      <w:rPr>
        <w:rFonts w:hint="default"/>
      </w:rPr>
    </w:lvl>
    <w:lvl w:ilvl="8">
      <w:start w:val="1"/>
      <w:numFmt w:val="decimal"/>
      <w:isLgl/>
      <w:lvlText w:val="%1.%2.%3.%4.%5.%6.%7.%8.%9."/>
      <w:lvlJc w:val="left"/>
      <w:pPr>
        <w:ind w:left="3393" w:hanging="1965"/>
      </w:pPr>
      <w:rPr>
        <w:rFonts w:hint="default"/>
      </w:rPr>
    </w:lvl>
  </w:abstractNum>
  <w:abstractNum w:abstractNumId="4">
    <w:nsid w:val="423769F2"/>
    <w:multiLevelType w:val="multilevel"/>
    <w:tmpl w:val="6E6ED672"/>
    <w:lvl w:ilvl="0">
      <w:start w:val="5"/>
      <w:numFmt w:val="decimal"/>
      <w:lvlText w:val="%1."/>
      <w:lvlJc w:val="left"/>
      <w:pPr>
        <w:ind w:left="1788" w:hanging="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5"/>
      <w:numFmt w:val="decimal"/>
      <w:isLgl/>
      <w:lvlText w:val="%1.%2."/>
      <w:lvlJc w:val="left"/>
      <w:pPr>
        <w:ind w:left="1998" w:hanging="57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148"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508" w:hanging="1080"/>
      </w:pPr>
      <w:rPr>
        <w:rFonts w:hint="default"/>
      </w:rPr>
    </w:lvl>
    <w:lvl w:ilvl="6">
      <w:start w:val="1"/>
      <w:numFmt w:val="decimal"/>
      <w:isLgl/>
      <w:lvlText w:val="%1.%2.%3.%4.%5.%6.%7."/>
      <w:lvlJc w:val="left"/>
      <w:pPr>
        <w:ind w:left="2868" w:hanging="1440"/>
      </w:pPr>
      <w:rPr>
        <w:rFonts w:hint="default"/>
      </w:rPr>
    </w:lvl>
    <w:lvl w:ilvl="7">
      <w:start w:val="1"/>
      <w:numFmt w:val="decimal"/>
      <w:isLgl/>
      <w:lvlText w:val="%1.%2.%3.%4.%5.%6.%7.%8."/>
      <w:lvlJc w:val="left"/>
      <w:pPr>
        <w:ind w:left="2868" w:hanging="1440"/>
      </w:pPr>
      <w:rPr>
        <w:rFonts w:hint="default"/>
      </w:rPr>
    </w:lvl>
    <w:lvl w:ilvl="8">
      <w:start w:val="1"/>
      <w:numFmt w:val="decimal"/>
      <w:isLgl/>
      <w:lvlText w:val="%1.%2.%3.%4.%5.%6.%7.%8.%9."/>
      <w:lvlJc w:val="left"/>
      <w:pPr>
        <w:ind w:left="3228" w:hanging="1800"/>
      </w:pPr>
      <w:rPr>
        <w:rFonts w:hint="default"/>
      </w:rPr>
    </w:lvl>
  </w:abstractNum>
  <w:abstractNum w:abstractNumId="5">
    <w:nsid w:val="4D0038FE"/>
    <w:multiLevelType w:val="hybridMultilevel"/>
    <w:tmpl w:val="45A404B8"/>
    <w:lvl w:ilvl="0" w:tplc="4D96D274">
      <w:start w:val="1"/>
      <w:numFmt w:val="upperRoman"/>
      <w:lvlText w:val="%1"/>
      <w:lvlJc w:val="left"/>
      <w:pPr>
        <w:ind w:left="6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C84D3A">
      <w:start w:val="1"/>
      <w:numFmt w:val="lowerLetter"/>
      <w:lvlText w:val="%2"/>
      <w:lvlJc w:val="left"/>
      <w:pPr>
        <w:ind w:left="5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F096EE">
      <w:start w:val="1"/>
      <w:numFmt w:val="lowerRoman"/>
      <w:lvlText w:val="%3"/>
      <w:lvlJc w:val="left"/>
      <w:pPr>
        <w:ind w:left="6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624534">
      <w:start w:val="1"/>
      <w:numFmt w:val="decimal"/>
      <w:lvlText w:val="%4"/>
      <w:lvlJc w:val="left"/>
      <w:pPr>
        <w:ind w:left="7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C8BD3A">
      <w:start w:val="1"/>
      <w:numFmt w:val="lowerLetter"/>
      <w:lvlText w:val="%5"/>
      <w:lvlJc w:val="left"/>
      <w:pPr>
        <w:ind w:left="8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7C57B8">
      <w:start w:val="1"/>
      <w:numFmt w:val="lowerRoman"/>
      <w:lvlText w:val="%6"/>
      <w:lvlJc w:val="left"/>
      <w:pPr>
        <w:ind w:left="8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E05408">
      <w:start w:val="1"/>
      <w:numFmt w:val="decimal"/>
      <w:lvlText w:val="%7"/>
      <w:lvlJc w:val="left"/>
      <w:pPr>
        <w:ind w:left="9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26B8BA">
      <w:start w:val="1"/>
      <w:numFmt w:val="lowerLetter"/>
      <w:lvlText w:val="%8"/>
      <w:lvlJc w:val="left"/>
      <w:pPr>
        <w:ind w:left="10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029F26">
      <w:start w:val="1"/>
      <w:numFmt w:val="lowerRoman"/>
      <w:lvlText w:val="%9"/>
      <w:lvlJc w:val="left"/>
      <w:pPr>
        <w:ind w:left="10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51CC3464"/>
    <w:multiLevelType w:val="multilevel"/>
    <w:tmpl w:val="E6D286D2"/>
    <w:lvl w:ilvl="0">
      <w:start w:val="1"/>
      <w:numFmt w:val="decimal"/>
      <w:lvlText w:val="%1."/>
      <w:lvlJc w:val="left"/>
      <w:pPr>
        <w:ind w:left="1068" w:hanging="360"/>
      </w:pPr>
      <w:rPr>
        <w:rFonts w:hint="default"/>
      </w:rPr>
    </w:lvl>
    <w:lvl w:ilvl="1">
      <w:start w:val="2"/>
      <w:numFmt w:val="decimal"/>
      <w:isLgl/>
      <w:lvlText w:val="%1.%2."/>
      <w:lvlJc w:val="left"/>
      <w:pPr>
        <w:ind w:left="1413" w:hanging="70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7">
    <w:nsid w:val="60014C52"/>
    <w:multiLevelType w:val="multilevel"/>
    <w:tmpl w:val="6B400E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BF02DAC"/>
    <w:multiLevelType w:val="hybridMultilevel"/>
    <w:tmpl w:val="B80636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8312F7B"/>
    <w:multiLevelType w:val="hybridMultilevel"/>
    <w:tmpl w:val="C0BA3A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F6E775F"/>
    <w:multiLevelType w:val="hybridMultilevel"/>
    <w:tmpl w:val="991E926C"/>
    <w:lvl w:ilvl="0" w:tplc="C6229742">
      <w:start w:val="1"/>
      <w:numFmt w:val="lowerLetter"/>
      <w:lvlText w:val="%1)"/>
      <w:lvlJc w:val="left"/>
      <w:pPr>
        <w:ind w:left="3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2256F2">
      <w:start w:val="1"/>
      <w:numFmt w:val="decimal"/>
      <w:lvlText w:val="%2)"/>
      <w:lvlJc w:val="left"/>
      <w:pPr>
        <w:ind w:left="4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A4AD06">
      <w:start w:val="1"/>
      <w:numFmt w:val="lowerRoman"/>
      <w:lvlText w:val="%3"/>
      <w:lvlJc w:val="left"/>
      <w:pPr>
        <w:ind w:left="4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CAFC7A">
      <w:start w:val="1"/>
      <w:numFmt w:val="decimal"/>
      <w:lvlText w:val="%4"/>
      <w:lvlJc w:val="left"/>
      <w:pPr>
        <w:ind w:left="49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3E4528">
      <w:start w:val="1"/>
      <w:numFmt w:val="lowerLetter"/>
      <w:lvlText w:val="%5"/>
      <w:lvlJc w:val="left"/>
      <w:pPr>
        <w:ind w:left="56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A26A3C">
      <w:start w:val="1"/>
      <w:numFmt w:val="lowerRoman"/>
      <w:lvlText w:val="%6"/>
      <w:lvlJc w:val="left"/>
      <w:pPr>
        <w:ind w:left="6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06172C">
      <w:start w:val="1"/>
      <w:numFmt w:val="decimal"/>
      <w:lvlText w:val="%7"/>
      <w:lvlJc w:val="left"/>
      <w:pPr>
        <w:ind w:left="7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68C042">
      <w:start w:val="1"/>
      <w:numFmt w:val="lowerLetter"/>
      <w:lvlText w:val="%8"/>
      <w:lvlJc w:val="left"/>
      <w:pPr>
        <w:ind w:left="7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062750">
      <w:start w:val="1"/>
      <w:numFmt w:val="lowerRoman"/>
      <w:lvlText w:val="%9"/>
      <w:lvlJc w:val="left"/>
      <w:pPr>
        <w:ind w:left="8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7"/>
  </w:num>
  <w:num w:numId="4">
    <w:abstractNumId w:val="8"/>
  </w:num>
  <w:num w:numId="5">
    <w:abstractNumId w:val="5"/>
  </w:num>
  <w:num w:numId="6">
    <w:abstractNumId w:val="10"/>
  </w:num>
  <w:num w:numId="7">
    <w:abstractNumId w:val="6"/>
  </w:num>
  <w:num w:numId="8">
    <w:abstractNumId w:val="4"/>
  </w:num>
  <w:num w:numId="9">
    <w:abstractNumId w:val="3"/>
  </w:num>
  <w:num w:numId="10">
    <w:abstractNumId w:val="9"/>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compat>
    <w:ulTrailSpace/>
    <w:shapeLayoutLikeWW8/>
  </w:compat>
  <w:rsids>
    <w:rsidRoot w:val="000C10F2"/>
    <w:rsid w:val="000104BF"/>
    <w:rsid w:val="000C10F2"/>
    <w:rsid w:val="00254645"/>
    <w:rsid w:val="002F10DF"/>
    <w:rsid w:val="003B1EDD"/>
    <w:rsid w:val="00414F13"/>
    <w:rsid w:val="00455E57"/>
    <w:rsid w:val="00564883"/>
    <w:rsid w:val="005F5AD6"/>
    <w:rsid w:val="00677E09"/>
    <w:rsid w:val="006E653B"/>
    <w:rsid w:val="007314D4"/>
    <w:rsid w:val="007512D5"/>
    <w:rsid w:val="0079292B"/>
    <w:rsid w:val="007A3574"/>
    <w:rsid w:val="0090439A"/>
    <w:rsid w:val="009E5D9B"/>
    <w:rsid w:val="009F10AF"/>
    <w:rsid w:val="00A330F0"/>
    <w:rsid w:val="00A76571"/>
    <w:rsid w:val="00B83EA7"/>
    <w:rsid w:val="00CE7BCB"/>
    <w:rsid w:val="00D26F6C"/>
    <w:rsid w:val="00D90872"/>
    <w:rsid w:val="00F2655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C10F2"/>
    <w:rPr>
      <w:rFonts w:ascii="Calibri" w:eastAsia="Calibri" w:hAnsi="Calibri" w:cs="Calibri"/>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0C10F2"/>
    <w:tblPr>
      <w:tblInd w:w="0" w:type="dxa"/>
      <w:tblCellMar>
        <w:top w:w="0" w:type="dxa"/>
        <w:left w:w="0" w:type="dxa"/>
        <w:bottom w:w="0" w:type="dxa"/>
        <w:right w:w="0" w:type="dxa"/>
      </w:tblCellMar>
    </w:tblPr>
  </w:style>
  <w:style w:type="paragraph" w:styleId="Ttulo">
    <w:name w:val="Title"/>
    <w:basedOn w:val="Normal"/>
    <w:uiPriority w:val="1"/>
    <w:qFormat/>
    <w:rsid w:val="000C10F2"/>
    <w:rPr>
      <w:rFonts w:ascii="Times New Roman" w:eastAsia="Times New Roman" w:hAnsi="Times New Roman" w:cs="Times New Roman"/>
    </w:rPr>
  </w:style>
  <w:style w:type="paragraph" w:styleId="PargrafodaLista">
    <w:name w:val="List Paragraph"/>
    <w:basedOn w:val="Normal"/>
    <w:uiPriority w:val="1"/>
    <w:qFormat/>
    <w:rsid w:val="000C10F2"/>
  </w:style>
  <w:style w:type="paragraph" w:customStyle="1" w:styleId="TableParagraph">
    <w:name w:val="Table Paragraph"/>
    <w:basedOn w:val="Normal"/>
    <w:uiPriority w:val="1"/>
    <w:qFormat/>
    <w:rsid w:val="000C10F2"/>
    <w:pPr>
      <w:jc w:val="center"/>
    </w:pPr>
  </w:style>
  <w:style w:type="character" w:styleId="Hyperlink">
    <w:name w:val="Hyperlink"/>
    <w:basedOn w:val="Fontepargpadro"/>
    <w:uiPriority w:val="99"/>
    <w:unhideWhenUsed/>
    <w:rsid w:val="00455E57"/>
    <w:rPr>
      <w:color w:val="0563C1"/>
      <w:u w:val="single"/>
    </w:rPr>
  </w:style>
  <w:style w:type="paragraph" w:styleId="Corpodetexto">
    <w:name w:val="Body Text"/>
    <w:basedOn w:val="Normal"/>
    <w:link w:val="CorpodetextoChar"/>
    <w:uiPriority w:val="1"/>
    <w:qFormat/>
    <w:rsid w:val="00455E57"/>
    <w:rPr>
      <w:rFonts w:ascii="Microsoft Sans Serif" w:eastAsia="Microsoft Sans Serif" w:hAnsi="Microsoft Sans Serif" w:cs="Microsoft Sans Serif"/>
      <w:sz w:val="25"/>
      <w:szCs w:val="25"/>
    </w:rPr>
  </w:style>
  <w:style w:type="character" w:customStyle="1" w:styleId="CorpodetextoChar">
    <w:name w:val="Corpo de texto Char"/>
    <w:basedOn w:val="Fontepargpadro"/>
    <w:link w:val="Corpodetexto"/>
    <w:uiPriority w:val="1"/>
    <w:rsid w:val="00455E57"/>
    <w:rPr>
      <w:rFonts w:ascii="Microsoft Sans Serif" w:eastAsia="Microsoft Sans Serif" w:hAnsi="Microsoft Sans Serif" w:cs="Microsoft Sans Serif"/>
      <w:sz w:val="25"/>
      <w:szCs w:val="25"/>
      <w:lang w:val="pt-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lavia.cais@cordeiropolis.sp.gov.br" TargetMode="External"/><Relationship Id="rId3" Type="http://schemas.openxmlformats.org/officeDocument/2006/relationships/styles" Target="styles.xml"/><Relationship Id="rId7" Type="http://schemas.openxmlformats.org/officeDocument/2006/relationships/hyperlink" Target="http://www.araras.sp.gov.br/licitaca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rdeiropolis.sp.gov.br/licitacao"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lavia.cais@cordeiropolis.sp.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EA99C-9842-42E6-8A90-C98AD2068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5305</Words>
  <Characters>28650</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carlos</cp:lastModifiedBy>
  <cp:revision>15</cp:revision>
  <dcterms:created xsi:type="dcterms:W3CDTF">2023-09-19T15:01:00Z</dcterms:created>
  <dcterms:modified xsi:type="dcterms:W3CDTF">2023-10-16T14:21:00Z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2023-07-18T00:00:00Z</vt:filetime>
  </property>
  <property fmtid="{D5CDD505-2E9C-101B-9397-08002B2CF9AE}" pid="3" name="Creator">
    <vt:lpwstr>Microsoft® Word 2016</vt:lpwstr>
  </property>
  <property fmtid="{D5CDD505-2E9C-101B-9397-08002B2CF9AE}" pid="4" name="LastSaved">
    <vt:filetime>2023-09-19T00:00:00Z</vt:filetime>
  </property>
</Properties>
</file>