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024125">
        <w:rPr>
          <w:rFonts w:cs="Arial"/>
          <w:b/>
          <w:sz w:val="22"/>
          <w:szCs w:val="22"/>
          <w:u w:val="single"/>
        </w:rPr>
        <w:t>06/2023</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904577">
        <w:rPr>
          <w:rFonts w:ascii="Arial" w:hAnsi="Arial" w:cs="Arial"/>
          <w:b/>
          <w:bCs/>
          <w:iCs/>
        </w:rPr>
        <w:t>Instalações e Melhorias para Sistema de Combate a Incêndio nas Unidades de Educação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904577">
        <w:rPr>
          <w:rFonts w:ascii="Arial" w:hAnsi="Arial" w:cs="Arial"/>
          <w:b/>
          <w:sz w:val="22"/>
          <w:szCs w:val="22"/>
          <w:u w:val="single"/>
        </w:rPr>
        <w:t>2853/2023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961C29">
        <w:rPr>
          <w:rFonts w:ascii="Arial" w:hAnsi="Arial" w:cs="Arial"/>
          <w:b/>
          <w:sz w:val="22"/>
          <w:szCs w:val="22"/>
        </w:rPr>
        <w:t>18</w:t>
      </w:r>
      <w:r w:rsidR="00B15BE9">
        <w:rPr>
          <w:rFonts w:ascii="Arial" w:hAnsi="Arial" w:cs="Arial"/>
          <w:b/>
          <w:sz w:val="22"/>
          <w:szCs w:val="22"/>
        </w:rPr>
        <w:t>/</w:t>
      </w:r>
      <w:r w:rsidR="00961C29">
        <w:rPr>
          <w:rFonts w:ascii="Arial" w:hAnsi="Arial" w:cs="Arial"/>
          <w:b/>
          <w:sz w:val="22"/>
          <w:szCs w:val="22"/>
        </w:rPr>
        <w:t>04</w:t>
      </w:r>
      <w:r w:rsidR="00E31080">
        <w:rPr>
          <w:rFonts w:ascii="Arial" w:hAnsi="Arial" w:cs="Arial"/>
          <w:b/>
          <w:sz w:val="22"/>
          <w:szCs w:val="22"/>
        </w:rPr>
        <w:t>/202</w:t>
      </w:r>
      <w:r w:rsidR="0027427C">
        <w:rPr>
          <w:rFonts w:ascii="Arial" w:hAnsi="Arial" w:cs="Arial"/>
          <w:b/>
          <w:sz w:val="22"/>
          <w:szCs w:val="22"/>
        </w:rPr>
        <w:t>3</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961C29">
        <w:rPr>
          <w:rFonts w:ascii="Arial" w:hAnsi="Arial" w:cs="Arial"/>
          <w:b/>
          <w:sz w:val="22"/>
          <w:szCs w:val="22"/>
        </w:rPr>
        <w:t>18</w:t>
      </w:r>
      <w:r w:rsidR="00B15BE9">
        <w:rPr>
          <w:rFonts w:ascii="Arial" w:hAnsi="Arial" w:cs="Arial"/>
          <w:b/>
          <w:sz w:val="22"/>
          <w:szCs w:val="22"/>
        </w:rPr>
        <w:t>/</w:t>
      </w:r>
      <w:r w:rsidR="00961C29">
        <w:rPr>
          <w:rFonts w:ascii="Arial" w:hAnsi="Arial" w:cs="Arial"/>
          <w:b/>
          <w:sz w:val="22"/>
          <w:szCs w:val="22"/>
        </w:rPr>
        <w:t>04</w:t>
      </w:r>
      <w:r w:rsidR="00E31080">
        <w:rPr>
          <w:rFonts w:ascii="Arial" w:hAnsi="Arial" w:cs="Arial"/>
          <w:b/>
          <w:sz w:val="22"/>
          <w:szCs w:val="22"/>
        </w:rPr>
        <w:t>/202</w:t>
      </w:r>
      <w:r w:rsidR="0027427C">
        <w:rPr>
          <w:rFonts w:ascii="Arial" w:hAnsi="Arial" w:cs="Arial"/>
          <w:b/>
          <w:sz w:val="22"/>
          <w:szCs w:val="22"/>
        </w:rPr>
        <w:t>3</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961C29">
        <w:rPr>
          <w:rFonts w:ascii="Arial" w:hAnsi="Arial" w:cs="Arial"/>
          <w:b/>
          <w:color w:val="000000"/>
          <w:sz w:val="22"/>
          <w:szCs w:val="22"/>
        </w:rPr>
        <w:t>17</w:t>
      </w:r>
      <w:r w:rsidR="00E31080" w:rsidRPr="005832B5">
        <w:rPr>
          <w:rFonts w:ascii="Arial" w:hAnsi="Arial" w:cs="Arial"/>
          <w:b/>
          <w:color w:val="000000"/>
          <w:sz w:val="22"/>
          <w:szCs w:val="22"/>
        </w:rPr>
        <w:t>/</w:t>
      </w:r>
      <w:r w:rsidR="00961C29">
        <w:rPr>
          <w:rFonts w:ascii="Arial" w:hAnsi="Arial" w:cs="Arial"/>
          <w:b/>
          <w:color w:val="000000"/>
          <w:sz w:val="22"/>
          <w:szCs w:val="22"/>
        </w:rPr>
        <w:t>04</w:t>
      </w:r>
      <w:r w:rsidR="00CA497A">
        <w:rPr>
          <w:rFonts w:ascii="Arial" w:hAnsi="Arial" w:cs="Arial"/>
          <w:b/>
          <w:color w:val="000000"/>
          <w:sz w:val="22"/>
          <w:szCs w:val="22"/>
        </w:rPr>
        <w:t>/202</w:t>
      </w:r>
      <w:r w:rsidR="0027427C">
        <w:rPr>
          <w:rFonts w:ascii="Arial" w:hAnsi="Arial" w:cs="Arial"/>
          <w:b/>
          <w:color w:val="000000"/>
          <w:sz w:val="22"/>
          <w:szCs w:val="22"/>
        </w:rPr>
        <w:t>3</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904577">
        <w:rPr>
          <w:rFonts w:ascii="Arial" w:hAnsi="Arial" w:cs="Arial"/>
          <w:b/>
          <w:bCs/>
          <w:iCs/>
        </w:rPr>
        <w:t>Instalações e Melhorias para Sistema de Combate a Incêndio nas Unidades de Educação</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lastRenderedPageBreak/>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961C29">
        <w:rPr>
          <w:rFonts w:ascii="Arial" w:hAnsi="Arial" w:cs="Arial"/>
          <w:b/>
          <w:sz w:val="22"/>
          <w:szCs w:val="22"/>
        </w:rPr>
        <w:t>17</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961C29">
        <w:rPr>
          <w:rFonts w:ascii="Arial" w:hAnsi="Arial" w:cs="Arial"/>
          <w:b/>
          <w:sz w:val="22"/>
          <w:szCs w:val="22"/>
        </w:rPr>
        <w:t>Abril</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961C29">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 xml:space="preserve">anexo </w:t>
      </w:r>
      <w:r w:rsidRPr="000B605F">
        <w:rPr>
          <w:rFonts w:ascii="Arial" w:hAnsi="Arial" w:cs="Arial"/>
          <w:b/>
          <w:sz w:val="22"/>
          <w:szCs w:val="22"/>
        </w:rPr>
        <w:lastRenderedPageBreak/>
        <w:t>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024125">
        <w:rPr>
          <w:rFonts w:ascii="Arial" w:hAnsi="Arial" w:cs="Arial"/>
          <w:b/>
          <w:sz w:val="22"/>
          <w:szCs w:val="22"/>
        </w:rPr>
        <w:t>974.258,87 (novecentos e setenta e quatro mil, duzentos e cinquenta e oito reais e oitenta e sete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024125" w:rsidP="000241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708</w:t>
            </w:r>
          </w:p>
        </w:tc>
        <w:tc>
          <w:tcPr>
            <w:tcW w:w="576" w:type="pct"/>
            <w:vAlign w:val="center"/>
          </w:tcPr>
          <w:p w:rsidR="00700139" w:rsidRPr="00700139" w:rsidRDefault="005843E7"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27427C" w:rsidP="000241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w:t>
            </w:r>
            <w:r w:rsidR="005843E7">
              <w:rPr>
                <w:rFonts w:ascii="Arial" w:hAnsi="Arial" w:cs="Arial"/>
                <w:sz w:val="22"/>
                <w:szCs w:val="22"/>
              </w:rPr>
              <w:t>2</w:t>
            </w:r>
            <w:r w:rsidR="00700139" w:rsidRPr="00700139">
              <w:rPr>
                <w:rFonts w:ascii="Arial" w:hAnsi="Arial" w:cs="Arial"/>
                <w:sz w:val="22"/>
                <w:szCs w:val="22"/>
              </w:rPr>
              <w:t xml:space="preserve"> </w:t>
            </w:r>
            <w:r>
              <w:rPr>
                <w:rFonts w:ascii="Arial" w:hAnsi="Arial" w:cs="Arial"/>
                <w:sz w:val="22"/>
                <w:szCs w:val="22"/>
              </w:rPr>
              <w:t>3</w:t>
            </w:r>
            <w:r w:rsidR="005843E7">
              <w:rPr>
                <w:rFonts w:ascii="Arial" w:hAnsi="Arial" w:cs="Arial"/>
                <w:sz w:val="22"/>
                <w:szCs w:val="22"/>
              </w:rPr>
              <w:t>6</w:t>
            </w:r>
            <w:r w:rsidR="00024125">
              <w:rPr>
                <w:rFonts w:ascii="Arial" w:hAnsi="Arial" w:cs="Arial"/>
                <w:sz w:val="22"/>
                <w:szCs w:val="22"/>
              </w:rPr>
              <w:t>1</w:t>
            </w:r>
            <w:r w:rsidR="00700139" w:rsidRPr="00700139">
              <w:rPr>
                <w:rFonts w:ascii="Arial" w:hAnsi="Arial" w:cs="Arial"/>
                <w:sz w:val="22"/>
                <w:szCs w:val="22"/>
              </w:rPr>
              <w:t xml:space="preserve"> </w:t>
            </w:r>
            <w:r w:rsidR="005843E7">
              <w:rPr>
                <w:rFonts w:ascii="Arial" w:hAnsi="Arial" w:cs="Arial"/>
                <w:sz w:val="22"/>
                <w:szCs w:val="22"/>
              </w:rPr>
              <w:t>0222</w:t>
            </w:r>
          </w:p>
        </w:tc>
        <w:tc>
          <w:tcPr>
            <w:tcW w:w="513" w:type="pct"/>
            <w:vAlign w:val="center"/>
          </w:tcPr>
          <w:p w:rsidR="00700139" w:rsidRPr="00700139" w:rsidRDefault="00024125" w:rsidP="000241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700139" w:rsidRPr="00700139" w:rsidRDefault="004A6F4B" w:rsidP="005843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5843E7">
              <w:rPr>
                <w:rFonts w:ascii="Arial" w:hAnsi="Arial" w:cs="Arial"/>
                <w:sz w:val="22"/>
                <w:szCs w:val="22"/>
              </w:rPr>
              <w:t>1</w:t>
            </w:r>
          </w:p>
        </w:tc>
        <w:tc>
          <w:tcPr>
            <w:tcW w:w="1180" w:type="pct"/>
            <w:vAlign w:val="center"/>
          </w:tcPr>
          <w:p w:rsidR="00700139" w:rsidRPr="00700139" w:rsidRDefault="005843E7" w:rsidP="009A5F5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w:t>
            </w:r>
            <w:r w:rsidR="009A5F5B">
              <w:rPr>
                <w:rFonts w:ascii="Arial" w:hAnsi="Arial" w:cs="Arial"/>
                <w:sz w:val="22"/>
                <w:szCs w:val="22"/>
              </w:rPr>
              <w:t>200000</w:t>
            </w:r>
          </w:p>
        </w:tc>
      </w:tr>
      <w:tr w:rsidR="00024125" w:rsidRPr="00445849" w:rsidTr="00C76201">
        <w:tc>
          <w:tcPr>
            <w:tcW w:w="585" w:type="pct"/>
            <w:vAlign w:val="center"/>
          </w:tcPr>
          <w:p w:rsidR="00024125" w:rsidRDefault="009A5F5B" w:rsidP="000241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1311</w:t>
            </w:r>
          </w:p>
        </w:tc>
        <w:tc>
          <w:tcPr>
            <w:tcW w:w="576" w:type="pct"/>
            <w:vAlign w:val="center"/>
          </w:tcPr>
          <w:p w:rsidR="00024125" w:rsidRDefault="009A5F5B" w:rsidP="0027427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r w:rsidRPr="00700139">
              <w:rPr>
                <w:rFonts w:ascii="Arial" w:hAnsi="Arial" w:cs="Arial"/>
                <w:sz w:val="22"/>
                <w:szCs w:val="22"/>
              </w:rPr>
              <w:t>.01</w:t>
            </w:r>
          </w:p>
        </w:tc>
        <w:tc>
          <w:tcPr>
            <w:tcW w:w="775" w:type="pct"/>
            <w:vAlign w:val="center"/>
          </w:tcPr>
          <w:p w:rsidR="00024125" w:rsidRDefault="009A5F5B"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024125" w:rsidRDefault="009A5F5B" w:rsidP="000241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12 365 0222</w:t>
            </w:r>
          </w:p>
        </w:tc>
        <w:tc>
          <w:tcPr>
            <w:tcW w:w="513" w:type="pct"/>
            <w:vAlign w:val="center"/>
          </w:tcPr>
          <w:p w:rsidR="00024125" w:rsidRDefault="009A5F5B" w:rsidP="0002412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2004</w:t>
            </w:r>
          </w:p>
        </w:tc>
        <w:tc>
          <w:tcPr>
            <w:tcW w:w="425" w:type="pct"/>
            <w:vAlign w:val="center"/>
          </w:tcPr>
          <w:p w:rsidR="00024125" w:rsidRDefault="009A5F5B" w:rsidP="005843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024125" w:rsidRDefault="009A5F5B" w:rsidP="005843E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2120000</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24125">
        <w:rPr>
          <w:rFonts w:ascii="Arial" w:hAnsi="Arial" w:cs="Arial"/>
          <w:sz w:val="22"/>
          <w:szCs w:val="22"/>
        </w:rPr>
        <w:t>06/2023</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24125">
        <w:rPr>
          <w:rFonts w:ascii="Arial" w:hAnsi="Arial" w:cs="Arial"/>
          <w:sz w:val="22"/>
          <w:szCs w:val="22"/>
        </w:rPr>
        <w:t>06/2023</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lastRenderedPageBreak/>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3105ED" w:rsidRDefault="00964F9A" w:rsidP="009A5F5B">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9A5F5B" w:rsidRDefault="009A5F5B" w:rsidP="009A5F5B">
      <w:pPr>
        <w:jc w:val="both"/>
        <w:rPr>
          <w:rFonts w:ascii="Arial" w:hAnsi="Arial" w:cs="Arial"/>
        </w:rPr>
      </w:pPr>
    </w:p>
    <w:p w:rsidR="009A5F5B" w:rsidRPr="009A5F5B" w:rsidRDefault="009A5F5B" w:rsidP="009A5F5B">
      <w:pPr>
        <w:spacing w:line="360" w:lineRule="auto"/>
        <w:ind w:left="709" w:right="-1"/>
        <w:jc w:val="both"/>
        <w:rPr>
          <w:rFonts w:ascii="Arial" w:hAnsi="Arial" w:cs="Arial"/>
          <w:sz w:val="18"/>
          <w:szCs w:val="18"/>
        </w:rPr>
      </w:pPr>
    </w:p>
    <w:tbl>
      <w:tblPr>
        <w:tblW w:w="8620" w:type="dxa"/>
        <w:tblInd w:w="841" w:type="dxa"/>
        <w:tblCellMar>
          <w:left w:w="70" w:type="dxa"/>
          <w:right w:w="70" w:type="dxa"/>
        </w:tblCellMar>
        <w:tblLook w:val="04A0"/>
      </w:tblPr>
      <w:tblGrid>
        <w:gridCol w:w="565"/>
        <w:gridCol w:w="5168"/>
        <w:gridCol w:w="982"/>
        <w:gridCol w:w="829"/>
        <w:gridCol w:w="930"/>
        <w:gridCol w:w="146"/>
      </w:tblGrid>
      <w:tr w:rsidR="009A5F5B" w:rsidRPr="009A5F5B" w:rsidTr="004F12F9">
        <w:trPr>
          <w:gridAfter w:val="1"/>
          <w:wAfter w:w="146" w:type="dxa"/>
          <w:trHeight w:val="269"/>
        </w:trPr>
        <w:tc>
          <w:tcPr>
            <w:tcW w:w="56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4F12F9">
            <w:pPr>
              <w:jc w:val="center"/>
              <w:rPr>
                <w:rFonts w:ascii="Arial" w:hAnsi="Arial" w:cs="Arial"/>
                <w:b/>
                <w:bCs/>
                <w:sz w:val="18"/>
                <w:szCs w:val="18"/>
              </w:rPr>
            </w:pPr>
            <w:r w:rsidRPr="009A5F5B">
              <w:rPr>
                <w:rFonts w:ascii="Arial" w:hAnsi="Arial" w:cs="Arial"/>
                <w:b/>
                <w:bCs/>
                <w:sz w:val="18"/>
                <w:szCs w:val="18"/>
              </w:rPr>
              <w:t xml:space="preserve"> Item </w:t>
            </w:r>
          </w:p>
        </w:tc>
        <w:tc>
          <w:tcPr>
            <w:tcW w:w="51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4F12F9">
            <w:pPr>
              <w:jc w:val="center"/>
              <w:rPr>
                <w:rFonts w:ascii="Arial" w:hAnsi="Arial" w:cs="Arial"/>
                <w:b/>
                <w:bCs/>
                <w:sz w:val="18"/>
                <w:szCs w:val="18"/>
              </w:rPr>
            </w:pPr>
            <w:r w:rsidRPr="009A5F5B">
              <w:rPr>
                <w:rFonts w:ascii="Arial" w:hAnsi="Arial" w:cs="Arial"/>
                <w:b/>
                <w:bCs/>
                <w:sz w:val="18"/>
                <w:szCs w:val="18"/>
              </w:rPr>
              <w:t xml:space="preserve"> Descrição </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4F12F9">
            <w:pPr>
              <w:jc w:val="center"/>
              <w:rPr>
                <w:rFonts w:ascii="Arial" w:hAnsi="Arial" w:cs="Arial"/>
                <w:b/>
                <w:bCs/>
                <w:sz w:val="18"/>
                <w:szCs w:val="18"/>
              </w:rPr>
            </w:pPr>
            <w:r w:rsidRPr="009A5F5B">
              <w:rPr>
                <w:rFonts w:ascii="Arial" w:hAnsi="Arial" w:cs="Arial"/>
                <w:b/>
                <w:bCs/>
                <w:sz w:val="18"/>
                <w:szCs w:val="18"/>
              </w:rPr>
              <w:t xml:space="preserve"> Unidade </w:t>
            </w:r>
          </w:p>
        </w:tc>
        <w:tc>
          <w:tcPr>
            <w:tcW w:w="82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4F12F9">
            <w:pPr>
              <w:jc w:val="center"/>
              <w:rPr>
                <w:rFonts w:ascii="Arial" w:hAnsi="Arial" w:cs="Arial"/>
                <w:b/>
                <w:bCs/>
                <w:sz w:val="18"/>
                <w:szCs w:val="18"/>
              </w:rPr>
            </w:pPr>
            <w:r w:rsidRPr="009A5F5B">
              <w:rPr>
                <w:rFonts w:ascii="Arial" w:hAnsi="Arial" w:cs="Arial"/>
                <w:b/>
                <w:bCs/>
                <w:sz w:val="18"/>
                <w:szCs w:val="18"/>
              </w:rPr>
              <w:t xml:space="preserve"> Quant. </w:t>
            </w:r>
          </w:p>
        </w:tc>
        <w:tc>
          <w:tcPr>
            <w:tcW w:w="93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5F5B" w:rsidRPr="009A5F5B" w:rsidRDefault="009A5F5B" w:rsidP="004F12F9">
            <w:pPr>
              <w:jc w:val="center"/>
              <w:rPr>
                <w:rFonts w:ascii="Arial" w:hAnsi="Arial" w:cs="Arial"/>
                <w:b/>
                <w:bCs/>
                <w:sz w:val="18"/>
                <w:szCs w:val="18"/>
              </w:rPr>
            </w:pPr>
            <w:r w:rsidRPr="009A5F5B">
              <w:rPr>
                <w:rFonts w:ascii="Arial" w:hAnsi="Arial" w:cs="Arial"/>
                <w:b/>
                <w:bCs/>
                <w:sz w:val="18"/>
                <w:szCs w:val="18"/>
              </w:rPr>
              <w:t xml:space="preserve"> Quant a solicitar  em  edital </w:t>
            </w:r>
          </w:p>
        </w:tc>
      </w:tr>
      <w:tr w:rsidR="009A5F5B" w:rsidRPr="009A5F5B" w:rsidTr="004F12F9">
        <w:trPr>
          <w:trHeight w:val="337"/>
        </w:trPr>
        <w:tc>
          <w:tcPr>
            <w:tcW w:w="565" w:type="dxa"/>
            <w:vMerge/>
            <w:tcBorders>
              <w:top w:val="single" w:sz="4" w:space="0" w:color="auto"/>
              <w:left w:val="single" w:sz="8" w:space="0" w:color="auto"/>
              <w:bottom w:val="single" w:sz="8" w:space="0" w:color="000000"/>
              <w:right w:val="nil"/>
            </w:tcBorders>
            <w:vAlign w:val="center"/>
            <w:hideMark/>
          </w:tcPr>
          <w:p w:rsidR="009A5F5B" w:rsidRPr="009A5F5B" w:rsidRDefault="009A5F5B" w:rsidP="004F12F9">
            <w:pPr>
              <w:rPr>
                <w:rFonts w:ascii="Arial" w:hAnsi="Arial" w:cs="Arial"/>
                <w:b/>
                <w:bCs/>
                <w:sz w:val="18"/>
                <w:szCs w:val="18"/>
              </w:rPr>
            </w:pPr>
          </w:p>
        </w:tc>
        <w:tc>
          <w:tcPr>
            <w:tcW w:w="5168" w:type="dxa"/>
            <w:vMerge/>
            <w:tcBorders>
              <w:top w:val="single" w:sz="4" w:space="0" w:color="auto"/>
              <w:left w:val="single" w:sz="8" w:space="0" w:color="auto"/>
              <w:bottom w:val="single" w:sz="4" w:space="0" w:color="auto"/>
              <w:right w:val="single" w:sz="8" w:space="0" w:color="auto"/>
            </w:tcBorders>
            <w:vAlign w:val="center"/>
            <w:hideMark/>
          </w:tcPr>
          <w:p w:rsidR="009A5F5B" w:rsidRPr="009A5F5B" w:rsidRDefault="009A5F5B" w:rsidP="004F12F9">
            <w:pPr>
              <w:rPr>
                <w:rFonts w:ascii="Arial" w:hAnsi="Arial" w:cs="Arial"/>
                <w:b/>
                <w:bCs/>
                <w:sz w:val="18"/>
                <w:szCs w:val="18"/>
              </w:rPr>
            </w:pPr>
          </w:p>
        </w:tc>
        <w:tc>
          <w:tcPr>
            <w:tcW w:w="982" w:type="dxa"/>
            <w:vMerge/>
            <w:tcBorders>
              <w:top w:val="single" w:sz="4" w:space="0" w:color="auto"/>
              <w:left w:val="single" w:sz="8" w:space="0" w:color="auto"/>
              <w:bottom w:val="single" w:sz="4" w:space="0" w:color="auto"/>
              <w:right w:val="single" w:sz="8" w:space="0" w:color="auto"/>
            </w:tcBorders>
            <w:vAlign w:val="center"/>
            <w:hideMark/>
          </w:tcPr>
          <w:p w:rsidR="009A5F5B" w:rsidRPr="009A5F5B" w:rsidRDefault="009A5F5B" w:rsidP="004F12F9">
            <w:pPr>
              <w:rPr>
                <w:rFonts w:ascii="Arial" w:hAnsi="Arial" w:cs="Arial"/>
                <w:b/>
                <w:bCs/>
                <w:sz w:val="18"/>
                <w:szCs w:val="18"/>
              </w:rPr>
            </w:pPr>
          </w:p>
        </w:tc>
        <w:tc>
          <w:tcPr>
            <w:tcW w:w="829" w:type="dxa"/>
            <w:vMerge/>
            <w:tcBorders>
              <w:top w:val="single" w:sz="4" w:space="0" w:color="auto"/>
              <w:left w:val="nil"/>
              <w:bottom w:val="nil"/>
              <w:right w:val="single" w:sz="8" w:space="0" w:color="auto"/>
            </w:tcBorders>
            <w:vAlign w:val="center"/>
            <w:hideMark/>
          </w:tcPr>
          <w:p w:rsidR="009A5F5B" w:rsidRPr="009A5F5B" w:rsidRDefault="009A5F5B" w:rsidP="004F12F9">
            <w:pPr>
              <w:rPr>
                <w:rFonts w:ascii="Arial" w:hAnsi="Arial" w:cs="Arial"/>
                <w:b/>
                <w:bCs/>
                <w:sz w:val="18"/>
                <w:szCs w:val="18"/>
              </w:rPr>
            </w:pPr>
          </w:p>
        </w:tc>
        <w:tc>
          <w:tcPr>
            <w:tcW w:w="930" w:type="dxa"/>
            <w:vMerge/>
            <w:tcBorders>
              <w:top w:val="single" w:sz="4" w:space="0" w:color="auto"/>
              <w:left w:val="single" w:sz="8" w:space="0" w:color="auto"/>
              <w:bottom w:val="nil"/>
              <w:right w:val="single" w:sz="8" w:space="0" w:color="auto"/>
            </w:tcBorders>
            <w:vAlign w:val="center"/>
            <w:hideMark/>
          </w:tcPr>
          <w:p w:rsidR="009A5F5B" w:rsidRPr="009A5F5B" w:rsidRDefault="009A5F5B" w:rsidP="004F12F9">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9A5F5B" w:rsidRPr="009A5F5B" w:rsidRDefault="009A5F5B" w:rsidP="004F12F9">
            <w:pPr>
              <w:jc w:val="center"/>
              <w:rPr>
                <w:rFonts w:ascii="Arial" w:hAnsi="Arial" w:cs="Arial"/>
                <w:b/>
                <w:bCs/>
                <w:sz w:val="18"/>
                <w:szCs w:val="18"/>
              </w:rPr>
            </w:pPr>
          </w:p>
        </w:tc>
      </w:tr>
      <w:tr w:rsidR="009A5F5B" w:rsidRPr="009A5F5B" w:rsidTr="004F12F9">
        <w:trPr>
          <w:trHeight w:val="360"/>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A </w:t>
            </w:r>
          </w:p>
        </w:tc>
        <w:tc>
          <w:tcPr>
            <w:tcW w:w="5168" w:type="dxa"/>
            <w:tcBorders>
              <w:top w:val="single" w:sz="8" w:space="0" w:color="auto"/>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CONJUNTO MOTOR</w:t>
            </w:r>
            <w:r w:rsidRPr="009A5F5B">
              <w:rPr>
                <w:rFonts w:ascii="Cambria Math" w:hAnsi="Cambria Math" w:cs="Arial"/>
                <w:sz w:val="18"/>
                <w:szCs w:val="18"/>
              </w:rPr>
              <w:t>‐</w:t>
            </w:r>
            <w:r w:rsidRPr="009A5F5B">
              <w:rPr>
                <w:rFonts w:ascii="Arial" w:hAnsi="Arial" w:cs="Arial"/>
                <w:sz w:val="18"/>
                <w:szCs w:val="18"/>
              </w:rPr>
              <w:t>BOMBA (CENTRÍFUGA) 10 CV, MONOESTÁGIO, HMAN= 24 A 36 MCA,</w:t>
            </w:r>
            <w:r w:rsidRPr="009A5F5B">
              <w:rPr>
                <w:rFonts w:ascii="Arial" w:hAnsi="Arial" w:cs="Arial"/>
                <w:sz w:val="18"/>
                <w:szCs w:val="18"/>
              </w:rPr>
              <w:br/>
              <w:t>Q= 53 A 45 M³/H</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UN</w:t>
            </w:r>
          </w:p>
        </w:tc>
        <w:tc>
          <w:tcPr>
            <w:tcW w:w="829" w:type="dxa"/>
            <w:tcBorders>
              <w:top w:val="single" w:sz="8" w:space="0" w:color="auto"/>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6,00 </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color w:val="000000"/>
                <w:sz w:val="18"/>
                <w:szCs w:val="18"/>
              </w:rPr>
            </w:pPr>
            <w:r w:rsidRPr="009A5F5B">
              <w:rPr>
                <w:rFonts w:ascii="Arial" w:hAnsi="Arial" w:cs="Arial"/>
                <w:color w:val="000000"/>
                <w:sz w:val="18"/>
                <w:szCs w:val="18"/>
              </w:rPr>
              <w:t>3,00</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B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TUBO GALVANIZADO DN = 2 1/2, INCLUSIVE CONEXÕES</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M</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806,27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color w:val="000000"/>
                <w:sz w:val="18"/>
                <w:szCs w:val="18"/>
              </w:rPr>
            </w:pPr>
            <w:r w:rsidRPr="009A5F5B">
              <w:rPr>
                <w:rFonts w:ascii="Arial" w:hAnsi="Arial" w:cs="Arial"/>
                <w:color w:val="000000"/>
                <w:sz w:val="18"/>
                <w:szCs w:val="18"/>
              </w:rPr>
              <w:t>403,14</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C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 xml:space="preserve">ABRIGO DE HIDRANTE DE 2 1/2´ COMPLETO </w:t>
            </w:r>
            <w:r w:rsidRPr="009A5F5B">
              <w:rPr>
                <w:rFonts w:ascii="Cambria Math" w:hAnsi="Cambria Math" w:cs="Arial"/>
                <w:sz w:val="18"/>
                <w:szCs w:val="18"/>
              </w:rPr>
              <w:t>‐</w:t>
            </w:r>
            <w:r w:rsidRPr="009A5F5B">
              <w:rPr>
                <w:rFonts w:ascii="Arial" w:hAnsi="Arial" w:cs="Arial"/>
                <w:sz w:val="18"/>
                <w:szCs w:val="18"/>
              </w:rPr>
              <w:t xml:space="preserve"> INCLUSIVE MANGUEIRA DE 30 M (2 X 15M)</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UM</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19,00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color w:val="000000"/>
                <w:sz w:val="18"/>
                <w:szCs w:val="18"/>
              </w:rPr>
            </w:pPr>
            <w:r w:rsidRPr="009A5F5B">
              <w:rPr>
                <w:rFonts w:ascii="Arial" w:hAnsi="Arial" w:cs="Arial"/>
                <w:color w:val="000000"/>
                <w:sz w:val="18"/>
                <w:szCs w:val="18"/>
              </w:rPr>
              <w:t>9,50</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4F12F9">
        <w:trPr>
          <w:trHeight w:val="360"/>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D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MÓDULO PARA ADAPTAÇÃO DE LUMINÁRIA DE EMERGÊNCIA, AUTONOMIA 90 MINUTOS</w:t>
            </w:r>
            <w:r w:rsidRPr="009A5F5B">
              <w:rPr>
                <w:rFonts w:ascii="Arial" w:hAnsi="Arial" w:cs="Arial"/>
                <w:sz w:val="18"/>
                <w:szCs w:val="18"/>
              </w:rPr>
              <w:br/>
              <w:t>PARA LÂMPADA FLUORESCENTE DE 32 W</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UN</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161,00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color w:val="000000"/>
                <w:sz w:val="18"/>
                <w:szCs w:val="18"/>
              </w:rPr>
            </w:pPr>
            <w:r w:rsidRPr="009A5F5B">
              <w:rPr>
                <w:rFonts w:ascii="Arial" w:hAnsi="Arial" w:cs="Arial"/>
                <w:color w:val="000000"/>
                <w:sz w:val="18"/>
                <w:szCs w:val="18"/>
              </w:rPr>
              <w:t>80,50</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E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CONCRETO USINADO BOMBEAVEL, CLASSE DE RESISTENCIA C25, COM BRITA 0 E 1, SLUMP =190 +/- 20 MM, EXCLUI SERVICO DE BOMBEAMENTO (NBR 8953)</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M³</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32,00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color w:val="000000"/>
                <w:sz w:val="18"/>
                <w:szCs w:val="18"/>
              </w:rPr>
            </w:pPr>
            <w:r w:rsidRPr="009A5F5B">
              <w:rPr>
                <w:rFonts w:ascii="Arial" w:hAnsi="Arial" w:cs="Arial"/>
                <w:color w:val="000000"/>
                <w:sz w:val="18"/>
                <w:szCs w:val="18"/>
              </w:rPr>
              <w:t>16,00</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F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RESERVATÓRIO METÁLICO CILÍNDRICO HORIZONTAL - CAPACIDADE DE 10.000 LITROS</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UN</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4,00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color w:val="000000"/>
                <w:sz w:val="18"/>
                <w:szCs w:val="18"/>
              </w:rPr>
            </w:pPr>
            <w:r w:rsidRPr="009A5F5B">
              <w:rPr>
                <w:rFonts w:ascii="Arial" w:hAnsi="Arial" w:cs="Arial"/>
                <w:color w:val="000000"/>
                <w:sz w:val="18"/>
                <w:szCs w:val="18"/>
              </w:rPr>
              <w:t>2,00</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4F12F9">
        <w:trPr>
          <w:trHeight w:val="484"/>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G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GUARDA-CORPO DE AÇO GALVANIZADO DE 1,10M DE ALTURA, MONTANTES TUBULARE S DE 1.1/2 ESPAÇADOS DE 1,20M, TRAVESSA SUPERIOR DE 2, GRADIL FORMAD O POR BARRAS CHATAS EM FERRO DE 32X4,8MM, FIXADO COM CHUMBADOR MECÂNIC O. AF_04/2019_P</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M²</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264,64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jc w:val="center"/>
              <w:rPr>
                <w:rFonts w:ascii="Arial" w:hAnsi="Arial" w:cs="Arial"/>
                <w:color w:val="000000"/>
                <w:sz w:val="18"/>
                <w:szCs w:val="18"/>
              </w:rPr>
            </w:pPr>
            <w:r w:rsidRPr="009A5F5B">
              <w:rPr>
                <w:rFonts w:ascii="Arial" w:hAnsi="Arial" w:cs="Arial"/>
                <w:color w:val="000000"/>
                <w:sz w:val="18"/>
                <w:szCs w:val="18"/>
              </w:rPr>
              <w:t>132,32</w:t>
            </w:r>
          </w:p>
        </w:tc>
        <w:tc>
          <w:tcPr>
            <w:tcW w:w="146" w:type="dxa"/>
            <w:vAlign w:val="center"/>
            <w:hideMark/>
          </w:tcPr>
          <w:p w:rsidR="009A5F5B" w:rsidRPr="009A5F5B" w:rsidRDefault="009A5F5B" w:rsidP="004F12F9">
            <w:pPr>
              <w:rPr>
                <w:rFonts w:ascii="Arial" w:hAnsi="Arial" w:cs="Arial"/>
                <w:sz w:val="18"/>
                <w:szCs w:val="18"/>
              </w:rPr>
            </w:pPr>
          </w:p>
        </w:tc>
      </w:tr>
    </w:tbl>
    <w:p w:rsidR="009A5F5B" w:rsidRPr="009A5F5B" w:rsidRDefault="009A5F5B" w:rsidP="009A5F5B">
      <w:pPr>
        <w:spacing w:line="360" w:lineRule="auto"/>
        <w:ind w:left="709" w:right="-1"/>
        <w:jc w:val="both"/>
        <w:rPr>
          <w:rFonts w:ascii="Arial" w:hAnsi="Arial" w:cs="Arial"/>
          <w:sz w:val="18"/>
          <w:szCs w:val="18"/>
        </w:rPr>
      </w:pPr>
    </w:p>
    <w:p w:rsidR="009A5F5B" w:rsidRPr="009A5F5B" w:rsidRDefault="009A5F5B" w:rsidP="009A5F5B">
      <w:pPr>
        <w:jc w:val="both"/>
        <w:rPr>
          <w:rFonts w:ascii="Arial" w:hAnsi="Arial" w:cs="Arial"/>
          <w:sz w:val="18"/>
          <w:szCs w:val="18"/>
        </w:rPr>
      </w:pPr>
    </w:p>
    <w:p w:rsidR="009A5F5B" w:rsidRDefault="009A5F5B" w:rsidP="009A5F5B">
      <w:pPr>
        <w:jc w:val="both"/>
        <w:rPr>
          <w:rFonts w:ascii="Arial" w:hAnsi="Arial" w:cs="Arial"/>
        </w:rPr>
      </w:pPr>
    </w:p>
    <w:p w:rsidR="00E25E01" w:rsidRPr="000B605F" w:rsidRDefault="00964F9A" w:rsidP="0022657E">
      <w:pPr>
        <w:autoSpaceDE w:val="0"/>
        <w:autoSpaceDN w:val="0"/>
        <w:adjustRightInd w:val="0"/>
        <w:ind w:left="1701"/>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lastRenderedPageBreak/>
        <w:t>11.5</w:t>
      </w:r>
      <w:r w:rsidR="00E25E01" w:rsidRPr="000B605F">
        <w:rPr>
          <w:rFonts w:ascii="Arial" w:hAnsi="Arial" w:cs="Arial"/>
          <w:b/>
          <w:sz w:val="22"/>
          <w:szCs w:val="22"/>
        </w:rPr>
        <w:t>.2.2. Profissional</w:t>
      </w:r>
    </w:p>
    <w:p w:rsidR="003105ED" w:rsidRDefault="00964F9A" w:rsidP="003105ED">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9A5F5B" w:rsidRPr="009A5F5B" w:rsidRDefault="009A5F5B" w:rsidP="009A5F5B">
      <w:pPr>
        <w:spacing w:line="360" w:lineRule="auto"/>
        <w:ind w:left="709" w:right="-1"/>
        <w:jc w:val="both"/>
        <w:rPr>
          <w:rFonts w:ascii="Arial" w:hAnsi="Arial" w:cs="Arial"/>
          <w:sz w:val="18"/>
          <w:szCs w:val="18"/>
        </w:rPr>
      </w:pPr>
    </w:p>
    <w:tbl>
      <w:tblPr>
        <w:tblW w:w="6861" w:type="dxa"/>
        <w:tblInd w:w="841" w:type="dxa"/>
        <w:tblCellMar>
          <w:left w:w="70" w:type="dxa"/>
          <w:right w:w="70" w:type="dxa"/>
        </w:tblCellMar>
        <w:tblLook w:val="04A0"/>
      </w:tblPr>
      <w:tblGrid>
        <w:gridCol w:w="565"/>
        <w:gridCol w:w="5168"/>
        <w:gridCol w:w="982"/>
        <w:gridCol w:w="146"/>
      </w:tblGrid>
      <w:tr w:rsidR="009A5F5B" w:rsidRPr="009A5F5B" w:rsidTr="009A5F5B">
        <w:trPr>
          <w:gridAfter w:val="1"/>
          <w:wAfter w:w="146" w:type="dxa"/>
          <w:trHeight w:val="269"/>
        </w:trPr>
        <w:tc>
          <w:tcPr>
            <w:tcW w:w="56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4F12F9">
            <w:pPr>
              <w:jc w:val="center"/>
              <w:rPr>
                <w:rFonts w:ascii="Arial" w:hAnsi="Arial" w:cs="Arial"/>
                <w:b/>
                <w:bCs/>
                <w:sz w:val="18"/>
                <w:szCs w:val="18"/>
              </w:rPr>
            </w:pPr>
            <w:r w:rsidRPr="009A5F5B">
              <w:rPr>
                <w:rFonts w:ascii="Arial" w:hAnsi="Arial" w:cs="Arial"/>
                <w:b/>
                <w:bCs/>
                <w:sz w:val="18"/>
                <w:szCs w:val="18"/>
              </w:rPr>
              <w:t xml:space="preserve"> Item </w:t>
            </w:r>
          </w:p>
        </w:tc>
        <w:tc>
          <w:tcPr>
            <w:tcW w:w="51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4F12F9">
            <w:pPr>
              <w:jc w:val="center"/>
              <w:rPr>
                <w:rFonts w:ascii="Arial" w:hAnsi="Arial" w:cs="Arial"/>
                <w:b/>
                <w:bCs/>
                <w:sz w:val="18"/>
                <w:szCs w:val="18"/>
              </w:rPr>
            </w:pPr>
            <w:r w:rsidRPr="009A5F5B">
              <w:rPr>
                <w:rFonts w:ascii="Arial" w:hAnsi="Arial" w:cs="Arial"/>
                <w:b/>
                <w:bCs/>
                <w:sz w:val="18"/>
                <w:szCs w:val="18"/>
              </w:rPr>
              <w:t xml:space="preserve"> Descrição </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4F12F9">
            <w:pPr>
              <w:jc w:val="center"/>
              <w:rPr>
                <w:rFonts w:ascii="Arial" w:hAnsi="Arial" w:cs="Arial"/>
                <w:b/>
                <w:bCs/>
                <w:sz w:val="18"/>
                <w:szCs w:val="18"/>
              </w:rPr>
            </w:pPr>
            <w:r w:rsidRPr="009A5F5B">
              <w:rPr>
                <w:rFonts w:ascii="Arial" w:hAnsi="Arial" w:cs="Arial"/>
                <w:b/>
                <w:bCs/>
                <w:sz w:val="18"/>
                <w:szCs w:val="18"/>
              </w:rPr>
              <w:t xml:space="preserve"> Unidade </w:t>
            </w:r>
          </w:p>
        </w:tc>
      </w:tr>
      <w:tr w:rsidR="009A5F5B" w:rsidRPr="009A5F5B" w:rsidTr="009A5F5B">
        <w:trPr>
          <w:trHeight w:val="337"/>
        </w:trPr>
        <w:tc>
          <w:tcPr>
            <w:tcW w:w="565" w:type="dxa"/>
            <w:vMerge/>
            <w:tcBorders>
              <w:top w:val="single" w:sz="4" w:space="0" w:color="auto"/>
              <w:left w:val="single" w:sz="8" w:space="0" w:color="auto"/>
              <w:bottom w:val="single" w:sz="8" w:space="0" w:color="000000"/>
              <w:right w:val="nil"/>
            </w:tcBorders>
            <w:vAlign w:val="center"/>
            <w:hideMark/>
          </w:tcPr>
          <w:p w:rsidR="009A5F5B" w:rsidRPr="009A5F5B" w:rsidRDefault="009A5F5B" w:rsidP="004F12F9">
            <w:pPr>
              <w:rPr>
                <w:rFonts w:ascii="Arial" w:hAnsi="Arial" w:cs="Arial"/>
                <w:b/>
                <w:bCs/>
                <w:sz w:val="18"/>
                <w:szCs w:val="18"/>
              </w:rPr>
            </w:pPr>
          </w:p>
        </w:tc>
        <w:tc>
          <w:tcPr>
            <w:tcW w:w="5168" w:type="dxa"/>
            <w:vMerge/>
            <w:tcBorders>
              <w:top w:val="single" w:sz="4" w:space="0" w:color="auto"/>
              <w:left w:val="single" w:sz="8" w:space="0" w:color="auto"/>
              <w:bottom w:val="single" w:sz="4" w:space="0" w:color="auto"/>
              <w:right w:val="single" w:sz="8" w:space="0" w:color="auto"/>
            </w:tcBorders>
            <w:vAlign w:val="center"/>
            <w:hideMark/>
          </w:tcPr>
          <w:p w:rsidR="009A5F5B" w:rsidRPr="009A5F5B" w:rsidRDefault="009A5F5B" w:rsidP="004F12F9">
            <w:pPr>
              <w:rPr>
                <w:rFonts w:ascii="Arial" w:hAnsi="Arial" w:cs="Arial"/>
                <w:b/>
                <w:bCs/>
                <w:sz w:val="18"/>
                <w:szCs w:val="18"/>
              </w:rPr>
            </w:pPr>
          </w:p>
        </w:tc>
        <w:tc>
          <w:tcPr>
            <w:tcW w:w="982" w:type="dxa"/>
            <w:vMerge/>
            <w:tcBorders>
              <w:top w:val="single" w:sz="4" w:space="0" w:color="auto"/>
              <w:left w:val="single" w:sz="8" w:space="0" w:color="auto"/>
              <w:bottom w:val="single" w:sz="4" w:space="0" w:color="auto"/>
              <w:right w:val="single" w:sz="8" w:space="0" w:color="auto"/>
            </w:tcBorders>
            <w:vAlign w:val="center"/>
            <w:hideMark/>
          </w:tcPr>
          <w:p w:rsidR="009A5F5B" w:rsidRPr="009A5F5B" w:rsidRDefault="009A5F5B" w:rsidP="004F12F9">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9A5F5B" w:rsidRPr="009A5F5B" w:rsidRDefault="009A5F5B" w:rsidP="004F12F9">
            <w:pPr>
              <w:jc w:val="center"/>
              <w:rPr>
                <w:rFonts w:ascii="Arial" w:hAnsi="Arial" w:cs="Arial"/>
                <w:b/>
                <w:bCs/>
                <w:sz w:val="18"/>
                <w:szCs w:val="18"/>
              </w:rPr>
            </w:pPr>
          </w:p>
        </w:tc>
      </w:tr>
      <w:tr w:rsidR="009A5F5B" w:rsidRPr="009A5F5B" w:rsidTr="009A5F5B">
        <w:trPr>
          <w:trHeight w:val="360"/>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A </w:t>
            </w:r>
          </w:p>
        </w:tc>
        <w:tc>
          <w:tcPr>
            <w:tcW w:w="5168" w:type="dxa"/>
            <w:tcBorders>
              <w:top w:val="single" w:sz="8" w:space="0" w:color="auto"/>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CONJUNTO MOTOR</w:t>
            </w:r>
            <w:r w:rsidRPr="009A5F5B">
              <w:rPr>
                <w:rFonts w:ascii="Cambria Math" w:hAnsi="Cambria Math" w:cs="Arial"/>
                <w:sz w:val="18"/>
                <w:szCs w:val="18"/>
              </w:rPr>
              <w:t>‐</w:t>
            </w:r>
            <w:r w:rsidRPr="009A5F5B">
              <w:rPr>
                <w:rFonts w:ascii="Arial" w:hAnsi="Arial" w:cs="Arial"/>
                <w:sz w:val="18"/>
                <w:szCs w:val="18"/>
              </w:rPr>
              <w:t>BOMBA (CENTRÍFUGA) 10 CV, MONOESTÁGIO, HMAN= 24 A 36 MCA,</w:t>
            </w:r>
            <w:r w:rsidRPr="009A5F5B">
              <w:rPr>
                <w:rFonts w:ascii="Arial" w:hAnsi="Arial" w:cs="Arial"/>
                <w:sz w:val="18"/>
                <w:szCs w:val="18"/>
              </w:rPr>
              <w:br/>
              <w:t>Q= 53 A 45 M³/H</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UN</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9A5F5B">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B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TUBO GALVANIZADO DN = 2 1/2, INCLUSIVE CONEXÕES</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M</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9A5F5B">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C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 xml:space="preserve">ABRIGO DE HIDRANTE DE 2 1/2´ COMPLETO </w:t>
            </w:r>
            <w:r w:rsidRPr="009A5F5B">
              <w:rPr>
                <w:rFonts w:ascii="Cambria Math" w:hAnsi="Cambria Math" w:cs="Arial"/>
                <w:sz w:val="18"/>
                <w:szCs w:val="18"/>
              </w:rPr>
              <w:t>‐</w:t>
            </w:r>
            <w:r w:rsidRPr="009A5F5B">
              <w:rPr>
                <w:rFonts w:ascii="Arial" w:hAnsi="Arial" w:cs="Arial"/>
                <w:sz w:val="18"/>
                <w:szCs w:val="18"/>
              </w:rPr>
              <w:t xml:space="preserve"> INCLUSIVE MANGUEIRA DE 30 M (2 X 15M)</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UM</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9A5F5B">
        <w:trPr>
          <w:trHeight w:val="360"/>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D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MÓDULO PARA ADAPTAÇÃO DE LUMINÁRIA DE EMERGÊNCIA, AUTONOMIA 90 MINUTOS</w:t>
            </w:r>
            <w:r w:rsidRPr="009A5F5B">
              <w:rPr>
                <w:rFonts w:ascii="Arial" w:hAnsi="Arial" w:cs="Arial"/>
                <w:sz w:val="18"/>
                <w:szCs w:val="18"/>
              </w:rPr>
              <w:br/>
              <w:t>PARA LÂMPADA FLUORESCENTE DE 32 W</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UN</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9A5F5B">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E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CONCRETO USINADO BOMBEAVEL, CLASSE DE RESISTENCIA C25, COM BRITA 0 E 1, SLUMP =190 +/- 20 MM, EXCLUI SERVICO DE BOMBEAMENTO (NBR 8953)</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M³</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9A5F5B">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F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RESERVATÓRIO METÁLICO CILÍNDRICO HORIZONTAL - CAPACIDADE DE 10.000 LITROS</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UN</w:t>
            </w:r>
          </w:p>
        </w:tc>
        <w:tc>
          <w:tcPr>
            <w:tcW w:w="146" w:type="dxa"/>
            <w:vAlign w:val="center"/>
            <w:hideMark/>
          </w:tcPr>
          <w:p w:rsidR="009A5F5B" w:rsidRPr="009A5F5B" w:rsidRDefault="009A5F5B" w:rsidP="004F12F9">
            <w:pPr>
              <w:rPr>
                <w:rFonts w:ascii="Arial" w:hAnsi="Arial" w:cs="Arial"/>
                <w:sz w:val="18"/>
                <w:szCs w:val="18"/>
              </w:rPr>
            </w:pPr>
          </w:p>
        </w:tc>
      </w:tr>
      <w:tr w:rsidR="009A5F5B" w:rsidRPr="009A5F5B" w:rsidTr="009A5F5B">
        <w:trPr>
          <w:trHeight w:val="484"/>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 xml:space="preserve"> G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4F12F9">
            <w:pPr>
              <w:rPr>
                <w:rFonts w:ascii="Arial" w:hAnsi="Arial" w:cs="Arial"/>
                <w:sz w:val="18"/>
                <w:szCs w:val="18"/>
              </w:rPr>
            </w:pPr>
            <w:r w:rsidRPr="009A5F5B">
              <w:rPr>
                <w:rFonts w:ascii="Arial" w:hAnsi="Arial" w:cs="Arial"/>
                <w:sz w:val="18"/>
                <w:szCs w:val="18"/>
              </w:rPr>
              <w:t>GUARDA-CORPO DE AÇO GALVANIZADO DE 1,10M DE ALTURA, MONTANTES TUBULARE S DE 1.1/2 ESPAÇADOS DE 1,20M, TRAVESSA SUPERIOR DE 2, GRADIL FORMAD O POR BARRAS CHATAS EM FERRO DE 32X4,8MM, FIXADO COM CHUMBADOR MECÂNIC O. AF_04/2019_P</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4F12F9">
            <w:pPr>
              <w:jc w:val="center"/>
              <w:rPr>
                <w:rFonts w:ascii="Arial" w:hAnsi="Arial" w:cs="Arial"/>
                <w:sz w:val="18"/>
                <w:szCs w:val="18"/>
              </w:rPr>
            </w:pPr>
            <w:r w:rsidRPr="009A5F5B">
              <w:rPr>
                <w:rFonts w:ascii="Arial" w:hAnsi="Arial" w:cs="Arial"/>
                <w:sz w:val="18"/>
                <w:szCs w:val="18"/>
              </w:rPr>
              <w:t>M²</w:t>
            </w:r>
          </w:p>
        </w:tc>
        <w:tc>
          <w:tcPr>
            <w:tcW w:w="146" w:type="dxa"/>
            <w:vAlign w:val="center"/>
            <w:hideMark/>
          </w:tcPr>
          <w:p w:rsidR="009A5F5B" w:rsidRPr="009A5F5B" w:rsidRDefault="009A5F5B" w:rsidP="004F12F9">
            <w:pPr>
              <w:rPr>
                <w:rFonts w:ascii="Arial" w:hAnsi="Arial" w:cs="Arial"/>
                <w:sz w:val="18"/>
                <w:szCs w:val="18"/>
              </w:rPr>
            </w:pPr>
          </w:p>
        </w:tc>
      </w:tr>
    </w:tbl>
    <w:p w:rsidR="009A5F5B" w:rsidRPr="009A5F5B" w:rsidRDefault="009A5F5B" w:rsidP="009A5F5B">
      <w:pPr>
        <w:spacing w:line="360" w:lineRule="auto"/>
        <w:ind w:left="709" w:right="-1"/>
        <w:jc w:val="both"/>
        <w:rPr>
          <w:rFonts w:ascii="Arial" w:hAnsi="Arial" w:cs="Arial"/>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lastRenderedPageBreak/>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9A5F5B">
        <w:rPr>
          <w:rFonts w:ascii="Arial" w:hAnsi="Arial" w:cs="Arial"/>
          <w:b/>
          <w:sz w:val="22"/>
          <w:szCs w:val="22"/>
        </w:rPr>
        <w:t>9.742,58</w:t>
      </w:r>
      <w:r w:rsidR="008F3AC5">
        <w:rPr>
          <w:rFonts w:ascii="Arial" w:hAnsi="Arial" w:cs="Arial"/>
          <w:b/>
          <w:sz w:val="22"/>
          <w:szCs w:val="22"/>
        </w:rPr>
        <w:t xml:space="preserve"> </w:t>
      </w:r>
      <w:r w:rsidR="00CB3D65" w:rsidRPr="00672359">
        <w:rPr>
          <w:rFonts w:ascii="Arial" w:hAnsi="Arial" w:cs="Arial"/>
          <w:b/>
          <w:sz w:val="22"/>
          <w:szCs w:val="22"/>
        </w:rPr>
        <w:t>(</w:t>
      </w:r>
      <w:r w:rsidR="009A5F5B">
        <w:rPr>
          <w:rFonts w:ascii="Arial" w:hAnsi="Arial" w:cs="Arial"/>
          <w:b/>
          <w:sz w:val="22"/>
          <w:szCs w:val="22"/>
        </w:rPr>
        <w:t>nove</w:t>
      </w:r>
      <w:r w:rsidR="006C7EAE">
        <w:rPr>
          <w:rFonts w:ascii="Arial" w:hAnsi="Arial" w:cs="Arial"/>
          <w:b/>
          <w:sz w:val="22"/>
          <w:szCs w:val="22"/>
        </w:rPr>
        <w:t xml:space="preserve"> mil</w:t>
      </w:r>
      <w:r w:rsidR="0027427C">
        <w:rPr>
          <w:rFonts w:ascii="Arial" w:hAnsi="Arial" w:cs="Arial"/>
          <w:b/>
          <w:sz w:val="22"/>
          <w:szCs w:val="22"/>
        </w:rPr>
        <w:t xml:space="preserve">, </w:t>
      </w:r>
      <w:r w:rsidR="009A5F5B">
        <w:rPr>
          <w:rFonts w:ascii="Arial" w:hAnsi="Arial" w:cs="Arial"/>
          <w:b/>
          <w:sz w:val="22"/>
          <w:szCs w:val="22"/>
        </w:rPr>
        <w:t>setecentos</w:t>
      </w:r>
      <w:r w:rsidR="00A645DA">
        <w:rPr>
          <w:rFonts w:ascii="Arial" w:hAnsi="Arial" w:cs="Arial"/>
          <w:b/>
          <w:sz w:val="22"/>
          <w:szCs w:val="22"/>
        </w:rPr>
        <w:t xml:space="preserve"> e </w:t>
      </w:r>
      <w:r w:rsidR="009A5F5B">
        <w:rPr>
          <w:rFonts w:ascii="Arial" w:hAnsi="Arial" w:cs="Arial"/>
          <w:b/>
          <w:sz w:val="22"/>
          <w:szCs w:val="22"/>
        </w:rPr>
        <w:t>quarenta</w:t>
      </w:r>
      <w:r w:rsidR="00A645DA">
        <w:rPr>
          <w:rFonts w:ascii="Arial" w:hAnsi="Arial" w:cs="Arial"/>
          <w:b/>
          <w:sz w:val="22"/>
          <w:szCs w:val="22"/>
        </w:rPr>
        <w:t xml:space="preserve"> e </w:t>
      </w:r>
      <w:r w:rsidR="009A5F5B">
        <w:rPr>
          <w:rFonts w:ascii="Arial" w:hAnsi="Arial" w:cs="Arial"/>
          <w:b/>
          <w:sz w:val="22"/>
          <w:szCs w:val="22"/>
        </w:rPr>
        <w:t>dois</w:t>
      </w:r>
      <w:r w:rsidR="00A645DA">
        <w:rPr>
          <w:rFonts w:ascii="Arial" w:hAnsi="Arial" w:cs="Arial"/>
          <w:b/>
          <w:sz w:val="22"/>
          <w:szCs w:val="22"/>
        </w:rPr>
        <w:t xml:space="preserve"> reais</w:t>
      </w:r>
      <w:r w:rsidR="0027427C">
        <w:rPr>
          <w:rFonts w:ascii="Arial" w:hAnsi="Arial" w:cs="Arial"/>
          <w:b/>
          <w:sz w:val="22"/>
          <w:szCs w:val="22"/>
        </w:rPr>
        <w:t xml:space="preserve"> e </w:t>
      </w:r>
      <w:r w:rsidR="009A5F5B">
        <w:rPr>
          <w:rFonts w:ascii="Arial" w:hAnsi="Arial" w:cs="Arial"/>
          <w:b/>
          <w:sz w:val="22"/>
          <w:szCs w:val="22"/>
        </w:rPr>
        <w:t>cinqüenta e dois reais</w:t>
      </w:r>
      <w:r w:rsidR="00A645DA">
        <w:rPr>
          <w:rFonts w:ascii="Arial" w:hAnsi="Arial" w:cs="Arial"/>
          <w:b/>
          <w:sz w:val="22"/>
          <w:szCs w:val="22"/>
        </w:rPr>
        <w:t xml:space="preserve"> e </w:t>
      </w:r>
      <w:r w:rsidR="009A5F5B">
        <w:rPr>
          <w:rFonts w:ascii="Arial" w:hAnsi="Arial" w:cs="Arial"/>
          <w:b/>
          <w:sz w:val="22"/>
          <w:szCs w:val="22"/>
        </w:rPr>
        <w:t xml:space="preserve">cinqüenta e </w:t>
      </w:r>
      <w:r w:rsidR="003105ED">
        <w:rPr>
          <w:rFonts w:ascii="Arial" w:hAnsi="Arial" w:cs="Arial"/>
          <w:b/>
          <w:sz w:val="22"/>
          <w:szCs w:val="22"/>
        </w:rPr>
        <w:t>oito</w:t>
      </w:r>
      <w:r w:rsidR="0027427C">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lastRenderedPageBreak/>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0608A3">
        <w:rPr>
          <w:rFonts w:ascii="Arial" w:hAnsi="Arial" w:cs="Arial"/>
          <w:b/>
        </w:rPr>
        <w:t>12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lastRenderedPageBreak/>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024125">
        <w:rPr>
          <w:rFonts w:ascii="Arial" w:hAnsi="Arial" w:cs="Arial"/>
          <w:b/>
          <w:sz w:val="22"/>
          <w:szCs w:val="22"/>
        </w:rPr>
        <w:t>974.258,87 (novecentos e setenta e quatro mil, duzentos e cinquenta e oito reais e oitenta e sete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lastRenderedPageBreak/>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lastRenderedPageBreak/>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823B7A">
        <w:rPr>
          <w:rFonts w:cs="Arial"/>
          <w:i w:val="0"/>
          <w:spacing w:val="0"/>
          <w:sz w:val="22"/>
          <w:szCs w:val="22"/>
        </w:rPr>
        <w:t>23 de Março de 2023</w:t>
      </w:r>
      <w:r w:rsidR="00F3667E">
        <w:rPr>
          <w:rFonts w:cs="Arial"/>
          <w:i w:val="0"/>
          <w:spacing w:val="0"/>
          <w:sz w:val="22"/>
          <w:szCs w:val="22"/>
        </w:rPr>
        <w:t>.</w:t>
      </w: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156A44" w:rsidRDefault="00EA2152" w:rsidP="00156A44">
      <w:pPr>
        <w:ind w:right="-2"/>
        <w:jc w:val="both"/>
        <w:rPr>
          <w:rFonts w:ascii="Arial" w:hAnsi="Arial" w:cs="Arial"/>
          <w:b/>
          <w:sz w:val="18"/>
          <w:szCs w:val="18"/>
        </w:rPr>
      </w:pPr>
    </w:p>
    <w:p w:rsidR="009A5F5B" w:rsidRPr="009A5F5B" w:rsidRDefault="009A5F5B" w:rsidP="009A5F5B">
      <w:pPr>
        <w:spacing w:line="360" w:lineRule="auto"/>
        <w:ind w:right="-1"/>
        <w:jc w:val="center"/>
        <w:rPr>
          <w:rFonts w:ascii="Arial" w:hAnsi="Arial" w:cs="Arial"/>
          <w:b/>
          <w:sz w:val="18"/>
          <w:szCs w:val="18"/>
        </w:rPr>
      </w:pPr>
    </w:p>
    <w:p w:rsidR="009A5F5B" w:rsidRPr="009A5F5B" w:rsidRDefault="009A5F5B" w:rsidP="009A5F5B">
      <w:pPr>
        <w:spacing w:line="360" w:lineRule="auto"/>
        <w:ind w:right="-1"/>
        <w:jc w:val="center"/>
        <w:rPr>
          <w:rFonts w:ascii="Arial" w:hAnsi="Arial" w:cs="Arial"/>
          <w:b/>
          <w:sz w:val="18"/>
          <w:szCs w:val="18"/>
        </w:rPr>
      </w:pPr>
      <w:r w:rsidRPr="009A5F5B">
        <w:rPr>
          <w:rFonts w:ascii="Arial" w:hAnsi="Arial" w:cs="Arial"/>
          <w:b/>
          <w:sz w:val="18"/>
          <w:szCs w:val="18"/>
        </w:rPr>
        <w:t>TERMO DE REFERÊNCIA</w:t>
      </w:r>
    </w:p>
    <w:p w:rsidR="009A5F5B" w:rsidRPr="009A5F5B" w:rsidRDefault="009A5F5B" w:rsidP="009A5F5B">
      <w:pPr>
        <w:spacing w:line="360" w:lineRule="auto"/>
        <w:ind w:right="-1"/>
        <w:jc w:val="center"/>
        <w:rPr>
          <w:rFonts w:ascii="Arial" w:hAnsi="Arial" w:cs="Arial"/>
          <w:b/>
          <w:sz w:val="18"/>
          <w:szCs w:val="18"/>
        </w:rPr>
      </w:pPr>
    </w:p>
    <w:p w:rsidR="009A5F5B" w:rsidRPr="009A5F5B" w:rsidRDefault="009A5F5B" w:rsidP="009A5F5B">
      <w:pPr>
        <w:spacing w:line="360" w:lineRule="auto"/>
        <w:ind w:right="-1"/>
        <w:jc w:val="center"/>
        <w:rPr>
          <w:rFonts w:ascii="Arial" w:hAnsi="Arial" w:cs="Arial"/>
          <w:b/>
          <w:sz w:val="18"/>
          <w:szCs w:val="18"/>
        </w:rPr>
      </w:pPr>
    </w:p>
    <w:p w:rsidR="009A5F5B" w:rsidRPr="009A5F5B" w:rsidRDefault="009A5F5B" w:rsidP="009A5F5B">
      <w:pPr>
        <w:numPr>
          <w:ilvl w:val="0"/>
          <w:numId w:val="1"/>
        </w:numPr>
        <w:tabs>
          <w:tab w:val="num" w:pos="720"/>
        </w:tabs>
        <w:suppressAutoHyphens/>
        <w:spacing w:line="360" w:lineRule="auto"/>
        <w:ind w:right="-1" w:hanging="11"/>
        <w:jc w:val="both"/>
        <w:rPr>
          <w:rFonts w:ascii="Arial" w:hAnsi="Arial" w:cs="Arial"/>
          <w:b/>
          <w:sz w:val="18"/>
          <w:szCs w:val="18"/>
        </w:rPr>
      </w:pPr>
      <w:r w:rsidRPr="009A5F5B">
        <w:rPr>
          <w:rFonts w:ascii="Arial" w:hAnsi="Arial" w:cs="Arial"/>
          <w:b/>
          <w:sz w:val="18"/>
          <w:szCs w:val="18"/>
        </w:rPr>
        <w:t>DO OBJETO:</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ab/>
        <w:t>A presente licitação tem por objetivo a</w:t>
      </w:r>
      <w:r>
        <w:rPr>
          <w:rFonts w:ascii="Arial" w:hAnsi="Arial" w:cs="Arial"/>
          <w:sz w:val="18"/>
          <w:szCs w:val="18"/>
        </w:rPr>
        <w:t xml:space="preserve"> </w:t>
      </w:r>
      <w:r w:rsidRPr="009A5F5B">
        <w:rPr>
          <w:rFonts w:ascii="Arial" w:hAnsi="Arial" w:cs="Arial"/>
          <w:b/>
          <w:sz w:val="18"/>
          <w:szCs w:val="18"/>
        </w:rPr>
        <w:t>“Instalações e Melhorias para Sistema de Combate a Incêndio nas Unidades de Educação”</w:t>
      </w:r>
      <w:r w:rsidRPr="009A5F5B">
        <w:rPr>
          <w:rFonts w:ascii="Arial" w:hAnsi="Arial" w:cs="Arial"/>
          <w:sz w:val="18"/>
          <w:szCs w:val="18"/>
        </w:rPr>
        <w:t xml:space="preserve"> de acordo com as especificações abaixo relacionadas.</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numPr>
          <w:ilvl w:val="0"/>
          <w:numId w:val="1"/>
        </w:numPr>
        <w:tabs>
          <w:tab w:val="num" w:pos="720"/>
        </w:tabs>
        <w:suppressAutoHyphens/>
        <w:spacing w:line="360" w:lineRule="auto"/>
        <w:ind w:right="-1" w:hanging="11"/>
        <w:jc w:val="both"/>
        <w:rPr>
          <w:rFonts w:ascii="Arial" w:hAnsi="Arial" w:cs="Arial"/>
          <w:b/>
          <w:sz w:val="18"/>
          <w:szCs w:val="18"/>
        </w:rPr>
      </w:pPr>
      <w:r w:rsidRPr="009A5F5B">
        <w:rPr>
          <w:rFonts w:ascii="Arial" w:hAnsi="Arial" w:cs="Arial"/>
          <w:b/>
          <w:sz w:val="18"/>
          <w:szCs w:val="18"/>
        </w:rPr>
        <w:t>JUSTIFICATIVA:</w:t>
      </w:r>
    </w:p>
    <w:p w:rsidR="009A5F5B" w:rsidRPr="009A5F5B" w:rsidRDefault="009A5F5B" w:rsidP="009A5F5B">
      <w:pPr>
        <w:spacing w:line="360" w:lineRule="auto"/>
        <w:ind w:right="-1"/>
        <w:jc w:val="both"/>
        <w:rPr>
          <w:rFonts w:ascii="Arial" w:hAnsi="Arial" w:cs="Arial"/>
          <w:b/>
          <w:sz w:val="18"/>
          <w:szCs w:val="18"/>
        </w:rPr>
      </w:pPr>
      <w:bookmarkStart w:id="3" w:name="_Hlk94517583"/>
    </w:p>
    <w:bookmarkEnd w:id="3"/>
    <w:p w:rsidR="009A5F5B" w:rsidRPr="009A5F5B" w:rsidRDefault="009A5F5B" w:rsidP="009A5F5B">
      <w:pPr>
        <w:spacing w:line="360" w:lineRule="auto"/>
        <w:ind w:firstLine="708"/>
        <w:jc w:val="both"/>
        <w:rPr>
          <w:rFonts w:ascii="Arial" w:hAnsi="Arial" w:cs="Arial"/>
          <w:sz w:val="18"/>
          <w:szCs w:val="18"/>
        </w:rPr>
      </w:pPr>
      <w:r w:rsidRPr="009A5F5B">
        <w:rPr>
          <w:rFonts w:ascii="Arial" w:hAnsi="Arial" w:cs="Arial"/>
          <w:sz w:val="18"/>
          <w:szCs w:val="18"/>
        </w:rPr>
        <w:t xml:space="preserve">O processo de contratação de uma empresa especializada para elaboração de projeto para a regularização do Auto de Vistoria de Corpo de Bombeiros - AVCB, das unidades de ensino do município de Cordeirópolis, justifica-se pelo fato de garantir segurança aos nossos alunos, aos funcionários e à toda comunidade escolar. </w:t>
      </w:r>
    </w:p>
    <w:p w:rsidR="009A5F5B" w:rsidRPr="009A5F5B" w:rsidRDefault="009A5F5B" w:rsidP="009A5F5B">
      <w:pPr>
        <w:spacing w:line="360" w:lineRule="auto"/>
        <w:ind w:firstLine="708"/>
        <w:jc w:val="both"/>
        <w:rPr>
          <w:rFonts w:ascii="Arial" w:hAnsi="Arial" w:cs="Arial"/>
          <w:sz w:val="18"/>
          <w:szCs w:val="18"/>
        </w:rPr>
      </w:pPr>
      <w:r w:rsidRPr="009A5F5B">
        <w:rPr>
          <w:rFonts w:ascii="Arial" w:hAnsi="Arial" w:cs="Arial"/>
          <w:sz w:val="18"/>
          <w:szCs w:val="18"/>
        </w:rPr>
        <w:t xml:space="preserve">O AVCB, além de ser uma exigência legal, trata-se de uma tranquilidade para o gestor municipal da educação e para o gestor escolar, pois através dele podemos garantir que os procedimentos de segurança, os procedimentos de combate ao incêndio, possam ser aplicados de forma técnica a todas as unidades escolares. </w:t>
      </w:r>
    </w:p>
    <w:p w:rsidR="009A5F5B" w:rsidRPr="009A5F5B" w:rsidRDefault="009A5F5B" w:rsidP="009A5F5B">
      <w:pPr>
        <w:spacing w:line="360" w:lineRule="auto"/>
        <w:ind w:firstLine="708"/>
        <w:jc w:val="both"/>
        <w:rPr>
          <w:rFonts w:ascii="Arial" w:hAnsi="Arial" w:cs="Arial"/>
          <w:sz w:val="18"/>
          <w:szCs w:val="18"/>
        </w:rPr>
      </w:pPr>
      <w:r w:rsidRPr="009A5F5B">
        <w:rPr>
          <w:rFonts w:ascii="Arial" w:hAnsi="Arial" w:cs="Arial"/>
          <w:sz w:val="18"/>
          <w:szCs w:val="18"/>
        </w:rPr>
        <w:t xml:space="preserve">Historicamente no Brasil, a maior parte das escolas não conta com o AVCB. Por esse motivo, torna-se necessário a regularização desse aspecto na administração pública. Atualmente temos em nossa rede mais de 3 mil crianças, e mais de 500 funcionários, ou seja, 3500 pessoas que, diretamente utilizam esses espaços públicos durante várias horas por dia. </w:t>
      </w:r>
    </w:p>
    <w:p w:rsidR="009A5F5B" w:rsidRPr="009A5F5B" w:rsidRDefault="009A5F5B" w:rsidP="009A5F5B">
      <w:pPr>
        <w:spacing w:line="360" w:lineRule="auto"/>
        <w:ind w:firstLine="708"/>
        <w:jc w:val="both"/>
        <w:rPr>
          <w:rFonts w:ascii="Arial" w:hAnsi="Arial" w:cs="Arial"/>
          <w:sz w:val="18"/>
          <w:szCs w:val="18"/>
        </w:rPr>
      </w:pPr>
      <w:r w:rsidRPr="009A5F5B">
        <w:rPr>
          <w:rFonts w:ascii="Arial" w:hAnsi="Arial" w:cs="Arial"/>
          <w:sz w:val="18"/>
          <w:szCs w:val="18"/>
        </w:rPr>
        <w:t xml:space="preserve">Garantir a segurança, garantir a tranquilidade, garantir a regularidade junto ao Corpo de Bombeiros, é uma obrigação da administração pública. </w:t>
      </w:r>
    </w:p>
    <w:p w:rsidR="009A5F5B" w:rsidRPr="009A5F5B" w:rsidRDefault="009A5F5B" w:rsidP="009A5F5B">
      <w:pPr>
        <w:spacing w:line="360" w:lineRule="auto"/>
        <w:ind w:firstLine="708"/>
        <w:jc w:val="both"/>
        <w:rPr>
          <w:rFonts w:ascii="Arial" w:hAnsi="Arial" w:cs="Arial"/>
          <w:sz w:val="18"/>
          <w:szCs w:val="18"/>
        </w:rPr>
      </w:pPr>
      <w:r w:rsidRPr="009A5F5B">
        <w:rPr>
          <w:rFonts w:ascii="Arial" w:hAnsi="Arial" w:cs="Arial"/>
          <w:sz w:val="18"/>
          <w:szCs w:val="18"/>
        </w:rPr>
        <w:t xml:space="preserve">Outrossim, o Ministério Público tem um inquérito civil aberto em relação à regularização do AVCB nos imóveis públicos do município de Cordeirópolis. </w:t>
      </w:r>
    </w:p>
    <w:p w:rsidR="009A5F5B" w:rsidRPr="009A5F5B" w:rsidRDefault="009A5F5B" w:rsidP="009A5F5B">
      <w:pPr>
        <w:spacing w:line="360" w:lineRule="auto"/>
        <w:ind w:firstLine="708"/>
        <w:jc w:val="both"/>
        <w:rPr>
          <w:rFonts w:ascii="Arial" w:hAnsi="Arial" w:cs="Arial"/>
          <w:sz w:val="18"/>
          <w:szCs w:val="18"/>
        </w:rPr>
      </w:pPr>
      <w:r w:rsidRPr="009A5F5B">
        <w:rPr>
          <w:rFonts w:ascii="Arial" w:hAnsi="Arial" w:cs="Arial"/>
          <w:sz w:val="18"/>
          <w:szCs w:val="18"/>
        </w:rPr>
        <w:t>Notadamente, um dos aspectos em que o Ministério Público vem mais se apegando é em relação aos AVCBs das escolas e dos centros de educação infantil. Avançamos muito nos últimos anos com a implantação do AVCB em vários prédios públicos em algumas unidades de ensino.</w:t>
      </w:r>
    </w:p>
    <w:p w:rsidR="009A5F5B" w:rsidRPr="009A5F5B" w:rsidRDefault="009A5F5B" w:rsidP="009A5F5B">
      <w:pPr>
        <w:spacing w:line="360" w:lineRule="auto"/>
        <w:ind w:firstLine="708"/>
        <w:jc w:val="both"/>
        <w:rPr>
          <w:rFonts w:ascii="Arial" w:hAnsi="Arial" w:cs="Arial"/>
          <w:sz w:val="18"/>
          <w:szCs w:val="18"/>
        </w:rPr>
      </w:pPr>
      <w:r w:rsidRPr="009A5F5B">
        <w:rPr>
          <w:rFonts w:ascii="Arial" w:hAnsi="Arial" w:cs="Arial"/>
          <w:sz w:val="18"/>
          <w:szCs w:val="18"/>
        </w:rPr>
        <w:t xml:space="preserve">Realizar um projeto adequado, um projeto tecnicamente aprovável junto ao Corpo de Bombeiros é uma necessidade preeminente. </w:t>
      </w:r>
    </w:p>
    <w:p w:rsidR="009A5F5B" w:rsidRPr="009A5F5B" w:rsidRDefault="009A5F5B" w:rsidP="009A5F5B">
      <w:pPr>
        <w:spacing w:line="360" w:lineRule="auto"/>
        <w:ind w:firstLine="708"/>
        <w:jc w:val="both"/>
        <w:rPr>
          <w:rFonts w:ascii="Arial" w:hAnsi="Arial" w:cs="Arial"/>
          <w:sz w:val="18"/>
          <w:szCs w:val="18"/>
        </w:rPr>
      </w:pPr>
      <w:r w:rsidRPr="009A5F5B">
        <w:rPr>
          <w:rFonts w:ascii="Arial" w:hAnsi="Arial" w:cs="Arial"/>
          <w:sz w:val="18"/>
          <w:szCs w:val="18"/>
        </w:rPr>
        <w:t>Não contamos nem na secretaria de educação e nem na secretaria de obras e planejamento com um corpo técnico adequado para realizar estes projetos. Daí a necessidade da contratação de uma empresa especializada, que além de elaborar os projetos, cuide da aprovação dos mesmos junto ao Corpo de Bombeiros do estado de São Paulo. Por esses motivos, justifica-se a presente licitação.</w:t>
      </w:r>
    </w:p>
    <w:p w:rsidR="009A5F5B" w:rsidRPr="009A5F5B" w:rsidRDefault="009A5F5B" w:rsidP="009A5F5B">
      <w:pPr>
        <w:spacing w:line="360" w:lineRule="auto"/>
        <w:ind w:firstLine="708"/>
        <w:jc w:val="both"/>
        <w:rPr>
          <w:rFonts w:ascii="Arial" w:hAnsi="Arial" w:cs="Arial"/>
          <w:sz w:val="18"/>
          <w:szCs w:val="18"/>
        </w:rPr>
      </w:pPr>
    </w:p>
    <w:p w:rsidR="009A5F5B" w:rsidRPr="009A5F5B" w:rsidRDefault="009A5F5B" w:rsidP="009A5F5B">
      <w:pPr>
        <w:numPr>
          <w:ilvl w:val="0"/>
          <w:numId w:val="1"/>
        </w:numPr>
        <w:tabs>
          <w:tab w:val="num" w:pos="720"/>
        </w:tabs>
        <w:suppressAutoHyphens/>
        <w:spacing w:line="360" w:lineRule="auto"/>
        <w:ind w:right="-1" w:hanging="11"/>
        <w:jc w:val="both"/>
        <w:rPr>
          <w:rFonts w:ascii="Arial" w:hAnsi="Arial" w:cs="Arial"/>
          <w:sz w:val="18"/>
          <w:szCs w:val="18"/>
        </w:rPr>
      </w:pPr>
      <w:r w:rsidRPr="009A5F5B">
        <w:rPr>
          <w:rFonts w:ascii="Arial" w:hAnsi="Arial" w:cs="Arial"/>
          <w:b/>
          <w:sz w:val="18"/>
          <w:szCs w:val="18"/>
        </w:rPr>
        <w:t>DO PRAZO DE EXECUÇÃO E DA VIGÊNCIA DO CONTRATO:</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lastRenderedPageBreak/>
        <w:t>3.1. A contratação</w:t>
      </w:r>
      <w:r>
        <w:rPr>
          <w:rFonts w:ascii="Arial" w:hAnsi="Arial" w:cs="Arial"/>
          <w:sz w:val="18"/>
          <w:szCs w:val="18"/>
        </w:rPr>
        <w:t xml:space="preserve"> </w:t>
      </w:r>
      <w:r w:rsidRPr="009A5F5B">
        <w:rPr>
          <w:rFonts w:ascii="Arial" w:hAnsi="Arial" w:cs="Arial"/>
          <w:sz w:val="18"/>
          <w:szCs w:val="18"/>
        </w:rPr>
        <w:t>decorrente desta licitação vigorará a partir da data de sua assinatura do respectivo contrato, encerrando-se na data da emissão do Termo de Recebimento Definitivo do objeto.</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3.2. O prazo de execução do respectivo contrato será de </w:t>
      </w:r>
      <w:r w:rsidRPr="009A5F5B">
        <w:rPr>
          <w:rFonts w:ascii="Arial" w:hAnsi="Arial" w:cs="Arial"/>
          <w:b/>
          <w:sz w:val="18"/>
          <w:szCs w:val="18"/>
        </w:rPr>
        <w:t>03 (três) meses</w:t>
      </w:r>
      <w:r w:rsidRPr="009A5F5B">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numPr>
          <w:ilvl w:val="0"/>
          <w:numId w:val="1"/>
        </w:numPr>
        <w:tabs>
          <w:tab w:val="num" w:pos="720"/>
        </w:tabs>
        <w:suppressAutoHyphens/>
        <w:spacing w:line="360" w:lineRule="auto"/>
        <w:ind w:right="-1" w:hanging="11"/>
        <w:jc w:val="both"/>
        <w:rPr>
          <w:rFonts w:ascii="Arial" w:hAnsi="Arial" w:cs="Arial"/>
          <w:b/>
          <w:sz w:val="18"/>
          <w:szCs w:val="18"/>
        </w:rPr>
      </w:pPr>
      <w:r w:rsidRPr="009A5F5B">
        <w:rPr>
          <w:rFonts w:ascii="Arial" w:hAnsi="Arial" w:cs="Arial"/>
          <w:b/>
          <w:sz w:val="18"/>
          <w:szCs w:val="18"/>
        </w:rPr>
        <w:t>DAS CONDIÇÕES DE PAGAMENTO:</w:t>
      </w:r>
    </w:p>
    <w:p w:rsidR="009A5F5B" w:rsidRPr="009A5F5B" w:rsidRDefault="009A5F5B" w:rsidP="009A5F5B">
      <w:pPr>
        <w:pStyle w:val="PargrafodaLista"/>
        <w:spacing w:line="360" w:lineRule="auto"/>
        <w:ind w:left="0" w:right="-1"/>
        <w:jc w:val="both"/>
        <w:rPr>
          <w:rFonts w:ascii="Arial" w:hAnsi="Arial" w:cs="Arial"/>
          <w:sz w:val="18"/>
          <w:szCs w:val="18"/>
        </w:rPr>
      </w:pPr>
    </w:p>
    <w:p w:rsidR="009A5F5B" w:rsidRPr="009A5F5B" w:rsidRDefault="009A5F5B" w:rsidP="009A5F5B">
      <w:pPr>
        <w:pStyle w:val="PargrafodaLista"/>
        <w:spacing w:line="360" w:lineRule="auto"/>
        <w:ind w:left="0" w:right="-1"/>
        <w:jc w:val="both"/>
        <w:rPr>
          <w:rFonts w:ascii="Arial" w:hAnsi="Arial" w:cs="Arial"/>
          <w:sz w:val="18"/>
          <w:szCs w:val="18"/>
        </w:rPr>
      </w:pPr>
      <w:r w:rsidRPr="009A5F5B">
        <w:rPr>
          <w:rFonts w:ascii="Arial" w:hAnsi="Arial" w:cs="Arial"/>
          <w:sz w:val="18"/>
          <w:szCs w:val="18"/>
        </w:rPr>
        <w:t xml:space="preserve">4.1. Os pagamentos serão realizados no prazo de até </w:t>
      </w:r>
      <w:r w:rsidRPr="009A5F5B">
        <w:rPr>
          <w:rFonts w:ascii="Arial" w:hAnsi="Arial" w:cs="Arial"/>
          <w:b/>
          <w:sz w:val="18"/>
          <w:szCs w:val="18"/>
        </w:rPr>
        <w:t>12 (doze) meses</w:t>
      </w:r>
      <w:r w:rsidRPr="009A5F5B">
        <w:rPr>
          <w:rFonts w:ascii="Arial" w:hAnsi="Arial" w:cs="Arial"/>
          <w:sz w:val="18"/>
          <w:szCs w:val="18"/>
        </w:rPr>
        <w:t>, contados da expedição do</w:t>
      </w:r>
      <w:r>
        <w:rPr>
          <w:rFonts w:ascii="Arial" w:hAnsi="Arial" w:cs="Arial"/>
          <w:sz w:val="18"/>
          <w:szCs w:val="18"/>
        </w:rPr>
        <w:t xml:space="preserve"> </w:t>
      </w:r>
      <w:r w:rsidRPr="009A5F5B">
        <w:rPr>
          <w:rFonts w:ascii="Arial" w:hAnsi="Arial" w:cs="Arial"/>
          <w:sz w:val="18"/>
          <w:szCs w:val="18"/>
        </w:rPr>
        <w:t>Atestado</w:t>
      </w:r>
      <w:r>
        <w:rPr>
          <w:rFonts w:ascii="Arial" w:hAnsi="Arial" w:cs="Arial"/>
          <w:sz w:val="18"/>
          <w:szCs w:val="18"/>
        </w:rPr>
        <w:t xml:space="preserve"> </w:t>
      </w:r>
      <w:r w:rsidRPr="009A5F5B">
        <w:rPr>
          <w:rFonts w:ascii="Arial" w:hAnsi="Arial" w:cs="Arial"/>
          <w:sz w:val="18"/>
          <w:szCs w:val="18"/>
        </w:rPr>
        <w:t>de</w:t>
      </w:r>
      <w:r>
        <w:rPr>
          <w:rFonts w:ascii="Arial" w:hAnsi="Arial" w:cs="Arial"/>
          <w:sz w:val="18"/>
          <w:szCs w:val="18"/>
        </w:rPr>
        <w:t xml:space="preserve"> </w:t>
      </w:r>
      <w:r w:rsidRPr="009A5F5B">
        <w:rPr>
          <w:rFonts w:ascii="Arial" w:hAnsi="Arial" w:cs="Arial"/>
          <w:sz w:val="18"/>
          <w:szCs w:val="18"/>
        </w:rPr>
        <w:t>Recebimento</w:t>
      </w:r>
      <w:r>
        <w:rPr>
          <w:rFonts w:ascii="Arial" w:hAnsi="Arial" w:cs="Arial"/>
          <w:sz w:val="18"/>
          <w:szCs w:val="18"/>
        </w:rPr>
        <w:t xml:space="preserve"> </w:t>
      </w:r>
      <w:r w:rsidRPr="009A5F5B">
        <w:rPr>
          <w:rFonts w:ascii="Arial" w:hAnsi="Arial" w:cs="Arial"/>
          <w:sz w:val="18"/>
          <w:szCs w:val="18"/>
        </w:rPr>
        <w:t>dos Serviços / Medição, com</w:t>
      </w:r>
      <w:r>
        <w:rPr>
          <w:rFonts w:ascii="Arial" w:hAnsi="Arial" w:cs="Arial"/>
          <w:sz w:val="18"/>
          <w:szCs w:val="18"/>
        </w:rPr>
        <w:t xml:space="preserve"> </w:t>
      </w:r>
      <w:r w:rsidRPr="009A5F5B">
        <w:rPr>
          <w:rFonts w:ascii="Arial" w:hAnsi="Arial" w:cs="Arial"/>
          <w:sz w:val="18"/>
          <w:szCs w:val="18"/>
        </w:rPr>
        <w:t>base</w:t>
      </w:r>
      <w:r>
        <w:rPr>
          <w:rFonts w:ascii="Arial" w:hAnsi="Arial" w:cs="Arial"/>
          <w:sz w:val="18"/>
          <w:szCs w:val="18"/>
        </w:rPr>
        <w:t xml:space="preserve"> </w:t>
      </w:r>
      <w:r w:rsidRPr="009A5F5B">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9A5F5B" w:rsidRPr="009A5F5B" w:rsidRDefault="009A5F5B" w:rsidP="009A5F5B">
      <w:pPr>
        <w:pStyle w:val="PargrafodaLista"/>
        <w:spacing w:line="360" w:lineRule="auto"/>
        <w:ind w:left="0" w:right="-1"/>
        <w:jc w:val="both"/>
        <w:rPr>
          <w:rFonts w:ascii="Arial" w:hAnsi="Arial" w:cs="Arial"/>
          <w:sz w:val="18"/>
          <w:szCs w:val="18"/>
        </w:rPr>
      </w:pPr>
    </w:p>
    <w:p w:rsidR="009A5F5B" w:rsidRPr="009A5F5B" w:rsidRDefault="009A5F5B" w:rsidP="009A5F5B">
      <w:pPr>
        <w:pStyle w:val="PargrafodaLista"/>
        <w:spacing w:line="360" w:lineRule="auto"/>
        <w:ind w:left="0" w:right="-1"/>
        <w:jc w:val="both"/>
        <w:rPr>
          <w:rFonts w:ascii="Arial" w:hAnsi="Arial" w:cs="Arial"/>
          <w:sz w:val="18"/>
          <w:szCs w:val="18"/>
        </w:rPr>
      </w:pPr>
      <w:r w:rsidRPr="009A5F5B">
        <w:rPr>
          <w:rFonts w:ascii="Arial" w:hAnsi="Arial" w:cs="Arial"/>
          <w:sz w:val="18"/>
          <w:szCs w:val="18"/>
        </w:rPr>
        <w:t>4.2. A periodicidade das medições é mensal</w:t>
      </w:r>
    </w:p>
    <w:p w:rsidR="009A5F5B" w:rsidRPr="009A5F5B" w:rsidRDefault="009A5F5B" w:rsidP="009A5F5B">
      <w:pPr>
        <w:pStyle w:val="PargrafodaLista"/>
        <w:spacing w:line="360" w:lineRule="auto"/>
        <w:ind w:left="0" w:right="-1"/>
        <w:jc w:val="both"/>
        <w:rPr>
          <w:rFonts w:ascii="Arial" w:hAnsi="Arial" w:cs="Arial"/>
          <w:sz w:val="18"/>
          <w:szCs w:val="18"/>
        </w:rPr>
      </w:pPr>
    </w:p>
    <w:p w:rsidR="009A5F5B" w:rsidRPr="009A5F5B" w:rsidRDefault="009A5F5B" w:rsidP="009A5F5B">
      <w:pPr>
        <w:pStyle w:val="PargrafodaLista"/>
        <w:spacing w:line="360" w:lineRule="auto"/>
        <w:ind w:left="0" w:right="-1"/>
        <w:jc w:val="both"/>
        <w:rPr>
          <w:rFonts w:ascii="Arial" w:hAnsi="Arial" w:cs="Arial"/>
          <w:sz w:val="18"/>
          <w:szCs w:val="18"/>
        </w:rPr>
      </w:pPr>
      <w:r w:rsidRPr="009A5F5B">
        <w:rPr>
          <w:rFonts w:ascii="Arial" w:hAnsi="Arial" w:cs="Arial"/>
          <w:sz w:val="18"/>
          <w:szCs w:val="18"/>
        </w:rPr>
        <w:t>4.2.1.  A nota fiscal deverá</w:t>
      </w:r>
      <w:r>
        <w:rPr>
          <w:rFonts w:ascii="Arial" w:hAnsi="Arial" w:cs="Arial"/>
          <w:sz w:val="18"/>
          <w:szCs w:val="18"/>
        </w:rPr>
        <w:t xml:space="preserve"> </w:t>
      </w:r>
      <w:r w:rsidRPr="009A5F5B">
        <w:rPr>
          <w:rFonts w:ascii="Arial" w:hAnsi="Arial" w:cs="Arial"/>
          <w:sz w:val="18"/>
          <w:szCs w:val="18"/>
        </w:rPr>
        <w:t>estar</w:t>
      </w:r>
      <w:r>
        <w:rPr>
          <w:rFonts w:ascii="Arial" w:hAnsi="Arial" w:cs="Arial"/>
          <w:sz w:val="18"/>
          <w:szCs w:val="18"/>
        </w:rPr>
        <w:t xml:space="preserve"> </w:t>
      </w:r>
      <w:r w:rsidRPr="009A5F5B">
        <w:rPr>
          <w:rFonts w:ascii="Arial" w:hAnsi="Arial" w:cs="Arial"/>
          <w:sz w:val="18"/>
          <w:szCs w:val="18"/>
        </w:rPr>
        <w:t>acompanhada de comprovação</w:t>
      </w:r>
      <w:r>
        <w:rPr>
          <w:rFonts w:ascii="Arial" w:hAnsi="Arial" w:cs="Arial"/>
          <w:sz w:val="18"/>
          <w:szCs w:val="18"/>
        </w:rPr>
        <w:t xml:space="preserve"> </w:t>
      </w:r>
      <w:r w:rsidRPr="009A5F5B">
        <w:rPr>
          <w:rFonts w:ascii="Arial" w:hAnsi="Arial" w:cs="Arial"/>
          <w:sz w:val="18"/>
          <w:szCs w:val="18"/>
        </w:rPr>
        <w:t xml:space="preserve">do  recolhimento  de encargos  e  tributos  referentes  aos  serviços  prestados  (INSS,  FGTS  e  ISSQN),  em conformidade com a medição aprovada, sob pena de ficar retido o pagamento. </w:t>
      </w:r>
    </w:p>
    <w:p w:rsidR="009A5F5B" w:rsidRPr="009A5F5B" w:rsidRDefault="009A5F5B" w:rsidP="009A5F5B">
      <w:pPr>
        <w:pStyle w:val="PargrafodaLista"/>
        <w:spacing w:line="360" w:lineRule="auto"/>
        <w:ind w:left="0" w:right="-1"/>
        <w:jc w:val="both"/>
        <w:rPr>
          <w:rFonts w:ascii="Arial" w:hAnsi="Arial" w:cs="Arial"/>
          <w:sz w:val="18"/>
          <w:szCs w:val="18"/>
        </w:rPr>
      </w:pPr>
    </w:p>
    <w:p w:rsidR="009A5F5B" w:rsidRPr="009A5F5B" w:rsidRDefault="009A5F5B" w:rsidP="009A5F5B">
      <w:pPr>
        <w:pStyle w:val="PargrafodaLista"/>
        <w:spacing w:line="360" w:lineRule="auto"/>
        <w:ind w:left="0" w:right="-1"/>
        <w:jc w:val="both"/>
        <w:rPr>
          <w:rFonts w:ascii="Arial" w:hAnsi="Arial" w:cs="Arial"/>
          <w:sz w:val="18"/>
          <w:szCs w:val="18"/>
        </w:rPr>
      </w:pPr>
      <w:r w:rsidRPr="009A5F5B">
        <w:rPr>
          <w:rFonts w:ascii="Arial" w:hAnsi="Arial" w:cs="Arial"/>
          <w:sz w:val="18"/>
          <w:szCs w:val="18"/>
        </w:rPr>
        <w:t xml:space="preserve">4.3. Os pagamentos serão efetuados mediante crédito em conta corrente da contratada. </w:t>
      </w:r>
    </w:p>
    <w:p w:rsidR="009A5F5B" w:rsidRPr="009A5F5B" w:rsidRDefault="009A5F5B" w:rsidP="009A5F5B">
      <w:pPr>
        <w:pStyle w:val="PargrafodaLista"/>
        <w:spacing w:line="360" w:lineRule="auto"/>
        <w:ind w:left="0" w:right="-1"/>
        <w:jc w:val="both"/>
        <w:rPr>
          <w:rFonts w:ascii="Arial" w:hAnsi="Arial" w:cs="Arial"/>
          <w:sz w:val="18"/>
          <w:szCs w:val="18"/>
        </w:rPr>
      </w:pPr>
    </w:p>
    <w:p w:rsidR="009A5F5B" w:rsidRPr="009A5F5B" w:rsidRDefault="009A5F5B" w:rsidP="009A5F5B">
      <w:pPr>
        <w:pStyle w:val="PargrafodaLista"/>
        <w:spacing w:line="360" w:lineRule="auto"/>
        <w:ind w:left="0" w:right="-1"/>
        <w:jc w:val="both"/>
        <w:rPr>
          <w:rFonts w:ascii="Arial" w:hAnsi="Arial" w:cs="Arial"/>
          <w:sz w:val="18"/>
          <w:szCs w:val="18"/>
        </w:rPr>
      </w:pPr>
      <w:r w:rsidRPr="009A5F5B">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9A5F5B" w:rsidRPr="009A5F5B" w:rsidRDefault="009A5F5B" w:rsidP="009A5F5B">
      <w:pPr>
        <w:pStyle w:val="PargrafodaLista"/>
        <w:spacing w:line="360" w:lineRule="auto"/>
        <w:ind w:left="0" w:right="-1"/>
        <w:jc w:val="both"/>
        <w:rPr>
          <w:rFonts w:ascii="Arial" w:hAnsi="Arial" w:cs="Arial"/>
          <w:sz w:val="18"/>
          <w:szCs w:val="18"/>
        </w:rPr>
      </w:pPr>
    </w:p>
    <w:p w:rsidR="009A5F5B" w:rsidRPr="009A5F5B" w:rsidRDefault="009A5F5B" w:rsidP="009A5F5B">
      <w:pPr>
        <w:pStyle w:val="PargrafodaLista"/>
        <w:spacing w:line="360" w:lineRule="auto"/>
        <w:ind w:left="0" w:right="-1"/>
        <w:jc w:val="both"/>
        <w:rPr>
          <w:rFonts w:ascii="Arial" w:hAnsi="Arial" w:cs="Arial"/>
          <w:sz w:val="18"/>
          <w:szCs w:val="18"/>
        </w:rPr>
      </w:pPr>
      <w:r w:rsidRPr="009A5F5B">
        <w:rPr>
          <w:rFonts w:ascii="Arial" w:hAnsi="Arial" w:cs="Arial"/>
          <w:sz w:val="18"/>
          <w:szCs w:val="18"/>
        </w:rPr>
        <w:t>4.5.  No caso do CONTRATANTE atrasar os pagamentos, estes</w:t>
      </w:r>
      <w:r>
        <w:rPr>
          <w:rFonts w:ascii="Arial" w:hAnsi="Arial" w:cs="Arial"/>
          <w:sz w:val="18"/>
          <w:szCs w:val="18"/>
        </w:rPr>
        <w:t xml:space="preserve"> </w:t>
      </w:r>
      <w:r w:rsidRPr="009A5F5B">
        <w:rPr>
          <w:rFonts w:ascii="Arial" w:hAnsi="Arial" w:cs="Arial"/>
          <w:sz w:val="18"/>
          <w:szCs w:val="18"/>
        </w:rPr>
        <w:t>serão  atualizados financeiramente pelo índice econômico oficial do Município de Cordeirópolis.</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numPr>
          <w:ilvl w:val="0"/>
          <w:numId w:val="1"/>
        </w:numPr>
        <w:tabs>
          <w:tab w:val="num" w:pos="720"/>
        </w:tabs>
        <w:suppressAutoHyphens/>
        <w:spacing w:line="360" w:lineRule="auto"/>
        <w:ind w:right="-1" w:hanging="11"/>
        <w:jc w:val="both"/>
        <w:rPr>
          <w:rFonts w:ascii="Arial" w:hAnsi="Arial" w:cs="Arial"/>
          <w:b/>
          <w:sz w:val="18"/>
          <w:szCs w:val="18"/>
        </w:rPr>
      </w:pPr>
      <w:r w:rsidRPr="009A5F5B">
        <w:rPr>
          <w:rFonts w:ascii="Arial" w:hAnsi="Arial" w:cs="Arial"/>
          <w:b/>
          <w:sz w:val="18"/>
          <w:szCs w:val="18"/>
        </w:rPr>
        <w:t>DAS OBRIGAÇÕES DA CONTRATANTE</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5.3. Orientar e discutir em conjunto as alterações que se fizeram necessárias na forma de prestação dos serviços;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5.4. Indicar formalmente o servidor responsável pela fiscalização dos serviços; e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5.5. Constatada a regularidade dos procedimentos, liberar o pagamento pela prestação dos serviços.</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numPr>
          <w:ilvl w:val="0"/>
          <w:numId w:val="1"/>
        </w:numPr>
        <w:tabs>
          <w:tab w:val="num" w:pos="720"/>
        </w:tabs>
        <w:suppressAutoHyphens/>
        <w:spacing w:line="360" w:lineRule="auto"/>
        <w:ind w:right="-1" w:hanging="11"/>
        <w:jc w:val="both"/>
        <w:rPr>
          <w:rFonts w:ascii="Arial" w:hAnsi="Arial" w:cs="Arial"/>
          <w:b/>
          <w:sz w:val="18"/>
          <w:szCs w:val="18"/>
        </w:rPr>
      </w:pPr>
      <w:r w:rsidRPr="009A5F5B">
        <w:rPr>
          <w:rFonts w:ascii="Arial" w:hAnsi="Arial" w:cs="Arial"/>
          <w:b/>
          <w:sz w:val="18"/>
          <w:szCs w:val="18"/>
        </w:rPr>
        <w:t>DAS OBRIGAÇÕES DA CONTRATADA</w:t>
      </w:r>
    </w:p>
    <w:p w:rsidR="009A5F5B" w:rsidRPr="009A5F5B" w:rsidRDefault="009A5F5B" w:rsidP="009A5F5B">
      <w:pPr>
        <w:spacing w:line="360" w:lineRule="auto"/>
        <w:ind w:right="-1"/>
        <w:jc w:val="both"/>
        <w:rPr>
          <w:rFonts w:ascii="Arial" w:hAnsi="Arial" w:cs="Arial"/>
          <w:b/>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6.1.  Responsabilizar-se integralmente pela execução dos serviços contratados, bem como pelo fornecimento de materiais, nos termos do edital e da legislação vigente;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6.1.1. Os serviços a serem executados e os materiais utilizados deverão obedecer às normas aplicáveis, em especial, o seguinte: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a) normas da ABNT – Associação Brasileira de Normas Técnicas;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b) normas regulamentares de segurança, higiene e medicina do trabalho;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c) leis, decretos, regulamentos e demais disposições legais expedidas no âmbito federal, estadual e municipal.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6.1.2.  Não serão aceitos materiais similares aos estipulados na proposta da</w:t>
      </w:r>
      <w:r>
        <w:rPr>
          <w:rFonts w:ascii="Arial" w:hAnsi="Arial" w:cs="Arial"/>
          <w:sz w:val="18"/>
          <w:szCs w:val="18"/>
        </w:rPr>
        <w:t xml:space="preserve"> </w:t>
      </w:r>
      <w:r w:rsidRPr="009A5F5B">
        <w:rPr>
          <w:rFonts w:ascii="Arial" w:hAnsi="Arial" w:cs="Arial"/>
          <w:sz w:val="18"/>
          <w:szCs w:val="18"/>
        </w:rPr>
        <w:t>CONTRATADA, sem que tenham sido previamente submetidos à apreciação e</w:t>
      </w:r>
      <w:r>
        <w:rPr>
          <w:rFonts w:ascii="Arial" w:hAnsi="Arial" w:cs="Arial"/>
          <w:sz w:val="18"/>
          <w:szCs w:val="18"/>
        </w:rPr>
        <w:t xml:space="preserve"> </w:t>
      </w:r>
      <w:r w:rsidRPr="009A5F5B">
        <w:rPr>
          <w:rFonts w:ascii="Arial" w:hAnsi="Arial" w:cs="Arial"/>
          <w:sz w:val="18"/>
          <w:szCs w:val="18"/>
        </w:rPr>
        <w:t xml:space="preserve">aprovação por escrito pela CONTRATANTE;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6.1.3.  A execução dos serviços ocorrerá nos dias e horários a serem definidos pelo CONTRATANTE;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6.2.  Observar as boas práticas, técnica e ambientalmente recomendadas quando darealização dos serviços que são de sua inteira</w:t>
      </w:r>
      <w:r>
        <w:rPr>
          <w:rFonts w:ascii="Arial" w:hAnsi="Arial" w:cs="Arial"/>
          <w:sz w:val="18"/>
          <w:szCs w:val="18"/>
        </w:rPr>
        <w:t xml:space="preserve"> </w:t>
      </w:r>
      <w:r w:rsidRPr="009A5F5B">
        <w:rPr>
          <w:rFonts w:ascii="Arial" w:hAnsi="Arial" w:cs="Arial"/>
          <w:sz w:val="18"/>
          <w:szCs w:val="18"/>
        </w:rPr>
        <w:t xml:space="preserve">responsabilidade, respondendo em seu próprio nome perante os órgãos fiscalizadores;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6.4. Zelar pela disciplina nos locais dos serviços, substituindo, no prazo de 24 (vinte e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quatro) horas, qualquer funcionário considerado como de conduta inconveniente pela CONTRATANTE;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6.5.  Manter seu pessoal uniformizado, identificando-o através de crachás, com fotografia recente e provendo-os dos equipamentos de proteção individual - EPI’s.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6.6. Responsabilizar-se pala guarda dos materiais e equipamentos utilizados durante aexecução dos serviços;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6.7. Responsabilizar-se pelos encargos trabalhistas, previdenciários, fiscais, comerciais e outros resultantes da execução deste contrato;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6.8. Apresentar ao CONTRATANTE, quando solicitado, o seguinte: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lastRenderedPageBreak/>
        <w:t xml:space="preserve">a) relação dos funcionários alocados na obra;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b) comprovantes de pagamentos de salários;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c) apólices de seguro contra acidente de trabalho; e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d)quitação de todas as obrigações trabalhistas e previdenciárias relativas aosempregados alocados na prestação dos serviços deste contrato.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6.11.  Comunicar à CONTRATANTE sobre eventuais dúvidas referentes às especificações do serviço;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6.12.  Manter, durante toda a execução deste contrato, todas as condições exigidas para a habilitação; e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6.13. Apresentar à Secretaria Municipal de Obras e Planejamento, no prazo máximo de 10(dez) dias corridos contados da assinatura do contrato, o seguinte: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a)ART – Anotação de Responsabilidade Técnica, com base no valor total do contrato; e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b) Indicação do profissional de segurança do trabalho, devidamente habilitado deacordo com a legislação vigente.</w:t>
      </w:r>
    </w:p>
    <w:p w:rsidR="009A5F5B" w:rsidRPr="009A5F5B" w:rsidRDefault="009A5F5B" w:rsidP="009A5F5B">
      <w:pPr>
        <w:autoSpaceDE w:val="0"/>
        <w:autoSpaceDN w:val="0"/>
        <w:adjustRightInd w:val="0"/>
        <w:spacing w:line="360" w:lineRule="auto"/>
        <w:ind w:right="-1"/>
        <w:jc w:val="both"/>
        <w:rPr>
          <w:rFonts w:ascii="Arial" w:hAnsi="Arial" w:cs="Arial"/>
          <w:sz w:val="18"/>
          <w:szCs w:val="18"/>
        </w:rPr>
      </w:pPr>
      <w:r w:rsidRPr="009A5F5B">
        <w:rPr>
          <w:rFonts w:ascii="Arial" w:hAnsi="Arial" w:cs="Arial"/>
          <w:sz w:val="18"/>
          <w:szCs w:val="18"/>
        </w:rPr>
        <w:t>6.14A CONTRATADA deverá proceder periodicamente a limpeza da obra removendo o entulho resultante.</w:t>
      </w:r>
    </w:p>
    <w:p w:rsidR="009A5F5B" w:rsidRPr="009A5F5B" w:rsidRDefault="009A5F5B" w:rsidP="009A5F5B">
      <w:pPr>
        <w:ind w:right="-1"/>
        <w:rPr>
          <w:rFonts w:ascii="Arial" w:hAnsi="Arial" w:cs="Arial"/>
          <w:sz w:val="18"/>
          <w:szCs w:val="18"/>
        </w:rPr>
      </w:pPr>
    </w:p>
    <w:p w:rsidR="009A5F5B" w:rsidRPr="009A5F5B" w:rsidRDefault="009A5F5B" w:rsidP="009A5F5B">
      <w:pPr>
        <w:numPr>
          <w:ilvl w:val="0"/>
          <w:numId w:val="1"/>
        </w:numPr>
        <w:tabs>
          <w:tab w:val="num" w:pos="720"/>
        </w:tabs>
        <w:suppressAutoHyphens/>
        <w:spacing w:line="360" w:lineRule="auto"/>
        <w:ind w:right="-1" w:hanging="11"/>
        <w:jc w:val="both"/>
        <w:rPr>
          <w:rFonts w:ascii="Arial" w:hAnsi="Arial" w:cs="Arial"/>
          <w:sz w:val="18"/>
          <w:szCs w:val="18"/>
        </w:rPr>
      </w:pPr>
      <w:r w:rsidRPr="009A5F5B">
        <w:rPr>
          <w:rFonts w:ascii="Arial" w:hAnsi="Arial" w:cs="Arial"/>
          <w:b/>
          <w:sz w:val="18"/>
          <w:szCs w:val="18"/>
        </w:rPr>
        <w:t>DA DOCUMENTAÇÃO TÉCNICA</w:t>
      </w:r>
      <w:r w:rsidRPr="009A5F5B">
        <w:rPr>
          <w:rFonts w:ascii="Arial" w:hAnsi="Arial" w:cs="Arial"/>
          <w:b/>
          <w:caps/>
          <w:sz w:val="18"/>
          <w:szCs w:val="18"/>
        </w:rPr>
        <w:t>/Qualificação Técnica</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7.1. Operacional: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7.1.1. Original ou cópia autenticada da certidão de registro de pessoa jurídica, dentro de seu prazo de validade, junto ao Órgão</w:t>
      </w:r>
      <w:r w:rsidRPr="009A5F5B">
        <w:rPr>
          <w:rFonts w:ascii="Arial" w:hAnsi="Arial" w:cs="Arial"/>
          <w:b/>
          <w:sz w:val="18"/>
          <w:szCs w:val="18"/>
        </w:rPr>
        <w:t xml:space="preserve"> Competente da Categoria</w:t>
      </w:r>
      <w:r w:rsidRPr="009A5F5B">
        <w:rPr>
          <w:rFonts w:ascii="Arial" w:hAnsi="Arial" w:cs="Arial"/>
          <w:sz w:val="18"/>
          <w:szCs w:val="18"/>
        </w:rPr>
        <w:t xml:space="preserve">; </w:t>
      </w: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sidRPr="009A5F5B">
        <w:rPr>
          <w:rFonts w:ascii="Arial" w:hAnsi="Arial" w:cs="Arial"/>
          <w:b/>
          <w:sz w:val="18"/>
          <w:szCs w:val="18"/>
        </w:rPr>
        <w:t>Órgão Competente da Categoria</w:t>
      </w:r>
      <w:r w:rsidRPr="009A5F5B">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9A5F5B" w:rsidRDefault="009A5F5B" w:rsidP="009A5F5B">
      <w:pPr>
        <w:spacing w:line="360" w:lineRule="auto"/>
        <w:ind w:right="-1"/>
        <w:jc w:val="both"/>
        <w:rPr>
          <w:rFonts w:ascii="Arial" w:hAnsi="Arial" w:cs="Arial"/>
          <w:sz w:val="18"/>
          <w:szCs w:val="18"/>
        </w:rPr>
      </w:pPr>
    </w:p>
    <w:p w:rsid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p>
    <w:tbl>
      <w:tblPr>
        <w:tblW w:w="8620" w:type="dxa"/>
        <w:tblInd w:w="841" w:type="dxa"/>
        <w:tblCellMar>
          <w:left w:w="70" w:type="dxa"/>
          <w:right w:w="70" w:type="dxa"/>
        </w:tblCellMar>
        <w:tblLook w:val="04A0"/>
      </w:tblPr>
      <w:tblGrid>
        <w:gridCol w:w="565"/>
        <w:gridCol w:w="5168"/>
        <w:gridCol w:w="982"/>
        <w:gridCol w:w="829"/>
        <w:gridCol w:w="930"/>
        <w:gridCol w:w="146"/>
      </w:tblGrid>
      <w:tr w:rsidR="009A5F5B" w:rsidRPr="009A5F5B" w:rsidTr="004F12F9">
        <w:trPr>
          <w:gridAfter w:val="1"/>
          <w:wAfter w:w="146" w:type="dxa"/>
          <w:trHeight w:val="269"/>
        </w:trPr>
        <w:tc>
          <w:tcPr>
            <w:tcW w:w="56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9A5F5B">
            <w:pPr>
              <w:jc w:val="center"/>
              <w:rPr>
                <w:rFonts w:ascii="Arial" w:hAnsi="Arial" w:cs="Arial"/>
                <w:b/>
                <w:bCs/>
                <w:sz w:val="18"/>
                <w:szCs w:val="18"/>
              </w:rPr>
            </w:pPr>
            <w:r w:rsidRPr="009A5F5B">
              <w:rPr>
                <w:rFonts w:ascii="Arial" w:hAnsi="Arial" w:cs="Arial"/>
                <w:b/>
                <w:bCs/>
                <w:sz w:val="18"/>
                <w:szCs w:val="18"/>
              </w:rPr>
              <w:lastRenderedPageBreak/>
              <w:t xml:space="preserve"> Item </w:t>
            </w:r>
          </w:p>
        </w:tc>
        <w:tc>
          <w:tcPr>
            <w:tcW w:w="51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9A5F5B">
            <w:pPr>
              <w:jc w:val="center"/>
              <w:rPr>
                <w:rFonts w:ascii="Arial" w:hAnsi="Arial" w:cs="Arial"/>
                <w:b/>
                <w:bCs/>
                <w:sz w:val="18"/>
                <w:szCs w:val="18"/>
              </w:rPr>
            </w:pPr>
            <w:r w:rsidRPr="009A5F5B">
              <w:rPr>
                <w:rFonts w:ascii="Arial" w:hAnsi="Arial" w:cs="Arial"/>
                <w:b/>
                <w:bCs/>
                <w:sz w:val="18"/>
                <w:szCs w:val="18"/>
              </w:rPr>
              <w:t xml:space="preserve"> Descrição </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9A5F5B">
            <w:pPr>
              <w:jc w:val="center"/>
              <w:rPr>
                <w:rFonts w:ascii="Arial" w:hAnsi="Arial" w:cs="Arial"/>
                <w:b/>
                <w:bCs/>
                <w:sz w:val="18"/>
                <w:szCs w:val="18"/>
              </w:rPr>
            </w:pPr>
            <w:r w:rsidRPr="009A5F5B">
              <w:rPr>
                <w:rFonts w:ascii="Arial" w:hAnsi="Arial" w:cs="Arial"/>
                <w:b/>
                <w:bCs/>
                <w:sz w:val="18"/>
                <w:szCs w:val="18"/>
              </w:rPr>
              <w:t xml:space="preserve"> Unidade </w:t>
            </w:r>
          </w:p>
        </w:tc>
        <w:tc>
          <w:tcPr>
            <w:tcW w:w="82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9A5F5B">
            <w:pPr>
              <w:jc w:val="center"/>
              <w:rPr>
                <w:rFonts w:ascii="Arial" w:hAnsi="Arial" w:cs="Arial"/>
                <w:b/>
                <w:bCs/>
                <w:sz w:val="18"/>
                <w:szCs w:val="18"/>
              </w:rPr>
            </w:pPr>
            <w:r w:rsidRPr="009A5F5B">
              <w:rPr>
                <w:rFonts w:ascii="Arial" w:hAnsi="Arial" w:cs="Arial"/>
                <w:b/>
                <w:bCs/>
                <w:sz w:val="18"/>
                <w:szCs w:val="18"/>
              </w:rPr>
              <w:t xml:space="preserve"> Quant. </w:t>
            </w:r>
          </w:p>
        </w:tc>
        <w:tc>
          <w:tcPr>
            <w:tcW w:w="93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5F5B" w:rsidRPr="009A5F5B" w:rsidRDefault="009A5F5B" w:rsidP="009A5F5B">
            <w:pPr>
              <w:jc w:val="center"/>
              <w:rPr>
                <w:rFonts w:ascii="Arial" w:hAnsi="Arial" w:cs="Arial"/>
                <w:b/>
                <w:bCs/>
                <w:sz w:val="18"/>
                <w:szCs w:val="18"/>
              </w:rPr>
            </w:pPr>
            <w:r w:rsidRPr="009A5F5B">
              <w:rPr>
                <w:rFonts w:ascii="Arial" w:hAnsi="Arial" w:cs="Arial"/>
                <w:b/>
                <w:bCs/>
                <w:sz w:val="18"/>
                <w:szCs w:val="18"/>
              </w:rPr>
              <w:t xml:space="preserve"> Quant a solicitar  em  edital </w:t>
            </w:r>
          </w:p>
        </w:tc>
      </w:tr>
      <w:tr w:rsidR="009A5F5B" w:rsidRPr="009A5F5B" w:rsidTr="004F12F9">
        <w:trPr>
          <w:trHeight w:val="337"/>
        </w:trPr>
        <w:tc>
          <w:tcPr>
            <w:tcW w:w="565" w:type="dxa"/>
            <w:vMerge/>
            <w:tcBorders>
              <w:top w:val="single" w:sz="4" w:space="0" w:color="auto"/>
              <w:left w:val="single" w:sz="8" w:space="0" w:color="auto"/>
              <w:bottom w:val="single" w:sz="8" w:space="0" w:color="000000"/>
              <w:right w:val="nil"/>
            </w:tcBorders>
            <w:vAlign w:val="center"/>
            <w:hideMark/>
          </w:tcPr>
          <w:p w:rsidR="009A5F5B" w:rsidRPr="009A5F5B" w:rsidRDefault="009A5F5B" w:rsidP="009A5F5B">
            <w:pPr>
              <w:rPr>
                <w:rFonts w:ascii="Arial" w:hAnsi="Arial" w:cs="Arial"/>
                <w:b/>
                <w:bCs/>
                <w:sz w:val="18"/>
                <w:szCs w:val="18"/>
              </w:rPr>
            </w:pPr>
          </w:p>
        </w:tc>
        <w:tc>
          <w:tcPr>
            <w:tcW w:w="5168" w:type="dxa"/>
            <w:vMerge/>
            <w:tcBorders>
              <w:top w:val="single" w:sz="4" w:space="0" w:color="auto"/>
              <w:left w:val="single" w:sz="8" w:space="0" w:color="auto"/>
              <w:bottom w:val="single" w:sz="4" w:space="0" w:color="auto"/>
              <w:right w:val="single" w:sz="8" w:space="0" w:color="auto"/>
            </w:tcBorders>
            <w:vAlign w:val="center"/>
            <w:hideMark/>
          </w:tcPr>
          <w:p w:rsidR="009A5F5B" w:rsidRPr="009A5F5B" w:rsidRDefault="009A5F5B" w:rsidP="009A5F5B">
            <w:pPr>
              <w:rPr>
                <w:rFonts w:ascii="Arial" w:hAnsi="Arial" w:cs="Arial"/>
                <w:b/>
                <w:bCs/>
                <w:sz w:val="18"/>
                <w:szCs w:val="18"/>
              </w:rPr>
            </w:pPr>
          </w:p>
        </w:tc>
        <w:tc>
          <w:tcPr>
            <w:tcW w:w="982" w:type="dxa"/>
            <w:vMerge/>
            <w:tcBorders>
              <w:top w:val="single" w:sz="4" w:space="0" w:color="auto"/>
              <w:left w:val="single" w:sz="8" w:space="0" w:color="auto"/>
              <w:bottom w:val="single" w:sz="4" w:space="0" w:color="auto"/>
              <w:right w:val="single" w:sz="8" w:space="0" w:color="auto"/>
            </w:tcBorders>
            <w:vAlign w:val="center"/>
            <w:hideMark/>
          </w:tcPr>
          <w:p w:rsidR="009A5F5B" w:rsidRPr="009A5F5B" w:rsidRDefault="009A5F5B" w:rsidP="009A5F5B">
            <w:pPr>
              <w:rPr>
                <w:rFonts w:ascii="Arial" w:hAnsi="Arial" w:cs="Arial"/>
                <w:b/>
                <w:bCs/>
                <w:sz w:val="18"/>
                <w:szCs w:val="18"/>
              </w:rPr>
            </w:pPr>
          </w:p>
        </w:tc>
        <w:tc>
          <w:tcPr>
            <w:tcW w:w="829" w:type="dxa"/>
            <w:vMerge/>
            <w:tcBorders>
              <w:top w:val="single" w:sz="4" w:space="0" w:color="auto"/>
              <w:left w:val="nil"/>
              <w:bottom w:val="nil"/>
              <w:right w:val="single" w:sz="8" w:space="0" w:color="auto"/>
            </w:tcBorders>
            <w:vAlign w:val="center"/>
            <w:hideMark/>
          </w:tcPr>
          <w:p w:rsidR="009A5F5B" w:rsidRPr="009A5F5B" w:rsidRDefault="009A5F5B" w:rsidP="009A5F5B">
            <w:pPr>
              <w:rPr>
                <w:rFonts w:ascii="Arial" w:hAnsi="Arial" w:cs="Arial"/>
                <w:b/>
                <w:bCs/>
                <w:sz w:val="18"/>
                <w:szCs w:val="18"/>
              </w:rPr>
            </w:pPr>
          </w:p>
        </w:tc>
        <w:tc>
          <w:tcPr>
            <w:tcW w:w="930" w:type="dxa"/>
            <w:vMerge/>
            <w:tcBorders>
              <w:top w:val="single" w:sz="4" w:space="0" w:color="auto"/>
              <w:left w:val="single" w:sz="8" w:space="0" w:color="auto"/>
              <w:bottom w:val="nil"/>
              <w:right w:val="single" w:sz="8" w:space="0" w:color="auto"/>
            </w:tcBorders>
            <w:vAlign w:val="center"/>
            <w:hideMark/>
          </w:tcPr>
          <w:p w:rsidR="009A5F5B" w:rsidRPr="009A5F5B" w:rsidRDefault="009A5F5B" w:rsidP="009A5F5B">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9A5F5B" w:rsidRPr="009A5F5B" w:rsidRDefault="009A5F5B" w:rsidP="009A5F5B">
            <w:pPr>
              <w:jc w:val="center"/>
              <w:rPr>
                <w:rFonts w:ascii="Arial" w:hAnsi="Arial" w:cs="Arial"/>
                <w:b/>
                <w:bCs/>
                <w:sz w:val="18"/>
                <w:szCs w:val="18"/>
              </w:rPr>
            </w:pPr>
          </w:p>
        </w:tc>
      </w:tr>
      <w:tr w:rsidR="009A5F5B" w:rsidRPr="009A5F5B" w:rsidTr="004F12F9">
        <w:trPr>
          <w:trHeight w:val="360"/>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A </w:t>
            </w:r>
          </w:p>
        </w:tc>
        <w:tc>
          <w:tcPr>
            <w:tcW w:w="5168" w:type="dxa"/>
            <w:tcBorders>
              <w:top w:val="single" w:sz="8" w:space="0" w:color="auto"/>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CONJUNTO MOTOR</w:t>
            </w:r>
            <w:r w:rsidRPr="009A5F5B">
              <w:rPr>
                <w:rFonts w:ascii="Cambria Math" w:hAnsi="Cambria Math" w:cs="Arial"/>
                <w:sz w:val="18"/>
                <w:szCs w:val="18"/>
              </w:rPr>
              <w:t>‐</w:t>
            </w:r>
            <w:r w:rsidRPr="009A5F5B">
              <w:rPr>
                <w:rFonts w:ascii="Arial" w:hAnsi="Arial" w:cs="Arial"/>
                <w:sz w:val="18"/>
                <w:szCs w:val="18"/>
              </w:rPr>
              <w:t>BOMBA (CENTRÍFUGA) 10 CV, MONOESTÁGIO, HMAN= 24 A 36 MCA,</w:t>
            </w:r>
            <w:r w:rsidRPr="009A5F5B">
              <w:rPr>
                <w:rFonts w:ascii="Arial" w:hAnsi="Arial" w:cs="Arial"/>
                <w:sz w:val="18"/>
                <w:szCs w:val="18"/>
              </w:rPr>
              <w:br/>
              <w:t>Q= 53 A 45 M³/H</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UN</w:t>
            </w:r>
          </w:p>
        </w:tc>
        <w:tc>
          <w:tcPr>
            <w:tcW w:w="829" w:type="dxa"/>
            <w:tcBorders>
              <w:top w:val="single" w:sz="8" w:space="0" w:color="auto"/>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6,00 </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color w:val="000000"/>
                <w:sz w:val="18"/>
                <w:szCs w:val="18"/>
              </w:rPr>
            </w:pPr>
            <w:r w:rsidRPr="009A5F5B">
              <w:rPr>
                <w:rFonts w:ascii="Arial" w:hAnsi="Arial" w:cs="Arial"/>
                <w:color w:val="000000"/>
                <w:sz w:val="18"/>
                <w:szCs w:val="18"/>
              </w:rPr>
              <w:t>3,00</w:t>
            </w: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B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TUBO GALVANIZADO DN = 2 1/2, INCLUSIVE CONEXÕES</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M</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806,27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color w:val="000000"/>
                <w:sz w:val="18"/>
                <w:szCs w:val="18"/>
              </w:rPr>
            </w:pPr>
            <w:r w:rsidRPr="009A5F5B">
              <w:rPr>
                <w:rFonts w:ascii="Arial" w:hAnsi="Arial" w:cs="Arial"/>
                <w:color w:val="000000"/>
                <w:sz w:val="18"/>
                <w:szCs w:val="18"/>
              </w:rPr>
              <w:t>403,14</w:t>
            </w: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C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 xml:space="preserve">ABRIGO DE HIDRANTE DE 2 1/2´ COMPLETO </w:t>
            </w:r>
            <w:r w:rsidRPr="009A5F5B">
              <w:rPr>
                <w:rFonts w:ascii="Cambria Math" w:hAnsi="Cambria Math" w:cs="Arial"/>
                <w:sz w:val="18"/>
                <w:szCs w:val="18"/>
              </w:rPr>
              <w:t>‐</w:t>
            </w:r>
            <w:r w:rsidRPr="009A5F5B">
              <w:rPr>
                <w:rFonts w:ascii="Arial" w:hAnsi="Arial" w:cs="Arial"/>
                <w:sz w:val="18"/>
                <w:szCs w:val="18"/>
              </w:rPr>
              <w:t xml:space="preserve"> INCLUSIVE MANGUEIRA DE 30 M (2 X 15M)</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UM</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19,00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color w:val="000000"/>
                <w:sz w:val="18"/>
                <w:szCs w:val="18"/>
              </w:rPr>
            </w:pPr>
            <w:r w:rsidRPr="009A5F5B">
              <w:rPr>
                <w:rFonts w:ascii="Arial" w:hAnsi="Arial" w:cs="Arial"/>
                <w:color w:val="000000"/>
                <w:sz w:val="18"/>
                <w:szCs w:val="18"/>
              </w:rPr>
              <w:t>9,50</w:t>
            </w: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360"/>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D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MÓDULO PARA ADAPTAÇÃO DE LUMINÁRIA DE EMERGÊNCIA, AUTONOMIA 90 MINUTOS</w:t>
            </w:r>
            <w:r w:rsidRPr="009A5F5B">
              <w:rPr>
                <w:rFonts w:ascii="Arial" w:hAnsi="Arial" w:cs="Arial"/>
                <w:sz w:val="18"/>
                <w:szCs w:val="18"/>
              </w:rPr>
              <w:br/>
              <w:t>PARA LÂMPADA FLUORESCENTE DE 32 W</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UN</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161,00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color w:val="000000"/>
                <w:sz w:val="18"/>
                <w:szCs w:val="18"/>
              </w:rPr>
            </w:pPr>
            <w:r w:rsidRPr="009A5F5B">
              <w:rPr>
                <w:rFonts w:ascii="Arial" w:hAnsi="Arial" w:cs="Arial"/>
                <w:color w:val="000000"/>
                <w:sz w:val="18"/>
                <w:szCs w:val="18"/>
              </w:rPr>
              <w:t>80,50</w:t>
            </w: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E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CONCRETO USINADO BOMBEAVEL, CLASSE DE RESISTENCIA C25, COM BRITA 0 E 1, SLUMP =190 +/- 20 MM, EXCLUI SERVICO DE BOMBEAMENTO (NBR 8953)</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M³</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32,00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color w:val="000000"/>
                <w:sz w:val="18"/>
                <w:szCs w:val="18"/>
              </w:rPr>
            </w:pPr>
            <w:r w:rsidRPr="009A5F5B">
              <w:rPr>
                <w:rFonts w:ascii="Arial" w:hAnsi="Arial" w:cs="Arial"/>
                <w:color w:val="000000"/>
                <w:sz w:val="18"/>
                <w:szCs w:val="18"/>
              </w:rPr>
              <w:t>16,00</w:t>
            </w: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F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RESERVATÓRIO METÁLICO CILÍNDRICO HORIZONTAL - CAPACIDADE DE 10.000 LITROS</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UN</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4,00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color w:val="000000"/>
                <w:sz w:val="18"/>
                <w:szCs w:val="18"/>
              </w:rPr>
            </w:pPr>
            <w:r w:rsidRPr="009A5F5B">
              <w:rPr>
                <w:rFonts w:ascii="Arial" w:hAnsi="Arial" w:cs="Arial"/>
                <w:color w:val="000000"/>
                <w:sz w:val="18"/>
                <w:szCs w:val="18"/>
              </w:rPr>
              <w:t>2,00</w:t>
            </w: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484"/>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G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GUARDA-CORPO DE AÇO GALVANIZADO DE 1,10M DE ALTURA, MONTANTES TUBULARE S DE 1.1/2 ESPAÇADOS DE 1,20M, TRAVESSA SUPERIOR DE 2, GRADIL FORMAD O POR BARRAS CHATAS EM FERRO DE 32X4,8MM, FIXADO COM CHUMBADOR MECÂNIC O. AF_04/2019_P</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M²</w:t>
            </w:r>
          </w:p>
        </w:tc>
        <w:tc>
          <w:tcPr>
            <w:tcW w:w="829"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264,64 </w:t>
            </w:r>
          </w:p>
        </w:tc>
        <w:tc>
          <w:tcPr>
            <w:tcW w:w="930"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jc w:val="center"/>
              <w:rPr>
                <w:rFonts w:ascii="Arial" w:hAnsi="Arial" w:cs="Arial"/>
                <w:color w:val="000000"/>
                <w:sz w:val="18"/>
                <w:szCs w:val="18"/>
              </w:rPr>
            </w:pPr>
            <w:r w:rsidRPr="009A5F5B">
              <w:rPr>
                <w:rFonts w:ascii="Arial" w:hAnsi="Arial" w:cs="Arial"/>
                <w:color w:val="000000"/>
                <w:sz w:val="18"/>
                <w:szCs w:val="18"/>
              </w:rPr>
              <w:t>132,32</w:t>
            </w:r>
          </w:p>
        </w:tc>
        <w:tc>
          <w:tcPr>
            <w:tcW w:w="146" w:type="dxa"/>
            <w:vAlign w:val="center"/>
            <w:hideMark/>
          </w:tcPr>
          <w:p w:rsidR="009A5F5B" w:rsidRPr="009A5F5B" w:rsidRDefault="009A5F5B" w:rsidP="009A5F5B">
            <w:pPr>
              <w:rPr>
                <w:rFonts w:ascii="Arial" w:hAnsi="Arial" w:cs="Arial"/>
                <w:sz w:val="18"/>
                <w:szCs w:val="18"/>
              </w:rPr>
            </w:pPr>
          </w:p>
        </w:tc>
      </w:tr>
    </w:tbl>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7.1.2.1. Consideram–se os itens descritos acima, como itens de maior significância técnica e econômica, necessários para a execução da obra em questão.</w:t>
      </w:r>
    </w:p>
    <w:p w:rsidR="009A5F5B" w:rsidRPr="009A5F5B" w:rsidRDefault="009A5F5B" w:rsidP="009A5F5B">
      <w:pPr>
        <w:ind w:right="-284"/>
        <w:rPr>
          <w:rFonts w:ascii="Arial" w:hAnsi="Arial" w:cs="Arial"/>
          <w:sz w:val="18"/>
          <w:szCs w:val="18"/>
          <w:highlight w:val="darkGray"/>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7.1.3.  Indicação das instalações, do aparelhamento e do pessoal</w:t>
      </w:r>
      <w:r>
        <w:rPr>
          <w:rFonts w:ascii="Arial" w:hAnsi="Arial" w:cs="Arial"/>
          <w:sz w:val="18"/>
          <w:szCs w:val="18"/>
        </w:rPr>
        <w:t xml:space="preserve"> </w:t>
      </w:r>
      <w:r w:rsidRPr="009A5F5B">
        <w:rPr>
          <w:rFonts w:ascii="Arial" w:hAnsi="Arial" w:cs="Arial"/>
          <w:sz w:val="18"/>
          <w:szCs w:val="18"/>
        </w:rPr>
        <w:t>técnico da empresa, adequados e disponíveis para a execução dos</w:t>
      </w:r>
      <w:r>
        <w:rPr>
          <w:rFonts w:ascii="Arial" w:hAnsi="Arial" w:cs="Arial"/>
          <w:sz w:val="18"/>
          <w:szCs w:val="18"/>
        </w:rPr>
        <w:t xml:space="preserve"> </w:t>
      </w:r>
      <w:r w:rsidRPr="009A5F5B">
        <w:rPr>
          <w:rFonts w:ascii="Arial" w:hAnsi="Arial" w:cs="Arial"/>
          <w:sz w:val="18"/>
          <w:szCs w:val="18"/>
        </w:rPr>
        <w:t xml:space="preserve">serviços contratados,  </w:t>
      </w: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9A5F5B" w:rsidRPr="009A5F5B" w:rsidRDefault="009A5F5B" w:rsidP="009A5F5B">
      <w:pPr>
        <w:spacing w:line="360" w:lineRule="auto"/>
        <w:ind w:right="-284"/>
        <w:jc w:val="both"/>
        <w:rPr>
          <w:rFonts w:ascii="Arial" w:hAnsi="Arial" w:cs="Arial"/>
          <w:sz w:val="18"/>
          <w:szCs w:val="18"/>
        </w:rPr>
      </w:pPr>
    </w:p>
    <w:p w:rsidR="009A5F5B" w:rsidRPr="009A5F5B" w:rsidRDefault="009A5F5B" w:rsidP="009A5F5B">
      <w:pPr>
        <w:ind w:right="-284"/>
        <w:jc w:val="both"/>
        <w:rPr>
          <w:rFonts w:ascii="Arial" w:hAnsi="Arial" w:cs="Arial"/>
          <w:sz w:val="18"/>
          <w:szCs w:val="18"/>
        </w:rPr>
      </w:pPr>
      <w:r w:rsidRPr="009A5F5B">
        <w:rPr>
          <w:rFonts w:ascii="Arial" w:hAnsi="Arial" w:cs="Arial"/>
          <w:sz w:val="18"/>
          <w:szCs w:val="18"/>
        </w:rPr>
        <w:t xml:space="preserve">7.1.4.  Atestado de visita técnica, expedido nos termos do anexo II deste edital. </w:t>
      </w:r>
    </w:p>
    <w:p w:rsidR="009A5F5B" w:rsidRPr="009A5F5B" w:rsidRDefault="009A5F5B" w:rsidP="009A5F5B">
      <w:pPr>
        <w:ind w:right="-284"/>
        <w:jc w:val="both"/>
        <w:rPr>
          <w:rFonts w:ascii="Arial" w:hAnsi="Arial" w:cs="Arial"/>
          <w:sz w:val="18"/>
          <w:szCs w:val="18"/>
        </w:rPr>
      </w:pPr>
    </w:p>
    <w:p w:rsidR="009A5F5B" w:rsidRPr="009A5F5B" w:rsidRDefault="009A5F5B" w:rsidP="009A5F5B">
      <w:pPr>
        <w:spacing w:line="360" w:lineRule="auto"/>
        <w:ind w:right="-284"/>
        <w:jc w:val="both"/>
        <w:rPr>
          <w:rFonts w:ascii="Arial" w:hAnsi="Arial" w:cs="Arial"/>
          <w:sz w:val="18"/>
          <w:szCs w:val="18"/>
        </w:rPr>
      </w:pPr>
      <w:r w:rsidRPr="009A5F5B">
        <w:rPr>
          <w:rFonts w:ascii="Arial" w:hAnsi="Arial" w:cs="Arial"/>
          <w:sz w:val="18"/>
          <w:szCs w:val="18"/>
        </w:rPr>
        <w:t xml:space="preserve">7.2. Profissional </w:t>
      </w:r>
    </w:p>
    <w:p w:rsidR="009A5F5B" w:rsidRPr="009A5F5B" w:rsidRDefault="009A5F5B" w:rsidP="009A5F5B">
      <w:pPr>
        <w:spacing w:line="360" w:lineRule="auto"/>
        <w:ind w:right="-284"/>
        <w:jc w:val="both"/>
        <w:rPr>
          <w:rFonts w:ascii="Arial" w:hAnsi="Arial" w:cs="Arial"/>
          <w:sz w:val="18"/>
          <w:szCs w:val="18"/>
        </w:rPr>
      </w:pPr>
    </w:p>
    <w:p w:rsidR="009A5F5B" w:rsidRPr="009A5F5B" w:rsidRDefault="009A5F5B" w:rsidP="009A5F5B">
      <w:pPr>
        <w:spacing w:line="360" w:lineRule="auto"/>
        <w:ind w:right="-1"/>
        <w:jc w:val="both"/>
        <w:rPr>
          <w:rFonts w:ascii="Arial" w:hAnsi="Arial" w:cs="Arial"/>
          <w:sz w:val="18"/>
          <w:szCs w:val="18"/>
        </w:rPr>
      </w:pPr>
      <w:r w:rsidRPr="009A5F5B">
        <w:rPr>
          <w:rFonts w:ascii="Arial" w:hAnsi="Arial" w:cs="Arial"/>
          <w:sz w:val="18"/>
          <w:szCs w:val="18"/>
        </w:rPr>
        <w:t xml:space="preserve">7.2.1.  Originais ou cópias autenticadas de Certidões de Acervo Técnico - CAT's, emitidas pelo </w:t>
      </w:r>
      <w:r w:rsidRPr="009A5F5B">
        <w:rPr>
          <w:rFonts w:ascii="Arial" w:hAnsi="Arial" w:cs="Arial"/>
          <w:b/>
          <w:sz w:val="18"/>
          <w:szCs w:val="18"/>
        </w:rPr>
        <w:t>Órgão Competente da Categoria</w:t>
      </w:r>
      <w:r w:rsidRPr="009A5F5B">
        <w:rPr>
          <w:rFonts w:ascii="Arial" w:hAnsi="Arial" w:cs="Arial"/>
          <w:sz w:val="18"/>
          <w:szCs w:val="18"/>
        </w:rPr>
        <w:t xml:space="preserve"> em nome do responsável técnico da equipe, de forma a comprovar a supervisão em serviços de</w:t>
      </w:r>
      <w:r>
        <w:rPr>
          <w:rFonts w:ascii="Arial" w:hAnsi="Arial" w:cs="Arial"/>
          <w:sz w:val="18"/>
          <w:szCs w:val="18"/>
        </w:rPr>
        <w:t xml:space="preserve"> </w:t>
      </w:r>
      <w:r w:rsidRPr="009A5F5B">
        <w:rPr>
          <w:rFonts w:ascii="Arial" w:hAnsi="Arial" w:cs="Arial"/>
          <w:sz w:val="18"/>
          <w:szCs w:val="18"/>
        </w:rPr>
        <w:t>mesmas características às do objeto desta licitação, contendo, necessariamente, as seguintes parcelas de maior relevância:</w:t>
      </w:r>
    </w:p>
    <w:p w:rsidR="009A5F5B" w:rsidRPr="009A5F5B" w:rsidRDefault="009A5F5B" w:rsidP="009A5F5B">
      <w:pPr>
        <w:spacing w:line="360" w:lineRule="auto"/>
        <w:ind w:right="-1"/>
        <w:jc w:val="both"/>
        <w:rPr>
          <w:rFonts w:ascii="Arial" w:hAnsi="Arial" w:cs="Arial"/>
          <w:sz w:val="18"/>
          <w:szCs w:val="18"/>
        </w:rPr>
      </w:pPr>
    </w:p>
    <w:tbl>
      <w:tblPr>
        <w:tblW w:w="7690" w:type="dxa"/>
        <w:tblInd w:w="1271" w:type="dxa"/>
        <w:tblCellMar>
          <w:left w:w="70" w:type="dxa"/>
          <w:right w:w="70" w:type="dxa"/>
        </w:tblCellMar>
        <w:tblLook w:val="04A0"/>
      </w:tblPr>
      <w:tblGrid>
        <w:gridCol w:w="565"/>
        <w:gridCol w:w="5168"/>
        <w:gridCol w:w="982"/>
        <w:gridCol w:w="829"/>
        <w:gridCol w:w="146"/>
      </w:tblGrid>
      <w:tr w:rsidR="009A5F5B" w:rsidRPr="009A5F5B" w:rsidTr="004F12F9">
        <w:trPr>
          <w:gridAfter w:val="1"/>
          <w:wAfter w:w="146" w:type="dxa"/>
          <w:trHeight w:val="269"/>
        </w:trPr>
        <w:tc>
          <w:tcPr>
            <w:tcW w:w="56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9A5F5B">
            <w:pPr>
              <w:jc w:val="center"/>
              <w:rPr>
                <w:rFonts w:ascii="Arial" w:hAnsi="Arial" w:cs="Arial"/>
                <w:b/>
                <w:bCs/>
                <w:sz w:val="18"/>
                <w:szCs w:val="18"/>
              </w:rPr>
            </w:pPr>
            <w:r w:rsidRPr="009A5F5B">
              <w:rPr>
                <w:rFonts w:ascii="Arial" w:hAnsi="Arial" w:cs="Arial"/>
                <w:b/>
                <w:bCs/>
                <w:sz w:val="18"/>
                <w:szCs w:val="18"/>
              </w:rPr>
              <w:t xml:space="preserve">Item </w:t>
            </w:r>
          </w:p>
        </w:tc>
        <w:tc>
          <w:tcPr>
            <w:tcW w:w="51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9A5F5B">
            <w:pPr>
              <w:jc w:val="center"/>
              <w:rPr>
                <w:rFonts w:ascii="Arial" w:hAnsi="Arial" w:cs="Arial"/>
                <w:b/>
                <w:bCs/>
                <w:sz w:val="18"/>
                <w:szCs w:val="18"/>
              </w:rPr>
            </w:pPr>
            <w:r w:rsidRPr="009A5F5B">
              <w:rPr>
                <w:rFonts w:ascii="Arial" w:hAnsi="Arial" w:cs="Arial"/>
                <w:b/>
                <w:bCs/>
                <w:sz w:val="18"/>
                <w:szCs w:val="18"/>
              </w:rPr>
              <w:t xml:space="preserve"> Descrição </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9A5F5B">
            <w:pPr>
              <w:jc w:val="center"/>
              <w:rPr>
                <w:rFonts w:ascii="Arial" w:hAnsi="Arial" w:cs="Arial"/>
                <w:b/>
                <w:bCs/>
                <w:sz w:val="18"/>
                <w:szCs w:val="18"/>
              </w:rPr>
            </w:pPr>
            <w:r w:rsidRPr="009A5F5B">
              <w:rPr>
                <w:rFonts w:ascii="Arial" w:hAnsi="Arial" w:cs="Arial"/>
                <w:b/>
                <w:bCs/>
                <w:sz w:val="18"/>
                <w:szCs w:val="18"/>
              </w:rPr>
              <w:t xml:space="preserve"> Unidade </w:t>
            </w:r>
          </w:p>
        </w:tc>
        <w:tc>
          <w:tcPr>
            <w:tcW w:w="82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5F5B" w:rsidRPr="009A5F5B" w:rsidRDefault="009A5F5B" w:rsidP="009A5F5B">
            <w:pPr>
              <w:jc w:val="center"/>
              <w:rPr>
                <w:rFonts w:ascii="Arial" w:hAnsi="Arial" w:cs="Arial"/>
                <w:b/>
                <w:bCs/>
                <w:sz w:val="18"/>
                <w:szCs w:val="18"/>
              </w:rPr>
            </w:pPr>
            <w:r w:rsidRPr="009A5F5B">
              <w:rPr>
                <w:rFonts w:ascii="Arial" w:hAnsi="Arial" w:cs="Arial"/>
                <w:b/>
                <w:bCs/>
                <w:sz w:val="18"/>
                <w:szCs w:val="18"/>
              </w:rPr>
              <w:t xml:space="preserve"> Quant. </w:t>
            </w:r>
          </w:p>
        </w:tc>
      </w:tr>
      <w:tr w:rsidR="009A5F5B" w:rsidRPr="009A5F5B" w:rsidTr="004F12F9">
        <w:trPr>
          <w:trHeight w:val="337"/>
        </w:trPr>
        <w:tc>
          <w:tcPr>
            <w:tcW w:w="565" w:type="dxa"/>
            <w:vMerge/>
            <w:tcBorders>
              <w:top w:val="single" w:sz="4" w:space="0" w:color="auto"/>
              <w:left w:val="single" w:sz="8" w:space="0" w:color="auto"/>
              <w:bottom w:val="single" w:sz="8" w:space="0" w:color="000000"/>
              <w:right w:val="nil"/>
            </w:tcBorders>
            <w:vAlign w:val="center"/>
            <w:hideMark/>
          </w:tcPr>
          <w:p w:rsidR="009A5F5B" w:rsidRPr="009A5F5B" w:rsidRDefault="009A5F5B" w:rsidP="009A5F5B">
            <w:pPr>
              <w:rPr>
                <w:rFonts w:ascii="Arial" w:hAnsi="Arial" w:cs="Arial"/>
                <w:b/>
                <w:bCs/>
                <w:sz w:val="18"/>
                <w:szCs w:val="18"/>
              </w:rPr>
            </w:pPr>
          </w:p>
        </w:tc>
        <w:tc>
          <w:tcPr>
            <w:tcW w:w="5168" w:type="dxa"/>
            <w:vMerge/>
            <w:tcBorders>
              <w:top w:val="single" w:sz="4" w:space="0" w:color="auto"/>
              <w:left w:val="single" w:sz="8" w:space="0" w:color="auto"/>
              <w:bottom w:val="single" w:sz="4" w:space="0" w:color="auto"/>
              <w:right w:val="single" w:sz="8" w:space="0" w:color="auto"/>
            </w:tcBorders>
            <w:vAlign w:val="center"/>
            <w:hideMark/>
          </w:tcPr>
          <w:p w:rsidR="009A5F5B" w:rsidRPr="009A5F5B" w:rsidRDefault="009A5F5B" w:rsidP="009A5F5B">
            <w:pPr>
              <w:rPr>
                <w:rFonts w:ascii="Arial" w:hAnsi="Arial" w:cs="Arial"/>
                <w:b/>
                <w:bCs/>
                <w:sz w:val="18"/>
                <w:szCs w:val="18"/>
              </w:rPr>
            </w:pPr>
          </w:p>
        </w:tc>
        <w:tc>
          <w:tcPr>
            <w:tcW w:w="982" w:type="dxa"/>
            <w:vMerge/>
            <w:tcBorders>
              <w:top w:val="single" w:sz="4" w:space="0" w:color="auto"/>
              <w:left w:val="single" w:sz="8" w:space="0" w:color="auto"/>
              <w:bottom w:val="single" w:sz="4" w:space="0" w:color="auto"/>
              <w:right w:val="single" w:sz="8" w:space="0" w:color="auto"/>
            </w:tcBorders>
            <w:vAlign w:val="center"/>
            <w:hideMark/>
          </w:tcPr>
          <w:p w:rsidR="009A5F5B" w:rsidRPr="009A5F5B" w:rsidRDefault="009A5F5B" w:rsidP="009A5F5B">
            <w:pPr>
              <w:rPr>
                <w:rFonts w:ascii="Arial" w:hAnsi="Arial" w:cs="Arial"/>
                <w:b/>
                <w:bCs/>
                <w:sz w:val="18"/>
                <w:szCs w:val="18"/>
              </w:rPr>
            </w:pPr>
          </w:p>
        </w:tc>
        <w:tc>
          <w:tcPr>
            <w:tcW w:w="829" w:type="dxa"/>
            <w:vMerge/>
            <w:tcBorders>
              <w:top w:val="single" w:sz="4" w:space="0" w:color="auto"/>
              <w:left w:val="nil"/>
              <w:bottom w:val="nil"/>
              <w:right w:val="single" w:sz="8" w:space="0" w:color="auto"/>
            </w:tcBorders>
            <w:vAlign w:val="center"/>
            <w:hideMark/>
          </w:tcPr>
          <w:p w:rsidR="009A5F5B" w:rsidRPr="009A5F5B" w:rsidRDefault="009A5F5B" w:rsidP="009A5F5B">
            <w:pPr>
              <w:rPr>
                <w:rFonts w:ascii="Arial" w:hAnsi="Arial" w:cs="Arial"/>
                <w:b/>
                <w:bCs/>
                <w:sz w:val="18"/>
                <w:szCs w:val="18"/>
              </w:rPr>
            </w:pPr>
          </w:p>
        </w:tc>
        <w:tc>
          <w:tcPr>
            <w:tcW w:w="146" w:type="dxa"/>
            <w:tcBorders>
              <w:top w:val="nil"/>
              <w:left w:val="nil"/>
              <w:bottom w:val="nil"/>
              <w:right w:val="nil"/>
            </w:tcBorders>
            <w:shd w:val="clear" w:color="auto" w:fill="auto"/>
            <w:noWrap/>
            <w:vAlign w:val="bottom"/>
            <w:hideMark/>
          </w:tcPr>
          <w:p w:rsidR="009A5F5B" w:rsidRPr="009A5F5B" w:rsidRDefault="009A5F5B" w:rsidP="009A5F5B">
            <w:pPr>
              <w:jc w:val="center"/>
              <w:rPr>
                <w:rFonts w:ascii="Arial" w:hAnsi="Arial" w:cs="Arial"/>
                <w:b/>
                <w:bCs/>
                <w:sz w:val="18"/>
                <w:szCs w:val="18"/>
              </w:rPr>
            </w:pPr>
          </w:p>
        </w:tc>
      </w:tr>
      <w:tr w:rsidR="009A5F5B" w:rsidRPr="009A5F5B" w:rsidTr="004F12F9">
        <w:trPr>
          <w:trHeight w:val="360"/>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A </w:t>
            </w:r>
          </w:p>
        </w:tc>
        <w:tc>
          <w:tcPr>
            <w:tcW w:w="5168" w:type="dxa"/>
            <w:tcBorders>
              <w:top w:val="single" w:sz="8" w:space="0" w:color="auto"/>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CONJUNTO MOTOR</w:t>
            </w:r>
            <w:r w:rsidRPr="009A5F5B">
              <w:rPr>
                <w:rFonts w:ascii="Cambria Math" w:hAnsi="Cambria Math" w:cs="Arial"/>
                <w:sz w:val="18"/>
                <w:szCs w:val="18"/>
              </w:rPr>
              <w:t>‐</w:t>
            </w:r>
            <w:r w:rsidRPr="009A5F5B">
              <w:rPr>
                <w:rFonts w:ascii="Arial" w:hAnsi="Arial" w:cs="Arial"/>
                <w:sz w:val="18"/>
                <w:szCs w:val="18"/>
              </w:rPr>
              <w:t>BOMBA (CENTRÍFUGA) 10 CV, MONOESTÁGIO, HMAN= 24 A 36 MCA,</w:t>
            </w:r>
            <w:r w:rsidRPr="009A5F5B">
              <w:rPr>
                <w:rFonts w:ascii="Arial" w:hAnsi="Arial" w:cs="Arial"/>
                <w:sz w:val="18"/>
                <w:szCs w:val="18"/>
              </w:rPr>
              <w:br/>
              <w:t>Q= 53 A 45 M³/H</w:t>
            </w:r>
          </w:p>
        </w:tc>
        <w:tc>
          <w:tcPr>
            <w:tcW w:w="982" w:type="dxa"/>
            <w:tcBorders>
              <w:top w:val="single" w:sz="8" w:space="0" w:color="auto"/>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UN</w:t>
            </w:r>
          </w:p>
        </w:tc>
        <w:tc>
          <w:tcPr>
            <w:tcW w:w="829" w:type="dxa"/>
            <w:tcBorders>
              <w:top w:val="single" w:sz="8" w:space="0" w:color="auto"/>
              <w:left w:val="nil"/>
              <w:bottom w:val="single" w:sz="8" w:space="0" w:color="auto"/>
              <w:right w:val="single" w:sz="8" w:space="0" w:color="auto"/>
            </w:tcBorders>
            <w:shd w:val="clear" w:color="auto" w:fill="auto"/>
            <w:vAlign w:val="center"/>
          </w:tcPr>
          <w:p w:rsidR="009A5F5B" w:rsidRPr="009A5F5B" w:rsidRDefault="009A5F5B" w:rsidP="009A5F5B">
            <w:pPr>
              <w:jc w:val="center"/>
              <w:rPr>
                <w:rFonts w:ascii="Arial" w:hAnsi="Arial" w:cs="Arial"/>
                <w:sz w:val="18"/>
                <w:szCs w:val="18"/>
              </w:rPr>
            </w:pP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B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TUBO GALVANIZADO DN = 2 1/2, INCLUSIVE CONEXÕES</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M</w:t>
            </w:r>
          </w:p>
        </w:tc>
        <w:tc>
          <w:tcPr>
            <w:tcW w:w="829" w:type="dxa"/>
            <w:tcBorders>
              <w:top w:val="nil"/>
              <w:left w:val="nil"/>
              <w:bottom w:val="single" w:sz="8" w:space="0" w:color="auto"/>
              <w:right w:val="single" w:sz="8" w:space="0" w:color="auto"/>
            </w:tcBorders>
            <w:shd w:val="clear" w:color="auto" w:fill="auto"/>
            <w:vAlign w:val="center"/>
          </w:tcPr>
          <w:p w:rsidR="009A5F5B" w:rsidRPr="009A5F5B" w:rsidRDefault="009A5F5B" w:rsidP="009A5F5B">
            <w:pPr>
              <w:jc w:val="center"/>
              <w:rPr>
                <w:rFonts w:ascii="Arial" w:hAnsi="Arial" w:cs="Arial"/>
                <w:sz w:val="18"/>
                <w:szCs w:val="18"/>
              </w:rPr>
            </w:pP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lastRenderedPageBreak/>
              <w:t xml:space="preserve"> C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 xml:space="preserve">ABRIGO DE HIDRANTE DE 2 1/2´ COMPLETO </w:t>
            </w:r>
            <w:r w:rsidRPr="009A5F5B">
              <w:rPr>
                <w:rFonts w:ascii="Cambria Math" w:hAnsi="Cambria Math" w:cs="Arial"/>
                <w:sz w:val="18"/>
                <w:szCs w:val="18"/>
              </w:rPr>
              <w:t>‐</w:t>
            </w:r>
            <w:r w:rsidRPr="009A5F5B">
              <w:rPr>
                <w:rFonts w:ascii="Arial" w:hAnsi="Arial" w:cs="Arial"/>
                <w:sz w:val="18"/>
                <w:szCs w:val="18"/>
              </w:rPr>
              <w:t xml:space="preserve"> INCLUSIVE MANGUEIRA DE 30 M (2 X 15M)</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UM</w:t>
            </w:r>
          </w:p>
        </w:tc>
        <w:tc>
          <w:tcPr>
            <w:tcW w:w="829" w:type="dxa"/>
            <w:tcBorders>
              <w:top w:val="nil"/>
              <w:left w:val="nil"/>
              <w:bottom w:val="single" w:sz="8" w:space="0" w:color="auto"/>
              <w:right w:val="single" w:sz="8" w:space="0" w:color="auto"/>
            </w:tcBorders>
            <w:shd w:val="clear" w:color="auto" w:fill="auto"/>
            <w:vAlign w:val="center"/>
          </w:tcPr>
          <w:p w:rsidR="009A5F5B" w:rsidRPr="009A5F5B" w:rsidRDefault="009A5F5B" w:rsidP="009A5F5B">
            <w:pPr>
              <w:jc w:val="center"/>
              <w:rPr>
                <w:rFonts w:ascii="Arial" w:hAnsi="Arial" w:cs="Arial"/>
                <w:sz w:val="18"/>
                <w:szCs w:val="18"/>
              </w:rPr>
            </w:pP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360"/>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D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MÓDULO PARA ADAPTAÇÃO DE LUMINÁRIA DE EMERGÊNCIA, AUTONOMIA 90 MINUTOS</w:t>
            </w:r>
            <w:r w:rsidRPr="009A5F5B">
              <w:rPr>
                <w:rFonts w:ascii="Arial" w:hAnsi="Arial" w:cs="Arial"/>
                <w:sz w:val="18"/>
                <w:szCs w:val="18"/>
              </w:rPr>
              <w:br/>
              <w:t>PARA LÂMPADA FLUORESCENTE DE 32 W</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UN</w:t>
            </w:r>
          </w:p>
        </w:tc>
        <w:tc>
          <w:tcPr>
            <w:tcW w:w="829" w:type="dxa"/>
            <w:tcBorders>
              <w:top w:val="nil"/>
              <w:left w:val="nil"/>
              <w:bottom w:val="single" w:sz="8" w:space="0" w:color="auto"/>
              <w:right w:val="single" w:sz="8" w:space="0" w:color="auto"/>
            </w:tcBorders>
            <w:shd w:val="clear" w:color="auto" w:fill="auto"/>
            <w:vAlign w:val="center"/>
          </w:tcPr>
          <w:p w:rsidR="009A5F5B" w:rsidRPr="009A5F5B" w:rsidRDefault="009A5F5B" w:rsidP="009A5F5B">
            <w:pPr>
              <w:jc w:val="center"/>
              <w:rPr>
                <w:rFonts w:ascii="Arial" w:hAnsi="Arial" w:cs="Arial"/>
                <w:sz w:val="18"/>
                <w:szCs w:val="18"/>
              </w:rPr>
            </w:pP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E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CONCRETO USINADO BOMBEAVEL, CLASSE DE RESISTENCIA C25, COM BRITA 0 E 1, SLUMP =190 +/- 20 MM, EXCLUI SERVICO DE BOMBEAMENTO (NBR 8953)</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M³</w:t>
            </w:r>
          </w:p>
        </w:tc>
        <w:tc>
          <w:tcPr>
            <w:tcW w:w="829" w:type="dxa"/>
            <w:tcBorders>
              <w:top w:val="nil"/>
              <w:left w:val="nil"/>
              <w:bottom w:val="single" w:sz="8" w:space="0" w:color="auto"/>
              <w:right w:val="single" w:sz="8" w:space="0" w:color="auto"/>
            </w:tcBorders>
            <w:shd w:val="clear" w:color="auto" w:fill="auto"/>
            <w:vAlign w:val="center"/>
          </w:tcPr>
          <w:p w:rsidR="009A5F5B" w:rsidRPr="009A5F5B" w:rsidRDefault="009A5F5B" w:rsidP="009A5F5B">
            <w:pPr>
              <w:jc w:val="center"/>
              <w:rPr>
                <w:rFonts w:ascii="Arial" w:hAnsi="Arial" w:cs="Arial"/>
                <w:sz w:val="18"/>
                <w:szCs w:val="18"/>
              </w:rPr>
            </w:pP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375"/>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F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RESERVATÓRIO METÁLICO CILÍNDRICO HORIZONTAL - CAPACIDADE DE 10.000 LITROS</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UN</w:t>
            </w:r>
          </w:p>
        </w:tc>
        <w:tc>
          <w:tcPr>
            <w:tcW w:w="829" w:type="dxa"/>
            <w:tcBorders>
              <w:top w:val="nil"/>
              <w:left w:val="nil"/>
              <w:bottom w:val="single" w:sz="8" w:space="0" w:color="auto"/>
              <w:right w:val="single" w:sz="8" w:space="0" w:color="auto"/>
            </w:tcBorders>
            <w:shd w:val="clear" w:color="auto" w:fill="auto"/>
            <w:vAlign w:val="center"/>
          </w:tcPr>
          <w:p w:rsidR="009A5F5B" w:rsidRPr="009A5F5B" w:rsidRDefault="009A5F5B" w:rsidP="009A5F5B">
            <w:pPr>
              <w:jc w:val="center"/>
              <w:rPr>
                <w:rFonts w:ascii="Arial" w:hAnsi="Arial" w:cs="Arial"/>
                <w:sz w:val="18"/>
                <w:szCs w:val="18"/>
              </w:rPr>
            </w:pPr>
          </w:p>
        </w:tc>
        <w:tc>
          <w:tcPr>
            <w:tcW w:w="146" w:type="dxa"/>
            <w:vAlign w:val="center"/>
            <w:hideMark/>
          </w:tcPr>
          <w:p w:rsidR="009A5F5B" w:rsidRPr="009A5F5B" w:rsidRDefault="009A5F5B" w:rsidP="009A5F5B">
            <w:pPr>
              <w:rPr>
                <w:rFonts w:ascii="Arial" w:hAnsi="Arial" w:cs="Arial"/>
                <w:sz w:val="18"/>
                <w:szCs w:val="18"/>
              </w:rPr>
            </w:pPr>
          </w:p>
        </w:tc>
      </w:tr>
      <w:tr w:rsidR="009A5F5B" w:rsidRPr="009A5F5B" w:rsidTr="004F12F9">
        <w:trPr>
          <w:trHeight w:val="484"/>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 xml:space="preserve"> G </w:t>
            </w:r>
          </w:p>
        </w:tc>
        <w:tc>
          <w:tcPr>
            <w:tcW w:w="5168" w:type="dxa"/>
            <w:tcBorders>
              <w:top w:val="nil"/>
              <w:left w:val="nil"/>
              <w:bottom w:val="single" w:sz="8" w:space="0" w:color="auto"/>
              <w:right w:val="single" w:sz="8" w:space="0" w:color="auto"/>
            </w:tcBorders>
            <w:shd w:val="clear" w:color="auto" w:fill="auto"/>
            <w:vAlign w:val="center"/>
            <w:hideMark/>
          </w:tcPr>
          <w:p w:rsidR="009A5F5B" w:rsidRPr="009A5F5B" w:rsidRDefault="009A5F5B" w:rsidP="009A5F5B">
            <w:pPr>
              <w:rPr>
                <w:rFonts w:ascii="Arial" w:hAnsi="Arial" w:cs="Arial"/>
                <w:sz w:val="18"/>
                <w:szCs w:val="18"/>
              </w:rPr>
            </w:pPr>
            <w:r w:rsidRPr="009A5F5B">
              <w:rPr>
                <w:rFonts w:ascii="Arial" w:hAnsi="Arial" w:cs="Arial"/>
                <w:sz w:val="18"/>
                <w:szCs w:val="18"/>
              </w:rPr>
              <w:t>GUARDA-CORPO DE AÇO GALVANIZADO DE 1,10M DE ALTURA, MONTANTES TUBULARE S DE 1.1/2 ESPAÇADOS DE 1,20M, TRAVESSA SUPERIOR DE 2, GRADIL FORMAD O POR BARRAS CHATAS EM FERRO DE 32X4,8MM, FIXADO COM CHUMBADOR MECÂNIC O. AF_04/2019_P</w:t>
            </w:r>
          </w:p>
        </w:tc>
        <w:tc>
          <w:tcPr>
            <w:tcW w:w="982" w:type="dxa"/>
            <w:tcBorders>
              <w:top w:val="nil"/>
              <w:left w:val="nil"/>
              <w:bottom w:val="single" w:sz="8" w:space="0" w:color="auto"/>
              <w:right w:val="single" w:sz="8" w:space="0" w:color="auto"/>
            </w:tcBorders>
            <w:shd w:val="clear" w:color="auto" w:fill="auto"/>
            <w:noWrap/>
            <w:vAlign w:val="center"/>
            <w:hideMark/>
          </w:tcPr>
          <w:p w:rsidR="009A5F5B" w:rsidRPr="009A5F5B" w:rsidRDefault="009A5F5B" w:rsidP="009A5F5B">
            <w:pPr>
              <w:jc w:val="center"/>
              <w:rPr>
                <w:rFonts w:ascii="Arial" w:hAnsi="Arial" w:cs="Arial"/>
                <w:sz w:val="18"/>
                <w:szCs w:val="18"/>
              </w:rPr>
            </w:pPr>
            <w:r w:rsidRPr="009A5F5B">
              <w:rPr>
                <w:rFonts w:ascii="Arial" w:hAnsi="Arial" w:cs="Arial"/>
                <w:sz w:val="18"/>
                <w:szCs w:val="18"/>
              </w:rPr>
              <w:t>M²</w:t>
            </w:r>
          </w:p>
        </w:tc>
        <w:tc>
          <w:tcPr>
            <w:tcW w:w="829" w:type="dxa"/>
            <w:tcBorders>
              <w:top w:val="nil"/>
              <w:left w:val="nil"/>
              <w:bottom w:val="single" w:sz="8" w:space="0" w:color="auto"/>
              <w:right w:val="single" w:sz="8" w:space="0" w:color="auto"/>
            </w:tcBorders>
            <w:shd w:val="clear" w:color="auto" w:fill="auto"/>
            <w:vAlign w:val="center"/>
          </w:tcPr>
          <w:p w:rsidR="009A5F5B" w:rsidRPr="009A5F5B" w:rsidRDefault="009A5F5B" w:rsidP="009A5F5B">
            <w:pPr>
              <w:jc w:val="center"/>
              <w:rPr>
                <w:rFonts w:ascii="Arial" w:hAnsi="Arial" w:cs="Arial"/>
                <w:sz w:val="18"/>
                <w:szCs w:val="18"/>
              </w:rPr>
            </w:pPr>
          </w:p>
        </w:tc>
        <w:tc>
          <w:tcPr>
            <w:tcW w:w="146" w:type="dxa"/>
            <w:vAlign w:val="center"/>
            <w:hideMark/>
          </w:tcPr>
          <w:p w:rsidR="009A5F5B" w:rsidRPr="009A5F5B" w:rsidRDefault="009A5F5B" w:rsidP="009A5F5B">
            <w:pPr>
              <w:rPr>
                <w:rFonts w:ascii="Arial" w:hAnsi="Arial" w:cs="Arial"/>
                <w:sz w:val="18"/>
                <w:szCs w:val="18"/>
              </w:rPr>
            </w:pPr>
          </w:p>
        </w:tc>
      </w:tr>
    </w:tbl>
    <w:p w:rsidR="009A5F5B" w:rsidRPr="009A5F5B" w:rsidRDefault="009A5F5B" w:rsidP="009A5F5B">
      <w:pPr>
        <w:spacing w:line="360" w:lineRule="auto"/>
        <w:ind w:right="-1"/>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7.2.2. A comprovação do vínculo profissional do responsável técnico deverá ser feita, conforme o caso, das seguintes formas: </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a) cópia  da  Carteira  de  Trabalho e  Previdência  Social  com  o devido registro; ou </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b) prova de vínculo societário com a empresa; ou  </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c) ficha de registro de empregados ou do livro correspondente devidamente registrado no Ministério do Trabalho;  </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d) Contrato de Trabalho/Prestação de Serviço; </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e)contratação de profissional autônomo e se responsabilize tecnicamente pela execução dos serviços. </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9A5F5B">
        <w:rPr>
          <w:rFonts w:ascii="Arial" w:hAnsi="Arial" w:cs="Arial"/>
          <w:b/>
          <w:sz w:val="18"/>
          <w:szCs w:val="18"/>
        </w:rPr>
        <w:t>DA VISITA TÉCNICA</w:t>
      </w:r>
    </w:p>
    <w:p w:rsidR="009A5F5B" w:rsidRPr="009A5F5B" w:rsidRDefault="009A5F5B" w:rsidP="009A5F5B">
      <w:pPr>
        <w:pStyle w:val="PargrafodaLista"/>
        <w:spacing w:line="360" w:lineRule="auto"/>
        <w:ind w:left="0"/>
        <w:jc w:val="both"/>
        <w:rPr>
          <w:rFonts w:ascii="Arial" w:hAnsi="Arial" w:cs="Arial"/>
          <w:b/>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8.1. As empresas interessadas em participar deste certame deverão inspecionar o local</w:t>
      </w:r>
      <w:r>
        <w:rPr>
          <w:rFonts w:ascii="Arial" w:hAnsi="Arial" w:cs="Arial"/>
          <w:sz w:val="18"/>
          <w:szCs w:val="18"/>
        </w:rPr>
        <w:t xml:space="preserve"> </w:t>
      </w:r>
      <w:r w:rsidRPr="009A5F5B">
        <w:rPr>
          <w:rFonts w:ascii="Arial" w:hAnsi="Arial" w:cs="Arial"/>
          <w:sz w:val="18"/>
          <w:szCs w:val="18"/>
        </w:rPr>
        <w:t>onde será executada a obra, devendo providenciar o respectivo agendamento junto à</w:t>
      </w:r>
      <w:r>
        <w:rPr>
          <w:rFonts w:ascii="Arial" w:hAnsi="Arial" w:cs="Arial"/>
          <w:sz w:val="18"/>
          <w:szCs w:val="18"/>
        </w:rPr>
        <w:t xml:space="preserve"> </w:t>
      </w:r>
      <w:r w:rsidRPr="009A5F5B">
        <w:rPr>
          <w:rFonts w:ascii="Arial" w:hAnsi="Arial" w:cs="Arial"/>
          <w:sz w:val="18"/>
          <w:szCs w:val="18"/>
        </w:rPr>
        <w:t>Secretaria de Obras e Planejamento, através do telefone (19) 3546-1210 ramal 25.</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8.2. A Visita Técnica é obrigatória e deverá ser requerida com antecedência, até a data estipulada no edital.</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9A5F5B">
        <w:rPr>
          <w:rFonts w:ascii="Arial" w:hAnsi="Arial" w:cs="Arial"/>
          <w:b/>
          <w:sz w:val="18"/>
          <w:szCs w:val="18"/>
        </w:rPr>
        <w:t>CRITÉRIOS DE JULGAMENTO</w:t>
      </w:r>
    </w:p>
    <w:p w:rsidR="009A5F5B" w:rsidRPr="009A5F5B" w:rsidRDefault="009A5F5B" w:rsidP="009A5F5B">
      <w:pPr>
        <w:spacing w:line="360" w:lineRule="auto"/>
        <w:jc w:val="both"/>
        <w:rPr>
          <w:rFonts w:ascii="Arial" w:hAnsi="Arial" w:cs="Arial"/>
          <w:b/>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lastRenderedPageBreak/>
        <w:t xml:space="preserve">9.2. Abertos os Envelopes, não se admitirá alegações de erros ou enganos na cotação de preços bem como nas condições ofertadas. </w:t>
      </w:r>
    </w:p>
    <w:p w:rsidR="009A5F5B" w:rsidRPr="009A5F5B" w:rsidRDefault="009A5F5B" w:rsidP="009A5F5B">
      <w:pPr>
        <w:spacing w:line="360" w:lineRule="auto"/>
        <w:ind w:hanging="142"/>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9.3. A COMPAJUL observará ainda, o que dispõe o art. 44 da Lei Federal Nº 8.666/93. </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9A5F5B" w:rsidRPr="009A5F5B" w:rsidRDefault="009A5F5B" w:rsidP="009A5F5B">
      <w:pPr>
        <w:spacing w:line="360" w:lineRule="auto"/>
        <w:ind w:hanging="142"/>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9.5. O julgamento e adjudicação das propostas também serão feitos pela COMPAJUL e a homologação pelo Prefeito Municipal de Cordeirópolis. </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9.6. Serão desclassificadas as propostas: </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9.6.1. Que não atendam às exigências do ato convocatório da licitação; </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 xml:space="preserve">9.6.2.  Com preços excessivos ou manifestamente inexeqüíveis, nos termos do art. 48, II, §§1º e 2º, da Lei Federal nº 8.666/93. </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9.7. Não se considerará qualquer oferta de vantagem não prevista no edital, nem preço ou vantagem baseada nas ofertas dos demais licitantes.</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9A5F5B">
        <w:rPr>
          <w:rFonts w:ascii="Arial" w:hAnsi="Arial" w:cs="Arial"/>
          <w:b/>
          <w:sz w:val="18"/>
          <w:szCs w:val="18"/>
        </w:rPr>
        <w:t>DAS PROPOSTAS</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center"/>
        <w:rPr>
          <w:rFonts w:ascii="Arial" w:hAnsi="Arial" w:cs="Arial"/>
          <w:b/>
          <w:sz w:val="18"/>
          <w:szCs w:val="18"/>
        </w:rPr>
      </w:pPr>
      <w:r w:rsidRPr="009A5F5B">
        <w:rPr>
          <w:rFonts w:ascii="Arial" w:hAnsi="Arial" w:cs="Arial"/>
          <w:b/>
          <w:sz w:val="18"/>
          <w:szCs w:val="18"/>
          <w:u w:val="single"/>
        </w:rPr>
        <w:t>ENVELOPE Nº 01</w:t>
      </w:r>
      <w:r w:rsidRPr="009A5F5B">
        <w:rPr>
          <w:rFonts w:ascii="Arial" w:hAnsi="Arial" w:cs="Arial"/>
          <w:b/>
          <w:sz w:val="18"/>
          <w:szCs w:val="18"/>
        </w:rPr>
        <w:t>– DOCUMENTAÇÃO DE HABILITAÇÃO</w:t>
      </w:r>
    </w:p>
    <w:p w:rsidR="009A5F5B" w:rsidRPr="009A5F5B" w:rsidRDefault="009A5F5B" w:rsidP="009A5F5B">
      <w:pPr>
        <w:tabs>
          <w:tab w:val="left" w:pos="993"/>
          <w:tab w:val="left" w:pos="1560"/>
        </w:tabs>
        <w:spacing w:line="360" w:lineRule="auto"/>
        <w:jc w:val="center"/>
        <w:rPr>
          <w:rFonts w:ascii="Arial" w:hAnsi="Arial" w:cs="Arial"/>
          <w:b/>
          <w:sz w:val="18"/>
          <w:szCs w:val="18"/>
        </w:rPr>
      </w:pPr>
      <w:r w:rsidRPr="009A5F5B">
        <w:rPr>
          <w:rFonts w:ascii="Arial" w:hAnsi="Arial" w:cs="Arial"/>
          <w:b/>
          <w:sz w:val="18"/>
          <w:szCs w:val="18"/>
        </w:rPr>
        <w:t>PREFEITURA MUNICIPAL DE CORDEIRÓPOLIS</w:t>
      </w:r>
    </w:p>
    <w:p w:rsidR="009A5F5B" w:rsidRPr="009A5F5B" w:rsidRDefault="009A5F5B" w:rsidP="009A5F5B">
      <w:pPr>
        <w:tabs>
          <w:tab w:val="left" w:pos="993"/>
          <w:tab w:val="left" w:pos="1560"/>
        </w:tabs>
        <w:spacing w:line="360" w:lineRule="auto"/>
        <w:jc w:val="center"/>
        <w:rPr>
          <w:rFonts w:ascii="Arial" w:hAnsi="Arial" w:cs="Arial"/>
          <w:b/>
          <w:sz w:val="18"/>
          <w:szCs w:val="18"/>
        </w:rPr>
      </w:pPr>
      <w:r w:rsidRPr="009A5F5B">
        <w:rPr>
          <w:rFonts w:ascii="Arial" w:hAnsi="Arial" w:cs="Arial"/>
          <w:b/>
          <w:i/>
          <w:sz w:val="18"/>
          <w:szCs w:val="18"/>
        </w:rPr>
        <w:t>TOMADA DE PREÇOS</w:t>
      </w:r>
      <w:r w:rsidRPr="009A5F5B">
        <w:rPr>
          <w:rFonts w:ascii="Arial" w:hAnsi="Arial" w:cs="Arial"/>
          <w:b/>
          <w:sz w:val="18"/>
          <w:szCs w:val="18"/>
        </w:rPr>
        <w:t xml:space="preserve"> Nº __</w:t>
      </w:r>
    </w:p>
    <w:p w:rsidR="009A5F5B" w:rsidRPr="009A5F5B" w:rsidRDefault="009A5F5B" w:rsidP="009A5F5B">
      <w:pPr>
        <w:tabs>
          <w:tab w:val="left" w:pos="993"/>
          <w:tab w:val="left" w:pos="1560"/>
        </w:tabs>
        <w:spacing w:line="360" w:lineRule="auto"/>
        <w:jc w:val="center"/>
        <w:rPr>
          <w:rFonts w:ascii="Arial" w:hAnsi="Arial" w:cs="Arial"/>
          <w:b/>
          <w:sz w:val="18"/>
          <w:szCs w:val="18"/>
        </w:rPr>
      </w:pPr>
      <w:r w:rsidRPr="009A5F5B">
        <w:rPr>
          <w:rFonts w:ascii="Arial" w:hAnsi="Arial" w:cs="Arial"/>
          <w:b/>
          <w:sz w:val="18"/>
          <w:szCs w:val="18"/>
        </w:rPr>
        <w:t>(denominação, endereço, e-mail e telefone do licitante)</w:t>
      </w:r>
    </w:p>
    <w:p w:rsidR="009A5F5B" w:rsidRPr="009A5F5B" w:rsidRDefault="009A5F5B" w:rsidP="009A5F5B">
      <w:pPr>
        <w:tabs>
          <w:tab w:val="left" w:pos="993"/>
          <w:tab w:val="left" w:pos="1560"/>
        </w:tabs>
        <w:spacing w:line="360" w:lineRule="auto"/>
        <w:jc w:val="center"/>
        <w:rPr>
          <w:rFonts w:ascii="Arial" w:hAnsi="Arial" w:cs="Arial"/>
          <w:b/>
          <w:sz w:val="18"/>
          <w:szCs w:val="18"/>
        </w:rPr>
      </w:pPr>
    </w:p>
    <w:p w:rsidR="009A5F5B" w:rsidRPr="009A5F5B" w:rsidRDefault="009A5F5B" w:rsidP="009A5F5B">
      <w:pPr>
        <w:tabs>
          <w:tab w:val="left" w:pos="993"/>
          <w:tab w:val="left" w:pos="1560"/>
        </w:tabs>
        <w:spacing w:line="360" w:lineRule="auto"/>
        <w:jc w:val="center"/>
        <w:rPr>
          <w:rFonts w:ascii="Arial" w:hAnsi="Arial" w:cs="Arial"/>
          <w:b/>
          <w:sz w:val="18"/>
          <w:szCs w:val="18"/>
        </w:rPr>
      </w:pPr>
      <w:r w:rsidRPr="009A5F5B">
        <w:rPr>
          <w:rFonts w:ascii="Arial" w:hAnsi="Arial" w:cs="Arial"/>
          <w:b/>
          <w:sz w:val="18"/>
          <w:szCs w:val="18"/>
          <w:u w:val="single"/>
        </w:rPr>
        <w:t>ENVELOPE Nº 02</w:t>
      </w:r>
      <w:r w:rsidRPr="009A5F5B">
        <w:rPr>
          <w:rFonts w:ascii="Arial" w:hAnsi="Arial" w:cs="Arial"/>
          <w:b/>
          <w:sz w:val="18"/>
          <w:szCs w:val="18"/>
        </w:rPr>
        <w:t>– PROPOSTA COMERCIAL</w:t>
      </w:r>
    </w:p>
    <w:p w:rsidR="009A5F5B" w:rsidRPr="009A5F5B" w:rsidRDefault="009A5F5B" w:rsidP="009A5F5B">
      <w:pPr>
        <w:tabs>
          <w:tab w:val="left" w:pos="993"/>
          <w:tab w:val="left" w:pos="1560"/>
        </w:tabs>
        <w:spacing w:line="360" w:lineRule="auto"/>
        <w:jc w:val="center"/>
        <w:rPr>
          <w:rFonts w:ascii="Arial" w:hAnsi="Arial" w:cs="Arial"/>
          <w:b/>
          <w:sz w:val="18"/>
          <w:szCs w:val="18"/>
        </w:rPr>
      </w:pPr>
      <w:r w:rsidRPr="009A5F5B">
        <w:rPr>
          <w:rFonts w:ascii="Arial" w:hAnsi="Arial" w:cs="Arial"/>
          <w:b/>
          <w:sz w:val="18"/>
          <w:szCs w:val="18"/>
        </w:rPr>
        <w:t>PREFEITURA MUNICIPAL DE CORDEIRÓPOLIS</w:t>
      </w:r>
    </w:p>
    <w:p w:rsidR="009A5F5B" w:rsidRPr="009A5F5B" w:rsidRDefault="009A5F5B" w:rsidP="009A5F5B">
      <w:pPr>
        <w:tabs>
          <w:tab w:val="left" w:pos="993"/>
          <w:tab w:val="left" w:pos="1560"/>
        </w:tabs>
        <w:spacing w:line="360" w:lineRule="auto"/>
        <w:jc w:val="center"/>
        <w:rPr>
          <w:rFonts w:ascii="Arial" w:hAnsi="Arial" w:cs="Arial"/>
          <w:b/>
          <w:sz w:val="18"/>
          <w:szCs w:val="18"/>
        </w:rPr>
      </w:pPr>
      <w:r w:rsidRPr="009A5F5B">
        <w:rPr>
          <w:rFonts w:ascii="Arial" w:hAnsi="Arial" w:cs="Arial"/>
          <w:b/>
          <w:i/>
          <w:sz w:val="18"/>
          <w:szCs w:val="18"/>
        </w:rPr>
        <w:t>TOMADA DE PREÇOS</w:t>
      </w:r>
      <w:r w:rsidRPr="009A5F5B">
        <w:rPr>
          <w:rFonts w:ascii="Arial" w:hAnsi="Arial" w:cs="Arial"/>
          <w:b/>
          <w:sz w:val="18"/>
          <w:szCs w:val="18"/>
        </w:rPr>
        <w:t xml:space="preserve"> Nº __</w:t>
      </w:r>
    </w:p>
    <w:p w:rsidR="009A5F5B" w:rsidRPr="009A5F5B" w:rsidRDefault="009A5F5B" w:rsidP="009A5F5B">
      <w:pPr>
        <w:tabs>
          <w:tab w:val="left" w:pos="993"/>
          <w:tab w:val="left" w:pos="1560"/>
        </w:tabs>
        <w:spacing w:line="360" w:lineRule="auto"/>
        <w:jc w:val="center"/>
        <w:rPr>
          <w:rFonts w:ascii="Arial" w:hAnsi="Arial" w:cs="Arial"/>
          <w:b/>
          <w:sz w:val="18"/>
          <w:szCs w:val="18"/>
        </w:rPr>
      </w:pPr>
      <w:r w:rsidRPr="009A5F5B">
        <w:rPr>
          <w:rFonts w:ascii="Arial" w:hAnsi="Arial" w:cs="Arial"/>
          <w:b/>
          <w:sz w:val="18"/>
          <w:szCs w:val="18"/>
        </w:rPr>
        <w:t>(denominação, endereço, e-mail e telefone do licitante)</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lastRenderedPageBreak/>
        <w:t>10.2.  A</w:t>
      </w:r>
      <w:r w:rsidR="009C157A">
        <w:rPr>
          <w:rFonts w:ascii="Arial" w:hAnsi="Arial" w:cs="Arial"/>
          <w:sz w:val="18"/>
          <w:szCs w:val="18"/>
        </w:rPr>
        <w:t xml:space="preserve"> </w:t>
      </w:r>
      <w:r w:rsidRPr="009A5F5B">
        <w:rPr>
          <w:rFonts w:ascii="Arial" w:hAnsi="Arial" w:cs="Arial"/>
          <w:sz w:val="18"/>
          <w:szCs w:val="18"/>
        </w:rPr>
        <w:t>Proposta</w:t>
      </w:r>
      <w:r w:rsidR="009C157A">
        <w:rPr>
          <w:rFonts w:ascii="Arial" w:hAnsi="Arial" w:cs="Arial"/>
          <w:sz w:val="18"/>
          <w:szCs w:val="18"/>
        </w:rPr>
        <w:t xml:space="preserve"> </w:t>
      </w:r>
      <w:r w:rsidRPr="009A5F5B">
        <w:rPr>
          <w:rFonts w:ascii="Arial" w:hAnsi="Arial" w:cs="Arial"/>
          <w:sz w:val="18"/>
          <w:szCs w:val="18"/>
        </w:rPr>
        <w:t>de</w:t>
      </w:r>
      <w:r w:rsidR="009C157A">
        <w:rPr>
          <w:rFonts w:ascii="Arial" w:hAnsi="Arial" w:cs="Arial"/>
          <w:sz w:val="18"/>
          <w:szCs w:val="18"/>
        </w:rPr>
        <w:t xml:space="preserve"> </w:t>
      </w:r>
      <w:r w:rsidRPr="009A5F5B">
        <w:rPr>
          <w:rFonts w:ascii="Arial" w:hAnsi="Arial" w:cs="Arial"/>
          <w:sz w:val="18"/>
          <w:szCs w:val="18"/>
        </w:rPr>
        <w:t xml:space="preserv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10.3.3. Cronograma físico-financeiro;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10.3.4. Planilhas de serviços, quantitativos e preços;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10.3.6. Prazo de validade da proposta, que deverá ser de, pelo menos, 60(sessenta) dias, contados da data de apresentação das propostas.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10.3.7. Preço global da obra.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10.3.7.1. O preço deverá ser cotado: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a) em valor unitário, total por item e global, indicando os preços referentes à mão-de-obra e material;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b) em moeda corrente nacional;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10.3.7.2.  O preço proposto deverá contemplar todos os custos diretos e indiretos incorridos pelo licitante na data da apresentação da proposta.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10.3.8.  Prazo de execução dos serviços de</w:t>
      </w:r>
      <w:r w:rsidRPr="009A5F5B">
        <w:rPr>
          <w:rFonts w:ascii="Arial" w:hAnsi="Arial" w:cs="Arial"/>
          <w:b/>
          <w:sz w:val="18"/>
          <w:szCs w:val="18"/>
        </w:rPr>
        <w:t>12(doze) meses</w:t>
      </w:r>
      <w:r w:rsidRPr="009A5F5B">
        <w:rPr>
          <w:rFonts w:ascii="Arial" w:hAnsi="Arial" w:cs="Arial"/>
          <w:sz w:val="18"/>
          <w:szCs w:val="18"/>
        </w:rPr>
        <w:t xml:space="preserve">, contados a partir da data de recebimento pela contratada da Ordem de Serviço.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10.3.9. Declaração impressa na proposta de que os preços apresentados contemplam todos os custos diretos e indiretos referentes ao objeto licitado.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10.4.  O não cumprimento de quaisquer requisitos enumerados nos itens 10.1 e 10.3 implicarão na desclassificação da empresa proponente.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9A5F5B">
        <w:rPr>
          <w:rFonts w:ascii="Arial" w:hAnsi="Arial" w:cs="Arial"/>
          <w:b/>
          <w:sz w:val="18"/>
          <w:szCs w:val="18"/>
        </w:rPr>
        <w:t>DO FORNECIMENTO DE INFORMAÇÕES</w:t>
      </w:r>
    </w:p>
    <w:p w:rsidR="009A5F5B" w:rsidRPr="009A5F5B" w:rsidRDefault="009A5F5B" w:rsidP="009A5F5B">
      <w:pPr>
        <w:tabs>
          <w:tab w:val="left" w:pos="993"/>
          <w:tab w:val="left" w:pos="1560"/>
        </w:tabs>
        <w:spacing w:line="360" w:lineRule="auto"/>
        <w:jc w:val="both"/>
        <w:rPr>
          <w:rFonts w:ascii="Arial" w:hAnsi="Arial" w:cs="Arial"/>
          <w:b/>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FC4A9F" w:rsidP="009A5F5B">
      <w:pPr>
        <w:tabs>
          <w:tab w:val="left" w:pos="993"/>
          <w:tab w:val="left" w:pos="1560"/>
        </w:tabs>
        <w:spacing w:line="360" w:lineRule="auto"/>
        <w:jc w:val="center"/>
        <w:rPr>
          <w:rFonts w:ascii="Arial" w:hAnsi="Arial" w:cs="Arial"/>
          <w:sz w:val="18"/>
          <w:szCs w:val="18"/>
        </w:rPr>
      </w:pPr>
      <w:hyperlink r:id="rId10" w:history="1">
        <w:r w:rsidR="009A5F5B" w:rsidRPr="009A5F5B">
          <w:rPr>
            <w:rStyle w:val="Hyperlink"/>
            <w:rFonts w:ascii="Arial" w:hAnsi="Arial" w:cs="Arial"/>
            <w:sz w:val="18"/>
            <w:szCs w:val="18"/>
          </w:rPr>
          <w:t>suprimentos@cordeiropolis.sp.gov.br</w:t>
        </w:r>
      </w:hyperlink>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tabs>
          <w:tab w:val="left" w:pos="993"/>
          <w:tab w:val="left" w:pos="1560"/>
        </w:tabs>
        <w:spacing w:line="360" w:lineRule="auto"/>
        <w:jc w:val="both"/>
        <w:rPr>
          <w:rFonts w:ascii="Arial" w:hAnsi="Arial" w:cs="Arial"/>
          <w:sz w:val="18"/>
          <w:szCs w:val="18"/>
        </w:rPr>
      </w:pPr>
      <w:r w:rsidRPr="009A5F5B">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9A5F5B" w:rsidRPr="009A5F5B" w:rsidRDefault="009A5F5B" w:rsidP="009A5F5B">
      <w:pPr>
        <w:tabs>
          <w:tab w:val="left" w:pos="993"/>
          <w:tab w:val="left" w:pos="1560"/>
        </w:tabs>
        <w:spacing w:line="360" w:lineRule="auto"/>
        <w:jc w:val="both"/>
        <w:rPr>
          <w:rFonts w:ascii="Arial" w:hAnsi="Arial" w:cs="Arial"/>
          <w:sz w:val="18"/>
          <w:szCs w:val="18"/>
        </w:rPr>
      </w:pPr>
    </w:p>
    <w:p w:rsidR="009A5F5B" w:rsidRPr="009A5F5B" w:rsidRDefault="009A5F5B" w:rsidP="009A5F5B">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9A5F5B">
        <w:rPr>
          <w:rFonts w:ascii="Arial" w:hAnsi="Arial" w:cs="Arial"/>
          <w:b/>
          <w:sz w:val="18"/>
          <w:szCs w:val="18"/>
        </w:rPr>
        <w:t xml:space="preserve"> ANEXOS:</w:t>
      </w:r>
    </w:p>
    <w:p w:rsidR="009A5F5B" w:rsidRPr="009A5F5B" w:rsidRDefault="009A5F5B" w:rsidP="009A5F5B">
      <w:pPr>
        <w:spacing w:line="360" w:lineRule="auto"/>
        <w:jc w:val="both"/>
        <w:rPr>
          <w:rFonts w:ascii="Arial" w:hAnsi="Arial" w:cs="Arial"/>
          <w:b/>
          <w:sz w:val="18"/>
          <w:szCs w:val="18"/>
        </w:rPr>
      </w:pPr>
      <w:r w:rsidRPr="009A5F5B">
        <w:rPr>
          <w:rFonts w:ascii="Arial" w:hAnsi="Arial" w:cs="Arial"/>
          <w:b/>
          <w:sz w:val="18"/>
          <w:szCs w:val="18"/>
        </w:rPr>
        <w:t>ANEXO I</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Anexo I.A – Requisição;</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Anexo I.B – Justificativa;</w:t>
      </w:r>
    </w:p>
    <w:p w:rsidR="009A5F5B" w:rsidRPr="009A5F5B" w:rsidRDefault="009A5F5B" w:rsidP="009A5F5B">
      <w:pPr>
        <w:spacing w:line="360" w:lineRule="auto"/>
        <w:jc w:val="both"/>
        <w:rPr>
          <w:rFonts w:ascii="Arial" w:hAnsi="Arial" w:cs="Arial"/>
          <w:b/>
          <w:sz w:val="18"/>
          <w:szCs w:val="18"/>
        </w:rPr>
      </w:pPr>
      <w:r w:rsidRPr="009A5F5B">
        <w:rPr>
          <w:rFonts w:ascii="Arial" w:hAnsi="Arial" w:cs="Arial"/>
          <w:b/>
          <w:sz w:val="18"/>
          <w:szCs w:val="18"/>
        </w:rPr>
        <w:t>ANEXO II – Especificações Técnicas</w:t>
      </w:r>
    </w:p>
    <w:p w:rsidR="009A5F5B" w:rsidRPr="009A5F5B" w:rsidRDefault="009A5F5B" w:rsidP="009A5F5B">
      <w:pPr>
        <w:spacing w:line="360" w:lineRule="auto"/>
        <w:jc w:val="both"/>
        <w:rPr>
          <w:rFonts w:ascii="Arial" w:hAnsi="Arial" w:cs="Arial"/>
          <w:b/>
          <w:sz w:val="18"/>
          <w:szCs w:val="18"/>
        </w:rPr>
      </w:pPr>
      <w:r w:rsidRPr="009A5F5B">
        <w:rPr>
          <w:rFonts w:ascii="Arial" w:hAnsi="Arial" w:cs="Arial"/>
          <w:sz w:val="18"/>
          <w:szCs w:val="18"/>
        </w:rPr>
        <w:t>Anexo II. C – Tabela com Itens de Relevância;</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Anexo II. D – Planilha Orçamentária;</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Anexo II. E – Cronograma Físico Financeiro Obra;</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Anexo II. F – Memorial Descritivo;</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Anexo II. G – Imagem de localização do Google;</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Anexos II. H –ART Projetos, Planilha Orçamentária e Cronograma;</w:t>
      </w:r>
    </w:p>
    <w:p w:rsidR="009A5F5B" w:rsidRPr="009A5F5B" w:rsidRDefault="009A5F5B" w:rsidP="009A5F5B">
      <w:pPr>
        <w:spacing w:line="360" w:lineRule="auto"/>
        <w:jc w:val="both"/>
        <w:rPr>
          <w:rFonts w:ascii="Arial" w:hAnsi="Arial" w:cs="Arial"/>
          <w:sz w:val="18"/>
          <w:szCs w:val="18"/>
        </w:rPr>
      </w:pPr>
      <w:r w:rsidRPr="009A5F5B">
        <w:rPr>
          <w:rFonts w:ascii="Arial" w:hAnsi="Arial" w:cs="Arial"/>
          <w:sz w:val="18"/>
          <w:szCs w:val="18"/>
        </w:rPr>
        <w:t>Anexos II. I – Projetos.</w:t>
      </w: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both"/>
        <w:rPr>
          <w:rFonts w:ascii="Arial" w:hAnsi="Arial" w:cs="Arial"/>
          <w:sz w:val="18"/>
          <w:szCs w:val="18"/>
        </w:rPr>
      </w:pPr>
    </w:p>
    <w:p w:rsidR="009A5F5B" w:rsidRPr="009A5F5B" w:rsidRDefault="009A5F5B" w:rsidP="009A5F5B">
      <w:pPr>
        <w:spacing w:line="360" w:lineRule="auto"/>
        <w:jc w:val="right"/>
        <w:rPr>
          <w:rFonts w:ascii="Arial" w:hAnsi="Arial" w:cs="Arial"/>
          <w:sz w:val="18"/>
          <w:szCs w:val="18"/>
        </w:rPr>
      </w:pPr>
      <w:r w:rsidRPr="009A5F5B">
        <w:rPr>
          <w:rFonts w:ascii="Arial" w:hAnsi="Arial" w:cs="Arial"/>
          <w:sz w:val="18"/>
          <w:szCs w:val="18"/>
        </w:rPr>
        <w:t>Cordeirópolis,16 Fevereiro</w:t>
      </w:r>
      <w:r w:rsidR="009C157A">
        <w:rPr>
          <w:rFonts w:ascii="Arial" w:hAnsi="Arial" w:cs="Arial"/>
          <w:sz w:val="18"/>
          <w:szCs w:val="18"/>
        </w:rPr>
        <w:t xml:space="preserve"> </w:t>
      </w:r>
      <w:r w:rsidRPr="009A5F5B">
        <w:rPr>
          <w:rFonts w:ascii="Arial" w:hAnsi="Arial" w:cs="Arial"/>
          <w:sz w:val="18"/>
          <w:szCs w:val="18"/>
        </w:rPr>
        <w:t>de 2023</w:t>
      </w:r>
    </w:p>
    <w:p w:rsidR="009A5F5B" w:rsidRPr="009A5F5B" w:rsidRDefault="009A5F5B" w:rsidP="009A5F5B">
      <w:pPr>
        <w:spacing w:line="360" w:lineRule="auto"/>
        <w:jc w:val="right"/>
        <w:rPr>
          <w:rFonts w:ascii="Arial" w:hAnsi="Arial" w:cs="Arial"/>
          <w:sz w:val="18"/>
          <w:szCs w:val="18"/>
        </w:rPr>
      </w:pPr>
    </w:p>
    <w:p w:rsidR="009A5F5B" w:rsidRPr="009A5F5B" w:rsidRDefault="009A5F5B" w:rsidP="009A5F5B">
      <w:pPr>
        <w:spacing w:line="360" w:lineRule="auto"/>
        <w:rPr>
          <w:rFonts w:ascii="Arial" w:hAnsi="Arial" w:cs="Arial"/>
          <w:sz w:val="18"/>
          <w:szCs w:val="18"/>
        </w:rPr>
      </w:pPr>
    </w:p>
    <w:p w:rsidR="009A5F5B" w:rsidRPr="009A5F5B" w:rsidRDefault="009A5F5B" w:rsidP="009A5F5B">
      <w:pPr>
        <w:tabs>
          <w:tab w:val="left" w:pos="3261"/>
        </w:tabs>
        <w:jc w:val="center"/>
        <w:rPr>
          <w:rFonts w:ascii="Arial" w:hAnsi="Arial" w:cs="Arial"/>
          <w:i/>
          <w:sz w:val="18"/>
          <w:szCs w:val="18"/>
        </w:rPr>
      </w:pPr>
      <w:r w:rsidRPr="009A5F5B">
        <w:rPr>
          <w:rFonts w:ascii="Arial" w:hAnsi="Arial" w:cs="Arial"/>
          <w:i/>
          <w:sz w:val="18"/>
          <w:szCs w:val="18"/>
        </w:rPr>
        <w:t>________________________</w:t>
      </w:r>
    </w:p>
    <w:p w:rsidR="009A5F5B" w:rsidRPr="009A5F5B" w:rsidRDefault="009A5F5B" w:rsidP="009A5F5B">
      <w:pPr>
        <w:jc w:val="center"/>
        <w:rPr>
          <w:rFonts w:ascii="Arial" w:hAnsi="Arial" w:cs="Arial"/>
          <w:b/>
          <w:i/>
          <w:sz w:val="18"/>
          <w:szCs w:val="18"/>
        </w:rPr>
      </w:pPr>
      <w:r w:rsidRPr="009A5F5B">
        <w:rPr>
          <w:rFonts w:ascii="Arial" w:hAnsi="Arial" w:cs="Arial"/>
          <w:b/>
          <w:i/>
          <w:sz w:val="18"/>
          <w:szCs w:val="18"/>
        </w:rPr>
        <w:t>Eng. MARCELO J. COGHI</w:t>
      </w:r>
    </w:p>
    <w:p w:rsidR="009A5F5B" w:rsidRPr="009A5F5B" w:rsidRDefault="009A5F5B" w:rsidP="009A5F5B">
      <w:pPr>
        <w:jc w:val="center"/>
        <w:rPr>
          <w:rFonts w:ascii="Arial" w:hAnsi="Arial" w:cs="Arial"/>
          <w:i/>
          <w:sz w:val="18"/>
          <w:szCs w:val="18"/>
        </w:rPr>
      </w:pPr>
      <w:r w:rsidRPr="009A5F5B">
        <w:rPr>
          <w:rFonts w:ascii="Arial" w:hAnsi="Arial" w:cs="Arial"/>
          <w:i/>
          <w:sz w:val="18"/>
          <w:szCs w:val="18"/>
        </w:rPr>
        <w:t>Secretário Municipal de Obras e Planejamento</w:t>
      </w: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24125">
        <w:rPr>
          <w:rFonts w:ascii="Arial" w:hAnsi="Arial" w:cs="Arial"/>
          <w:sz w:val="22"/>
          <w:szCs w:val="22"/>
        </w:rPr>
        <w:t>06/2023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904577">
        <w:rPr>
          <w:rFonts w:ascii="Arial" w:hAnsi="Arial" w:cs="Arial"/>
          <w:b/>
          <w:bCs/>
          <w:iCs/>
          <w:sz w:val="22"/>
          <w:szCs w:val="22"/>
        </w:rPr>
        <w:t>Instalações e Melhorias para Sistema de Combate a Incêndio nas Unidades de Educação</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24125">
        <w:rPr>
          <w:rFonts w:ascii="Arial" w:hAnsi="Arial" w:cs="Arial"/>
          <w:sz w:val="22"/>
          <w:szCs w:val="22"/>
        </w:rPr>
        <w:t>06/2023</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904577">
        <w:rPr>
          <w:rFonts w:ascii="Arial" w:hAnsi="Arial" w:cs="Arial"/>
          <w:b/>
          <w:bCs/>
          <w:iCs/>
          <w:sz w:val="22"/>
          <w:szCs w:val="22"/>
        </w:rPr>
        <w:t>Instalações e Melhorias para Sistema de Combate a Incêndio nas Unidades de Educação</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24125">
        <w:rPr>
          <w:rFonts w:ascii="Arial" w:hAnsi="Arial" w:cs="Arial"/>
          <w:sz w:val="22"/>
          <w:szCs w:val="22"/>
        </w:rPr>
        <w:t>06/2023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904577">
        <w:rPr>
          <w:rFonts w:ascii="Arial" w:hAnsi="Arial" w:cs="Arial"/>
          <w:b/>
          <w:bCs/>
          <w:iCs/>
          <w:sz w:val="22"/>
          <w:szCs w:val="22"/>
        </w:rPr>
        <w:t>Instalações e Melhorias para Sistema de Combate a Incêndio nas Unidades de Educação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24125">
        <w:rPr>
          <w:rFonts w:ascii="Arial" w:hAnsi="Arial" w:cs="Arial"/>
          <w:sz w:val="22"/>
          <w:szCs w:val="22"/>
        </w:rPr>
        <w:t>06/2023</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904577">
        <w:rPr>
          <w:rFonts w:ascii="Arial" w:hAnsi="Arial" w:cs="Arial"/>
          <w:b/>
          <w:bCs/>
          <w:iCs/>
          <w:sz w:val="22"/>
          <w:szCs w:val="22"/>
        </w:rPr>
        <w:t>Instalações e Melhorias para Sistema de Combate a Incêndio nas Unidades de Educação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AB5184">
        <w:rPr>
          <w:rFonts w:ascii="Arial" w:hAnsi="Arial" w:cs="Arial"/>
          <w:sz w:val="22"/>
          <w:szCs w:val="22"/>
        </w:rPr>
        <w:t>3</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904577">
              <w:rPr>
                <w:rFonts w:ascii="Arial" w:hAnsi="Arial" w:cs="Arial"/>
                <w:b/>
                <w:bCs/>
                <w:iCs/>
              </w:rPr>
              <w:t>Instalações e Melhorias para Sistema de Combate a Incêndio nas Unidades de Educação</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904577">
              <w:rPr>
                <w:rFonts w:ascii="Arial" w:hAnsi="Arial" w:cs="Arial"/>
                <w:sz w:val="22"/>
                <w:szCs w:val="22"/>
                <w:u w:val="single"/>
              </w:rPr>
              <w:t>2853/2023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0608A3">
        <w:rPr>
          <w:rFonts w:ascii="Arial" w:hAnsi="Arial" w:cs="Arial"/>
          <w:b/>
          <w:sz w:val="22"/>
          <w:szCs w:val="22"/>
        </w:rPr>
        <w:t>12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24125">
        <w:rPr>
          <w:rFonts w:ascii="Arial" w:hAnsi="Arial" w:cs="Arial"/>
          <w:sz w:val="22"/>
          <w:szCs w:val="22"/>
        </w:rPr>
        <w:t>06/2023</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904577">
        <w:rPr>
          <w:rFonts w:ascii="Arial" w:hAnsi="Arial" w:cs="Arial"/>
          <w:b/>
          <w:bCs/>
          <w:iCs/>
        </w:rPr>
        <w:t>Instalações e Melhorias para Sistema de Combate a Incêndio nas Unidades de Educação</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24125">
        <w:rPr>
          <w:rFonts w:ascii="Arial" w:hAnsi="Arial" w:cs="Arial"/>
          <w:sz w:val="22"/>
          <w:szCs w:val="22"/>
        </w:rPr>
        <w:t>06/2023</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24125">
        <w:rPr>
          <w:rFonts w:ascii="Arial" w:hAnsi="Arial" w:cs="Arial"/>
          <w:sz w:val="22"/>
          <w:szCs w:val="22"/>
        </w:rPr>
        <w:t>06/2023</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53">
        <w:rPr>
          <w:rFonts w:ascii="Arial" w:hAnsi="Arial" w:cs="Arial"/>
          <w:sz w:val="22"/>
          <w:szCs w:val="22"/>
        </w:rPr>
        <w:t>3</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lastRenderedPageBreak/>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lastRenderedPageBreak/>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0608A3">
        <w:rPr>
          <w:rFonts w:cs="Arial"/>
          <w:b/>
          <w:sz w:val="22"/>
          <w:szCs w:val="22"/>
        </w:rPr>
        <w:t>12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9A5F5B" w:rsidRPr="00454629" w:rsidRDefault="009A5F5B" w:rsidP="009A5F5B">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9A5F5B" w:rsidRPr="00700139" w:rsidTr="004F12F9">
        <w:tc>
          <w:tcPr>
            <w:tcW w:w="585" w:type="pct"/>
            <w:shd w:val="pct20" w:color="auto" w:fill="auto"/>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9A5F5B" w:rsidRPr="00445849" w:rsidTr="004F12F9">
        <w:tc>
          <w:tcPr>
            <w:tcW w:w="585" w:type="pct"/>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708</w:t>
            </w:r>
          </w:p>
        </w:tc>
        <w:tc>
          <w:tcPr>
            <w:tcW w:w="576" w:type="pct"/>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r w:rsidRPr="00700139">
              <w:rPr>
                <w:rFonts w:ascii="Arial" w:hAnsi="Arial" w:cs="Arial"/>
                <w:sz w:val="22"/>
                <w:szCs w:val="22"/>
              </w:rPr>
              <w:t>.01</w:t>
            </w:r>
          </w:p>
        </w:tc>
        <w:tc>
          <w:tcPr>
            <w:tcW w:w="775" w:type="pct"/>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w:t>
            </w:r>
            <w:r w:rsidRPr="00700139">
              <w:rPr>
                <w:rFonts w:ascii="Arial" w:hAnsi="Arial" w:cs="Arial"/>
                <w:sz w:val="22"/>
                <w:szCs w:val="22"/>
              </w:rPr>
              <w:t xml:space="preserve"> </w:t>
            </w:r>
            <w:r>
              <w:rPr>
                <w:rFonts w:ascii="Arial" w:hAnsi="Arial" w:cs="Arial"/>
                <w:sz w:val="22"/>
                <w:szCs w:val="22"/>
              </w:rPr>
              <w:t>361</w:t>
            </w:r>
            <w:r w:rsidRPr="00700139">
              <w:rPr>
                <w:rFonts w:ascii="Arial" w:hAnsi="Arial" w:cs="Arial"/>
                <w:sz w:val="22"/>
                <w:szCs w:val="22"/>
              </w:rPr>
              <w:t xml:space="preserve"> </w:t>
            </w:r>
            <w:r>
              <w:rPr>
                <w:rFonts w:ascii="Arial" w:hAnsi="Arial" w:cs="Arial"/>
                <w:sz w:val="22"/>
                <w:szCs w:val="22"/>
              </w:rPr>
              <w:t>0222</w:t>
            </w:r>
          </w:p>
        </w:tc>
        <w:tc>
          <w:tcPr>
            <w:tcW w:w="513" w:type="pct"/>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2006</w:t>
            </w:r>
          </w:p>
        </w:tc>
        <w:tc>
          <w:tcPr>
            <w:tcW w:w="425" w:type="pct"/>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9A5F5B" w:rsidRPr="00700139"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2200000</w:t>
            </w:r>
          </w:p>
        </w:tc>
      </w:tr>
      <w:tr w:rsidR="009A5F5B" w:rsidRPr="00445849" w:rsidTr="004F12F9">
        <w:tc>
          <w:tcPr>
            <w:tcW w:w="585" w:type="pct"/>
            <w:vAlign w:val="center"/>
          </w:tcPr>
          <w:p w:rsidR="009A5F5B"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1311</w:t>
            </w:r>
          </w:p>
        </w:tc>
        <w:tc>
          <w:tcPr>
            <w:tcW w:w="576" w:type="pct"/>
            <w:vAlign w:val="center"/>
          </w:tcPr>
          <w:p w:rsidR="009A5F5B"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02</w:t>
            </w:r>
            <w:r w:rsidRPr="00700139">
              <w:rPr>
                <w:rFonts w:ascii="Arial" w:hAnsi="Arial" w:cs="Arial"/>
                <w:sz w:val="22"/>
                <w:szCs w:val="22"/>
              </w:rPr>
              <w:t>.01</w:t>
            </w:r>
          </w:p>
        </w:tc>
        <w:tc>
          <w:tcPr>
            <w:tcW w:w="775" w:type="pct"/>
            <w:vAlign w:val="center"/>
          </w:tcPr>
          <w:p w:rsidR="009A5F5B"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9A5F5B"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12 365 0222</w:t>
            </w:r>
          </w:p>
        </w:tc>
        <w:tc>
          <w:tcPr>
            <w:tcW w:w="513" w:type="pct"/>
            <w:vAlign w:val="center"/>
          </w:tcPr>
          <w:p w:rsidR="009A5F5B"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2004</w:t>
            </w:r>
          </w:p>
        </w:tc>
        <w:tc>
          <w:tcPr>
            <w:tcW w:w="425" w:type="pct"/>
            <w:vAlign w:val="center"/>
          </w:tcPr>
          <w:p w:rsidR="009A5F5B"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9A5F5B" w:rsidRDefault="009A5F5B" w:rsidP="004F12F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2120000</w:t>
            </w:r>
          </w:p>
        </w:tc>
      </w:tr>
    </w:tbl>
    <w:p w:rsidR="009A5F5B" w:rsidRDefault="009A5F5B"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972553">
        <w:rPr>
          <w:rFonts w:ascii="Arial" w:hAnsi="Arial" w:cs="Arial"/>
          <w:bCs/>
          <w:sz w:val="22"/>
          <w:szCs w:val="22"/>
        </w:rPr>
        <w:t>3</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lastRenderedPageBreak/>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768" w:rsidRDefault="00431768" w:rsidP="008D473D">
      <w:r>
        <w:separator/>
      </w:r>
    </w:p>
  </w:endnote>
  <w:endnote w:type="continuationSeparator" w:id="1">
    <w:p w:rsidR="00431768" w:rsidRDefault="00431768"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25" w:rsidRDefault="00FC4A9F">
    <w:pPr>
      <w:pStyle w:val="Rodap"/>
      <w:framePr w:wrap="around" w:vAnchor="text" w:hAnchor="margin" w:xAlign="right" w:y="1"/>
      <w:rPr>
        <w:rStyle w:val="Nmerodepgina"/>
      </w:rPr>
    </w:pPr>
    <w:r>
      <w:rPr>
        <w:rStyle w:val="Nmerodepgina"/>
      </w:rPr>
      <w:fldChar w:fldCharType="begin"/>
    </w:r>
    <w:r w:rsidR="00024125">
      <w:rPr>
        <w:rStyle w:val="Nmerodepgina"/>
      </w:rPr>
      <w:instrText xml:space="preserve">PAGE  </w:instrText>
    </w:r>
    <w:r>
      <w:rPr>
        <w:rStyle w:val="Nmerodepgina"/>
      </w:rPr>
      <w:fldChar w:fldCharType="separate"/>
    </w:r>
    <w:r w:rsidR="00024125">
      <w:rPr>
        <w:rStyle w:val="Nmerodepgina"/>
        <w:noProof/>
      </w:rPr>
      <w:t>1</w:t>
    </w:r>
    <w:r>
      <w:rPr>
        <w:rStyle w:val="Nmerodepgina"/>
      </w:rPr>
      <w:fldChar w:fldCharType="end"/>
    </w:r>
  </w:p>
  <w:p w:rsidR="00024125" w:rsidRDefault="0002412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25" w:rsidRPr="00AE4DE7" w:rsidRDefault="00024125"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24125" w:rsidRDefault="00024125" w:rsidP="0022657E">
    <w:pPr>
      <w:pStyle w:val="Rodap"/>
      <w:pBdr>
        <w:top w:val="single" w:sz="18" w:space="0" w:color="3366CC"/>
      </w:pBdr>
      <w:ind w:right="360"/>
      <w:jc w:val="center"/>
      <w:rPr>
        <w:rFonts w:ascii="Arial" w:hAnsi="Arial" w:cs="Arial"/>
        <w:b/>
        <w:color w:val="003366"/>
        <w:sz w:val="16"/>
        <w:szCs w:val="16"/>
      </w:rPr>
    </w:pPr>
  </w:p>
  <w:p w:rsidR="00024125" w:rsidRPr="009B1E51" w:rsidRDefault="00FC4A9F"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024125" w:rsidRPr="009B1E51">
      <w:rPr>
        <w:rStyle w:val="Nmerodepgina"/>
        <w:b/>
        <w:sz w:val="16"/>
        <w:szCs w:val="16"/>
      </w:rPr>
      <w:instrText xml:space="preserve">PAGE  </w:instrText>
    </w:r>
    <w:r w:rsidRPr="009B1E51">
      <w:rPr>
        <w:rStyle w:val="Nmerodepgina"/>
        <w:b/>
        <w:sz w:val="16"/>
        <w:szCs w:val="16"/>
      </w:rPr>
      <w:fldChar w:fldCharType="separate"/>
    </w:r>
    <w:r w:rsidR="00961C29">
      <w:rPr>
        <w:rStyle w:val="Nmerodepgina"/>
        <w:b/>
        <w:noProof/>
        <w:sz w:val="16"/>
        <w:szCs w:val="16"/>
      </w:rPr>
      <w:t>2</w:t>
    </w:r>
    <w:r w:rsidRPr="009B1E51">
      <w:rPr>
        <w:rStyle w:val="Nmerodepgina"/>
        <w:b/>
        <w:sz w:val="16"/>
        <w:szCs w:val="16"/>
      </w:rPr>
      <w:fldChar w:fldCharType="end"/>
    </w:r>
  </w:p>
  <w:p w:rsidR="00024125" w:rsidRDefault="00024125"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768" w:rsidRDefault="00431768" w:rsidP="008D473D">
      <w:r>
        <w:separator/>
      </w:r>
    </w:p>
  </w:footnote>
  <w:footnote w:type="continuationSeparator" w:id="1">
    <w:p w:rsidR="00431768" w:rsidRDefault="00431768"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25" w:rsidRDefault="00024125"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2682780</wp:posOffset>
          </wp:positionH>
          <wp:positionV relativeFrom="paragraph">
            <wp:posOffset>-163902</wp:posOffset>
          </wp:positionV>
          <wp:extent cx="495995" cy="612476"/>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495995" cy="612476"/>
                  </a:xfrm>
                  <a:prstGeom prst="rect">
                    <a:avLst/>
                  </a:prstGeom>
                  <a:noFill/>
                </pic:spPr>
              </pic:pic>
            </a:graphicData>
          </a:graphic>
        </wp:anchor>
      </w:drawing>
    </w:r>
  </w:p>
  <w:p w:rsidR="00024125" w:rsidRDefault="00024125" w:rsidP="0022657E">
    <w:pPr>
      <w:pStyle w:val="Cabealho"/>
      <w:jc w:val="center"/>
      <w:rPr>
        <w:rFonts w:ascii="Verdana" w:hAnsi="Verdana" w:cs="Verdana"/>
        <w:b/>
        <w:bCs/>
        <w:sz w:val="24"/>
        <w:szCs w:val="24"/>
      </w:rPr>
    </w:pPr>
  </w:p>
  <w:p w:rsidR="00024125" w:rsidRDefault="00024125" w:rsidP="0022657E">
    <w:pPr>
      <w:pStyle w:val="Cabealho"/>
      <w:jc w:val="center"/>
      <w:rPr>
        <w:rFonts w:ascii="Verdana" w:hAnsi="Verdana" w:cs="Verdana"/>
        <w:b/>
        <w:bCs/>
        <w:sz w:val="24"/>
        <w:szCs w:val="24"/>
      </w:rPr>
    </w:pPr>
  </w:p>
  <w:p w:rsidR="00024125" w:rsidRPr="00B407BD" w:rsidRDefault="00024125" w:rsidP="00F327CF">
    <w:pPr>
      <w:pStyle w:val="Cabealho"/>
      <w:tabs>
        <w:tab w:val="left" w:pos="4143"/>
      </w:tabs>
      <w:jc w:val="center"/>
      <w:rPr>
        <w:rFonts w:ascii="Verdana" w:hAnsi="Verdana" w:cs="Verdana"/>
        <w:b/>
        <w:bCs/>
        <w:sz w:val="24"/>
        <w:szCs w:val="24"/>
      </w:rPr>
    </w:pPr>
    <w:r w:rsidRPr="00B407BD">
      <w:rPr>
        <w:rFonts w:ascii="Verdana" w:hAnsi="Verdana" w:cs="Verdana"/>
        <w:b/>
        <w:bCs/>
        <w:sz w:val="24"/>
        <w:szCs w:val="24"/>
      </w:rPr>
      <w:t>PREFEITURA MUNICIPAL DE CORDEIRÓPOLIS</w:t>
    </w:r>
  </w:p>
  <w:p w:rsidR="00024125" w:rsidRDefault="00024125" w:rsidP="0022657E">
    <w:pPr>
      <w:pStyle w:val="Cabealho"/>
      <w:jc w:val="center"/>
      <w:rPr>
        <w:rFonts w:ascii="Verdana" w:hAnsi="Verdana" w:cs="Verdana"/>
      </w:rPr>
    </w:pPr>
    <w:r w:rsidRPr="00483529">
      <w:rPr>
        <w:rFonts w:ascii="Verdana" w:hAnsi="Verdana" w:cs="Verdana"/>
      </w:rPr>
      <w:t>Estado de São Paulo</w:t>
    </w:r>
  </w:p>
  <w:p w:rsidR="00024125" w:rsidRPr="00483529" w:rsidRDefault="00024125" w:rsidP="0022657E">
    <w:pPr>
      <w:pStyle w:val="Cabealho"/>
      <w:pBdr>
        <w:bottom w:val="single" w:sz="18" w:space="1" w:color="auto"/>
      </w:pBdr>
      <w:jc w:val="center"/>
      <w:rPr>
        <w:rFonts w:ascii="Verdana" w:hAnsi="Verdana" w:cs="Verdana"/>
      </w:rPr>
    </w:pPr>
  </w:p>
  <w:p w:rsidR="00024125" w:rsidRPr="00A542CE" w:rsidRDefault="00024125"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538011C"/>
    <w:multiLevelType w:val="hybridMultilevel"/>
    <w:tmpl w:val="177EA6CC"/>
    <w:lvl w:ilvl="0" w:tplc="0D98EF68">
      <w:start w:val="1"/>
      <w:numFmt w:val="lowerLetter"/>
      <w:lvlText w:val="%1)"/>
      <w:lvlJc w:val="left"/>
      <w:pPr>
        <w:ind w:left="1058" w:hanging="360"/>
      </w:pPr>
      <w:rPr>
        <w:rFonts w:hint="default"/>
      </w:rPr>
    </w:lvl>
    <w:lvl w:ilvl="1" w:tplc="04160019" w:tentative="1">
      <w:start w:val="1"/>
      <w:numFmt w:val="lowerLetter"/>
      <w:lvlText w:val="%2."/>
      <w:lvlJc w:val="left"/>
      <w:pPr>
        <w:ind w:left="1778" w:hanging="360"/>
      </w:pPr>
    </w:lvl>
    <w:lvl w:ilvl="2" w:tplc="0416001B" w:tentative="1">
      <w:start w:val="1"/>
      <w:numFmt w:val="lowerRoman"/>
      <w:lvlText w:val="%3."/>
      <w:lvlJc w:val="right"/>
      <w:pPr>
        <w:ind w:left="2498" w:hanging="180"/>
      </w:pPr>
    </w:lvl>
    <w:lvl w:ilvl="3" w:tplc="0416000F" w:tentative="1">
      <w:start w:val="1"/>
      <w:numFmt w:val="decimal"/>
      <w:lvlText w:val="%4."/>
      <w:lvlJc w:val="left"/>
      <w:pPr>
        <w:ind w:left="3218" w:hanging="360"/>
      </w:pPr>
    </w:lvl>
    <w:lvl w:ilvl="4" w:tplc="04160019" w:tentative="1">
      <w:start w:val="1"/>
      <w:numFmt w:val="lowerLetter"/>
      <w:lvlText w:val="%5."/>
      <w:lvlJc w:val="left"/>
      <w:pPr>
        <w:ind w:left="3938" w:hanging="360"/>
      </w:pPr>
    </w:lvl>
    <w:lvl w:ilvl="5" w:tplc="0416001B" w:tentative="1">
      <w:start w:val="1"/>
      <w:numFmt w:val="lowerRoman"/>
      <w:lvlText w:val="%6."/>
      <w:lvlJc w:val="right"/>
      <w:pPr>
        <w:ind w:left="4658" w:hanging="180"/>
      </w:pPr>
    </w:lvl>
    <w:lvl w:ilvl="6" w:tplc="0416000F" w:tentative="1">
      <w:start w:val="1"/>
      <w:numFmt w:val="decimal"/>
      <w:lvlText w:val="%7."/>
      <w:lvlJc w:val="left"/>
      <w:pPr>
        <w:ind w:left="5378" w:hanging="360"/>
      </w:pPr>
    </w:lvl>
    <w:lvl w:ilvl="7" w:tplc="04160019" w:tentative="1">
      <w:start w:val="1"/>
      <w:numFmt w:val="lowerLetter"/>
      <w:lvlText w:val="%8."/>
      <w:lvlJc w:val="left"/>
      <w:pPr>
        <w:ind w:left="6098" w:hanging="360"/>
      </w:pPr>
    </w:lvl>
    <w:lvl w:ilvl="8" w:tplc="0416001B" w:tentative="1">
      <w:start w:val="1"/>
      <w:numFmt w:val="lowerRoman"/>
      <w:lvlText w:val="%9."/>
      <w:lvlJc w:val="right"/>
      <w:pPr>
        <w:ind w:left="6818" w:hanging="180"/>
      </w:pPr>
    </w:lvl>
  </w:abstractNum>
  <w:abstractNum w:abstractNumId="2">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6D047C3F"/>
    <w:multiLevelType w:val="hybridMultilevel"/>
    <w:tmpl w:val="D6B22424"/>
    <w:lvl w:ilvl="0" w:tplc="FA24E5E2">
      <w:start w:val="1"/>
      <w:numFmt w:val="lowerLetter"/>
      <w:lvlText w:val="%1)"/>
      <w:lvlJc w:val="left"/>
      <w:pPr>
        <w:ind w:left="1114" w:hanging="4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94562"/>
  </w:hdrShapeDefaults>
  <w:footnotePr>
    <w:footnote w:id="0"/>
    <w:footnote w:id="1"/>
  </w:footnotePr>
  <w:endnotePr>
    <w:endnote w:id="0"/>
    <w:endnote w:id="1"/>
  </w:endnotePr>
  <w:compat/>
  <w:rsids>
    <w:rsidRoot w:val="008D473D"/>
    <w:rsid w:val="00002B99"/>
    <w:rsid w:val="00010071"/>
    <w:rsid w:val="00020699"/>
    <w:rsid w:val="000230B2"/>
    <w:rsid w:val="00024125"/>
    <w:rsid w:val="00033F92"/>
    <w:rsid w:val="000500A0"/>
    <w:rsid w:val="000608A3"/>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E791E"/>
    <w:rsid w:val="000F278F"/>
    <w:rsid w:val="000F38AC"/>
    <w:rsid w:val="000F4744"/>
    <w:rsid w:val="001116F8"/>
    <w:rsid w:val="00111E5D"/>
    <w:rsid w:val="00115972"/>
    <w:rsid w:val="00122F8C"/>
    <w:rsid w:val="00127A3E"/>
    <w:rsid w:val="00145560"/>
    <w:rsid w:val="00153A93"/>
    <w:rsid w:val="00156A44"/>
    <w:rsid w:val="00161DD1"/>
    <w:rsid w:val="00173D0D"/>
    <w:rsid w:val="001800B7"/>
    <w:rsid w:val="00190531"/>
    <w:rsid w:val="0019286A"/>
    <w:rsid w:val="00192D8E"/>
    <w:rsid w:val="00194B3B"/>
    <w:rsid w:val="001966A9"/>
    <w:rsid w:val="001A59AD"/>
    <w:rsid w:val="001A7EB7"/>
    <w:rsid w:val="001B46E7"/>
    <w:rsid w:val="001C154D"/>
    <w:rsid w:val="001C3449"/>
    <w:rsid w:val="001D02BE"/>
    <w:rsid w:val="001D6123"/>
    <w:rsid w:val="001E2501"/>
    <w:rsid w:val="001E4DD9"/>
    <w:rsid w:val="001F0566"/>
    <w:rsid w:val="00204A4B"/>
    <w:rsid w:val="00205522"/>
    <w:rsid w:val="00213072"/>
    <w:rsid w:val="00214420"/>
    <w:rsid w:val="0022657E"/>
    <w:rsid w:val="0023666D"/>
    <w:rsid w:val="00241AE1"/>
    <w:rsid w:val="002443D3"/>
    <w:rsid w:val="00246016"/>
    <w:rsid w:val="00254EC1"/>
    <w:rsid w:val="00255B16"/>
    <w:rsid w:val="00271B7B"/>
    <w:rsid w:val="00271F81"/>
    <w:rsid w:val="002736F2"/>
    <w:rsid w:val="002738CD"/>
    <w:rsid w:val="0027427C"/>
    <w:rsid w:val="00280BDA"/>
    <w:rsid w:val="002857C9"/>
    <w:rsid w:val="00287A15"/>
    <w:rsid w:val="00296300"/>
    <w:rsid w:val="002A2476"/>
    <w:rsid w:val="002A33A5"/>
    <w:rsid w:val="002A6BED"/>
    <w:rsid w:val="002A79B8"/>
    <w:rsid w:val="002F22AE"/>
    <w:rsid w:val="002F27F4"/>
    <w:rsid w:val="003105ED"/>
    <w:rsid w:val="00311B8F"/>
    <w:rsid w:val="00315636"/>
    <w:rsid w:val="00320693"/>
    <w:rsid w:val="003234C3"/>
    <w:rsid w:val="00336CC4"/>
    <w:rsid w:val="00340296"/>
    <w:rsid w:val="003411BA"/>
    <w:rsid w:val="00341AAC"/>
    <w:rsid w:val="00345A48"/>
    <w:rsid w:val="00347104"/>
    <w:rsid w:val="0035483C"/>
    <w:rsid w:val="003572AF"/>
    <w:rsid w:val="00361A0F"/>
    <w:rsid w:val="00362883"/>
    <w:rsid w:val="00366C60"/>
    <w:rsid w:val="0037273C"/>
    <w:rsid w:val="0037554A"/>
    <w:rsid w:val="00383A84"/>
    <w:rsid w:val="003929C0"/>
    <w:rsid w:val="003931BD"/>
    <w:rsid w:val="003A5740"/>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1768"/>
    <w:rsid w:val="00436517"/>
    <w:rsid w:val="00440BC8"/>
    <w:rsid w:val="0045398F"/>
    <w:rsid w:val="00457F43"/>
    <w:rsid w:val="00467A10"/>
    <w:rsid w:val="00470617"/>
    <w:rsid w:val="00474B9B"/>
    <w:rsid w:val="00477243"/>
    <w:rsid w:val="00477F98"/>
    <w:rsid w:val="00483529"/>
    <w:rsid w:val="00492086"/>
    <w:rsid w:val="00493A86"/>
    <w:rsid w:val="004950A0"/>
    <w:rsid w:val="004974EB"/>
    <w:rsid w:val="004A1223"/>
    <w:rsid w:val="004A18F8"/>
    <w:rsid w:val="004A4D87"/>
    <w:rsid w:val="004A6F4B"/>
    <w:rsid w:val="004B22DF"/>
    <w:rsid w:val="004B4AEB"/>
    <w:rsid w:val="004C0F0B"/>
    <w:rsid w:val="004C5F2A"/>
    <w:rsid w:val="004D2BAD"/>
    <w:rsid w:val="004D6840"/>
    <w:rsid w:val="004E6182"/>
    <w:rsid w:val="004E6758"/>
    <w:rsid w:val="004F0BF6"/>
    <w:rsid w:val="00506D88"/>
    <w:rsid w:val="00517139"/>
    <w:rsid w:val="00521DD7"/>
    <w:rsid w:val="00523069"/>
    <w:rsid w:val="005410F9"/>
    <w:rsid w:val="00552992"/>
    <w:rsid w:val="00560645"/>
    <w:rsid w:val="00561407"/>
    <w:rsid w:val="00566F69"/>
    <w:rsid w:val="005732E6"/>
    <w:rsid w:val="005777F9"/>
    <w:rsid w:val="005832B5"/>
    <w:rsid w:val="005843E7"/>
    <w:rsid w:val="00584ADE"/>
    <w:rsid w:val="0058502E"/>
    <w:rsid w:val="00594B74"/>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0DC0"/>
    <w:rsid w:val="00693A5F"/>
    <w:rsid w:val="00696BCC"/>
    <w:rsid w:val="006B10D7"/>
    <w:rsid w:val="006B2613"/>
    <w:rsid w:val="006B475C"/>
    <w:rsid w:val="006B4E05"/>
    <w:rsid w:val="006C4B5A"/>
    <w:rsid w:val="006C616A"/>
    <w:rsid w:val="006C7EAE"/>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238B9"/>
    <w:rsid w:val="007412A6"/>
    <w:rsid w:val="00744350"/>
    <w:rsid w:val="00751629"/>
    <w:rsid w:val="00774692"/>
    <w:rsid w:val="00775C35"/>
    <w:rsid w:val="00783577"/>
    <w:rsid w:val="00796997"/>
    <w:rsid w:val="007A4425"/>
    <w:rsid w:val="007A5584"/>
    <w:rsid w:val="007B55C7"/>
    <w:rsid w:val="007B75F3"/>
    <w:rsid w:val="007D0D6A"/>
    <w:rsid w:val="007D15C3"/>
    <w:rsid w:val="007E6B34"/>
    <w:rsid w:val="007F0BFD"/>
    <w:rsid w:val="007F12A0"/>
    <w:rsid w:val="00806DB3"/>
    <w:rsid w:val="00812835"/>
    <w:rsid w:val="008233F8"/>
    <w:rsid w:val="00823B7A"/>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62AF"/>
    <w:rsid w:val="008D7D79"/>
    <w:rsid w:val="008E3085"/>
    <w:rsid w:val="008E41F3"/>
    <w:rsid w:val="008F3AC5"/>
    <w:rsid w:val="008F4405"/>
    <w:rsid w:val="00904577"/>
    <w:rsid w:val="00906DC6"/>
    <w:rsid w:val="00933BEA"/>
    <w:rsid w:val="00936323"/>
    <w:rsid w:val="00961C29"/>
    <w:rsid w:val="00964F9A"/>
    <w:rsid w:val="00972553"/>
    <w:rsid w:val="00972594"/>
    <w:rsid w:val="009730F6"/>
    <w:rsid w:val="00983E41"/>
    <w:rsid w:val="00992684"/>
    <w:rsid w:val="009949AE"/>
    <w:rsid w:val="00996DAC"/>
    <w:rsid w:val="009A5F5B"/>
    <w:rsid w:val="009B0837"/>
    <w:rsid w:val="009B1B21"/>
    <w:rsid w:val="009B1D1E"/>
    <w:rsid w:val="009B1E51"/>
    <w:rsid w:val="009C082D"/>
    <w:rsid w:val="009C157A"/>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645DA"/>
    <w:rsid w:val="00A714C5"/>
    <w:rsid w:val="00A85C6F"/>
    <w:rsid w:val="00A87AA4"/>
    <w:rsid w:val="00A92B50"/>
    <w:rsid w:val="00AA180B"/>
    <w:rsid w:val="00AA3999"/>
    <w:rsid w:val="00AB4DDF"/>
    <w:rsid w:val="00AB5184"/>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571C1"/>
    <w:rsid w:val="00C71028"/>
    <w:rsid w:val="00C74E7D"/>
    <w:rsid w:val="00C76201"/>
    <w:rsid w:val="00C84BB6"/>
    <w:rsid w:val="00C84EC3"/>
    <w:rsid w:val="00CA497A"/>
    <w:rsid w:val="00CA5691"/>
    <w:rsid w:val="00CB3D65"/>
    <w:rsid w:val="00CB6FE9"/>
    <w:rsid w:val="00CC186B"/>
    <w:rsid w:val="00CC49B9"/>
    <w:rsid w:val="00CD06B2"/>
    <w:rsid w:val="00CD2833"/>
    <w:rsid w:val="00CE10B1"/>
    <w:rsid w:val="00CE3DD6"/>
    <w:rsid w:val="00D011D5"/>
    <w:rsid w:val="00D15B8D"/>
    <w:rsid w:val="00D23230"/>
    <w:rsid w:val="00D24528"/>
    <w:rsid w:val="00D276E4"/>
    <w:rsid w:val="00D33AC1"/>
    <w:rsid w:val="00D360FA"/>
    <w:rsid w:val="00D377A5"/>
    <w:rsid w:val="00D427CE"/>
    <w:rsid w:val="00D4322B"/>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1D8E"/>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27CF"/>
    <w:rsid w:val="00F3452D"/>
    <w:rsid w:val="00F3667E"/>
    <w:rsid w:val="00F46B35"/>
    <w:rsid w:val="00F50A3E"/>
    <w:rsid w:val="00F60008"/>
    <w:rsid w:val="00F64901"/>
    <w:rsid w:val="00F76069"/>
    <w:rsid w:val="00F77C3D"/>
    <w:rsid w:val="00F80417"/>
    <w:rsid w:val="00F9253D"/>
    <w:rsid w:val="00F956CE"/>
    <w:rsid w:val="00FC4A9F"/>
    <w:rsid w:val="00FC6E00"/>
    <w:rsid w:val="00FD5746"/>
    <w:rsid w:val="00FD6A85"/>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13067</Words>
  <Characters>70564</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83465</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2022-05-11T16:17:00Z</cp:lastPrinted>
  <dcterms:created xsi:type="dcterms:W3CDTF">2023-03-29T14:40:00Z</dcterms:created>
  <dcterms:modified xsi:type="dcterms:W3CDTF">2023-03-29T14:40:00Z</dcterms:modified>
</cp:coreProperties>
</file>