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54E" w:rsidRDefault="0030754E" w:rsidP="00D62EC0">
      <w:pPr>
        <w:jc w:val="right"/>
        <w:rPr>
          <w:rFonts w:ascii="Arial" w:hAnsi="Arial"/>
          <w:b/>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7452B">
        <w:rPr>
          <w:rFonts w:cs="Arial"/>
          <w:b/>
          <w:sz w:val="20"/>
          <w:u w:val="single"/>
        </w:rPr>
        <w:t>54/2022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w:t>
      </w:r>
      <w:r w:rsidR="00355298">
        <w:rPr>
          <w:rFonts w:cs="Arial"/>
          <w:sz w:val="20"/>
        </w:rPr>
        <w:t>o Fundo Social de Solidariedade de Cordeirópolis-SP</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07964">
        <w:rPr>
          <w:rFonts w:cs="Arial"/>
          <w:sz w:val="20"/>
        </w:rPr>
        <w:t>A</w:t>
      </w:r>
      <w:r w:rsidR="00A61A37">
        <w:rPr>
          <w:rFonts w:cs="Arial"/>
          <w:sz w:val="20"/>
        </w:rPr>
        <w:t>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7452B">
        <w:rPr>
          <w:rFonts w:cs="Arial"/>
          <w:b/>
          <w:sz w:val="20"/>
        </w:rPr>
        <w:t xml:space="preserve">POR LOTE </w:t>
      </w:r>
      <w:r w:rsidR="0007452B" w:rsidRPr="0007452B">
        <w:rPr>
          <w:rFonts w:cs="Arial"/>
          <w:sz w:val="20"/>
        </w:rPr>
        <w:t>n</w:t>
      </w:r>
      <w:r w:rsidRPr="007306BE">
        <w:rPr>
          <w:rFonts w:cs="Arial"/>
          <w:sz w:val="20"/>
        </w:rPr>
        <w:t xml:space="preserve">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07452B">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870244">
        <w:rPr>
          <w:rFonts w:ascii="Arial" w:hAnsi="Arial" w:cs="Arial"/>
          <w:b/>
          <w:u w:val="single"/>
        </w:rPr>
        <w:t xml:space="preserve"> 06</w:t>
      </w:r>
      <w:r w:rsidRPr="00D62423">
        <w:rPr>
          <w:rFonts w:ascii="Arial" w:hAnsi="Arial" w:cs="Arial"/>
          <w:b/>
          <w:u w:val="single"/>
        </w:rPr>
        <w:t>/</w:t>
      </w:r>
      <w:r w:rsidR="00870244">
        <w:rPr>
          <w:rFonts w:ascii="Arial" w:hAnsi="Arial" w:cs="Arial"/>
          <w:b/>
          <w:u w:val="single"/>
        </w:rPr>
        <w:t>12</w:t>
      </w:r>
      <w:r w:rsidRPr="00D62423">
        <w:rPr>
          <w:rFonts w:ascii="Arial" w:hAnsi="Arial" w:cs="Arial"/>
          <w:b/>
          <w:u w:val="single"/>
        </w:rPr>
        <w:t>/202</w:t>
      </w:r>
      <w:r w:rsidR="00A61A37">
        <w:rPr>
          <w:rFonts w:ascii="Arial" w:hAnsi="Arial" w:cs="Arial"/>
          <w:b/>
          <w:u w:val="single"/>
        </w:rPr>
        <w:t>2</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07452B">
        <w:rPr>
          <w:rFonts w:ascii="Arial" w:hAnsi="Arial" w:cs="Arial"/>
          <w:b/>
        </w:rPr>
        <w:t xml:space="preserve"> </w:t>
      </w:r>
      <w:r w:rsidR="00870244">
        <w:rPr>
          <w:rFonts w:ascii="Arial" w:hAnsi="Arial" w:cs="Arial"/>
          <w:b/>
        </w:rPr>
        <w:t>07</w:t>
      </w:r>
      <w:r w:rsidRPr="007306BE">
        <w:rPr>
          <w:rFonts w:ascii="Arial" w:hAnsi="Arial" w:cs="Arial"/>
          <w:b/>
        </w:rPr>
        <w:t>/</w:t>
      </w:r>
      <w:r w:rsidR="00870244">
        <w:rPr>
          <w:rFonts w:ascii="Arial" w:hAnsi="Arial" w:cs="Arial"/>
          <w:b/>
        </w:rPr>
        <w:t>12</w:t>
      </w:r>
      <w:r w:rsidRPr="007306BE">
        <w:rPr>
          <w:rFonts w:ascii="Arial" w:hAnsi="Arial" w:cs="Arial"/>
          <w:b/>
        </w:rPr>
        <w:t>/202</w:t>
      </w:r>
      <w:r w:rsidR="00A61A37">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w:t>
      </w:r>
      <w:r w:rsidR="0007452B">
        <w:rPr>
          <w:rFonts w:ascii="Arial" w:hAnsi="Arial" w:cs="Arial"/>
          <w:b/>
        </w:rPr>
        <w:t xml:space="preserve"> </w:t>
      </w:r>
      <w:r w:rsidR="00870244">
        <w:rPr>
          <w:rFonts w:ascii="Arial" w:hAnsi="Arial" w:cs="Arial"/>
          <w:b/>
        </w:rPr>
        <w:t>07</w:t>
      </w:r>
      <w:r w:rsidR="002A0494">
        <w:rPr>
          <w:rFonts w:ascii="Arial" w:hAnsi="Arial" w:cs="Arial"/>
          <w:b/>
        </w:rPr>
        <w:t>/</w:t>
      </w:r>
      <w:r w:rsidR="00870244">
        <w:rPr>
          <w:rFonts w:ascii="Arial" w:hAnsi="Arial" w:cs="Arial"/>
          <w:b/>
        </w:rPr>
        <w:t>12</w:t>
      </w:r>
      <w:r w:rsidRPr="007306BE">
        <w:rPr>
          <w:rFonts w:ascii="Arial" w:hAnsi="Arial" w:cs="Arial"/>
          <w:b/>
        </w:rPr>
        <w:t>/202</w:t>
      </w:r>
      <w:r w:rsidR="00A61A37">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A61A37">
        <w:rPr>
          <w:rFonts w:ascii="Arial" w:hAnsi="Arial" w:cs="Arial"/>
          <w:b/>
        </w:rPr>
        <w:t>0</w:t>
      </w:r>
      <w:r w:rsidR="00D6242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A61A37">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A61A37">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870244">
        <w:rPr>
          <w:rFonts w:cs="Arial"/>
          <w:sz w:val="20"/>
        </w:rPr>
        <w:t xml:space="preserve"> </w:t>
      </w:r>
      <w:r w:rsidRPr="007306BE">
        <w:rPr>
          <w:rFonts w:cs="Arial"/>
          <w:sz w:val="20"/>
        </w:rPr>
        <w:t>licitação</w:t>
      </w:r>
      <w:r w:rsidR="00870244">
        <w:rPr>
          <w:rFonts w:cs="Arial"/>
          <w:sz w:val="20"/>
        </w:rPr>
        <w:t xml:space="preserve"> </w:t>
      </w:r>
      <w:r w:rsidRPr="007306BE">
        <w:rPr>
          <w:rFonts w:cs="Arial"/>
          <w:sz w:val="20"/>
        </w:rPr>
        <w:t>ainda</w:t>
      </w:r>
      <w:r w:rsidR="00870244">
        <w:rPr>
          <w:rFonts w:cs="Arial"/>
          <w:sz w:val="20"/>
        </w:rPr>
        <w:t xml:space="preserve"> </w:t>
      </w:r>
      <w:r w:rsidRPr="007306BE">
        <w:rPr>
          <w:rFonts w:cs="Arial"/>
          <w:sz w:val="20"/>
        </w:rPr>
        <w:t>será</w:t>
      </w:r>
      <w:r w:rsidR="00870244">
        <w:rPr>
          <w:rFonts w:cs="Arial"/>
          <w:sz w:val="20"/>
        </w:rPr>
        <w:t xml:space="preserve"> </w:t>
      </w:r>
      <w:r w:rsidRPr="007306BE">
        <w:rPr>
          <w:rFonts w:cs="Arial"/>
          <w:sz w:val="20"/>
        </w:rPr>
        <w:t>assegurado</w:t>
      </w:r>
      <w:r w:rsidR="00870244">
        <w:rPr>
          <w:rFonts w:cs="Arial"/>
          <w:sz w:val="20"/>
        </w:rPr>
        <w:t xml:space="preserve"> </w:t>
      </w:r>
      <w:r w:rsidRPr="007306BE">
        <w:rPr>
          <w:rFonts w:cs="Arial"/>
          <w:sz w:val="20"/>
        </w:rPr>
        <w:t>tratamento</w:t>
      </w:r>
      <w:r w:rsidR="00870244">
        <w:rPr>
          <w:rFonts w:cs="Arial"/>
          <w:sz w:val="20"/>
        </w:rPr>
        <w:t xml:space="preserve"> </w:t>
      </w:r>
      <w:r w:rsidRPr="007306BE">
        <w:rPr>
          <w:rFonts w:cs="Arial"/>
          <w:sz w:val="20"/>
        </w:rPr>
        <w:t>jurídico</w:t>
      </w:r>
      <w:r w:rsidR="00870244">
        <w:rPr>
          <w:rFonts w:cs="Arial"/>
          <w:sz w:val="20"/>
        </w:rPr>
        <w:t xml:space="preserve"> </w:t>
      </w:r>
      <w:r w:rsidRPr="007306BE">
        <w:rPr>
          <w:rFonts w:cs="Arial"/>
          <w:sz w:val="20"/>
        </w:rPr>
        <w:t>diferenciado,</w:t>
      </w:r>
      <w:r w:rsidR="00870244">
        <w:rPr>
          <w:rFonts w:cs="Arial"/>
          <w:sz w:val="20"/>
        </w:rPr>
        <w:t xml:space="preserve"> </w:t>
      </w:r>
      <w:r w:rsidRPr="007306BE">
        <w:rPr>
          <w:rFonts w:cs="Arial"/>
          <w:sz w:val="20"/>
        </w:rPr>
        <w:t>simplificado</w:t>
      </w:r>
      <w:r w:rsidR="00870244">
        <w:rPr>
          <w:rFonts w:cs="Arial"/>
          <w:sz w:val="20"/>
        </w:rPr>
        <w:t xml:space="preserve"> </w:t>
      </w:r>
      <w:r w:rsidRPr="007306BE">
        <w:rPr>
          <w:rFonts w:cs="Arial"/>
          <w:sz w:val="20"/>
        </w:rPr>
        <w:t>e</w:t>
      </w:r>
      <w:r w:rsidR="00870244">
        <w:rPr>
          <w:rFonts w:cs="Arial"/>
          <w:sz w:val="20"/>
        </w:rPr>
        <w:t xml:space="preserve"> </w:t>
      </w:r>
      <w:r w:rsidRPr="007306BE">
        <w:rPr>
          <w:rFonts w:cs="Arial"/>
          <w:sz w:val="20"/>
        </w:rPr>
        <w:t>favorecido</w:t>
      </w:r>
      <w:r w:rsidR="00870244">
        <w:rPr>
          <w:rFonts w:cs="Arial"/>
          <w:sz w:val="20"/>
        </w:rPr>
        <w:t xml:space="preserve"> </w:t>
      </w:r>
      <w:r w:rsidRPr="007306BE">
        <w:rPr>
          <w:rFonts w:cs="Arial"/>
          <w:sz w:val="20"/>
        </w:rPr>
        <w:t>às</w:t>
      </w:r>
      <w:r w:rsidR="00870244">
        <w:rPr>
          <w:rFonts w:cs="Arial"/>
          <w:sz w:val="20"/>
        </w:rPr>
        <w:t xml:space="preserve"> </w:t>
      </w:r>
      <w:r w:rsidRPr="007306BE">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07452B">
        <w:rPr>
          <w:rFonts w:ascii="Arial" w:hAnsi="Arial" w:cs="Arial"/>
          <w:b/>
        </w:rPr>
        <w:t xml:space="preserve">R$ </w:t>
      </w:r>
      <w:r w:rsidR="00870244">
        <w:rPr>
          <w:rFonts w:ascii="Arial" w:hAnsi="Arial"/>
          <w:b/>
        </w:rPr>
        <w:t>333.139,67 (trezentos e trinta e três mil, cento e trinta e nove reais, sessenta e sete centavos</w:t>
      </w:r>
      <w:r w:rsidR="0007452B">
        <w:rPr>
          <w:rFonts w:ascii="Arial" w:hAnsi="Arial" w:cs="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464496">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464496">
      <w:pPr>
        <w:numPr>
          <w:ilvl w:val="1"/>
          <w:numId w:val="7"/>
        </w:numPr>
        <w:ind w:left="0" w:right="-1" w:firstLine="0"/>
        <w:jc w:val="both"/>
        <w:rPr>
          <w:rFonts w:ascii="Arial" w:hAnsi="Arial" w:cs="Arial"/>
          <w:b/>
        </w:rPr>
      </w:pPr>
      <w:r w:rsidRPr="001F0BE0">
        <w:rPr>
          <w:rFonts w:ascii="Arial" w:hAnsi="Arial" w:cs="Arial"/>
        </w:rPr>
        <w:t>A presente licitação tem por objeto</w:t>
      </w:r>
      <w:r w:rsidR="0007452B">
        <w:rPr>
          <w:rFonts w:ascii="Arial" w:hAnsi="Arial" w:cs="Arial"/>
        </w:rPr>
        <w:t xml:space="preserve"> </w:t>
      </w:r>
      <w:r w:rsidR="001F0BE0" w:rsidRPr="0059663D">
        <w:rPr>
          <w:rFonts w:ascii="Arial" w:hAnsi="Arial" w:cs="Arial"/>
          <w:b/>
        </w:rPr>
        <w:t>“</w:t>
      </w:r>
      <w:r w:rsidR="0007452B">
        <w:rPr>
          <w:rFonts w:ascii="Arial" w:hAnsi="Arial"/>
          <w:b/>
          <w:bCs/>
          <w:iCs/>
        </w:rPr>
        <w:t>REGISTRO DE PREÇOS PARA FORNECIMENTO DE MOBILIÁRIOS PARA CRECHES MUNICIPAIS.</w:t>
      </w:r>
      <w:r w:rsidR="00207964">
        <w:rPr>
          <w:rFonts w:ascii="Arial" w:hAnsi="Arial"/>
          <w:b/>
          <w:bCs/>
          <w:iCs/>
        </w:rPr>
        <w:t>”</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AD533A">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AD533A">
      <w:pPr>
        <w:ind w:right="-1"/>
        <w:jc w:val="both"/>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870244">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464496">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0244">
        <w:rPr>
          <w:rFonts w:ascii="Arial" w:hAnsi="Arial" w:cs="Arial"/>
        </w:rPr>
        <w:t xml:space="preserve"> </w:t>
      </w:r>
      <w:r w:rsidRPr="007306BE">
        <w:rPr>
          <w:rFonts w:ascii="Arial" w:hAnsi="Arial" w:cs="Arial"/>
        </w:rPr>
        <w:t>poderão ser iniciadas diretamente no site de licitações no endereço eletrônico</w:t>
      </w:r>
      <w:r w:rsidR="0007452B">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07452B">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07452B">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está estimada em</w:t>
      </w:r>
      <w:r w:rsidR="0007452B">
        <w:rPr>
          <w:rFonts w:ascii="Arial" w:hAnsi="Arial" w:cs="Arial"/>
        </w:rPr>
        <w:t xml:space="preserve"> </w:t>
      </w:r>
      <w:r w:rsidR="0007452B">
        <w:rPr>
          <w:rFonts w:ascii="Arial" w:hAnsi="Arial" w:cs="Arial"/>
          <w:b/>
        </w:rPr>
        <w:t xml:space="preserve">R$ </w:t>
      </w:r>
      <w:r w:rsidR="00870244">
        <w:rPr>
          <w:rFonts w:ascii="Arial" w:hAnsi="Arial"/>
          <w:b/>
        </w:rPr>
        <w:t>333.139,67 (trezentos e trinta e três mil, cento e trinta e nove reais, sessenta e sete centavos</w:t>
      </w:r>
      <w:r w:rsidR="0007452B">
        <w:rPr>
          <w:rFonts w:ascii="Arial" w:hAnsi="Arial" w:cs="Arial"/>
          <w:b/>
        </w:rPr>
        <w:t>)</w:t>
      </w:r>
      <w:r w:rsidR="0007452B">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AD533A">
        <w:rPr>
          <w:rFonts w:ascii="Arial" w:hAnsi="Arial" w:cs="Arial"/>
        </w:rPr>
        <w:t>2</w:t>
      </w:r>
      <w:r w:rsidRPr="007306BE">
        <w:rPr>
          <w:rFonts w:ascii="Arial" w:hAnsi="Arial" w:cs="Arial"/>
        </w:rPr>
        <w:t xml:space="preserve"> da</w:t>
      </w:r>
      <w:r w:rsidR="008D02FF">
        <w:rPr>
          <w:rFonts w:ascii="Arial" w:hAnsi="Arial" w:cs="Arial"/>
        </w:rPr>
        <w:t xml:space="preserve"> respectiva despesa da Prefeitura Municipal de Cordeirópolis</w:t>
      </w:r>
      <w:r w:rsidRPr="007306BE">
        <w:rPr>
          <w:rFonts w:ascii="Arial" w:hAnsi="Arial" w:cs="Arial"/>
        </w:rPr>
        <w:t>:</w:t>
      </w:r>
    </w:p>
    <w:p w:rsidR="0007452B" w:rsidRDefault="0007452B" w:rsidP="0007452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07452B" w:rsidRPr="008E5C45" w:rsidRDefault="0007452B" w:rsidP="0007452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07452B" w:rsidRPr="008E5C45" w:rsidTr="00A06A4C">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7452B" w:rsidRPr="008E5C45" w:rsidRDefault="0007452B" w:rsidP="00A06A4C">
            <w:pPr>
              <w:suppressAutoHyphens/>
              <w:spacing w:line="276" w:lineRule="auto"/>
              <w:jc w:val="center"/>
              <w:rPr>
                <w:rFonts w:ascii="Arial" w:hAnsi="Arial" w:cs="Arial"/>
                <w:b/>
                <w:lang w:eastAsia="ar-SA"/>
              </w:rPr>
            </w:pPr>
            <w:r w:rsidRPr="008E5C45">
              <w:rPr>
                <w:rFonts w:ascii="Arial" w:hAnsi="Arial" w:cs="Arial"/>
                <w:b/>
                <w:lang w:eastAsia="en-US"/>
              </w:rPr>
              <w:lastRenderedPageBreak/>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7452B" w:rsidRPr="008E5C45" w:rsidRDefault="0007452B" w:rsidP="00A06A4C">
            <w:pPr>
              <w:suppressAutoHyphens/>
              <w:spacing w:line="276" w:lineRule="auto"/>
              <w:jc w:val="center"/>
              <w:rPr>
                <w:rFonts w:ascii="Arial" w:hAnsi="Arial" w:cs="Arial"/>
                <w:b/>
                <w:lang w:eastAsia="ar-SA"/>
              </w:rPr>
            </w:pPr>
            <w:r w:rsidRPr="008E5C45">
              <w:rPr>
                <w:rFonts w:ascii="Arial" w:hAnsi="Arial" w:cs="Arial"/>
                <w:b/>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7452B" w:rsidRPr="008E5C45" w:rsidRDefault="0007452B" w:rsidP="00A06A4C">
            <w:pPr>
              <w:suppressAutoHyphens/>
              <w:spacing w:line="276" w:lineRule="auto"/>
              <w:jc w:val="center"/>
              <w:rPr>
                <w:rFonts w:ascii="Arial" w:hAnsi="Arial" w:cs="Arial"/>
                <w:b/>
                <w:lang w:eastAsia="ar-SA"/>
              </w:rPr>
            </w:pPr>
            <w:r w:rsidRPr="008E5C45">
              <w:rPr>
                <w:rFonts w:ascii="Arial" w:hAnsi="Arial" w:cs="Arial"/>
                <w:b/>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7452B" w:rsidRPr="008E5C45" w:rsidRDefault="0007452B" w:rsidP="00A06A4C">
            <w:pPr>
              <w:suppressAutoHyphens/>
              <w:spacing w:line="276" w:lineRule="auto"/>
              <w:jc w:val="center"/>
              <w:rPr>
                <w:rFonts w:ascii="Arial" w:hAnsi="Arial" w:cs="Arial"/>
                <w:b/>
                <w:lang w:eastAsia="ar-SA"/>
              </w:rPr>
            </w:pPr>
            <w:r w:rsidRPr="008E5C45">
              <w:rPr>
                <w:rFonts w:ascii="Arial" w:hAnsi="Arial" w:cs="Arial"/>
                <w:b/>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7452B" w:rsidRPr="008E5C45" w:rsidRDefault="0007452B" w:rsidP="00A06A4C">
            <w:pPr>
              <w:suppressAutoHyphens/>
              <w:spacing w:line="276" w:lineRule="auto"/>
              <w:jc w:val="center"/>
              <w:rPr>
                <w:rFonts w:ascii="Arial" w:hAnsi="Arial" w:cs="Arial"/>
                <w:b/>
                <w:lang w:eastAsia="ar-SA"/>
              </w:rPr>
            </w:pPr>
            <w:r w:rsidRPr="008E5C45">
              <w:rPr>
                <w:rFonts w:ascii="Arial" w:hAnsi="Arial" w:cs="Arial"/>
                <w:b/>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7452B" w:rsidRPr="008E5C45" w:rsidRDefault="0007452B" w:rsidP="00A06A4C">
            <w:pPr>
              <w:suppressAutoHyphens/>
              <w:spacing w:line="276" w:lineRule="auto"/>
              <w:jc w:val="center"/>
              <w:rPr>
                <w:rFonts w:ascii="Arial" w:hAnsi="Arial" w:cs="Arial"/>
                <w:b/>
                <w:lang w:eastAsia="ar-SA"/>
              </w:rPr>
            </w:pPr>
            <w:r w:rsidRPr="008E5C45">
              <w:rPr>
                <w:rFonts w:ascii="Arial" w:hAnsi="Arial" w:cs="Arial"/>
                <w:b/>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7452B" w:rsidRPr="008E5C45" w:rsidRDefault="0007452B" w:rsidP="00A06A4C">
            <w:pPr>
              <w:suppressAutoHyphens/>
              <w:spacing w:line="276" w:lineRule="auto"/>
              <w:jc w:val="center"/>
              <w:rPr>
                <w:rFonts w:ascii="Arial" w:hAnsi="Arial" w:cs="Arial"/>
                <w:b/>
                <w:lang w:eastAsia="ar-SA"/>
              </w:rPr>
            </w:pPr>
            <w:r w:rsidRPr="008E5C45">
              <w:rPr>
                <w:rFonts w:ascii="Arial" w:hAnsi="Arial" w:cs="Arial"/>
                <w:b/>
                <w:lang w:eastAsia="en-US"/>
              </w:rPr>
              <w:t>Aplicação</w:t>
            </w:r>
          </w:p>
        </w:tc>
      </w:tr>
      <w:tr w:rsidR="0007452B" w:rsidRPr="008E5C45" w:rsidTr="00A06A4C">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01052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2120000</w:t>
            </w:r>
          </w:p>
        </w:tc>
      </w:tr>
      <w:tr w:rsidR="0007452B" w:rsidRPr="008E5C45" w:rsidTr="00A06A4C">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00024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12.361.0221</w:t>
            </w:r>
          </w:p>
        </w:tc>
        <w:tc>
          <w:tcPr>
            <w:tcW w:w="850"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452B" w:rsidRPr="008F4D2C" w:rsidRDefault="0007452B" w:rsidP="00A06A4C">
            <w:pPr>
              <w:suppressAutoHyphens/>
              <w:spacing w:line="276" w:lineRule="auto"/>
              <w:jc w:val="center"/>
              <w:rPr>
                <w:rFonts w:ascii="Arial" w:hAnsi="Arial"/>
                <w:b/>
                <w:lang w:eastAsia="ar-SA"/>
              </w:rPr>
            </w:pPr>
            <w:r w:rsidRPr="008F4D2C">
              <w:rPr>
                <w:rFonts w:ascii="Arial" w:hAnsi="Arial"/>
                <w:b/>
                <w:lang w:eastAsia="ar-SA"/>
              </w:rPr>
              <w:t>2200006</w:t>
            </w:r>
          </w:p>
        </w:tc>
      </w:tr>
    </w:tbl>
    <w:p w:rsidR="0007452B" w:rsidRPr="008E5C45" w:rsidRDefault="0007452B" w:rsidP="0007452B">
      <w:pPr>
        <w:ind w:left="40" w:right="80"/>
        <w:jc w:val="both"/>
        <w:rPr>
          <w:rFonts w:ascii="Arial" w:eastAsia="Arial" w:hAnsi="Arial" w:cs="Arial"/>
          <w:b/>
          <w:bCs/>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870244" w:rsidRPr="00471EAC" w:rsidRDefault="00870244" w:rsidP="0087024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870244" w:rsidRPr="00F80FB1" w:rsidRDefault="00870244" w:rsidP="0087024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870244" w:rsidRPr="00471EAC" w:rsidRDefault="00870244" w:rsidP="0087024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870244" w:rsidRDefault="00870244" w:rsidP="00870244">
      <w:pPr>
        <w:pStyle w:val="Corpodetexto"/>
        <w:spacing w:before="2"/>
        <w:ind w:right="-1"/>
        <w:rPr>
          <w:rFonts w:cs="Arial"/>
          <w:sz w:val="20"/>
          <w:highlight w:val="yellow"/>
        </w:rPr>
      </w:pPr>
    </w:p>
    <w:p w:rsidR="00870244" w:rsidRPr="00471EAC" w:rsidRDefault="00870244" w:rsidP="0087024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870244" w:rsidRPr="00F80FB1" w:rsidRDefault="00870244" w:rsidP="00870244">
      <w:pPr>
        <w:pStyle w:val="Corpodetexto"/>
        <w:spacing w:before="2"/>
        <w:ind w:right="-1"/>
        <w:rPr>
          <w:rFonts w:cs="Arial"/>
          <w:sz w:val="20"/>
          <w:highlight w:val="yellow"/>
        </w:rPr>
      </w:pPr>
    </w:p>
    <w:p w:rsidR="00870244" w:rsidRDefault="00870244" w:rsidP="0087024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870244" w:rsidRPr="00F91927" w:rsidRDefault="00870244" w:rsidP="00870244">
      <w:pPr>
        <w:pStyle w:val="PargrafodaLista"/>
        <w:rPr>
          <w:rFonts w:ascii="Arial" w:hAnsi="Arial" w:cs="Arial"/>
        </w:rPr>
      </w:pPr>
    </w:p>
    <w:p w:rsidR="00870244" w:rsidRDefault="00870244" w:rsidP="0087024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870244" w:rsidRPr="008B572E" w:rsidRDefault="00870244" w:rsidP="00870244">
      <w:pPr>
        <w:pStyle w:val="PargrafodaLista"/>
        <w:rPr>
          <w:rFonts w:ascii="Arial" w:hAnsi="Arial" w:cs="Arial"/>
        </w:rPr>
      </w:pPr>
    </w:p>
    <w:p w:rsidR="00870244" w:rsidRPr="008B572E" w:rsidRDefault="00870244" w:rsidP="00870244">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870244" w:rsidRPr="008B572E" w:rsidRDefault="00870244" w:rsidP="00870244">
      <w:pPr>
        <w:jc w:val="both"/>
        <w:rPr>
          <w:rFonts w:ascii="Arial" w:hAnsi="Arial" w:cs="Arial"/>
        </w:rPr>
      </w:pPr>
      <w:r>
        <w:rPr>
          <w:rFonts w:ascii="Arial" w:hAnsi="Arial" w:cs="Arial"/>
        </w:rPr>
        <w:t>7.6</w:t>
      </w:r>
      <w:r w:rsidRPr="008B572E">
        <w:rPr>
          <w:rFonts w:ascii="Arial" w:hAnsi="Arial" w:cs="Arial"/>
        </w:rPr>
        <w:t>.</w:t>
      </w:r>
      <w:r>
        <w:rPr>
          <w:rFonts w:ascii="Arial" w:hAnsi="Arial" w:cs="Arial"/>
        </w:rPr>
        <w:t>1</w:t>
      </w:r>
      <w:r w:rsidRPr="008B572E">
        <w:rPr>
          <w:rFonts w:ascii="Arial" w:hAnsi="Arial" w:cs="Arial"/>
        </w:rPr>
        <w:t>. Preço(s) do(s) serviços(s).</w:t>
      </w:r>
    </w:p>
    <w:p w:rsidR="00870244" w:rsidRPr="008B572E" w:rsidRDefault="00870244" w:rsidP="00870244">
      <w:pPr>
        <w:jc w:val="both"/>
        <w:rPr>
          <w:rFonts w:ascii="Arial" w:hAnsi="Arial" w:cs="Arial"/>
        </w:rPr>
      </w:pPr>
      <w:r>
        <w:rPr>
          <w:rFonts w:ascii="Arial" w:hAnsi="Arial" w:cs="Arial"/>
        </w:rPr>
        <w:t>7.6.1</w:t>
      </w:r>
      <w:r w:rsidRPr="008B572E">
        <w:rPr>
          <w:rFonts w:ascii="Arial" w:hAnsi="Arial" w:cs="Arial"/>
        </w:rPr>
        <w:t>.1.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unitári</w:t>
      </w:r>
      <w:r>
        <w:rPr>
          <w:rFonts w:ascii="Arial" w:hAnsi="Arial" w:cs="Arial"/>
          <w:b/>
        </w:rPr>
        <w:t>o</w:t>
      </w:r>
      <w:r w:rsidRPr="008B572E">
        <w:rPr>
          <w:rFonts w:ascii="Arial" w:hAnsi="Arial" w:cs="Arial"/>
          <w:b/>
        </w:rPr>
        <w:t xml:space="preserve">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870244" w:rsidRPr="008B572E"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1</w:t>
      </w:r>
      <w:r w:rsidRPr="008B572E">
        <w:rPr>
          <w:rFonts w:ascii="Arial" w:hAnsi="Arial" w:cs="Arial"/>
        </w:rPr>
        <w:t>.2. Para os licitantes que fizerem lances será considerado o último valor ofertado;</w:t>
      </w:r>
    </w:p>
    <w:p w:rsidR="00870244" w:rsidRPr="008B572E"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2</w:t>
      </w:r>
      <w:r w:rsidRPr="008B572E">
        <w:rPr>
          <w:rFonts w:ascii="Arial" w:hAnsi="Arial" w:cs="Arial"/>
        </w:rPr>
        <w:t xml:space="preserve">.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870244" w:rsidRPr="008B572E"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3</w:t>
      </w:r>
      <w:r w:rsidRPr="008B572E">
        <w:rPr>
          <w:rFonts w:ascii="Arial" w:hAnsi="Arial" w:cs="Arial"/>
        </w:rPr>
        <w:t>. Declaração inserida na proposta de que o serviço ofertado atende todas as especificações exigidas no Termo de Referência que acompanha o</w:t>
      </w:r>
      <w:r>
        <w:rPr>
          <w:rFonts w:ascii="Arial" w:hAnsi="Arial" w:cs="Arial"/>
        </w:rPr>
        <w:t xml:space="preserve"> presente edital</w:t>
      </w:r>
      <w:r w:rsidRPr="008B572E">
        <w:rPr>
          <w:rFonts w:ascii="Arial" w:hAnsi="Arial" w:cs="Arial"/>
        </w:rPr>
        <w:t>, como anexo I, e às normas técnicas aplicáveis à espécie;</w:t>
      </w:r>
    </w:p>
    <w:p w:rsidR="00870244" w:rsidRDefault="00870244" w:rsidP="00870244">
      <w:pPr>
        <w:autoSpaceDE w:val="0"/>
        <w:autoSpaceDN w:val="0"/>
        <w:adjustRightInd w:val="0"/>
        <w:jc w:val="both"/>
        <w:rPr>
          <w:rFonts w:ascii="Arial" w:hAnsi="Arial" w:cs="Arial"/>
        </w:rPr>
      </w:pPr>
      <w:r>
        <w:rPr>
          <w:rFonts w:ascii="Arial" w:hAnsi="Arial" w:cs="Arial"/>
        </w:rPr>
        <w:t>7.6</w:t>
      </w:r>
      <w:r w:rsidRPr="008B572E">
        <w:rPr>
          <w:rFonts w:ascii="Arial" w:hAnsi="Arial" w:cs="Arial"/>
        </w:rPr>
        <w:t>.</w:t>
      </w:r>
      <w:r>
        <w:rPr>
          <w:rFonts w:ascii="Arial" w:hAnsi="Arial" w:cs="Arial"/>
        </w:rPr>
        <w:t>4</w:t>
      </w:r>
      <w:r w:rsidRPr="008B572E">
        <w:rPr>
          <w:rFonts w:ascii="Arial" w:hAnsi="Arial" w:cs="Arial"/>
        </w:rPr>
        <w:t xml:space="preserve">.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870244" w:rsidRDefault="00870244" w:rsidP="00870244">
      <w:pPr>
        <w:autoSpaceDE w:val="0"/>
        <w:autoSpaceDN w:val="0"/>
        <w:adjustRightInd w:val="0"/>
        <w:jc w:val="both"/>
        <w:rPr>
          <w:rFonts w:ascii="Arial" w:hAnsi="Arial" w:cs="Arial"/>
        </w:rPr>
      </w:pPr>
    </w:p>
    <w:p w:rsidR="00870244" w:rsidRDefault="00870244" w:rsidP="00870244">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870244" w:rsidRDefault="00870244" w:rsidP="00870244">
      <w:pPr>
        <w:autoSpaceDE w:val="0"/>
        <w:autoSpaceDN w:val="0"/>
        <w:adjustRightInd w:val="0"/>
        <w:jc w:val="both"/>
        <w:rPr>
          <w:rFonts w:ascii="Arial" w:hAnsi="Arial" w:cs="Arial"/>
        </w:rPr>
      </w:pPr>
    </w:p>
    <w:p w:rsidR="00870244" w:rsidRPr="00850395" w:rsidRDefault="00870244" w:rsidP="00870244">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870244" w:rsidRPr="00850395" w:rsidRDefault="00870244" w:rsidP="00870244">
      <w:pPr>
        <w:autoSpaceDE w:val="0"/>
        <w:autoSpaceDN w:val="0"/>
        <w:adjustRightInd w:val="0"/>
        <w:jc w:val="both"/>
        <w:rPr>
          <w:rFonts w:ascii="Arial" w:hAnsi="Arial" w:cs="Arial"/>
          <w:b/>
        </w:rPr>
      </w:pPr>
    </w:p>
    <w:p w:rsidR="00870244" w:rsidRPr="00850395" w:rsidRDefault="00870244" w:rsidP="00870244">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870244" w:rsidRPr="00850395" w:rsidRDefault="00870244" w:rsidP="0087024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870244" w:rsidRPr="00850395" w:rsidRDefault="00870244" w:rsidP="0087024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870244" w:rsidRPr="00850395" w:rsidRDefault="00870244" w:rsidP="00870244">
      <w:pPr>
        <w:pStyle w:val="Corpodetexto"/>
        <w:spacing w:before="1"/>
        <w:ind w:right="-1"/>
        <w:rPr>
          <w:rFonts w:cs="Arial"/>
          <w:sz w:val="20"/>
        </w:rPr>
      </w:pPr>
    </w:p>
    <w:p w:rsidR="00870244" w:rsidRPr="00850395" w:rsidRDefault="00870244" w:rsidP="0087024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870244" w:rsidRPr="00850395" w:rsidRDefault="00870244" w:rsidP="00870244">
      <w:pPr>
        <w:ind w:right="-1"/>
        <w:jc w:val="both"/>
        <w:rPr>
          <w:rFonts w:ascii="Arial" w:hAnsi="Arial" w:cs="Arial"/>
          <w:b/>
        </w:rPr>
      </w:pPr>
    </w:p>
    <w:p w:rsidR="00870244" w:rsidRPr="00850395" w:rsidRDefault="00870244" w:rsidP="00870244">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870244" w:rsidRPr="00471EAC" w:rsidRDefault="00870244" w:rsidP="00870244">
      <w:pPr>
        <w:pStyle w:val="PargrafodaLista"/>
        <w:widowControl w:val="0"/>
        <w:tabs>
          <w:tab w:val="left" w:pos="416"/>
        </w:tabs>
        <w:autoSpaceDE w:val="0"/>
        <w:autoSpaceDN w:val="0"/>
        <w:ind w:left="286" w:right="-1"/>
        <w:jc w:val="both"/>
        <w:rPr>
          <w:rFonts w:ascii="Arial" w:hAnsi="Arial" w:cs="Arial"/>
        </w:rPr>
      </w:pPr>
    </w:p>
    <w:p w:rsidR="00870244" w:rsidRPr="00850395" w:rsidRDefault="00870244" w:rsidP="0087024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870244" w:rsidRPr="00F80FB1" w:rsidRDefault="00870244" w:rsidP="00870244">
      <w:pPr>
        <w:pStyle w:val="Corpodetexto"/>
        <w:spacing w:before="2"/>
        <w:ind w:right="-1"/>
        <w:rPr>
          <w:rFonts w:cs="Arial"/>
          <w:sz w:val="20"/>
          <w:highlight w:val="yellow"/>
        </w:rPr>
      </w:pPr>
    </w:p>
    <w:p w:rsidR="00870244" w:rsidRPr="00850395" w:rsidRDefault="00870244" w:rsidP="0087024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870244" w:rsidRPr="00F80FB1" w:rsidRDefault="00870244" w:rsidP="00870244">
      <w:pPr>
        <w:pStyle w:val="Corpodetexto"/>
        <w:spacing w:before="2"/>
        <w:ind w:right="-1"/>
        <w:rPr>
          <w:rFonts w:cs="Arial"/>
          <w:sz w:val="20"/>
          <w:highlight w:val="yellow"/>
        </w:rPr>
      </w:pPr>
    </w:p>
    <w:p w:rsidR="00870244" w:rsidRPr="00F80FB1" w:rsidRDefault="00870244" w:rsidP="0087024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870244" w:rsidRPr="00F80FB1" w:rsidRDefault="00870244" w:rsidP="00870244">
      <w:pPr>
        <w:pStyle w:val="Corpodetexto"/>
        <w:spacing w:before="1"/>
        <w:ind w:right="-1"/>
        <w:rPr>
          <w:rFonts w:cs="Arial"/>
          <w:sz w:val="20"/>
          <w:highlight w:val="yellow"/>
        </w:rPr>
      </w:pPr>
    </w:p>
    <w:p w:rsidR="00870244" w:rsidRPr="00F80FB1" w:rsidRDefault="00870244" w:rsidP="0087024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870244" w:rsidRPr="00F80FB1" w:rsidRDefault="00870244" w:rsidP="00870244">
      <w:pPr>
        <w:pStyle w:val="Corpodetexto"/>
        <w:spacing w:before="2"/>
        <w:ind w:right="-1"/>
        <w:rPr>
          <w:rFonts w:cs="Arial"/>
          <w:sz w:val="20"/>
          <w:highlight w:val="yellow"/>
        </w:rPr>
      </w:pPr>
    </w:p>
    <w:p w:rsidR="00870244" w:rsidRPr="00823547" w:rsidRDefault="00870244" w:rsidP="0087024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870244" w:rsidRPr="00823547" w:rsidRDefault="00870244" w:rsidP="00870244">
      <w:pPr>
        <w:pStyle w:val="Corpodetexto"/>
        <w:spacing w:before="2"/>
        <w:ind w:right="-1"/>
        <w:rPr>
          <w:rFonts w:cs="Arial"/>
          <w:sz w:val="20"/>
        </w:rPr>
      </w:pPr>
      <w:r w:rsidRPr="00823547">
        <w:rPr>
          <w:rFonts w:cs="Arial"/>
          <w:sz w:val="20"/>
        </w:rPr>
        <w:t xml:space="preserve"> </w:t>
      </w:r>
    </w:p>
    <w:p w:rsidR="00870244" w:rsidRPr="00823547" w:rsidRDefault="00870244" w:rsidP="0087024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870244" w:rsidRPr="007306BE" w:rsidRDefault="00870244" w:rsidP="00870244">
      <w:pPr>
        <w:ind w:right="-1"/>
        <w:jc w:val="both"/>
        <w:rPr>
          <w:rFonts w:ascii="Arial" w:hAnsi="Arial" w:cs="Arial"/>
          <w:b/>
        </w:rPr>
      </w:pPr>
    </w:p>
    <w:p w:rsidR="00870244" w:rsidRPr="007306BE" w:rsidRDefault="00870244" w:rsidP="00870244">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7</w:t>
      </w:r>
      <w:r w:rsidRPr="007306BE">
        <w:rPr>
          <w:rFonts w:ascii="Arial" w:hAnsi="Arial" w:cs="Arial"/>
        </w:rPr>
        <w:t xml:space="preserve"> - Prazo de entrega do produto cotado, que deverá ser de</w:t>
      </w:r>
      <w:r>
        <w:rPr>
          <w:rFonts w:ascii="Arial" w:hAnsi="Arial" w:cs="Arial"/>
        </w:rPr>
        <w:t xml:space="preserve"> até</w:t>
      </w:r>
      <w:r w:rsidRPr="007306BE">
        <w:rPr>
          <w:rFonts w:ascii="Arial" w:hAnsi="Arial" w:cs="Arial"/>
        </w:rPr>
        <w:t xml:space="preserve"> </w:t>
      </w:r>
      <w:r>
        <w:rPr>
          <w:rFonts w:ascii="Arial" w:hAnsi="Arial" w:cs="Arial"/>
          <w:b/>
        </w:rPr>
        <w:t>05</w:t>
      </w:r>
      <w:r w:rsidRPr="007306BE">
        <w:rPr>
          <w:rFonts w:ascii="Arial" w:hAnsi="Arial" w:cs="Arial"/>
          <w:b/>
        </w:rPr>
        <w:t xml:space="preserve"> (</w:t>
      </w:r>
      <w:r>
        <w:rPr>
          <w:rFonts w:ascii="Arial" w:hAnsi="Arial" w:cs="Arial"/>
          <w:b/>
        </w:rPr>
        <w:t>cinco</w:t>
      </w:r>
      <w:r w:rsidRPr="007306BE">
        <w:rPr>
          <w:rFonts w:ascii="Arial" w:hAnsi="Arial" w:cs="Arial"/>
          <w:b/>
        </w:rPr>
        <w:t xml:space="preserve">) dias </w:t>
      </w:r>
      <w:r>
        <w:rPr>
          <w:rFonts w:ascii="Arial" w:hAnsi="Arial" w:cs="Arial"/>
          <w:b/>
        </w:rPr>
        <w:t>úteis</w:t>
      </w:r>
      <w:r w:rsidRPr="007306BE">
        <w:rPr>
          <w:rFonts w:ascii="Arial" w:hAnsi="Arial" w:cs="Arial"/>
          <w:b/>
          <w:bCs/>
        </w:rPr>
        <w:t xml:space="preserve">, </w:t>
      </w:r>
      <w:r w:rsidRPr="007306BE">
        <w:rPr>
          <w:rFonts w:ascii="Arial" w:hAnsi="Arial" w:cs="Arial"/>
        </w:rPr>
        <w:t xml:space="preserve">contados do recebimento da </w:t>
      </w:r>
      <w:r w:rsidRPr="007306BE">
        <w:rPr>
          <w:rFonts w:ascii="Arial" w:hAnsi="Arial" w:cs="Arial"/>
          <w:b/>
          <w:bCs/>
        </w:rPr>
        <w:t xml:space="preserve">Autorização de Fornecimento </w:t>
      </w:r>
      <w:r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4A2C91">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4A2C91">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w:t>
      </w:r>
      <w:r w:rsidR="00CA684C" w:rsidRPr="007306BE">
        <w:rPr>
          <w:rFonts w:ascii="Arial" w:hAnsi="Arial" w:cs="Arial"/>
        </w:rPr>
        <w:lastRenderedPageBreak/>
        <w:t xml:space="preserve">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w:t>
      </w:r>
      <w:r w:rsidR="00AD533A">
        <w:rPr>
          <w:rFonts w:ascii="Arial" w:hAnsi="Arial" w:cs="Arial"/>
        </w:rPr>
        <w:t>ou Certidão Positiva com Efeitos de Negativa relativos a débitos Estaduais.</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.3. Qualificação Técnica</w:t>
      </w:r>
    </w:p>
    <w:p w:rsidR="003634C5" w:rsidRPr="00B67DD2" w:rsidRDefault="003634C5" w:rsidP="007306BE">
      <w:pPr>
        <w:autoSpaceDE w:val="0"/>
        <w:autoSpaceDN w:val="0"/>
        <w:adjustRightInd w:val="0"/>
        <w:ind w:right="-1"/>
        <w:jc w:val="both"/>
        <w:rPr>
          <w:rFonts w:ascii="Arial" w:hAnsi="Arial" w:cs="Arial"/>
          <w:b/>
        </w:rPr>
      </w:pPr>
    </w:p>
    <w:p w:rsidR="0018497F" w:rsidRPr="00B67DD2" w:rsidRDefault="0018497F" w:rsidP="0018497F">
      <w:pPr>
        <w:autoSpaceDE w:val="0"/>
        <w:autoSpaceDN w:val="0"/>
        <w:adjustRightInd w:val="0"/>
        <w:ind w:right="-1"/>
        <w:jc w:val="both"/>
        <w:rPr>
          <w:rFonts w:ascii="Arial" w:hAnsi="Arial" w:cs="Arial"/>
          <w:bCs/>
        </w:rPr>
      </w:pPr>
      <w:r w:rsidRPr="00B67DD2">
        <w:rPr>
          <w:rFonts w:ascii="Arial" w:hAnsi="Arial" w:cs="Arial"/>
          <w:bCs/>
        </w:rPr>
        <w:t>8.3.1.</w:t>
      </w:r>
      <w:r w:rsidRPr="00B67DD2">
        <w:rPr>
          <w:rFonts w:ascii="Arial" w:hAnsi="Arial" w:cs="Arial"/>
          <w:bCs/>
        </w:rPr>
        <w:tab/>
        <w:t>Comprovação de aptidão de desempenho operacional da licitante, a ser realizada mediante apresentação de atestados fornecidos por pessoas jurídicas de direito público ou privado, de atividade pertinente com o objeto desta licitação, no mínimo, 50% (cinquenta por cento) de cada item que compõe o lote, devidamente expedidos em nome da empresa licitante, anexada juntamente com os documentos de Habilitação;</w:t>
      </w:r>
    </w:p>
    <w:p w:rsidR="0018497F" w:rsidRPr="00B67DD2" w:rsidRDefault="0018497F" w:rsidP="0018497F">
      <w:pPr>
        <w:autoSpaceDE w:val="0"/>
        <w:autoSpaceDN w:val="0"/>
        <w:adjustRightInd w:val="0"/>
        <w:ind w:right="-1"/>
        <w:jc w:val="both"/>
        <w:rPr>
          <w:rFonts w:ascii="Arial" w:hAnsi="Arial" w:cs="Arial"/>
          <w:b/>
        </w:rPr>
      </w:pPr>
    </w:p>
    <w:p w:rsidR="0018497F" w:rsidRPr="00B67DD2" w:rsidRDefault="0018497F" w:rsidP="0018497F">
      <w:pPr>
        <w:autoSpaceDE w:val="0"/>
        <w:autoSpaceDN w:val="0"/>
        <w:adjustRightInd w:val="0"/>
        <w:ind w:right="-1"/>
        <w:jc w:val="both"/>
        <w:rPr>
          <w:rFonts w:ascii="Arial" w:hAnsi="Arial" w:cs="Arial"/>
        </w:rPr>
      </w:pPr>
      <w:r w:rsidRPr="00B67DD2">
        <w:rPr>
          <w:rFonts w:ascii="Arial" w:hAnsi="Arial" w:cs="Arial"/>
        </w:rPr>
        <w:t xml:space="preserve">8.3.1.1. </w:t>
      </w:r>
      <w:r w:rsidRPr="00B67DD2">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18497F" w:rsidRPr="00B67DD2" w:rsidRDefault="0018497F" w:rsidP="0018497F">
      <w:pPr>
        <w:autoSpaceDE w:val="0"/>
        <w:autoSpaceDN w:val="0"/>
        <w:adjustRightInd w:val="0"/>
        <w:ind w:right="-1"/>
        <w:jc w:val="both"/>
        <w:rPr>
          <w:rFonts w:ascii="Arial" w:hAnsi="Arial" w:cs="Arial"/>
          <w:b/>
        </w:rPr>
      </w:pPr>
    </w:p>
    <w:p w:rsidR="0018497F" w:rsidRPr="00B67DD2" w:rsidRDefault="0018497F" w:rsidP="0018497F">
      <w:pPr>
        <w:autoSpaceDE w:val="0"/>
        <w:autoSpaceDN w:val="0"/>
        <w:adjustRightInd w:val="0"/>
        <w:ind w:right="-1"/>
        <w:jc w:val="both"/>
        <w:rPr>
          <w:rFonts w:ascii="Arial" w:hAnsi="Arial" w:cs="Arial"/>
          <w:bCs/>
        </w:rPr>
      </w:pPr>
      <w:r w:rsidRPr="00B67DD2">
        <w:rPr>
          <w:rFonts w:ascii="Arial" w:hAnsi="Arial" w:cs="Arial"/>
          <w:bCs/>
        </w:rPr>
        <w:t>8.3.2.</w:t>
      </w:r>
      <w:r w:rsidRPr="00B67DD2">
        <w:rPr>
          <w:rFonts w:ascii="Arial" w:hAnsi="Arial" w:cs="Arial"/>
          <w:bCs/>
        </w:rPr>
        <w:tab/>
        <w:t>Original ou cópia autenticada da Licença de Funcionamento da Vigilância Sanitária, anexada juntamente com os documentos de Habilitação;</w:t>
      </w:r>
    </w:p>
    <w:p w:rsidR="0018497F" w:rsidRPr="00B67DD2" w:rsidRDefault="0018497F" w:rsidP="0018497F">
      <w:pPr>
        <w:autoSpaceDE w:val="0"/>
        <w:autoSpaceDN w:val="0"/>
        <w:adjustRightInd w:val="0"/>
        <w:ind w:right="-1"/>
        <w:jc w:val="both"/>
        <w:rPr>
          <w:rFonts w:ascii="Arial" w:hAnsi="Arial" w:cs="Arial"/>
          <w:bCs/>
        </w:rPr>
      </w:pPr>
    </w:p>
    <w:p w:rsidR="0018497F" w:rsidRPr="00B67DD2" w:rsidRDefault="0018497F" w:rsidP="0018497F">
      <w:pPr>
        <w:autoSpaceDE w:val="0"/>
        <w:autoSpaceDN w:val="0"/>
        <w:adjustRightInd w:val="0"/>
        <w:ind w:right="-1"/>
        <w:jc w:val="both"/>
        <w:rPr>
          <w:rFonts w:ascii="Arial" w:hAnsi="Arial" w:cs="Arial"/>
          <w:bCs/>
        </w:rPr>
      </w:pPr>
      <w:r w:rsidRPr="00B67DD2">
        <w:rPr>
          <w:rFonts w:ascii="Arial" w:hAnsi="Arial" w:cs="Arial"/>
          <w:bCs/>
        </w:rPr>
        <w:t>8.3.3.</w:t>
      </w:r>
      <w:r w:rsidRPr="00B67DD2">
        <w:rPr>
          <w:rFonts w:ascii="Arial" w:hAnsi="Arial" w:cs="Arial"/>
          <w:bCs/>
        </w:rPr>
        <w:tab/>
        <w:t>Original ou cópia autenticada da Alvará de Funcionamento, anexada juntamente com os documentos de Habilitação;</w:t>
      </w:r>
    </w:p>
    <w:p w:rsidR="0018497F" w:rsidRPr="00B67DD2" w:rsidRDefault="0018497F" w:rsidP="0018497F">
      <w:pPr>
        <w:autoSpaceDE w:val="0"/>
        <w:autoSpaceDN w:val="0"/>
        <w:adjustRightInd w:val="0"/>
        <w:ind w:right="-1"/>
        <w:jc w:val="both"/>
        <w:rPr>
          <w:rFonts w:ascii="Arial" w:hAnsi="Arial" w:cs="Arial"/>
          <w:bCs/>
        </w:rPr>
      </w:pPr>
    </w:p>
    <w:p w:rsidR="00797266" w:rsidRPr="00B67DD2" w:rsidRDefault="0018497F" w:rsidP="0018497F">
      <w:pPr>
        <w:autoSpaceDE w:val="0"/>
        <w:autoSpaceDN w:val="0"/>
        <w:adjustRightInd w:val="0"/>
        <w:ind w:right="-1"/>
        <w:jc w:val="both"/>
        <w:rPr>
          <w:rFonts w:ascii="Arial" w:hAnsi="Arial" w:cs="Arial"/>
          <w:bCs/>
        </w:rPr>
      </w:pPr>
      <w:r w:rsidRPr="00B67DD2">
        <w:rPr>
          <w:rFonts w:ascii="Arial" w:hAnsi="Arial" w:cs="Arial"/>
          <w:bCs/>
        </w:rPr>
        <w:lastRenderedPageBreak/>
        <w:t>8.3.4.Certificado de vistoria do(s) veículo(s) a ser(em) utilizado(s) na entrega dos produtos expedido pelo órgão competente, em atendimento ao determinado na Portaria CVS nº 04 de 21/03/2011. O(s) documento(s) referido(s) poderá(ão) ser substituído(s) pelo(s) equivalente(s) emitido(s) pela Vigilância Sanitária do Município da sede da Licitante, ou da sede da empresa prestadora de serviço, anexada juntamente com os documentos de Habilitação</w:t>
      </w:r>
    </w:p>
    <w:p w:rsidR="00270FCB" w:rsidRPr="00B67DD2"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b/>
        </w:rPr>
      </w:pPr>
      <w:r w:rsidRPr="00B67DD2">
        <w:rPr>
          <w:rFonts w:ascii="Arial" w:hAnsi="Arial" w:cs="Arial"/>
          <w:b/>
        </w:rPr>
        <w:t>8</w:t>
      </w:r>
      <w:r w:rsidR="00270FCB" w:rsidRPr="00B67DD2">
        <w:rPr>
          <w:rFonts w:ascii="Arial" w:hAnsi="Arial" w:cs="Arial"/>
          <w:b/>
        </w:rPr>
        <w:t>.4. Qualificação Econômico Financeira</w:t>
      </w:r>
    </w:p>
    <w:p w:rsidR="00760642" w:rsidRPr="00B67DD2" w:rsidRDefault="00760642" w:rsidP="007306BE">
      <w:pPr>
        <w:autoSpaceDE w:val="0"/>
        <w:autoSpaceDN w:val="0"/>
        <w:adjustRightInd w:val="0"/>
        <w:ind w:right="-1"/>
        <w:jc w:val="both"/>
        <w:rPr>
          <w:rFonts w:ascii="Arial" w:hAnsi="Arial" w:cs="Arial"/>
          <w:b/>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t>8.</w:t>
      </w:r>
      <w:r w:rsidR="00270FCB" w:rsidRPr="00B67DD2">
        <w:rPr>
          <w:rFonts w:ascii="Arial" w:hAnsi="Arial" w:cs="Arial"/>
        </w:rPr>
        <w:t>4.1. Certidão negativa de pedido de falência, recuperação judicial ou extrajudicial, expedida em data não anterior a 90 (noventa) dias</w:t>
      </w:r>
      <w:r w:rsidR="007922E9" w:rsidRPr="00B67DD2">
        <w:rPr>
          <w:rFonts w:ascii="Arial" w:hAnsi="Arial" w:cs="Arial"/>
        </w:rPr>
        <w:t xml:space="preserve"> corridos</w:t>
      </w:r>
      <w:r w:rsidR="00270FCB" w:rsidRPr="00B67DD2">
        <w:rPr>
          <w:rFonts w:ascii="Arial" w:hAnsi="Arial" w:cs="Arial"/>
        </w:rPr>
        <w:t xml:space="preserve"> da abertura da sessão deste pregão, se outro prazo não constar do documento. </w:t>
      </w:r>
    </w:p>
    <w:p w:rsidR="00270FCB" w:rsidRPr="00B67DD2" w:rsidRDefault="00270FCB" w:rsidP="007306BE">
      <w:pPr>
        <w:autoSpaceDE w:val="0"/>
        <w:autoSpaceDN w:val="0"/>
        <w:adjustRightInd w:val="0"/>
        <w:ind w:right="-1"/>
        <w:jc w:val="both"/>
        <w:rPr>
          <w:rFonts w:ascii="Arial" w:hAnsi="Arial" w:cs="Arial"/>
        </w:rPr>
      </w:pPr>
    </w:p>
    <w:p w:rsidR="00270FCB" w:rsidRPr="00B67DD2" w:rsidRDefault="00760642" w:rsidP="007306BE">
      <w:pPr>
        <w:autoSpaceDE w:val="0"/>
        <w:autoSpaceDN w:val="0"/>
        <w:adjustRightInd w:val="0"/>
        <w:ind w:right="-1"/>
        <w:jc w:val="both"/>
        <w:rPr>
          <w:rFonts w:ascii="Arial" w:hAnsi="Arial" w:cs="Arial"/>
        </w:rPr>
      </w:pPr>
      <w:r w:rsidRPr="00B67DD2">
        <w:rPr>
          <w:rFonts w:ascii="Arial" w:hAnsi="Arial" w:cs="Arial"/>
        </w:rPr>
        <w:t>8</w:t>
      </w:r>
      <w:r w:rsidR="00270FCB" w:rsidRPr="00B67DD2">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93B5B" w:rsidRPr="0018497F" w:rsidRDefault="00E93B5B" w:rsidP="007306BE">
      <w:pPr>
        <w:autoSpaceDE w:val="0"/>
        <w:autoSpaceDN w:val="0"/>
        <w:adjustRightInd w:val="0"/>
        <w:ind w:right="-1"/>
        <w:jc w:val="both"/>
        <w:rPr>
          <w:rFonts w:ascii="Arial" w:hAnsi="Arial" w:cs="Arial"/>
          <w:highlight w:val="yellow"/>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A40208">
        <w:rPr>
          <w:rFonts w:ascii="Arial" w:hAnsi="Arial" w:cs="Arial"/>
        </w:rPr>
        <w:t xml:space="preserve"> </w:t>
      </w:r>
      <w:r w:rsidR="00E1154E" w:rsidRPr="007306BE">
        <w:rPr>
          <w:rFonts w:ascii="Arial" w:hAnsi="Arial" w:cs="Arial"/>
        </w:rPr>
        <w:t>recebidas</w:t>
      </w:r>
      <w:r w:rsidR="00A40208">
        <w:rPr>
          <w:rFonts w:ascii="Arial" w:hAnsi="Arial" w:cs="Arial"/>
        </w:rPr>
        <w:t xml:space="preserve"> </w:t>
      </w:r>
      <w:r w:rsidR="00E1154E" w:rsidRPr="007306BE">
        <w:rPr>
          <w:rFonts w:ascii="Arial" w:hAnsi="Arial" w:cs="Arial"/>
        </w:rPr>
        <w:t>pelo</w:t>
      </w:r>
      <w:r w:rsidR="00A40208">
        <w:rPr>
          <w:rFonts w:ascii="Arial" w:hAnsi="Arial" w:cs="Arial"/>
        </w:rPr>
        <w:t xml:space="preserve"> </w:t>
      </w:r>
      <w:r w:rsidR="00E1154E" w:rsidRPr="007306BE">
        <w:rPr>
          <w:rFonts w:ascii="Arial" w:hAnsi="Arial" w:cs="Arial"/>
        </w:rPr>
        <w:t>sítio</w:t>
      </w:r>
      <w:r w:rsidR="00A40208">
        <w:rPr>
          <w:rFonts w:ascii="Arial" w:hAnsi="Arial" w:cs="Arial"/>
        </w:rPr>
        <w:t xml:space="preserve"> </w:t>
      </w:r>
      <w:r w:rsidR="00E1154E" w:rsidRPr="007306BE">
        <w:rPr>
          <w:rFonts w:ascii="Arial" w:hAnsi="Arial" w:cs="Arial"/>
        </w:rPr>
        <w:t>já</w:t>
      </w:r>
      <w:r w:rsidR="00A40208">
        <w:rPr>
          <w:rFonts w:ascii="Arial" w:hAnsi="Arial" w:cs="Arial"/>
        </w:rPr>
        <w:t xml:space="preserve"> </w:t>
      </w:r>
      <w:r w:rsidR="00E1154E" w:rsidRPr="007306BE">
        <w:rPr>
          <w:rFonts w:ascii="Arial" w:hAnsi="Arial" w:cs="Arial"/>
        </w:rPr>
        <w:t>indicado</w:t>
      </w:r>
      <w:r w:rsidR="00A40208">
        <w:rPr>
          <w:rFonts w:ascii="Arial" w:hAnsi="Arial" w:cs="Arial"/>
        </w:rPr>
        <w:t xml:space="preserve"> </w:t>
      </w:r>
      <w:r w:rsidR="00E1154E" w:rsidRPr="007306BE">
        <w:rPr>
          <w:rFonts w:ascii="Arial" w:hAnsi="Arial" w:cs="Arial"/>
        </w:rPr>
        <w:t>no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00E1154E" w:rsidRPr="007306BE">
        <w:rPr>
          <w:rFonts w:ascii="Arial" w:hAnsi="Arial" w:cs="Arial"/>
        </w:rPr>
        <w:t>anterior,</w:t>
      </w:r>
      <w:r w:rsidR="00A40208">
        <w:rPr>
          <w:rFonts w:ascii="Arial" w:hAnsi="Arial" w:cs="Arial"/>
        </w:rPr>
        <w:t xml:space="preserve"> </w:t>
      </w:r>
      <w:r w:rsidR="00E1154E" w:rsidRPr="007306BE">
        <w:rPr>
          <w:rFonts w:ascii="Arial" w:hAnsi="Arial" w:cs="Arial"/>
        </w:rPr>
        <w:t>passando</w:t>
      </w:r>
      <w:r w:rsidR="00B67DD2">
        <w:rPr>
          <w:rFonts w:ascii="Arial" w:hAnsi="Arial" w:cs="Arial"/>
        </w:rPr>
        <w:t xml:space="preserve"> </w:t>
      </w:r>
      <w:r w:rsidR="00E1154E" w:rsidRPr="007306BE">
        <w:rPr>
          <w:rFonts w:ascii="Arial" w:hAnsi="Arial" w:cs="Arial"/>
        </w:rPr>
        <w:t>o</w:t>
      </w:r>
      <w:r w:rsidR="00B67DD2">
        <w:rPr>
          <w:rFonts w:ascii="Arial" w:hAnsi="Arial" w:cs="Arial"/>
        </w:rPr>
        <w:t xml:space="preserve"> </w:t>
      </w:r>
      <w:r w:rsidR="00E1154E" w:rsidRPr="007306BE">
        <w:rPr>
          <w:rFonts w:ascii="Arial" w:hAnsi="Arial" w:cs="Arial"/>
        </w:rPr>
        <w:t>Pregoeiro</w:t>
      </w:r>
      <w:r w:rsidR="00B67DD2">
        <w:rPr>
          <w:rFonts w:ascii="Arial" w:hAnsi="Arial" w:cs="Arial"/>
        </w:rPr>
        <w:t xml:space="preserve"> </w:t>
      </w:r>
      <w:r w:rsidR="00E1154E" w:rsidRPr="007306BE">
        <w:rPr>
          <w:rFonts w:ascii="Arial" w:hAnsi="Arial" w:cs="Arial"/>
        </w:rPr>
        <w:t>Oficial</w:t>
      </w:r>
      <w:r w:rsidR="00B67DD2">
        <w:rPr>
          <w:rFonts w:ascii="Arial" w:hAnsi="Arial" w:cs="Arial"/>
        </w:rPr>
        <w:t xml:space="preserve"> </w:t>
      </w:r>
      <w:r w:rsidR="00E1154E" w:rsidRPr="007306BE">
        <w:rPr>
          <w:rFonts w:ascii="Arial" w:hAnsi="Arial" w:cs="Arial"/>
        </w:rPr>
        <w:t>a</w:t>
      </w:r>
      <w:r w:rsidR="00B67DD2">
        <w:rPr>
          <w:rFonts w:ascii="Arial" w:hAnsi="Arial" w:cs="Arial"/>
        </w:rPr>
        <w:t xml:space="preserve"> </w:t>
      </w:r>
      <w:r w:rsidR="00E1154E" w:rsidRPr="007306BE">
        <w:rPr>
          <w:rFonts w:ascii="Arial" w:hAnsi="Arial" w:cs="Arial"/>
        </w:rPr>
        <w:t>avaliar</w:t>
      </w:r>
      <w:r w:rsidR="00B67DD2">
        <w:rPr>
          <w:rFonts w:ascii="Arial" w:hAnsi="Arial" w:cs="Arial"/>
        </w:rPr>
        <w:t xml:space="preserve"> </w:t>
      </w:r>
      <w:r w:rsidR="00E1154E" w:rsidRPr="007306BE">
        <w:rPr>
          <w:rFonts w:ascii="Arial" w:hAnsi="Arial" w:cs="Arial"/>
        </w:rPr>
        <w:t>a</w:t>
      </w:r>
      <w:r w:rsidR="00B67DD2">
        <w:rPr>
          <w:rFonts w:ascii="Arial" w:hAnsi="Arial" w:cs="Arial"/>
        </w:rPr>
        <w:t xml:space="preserve"> </w:t>
      </w:r>
      <w:r w:rsidR="00E1154E" w:rsidRPr="007306BE">
        <w:rPr>
          <w:rFonts w:ascii="Arial" w:hAnsi="Arial" w:cs="Arial"/>
        </w:rPr>
        <w:t>aceitabilidade</w:t>
      </w:r>
      <w:r w:rsidR="00B67DD2">
        <w:rPr>
          <w:rFonts w:ascii="Arial" w:hAnsi="Arial" w:cs="Arial"/>
        </w:rPr>
        <w:t xml:space="preserve"> </w:t>
      </w:r>
      <w:r w:rsidR="00E1154E" w:rsidRPr="007306BE">
        <w:rPr>
          <w:rFonts w:ascii="Arial" w:hAnsi="Arial" w:cs="Arial"/>
        </w:rPr>
        <w:t>das</w:t>
      </w:r>
      <w:r w:rsidR="00B67DD2">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A40208">
        <w:rPr>
          <w:rFonts w:ascii="Arial" w:hAnsi="Arial" w:cs="Arial"/>
          <w:b/>
        </w:rPr>
        <w:t xml:space="preserve"> </w:t>
      </w:r>
      <w:r w:rsidR="00E1154E" w:rsidRPr="007306BE">
        <w:rPr>
          <w:rFonts w:ascii="Arial" w:hAnsi="Arial" w:cs="Arial"/>
        </w:rPr>
        <w:t>Para</w:t>
      </w:r>
      <w:r w:rsidR="00A40208">
        <w:rPr>
          <w:rFonts w:ascii="Arial" w:hAnsi="Arial" w:cs="Arial"/>
        </w:rPr>
        <w:t xml:space="preserve"> </w:t>
      </w:r>
      <w:r w:rsidR="00E1154E" w:rsidRPr="007306BE">
        <w:rPr>
          <w:rFonts w:ascii="Arial" w:hAnsi="Arial" w:cs="Arial"/>
        </w:rPr>
        <w:t>efeito</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preços,</w:t>
      </w:r>
      <w:r w:rsidR="00A40208">
        <w:rPr>
          <w:rFonts w:ascii="Arial" w:hAnsi="Arial" w:cs="Arial"/>
        </w:rPr>
        <w:t xml:space="preserve"> </w:t>
      </w:r>
      <w:r w:rsidR="00E1154E" w:rsidRPr="007306BE">
        <w:rPr>
          <w:rFonts w:ascii="Arial" w:hAnsi="Arial" w:cs="Arial"/>
        </w:rPr>
        <w:t>as</w:t>
      </w:r>
      <w:r w:rsidR="00A40208">
        <w:rPr>
          <w:rFonts w:ascii="Arial" w:hAnsi="Arial" w:cs="Arial"/>
        </w:rPr>
        <w:t xml:space="preserve"> </w:t>
      </w:r>
      <w:r w:rsidR="00E1154E" w:rsidRPr="007306BE">
        <w:rPr>
          <w:rFonts w:ascii="Arial" w:hAnsi="Arial" w:cs="Arial"/>
        </w:rPr>
        <w:t>propostas</w:t>
      </w:r>
      <w:r w:rsidR="00A40208">
        <w:rPr>
          <w:rFonts w:ascii="Arial" w:hAnsi="Arial" w:cs="Arial"/>
        </w:rPr>
        <w:t xml:space="preserve"> </w:t>
      </w:r>
      <w:r w:rsidR="00E1154E" w:rsidRPr="007306BE">
        <w:rPr>
          <w:rFonts w:ascii="Arial" w:hAnsi="Arial" w:cs="Arial"/>
        </w:rPr>
        <w:t>encaminhadas</w:t>
      </w:r>
      <w:r w:rsidR="00A40208">
        <w:rPr>
          <w:rFonts w:ascii="Arial" w:hAnsi="Arial" w:cs="Arial"/>
        </w:rPr>
        <w:t xml:space="preserve"> </w:t>
      </w:r>
      <w:r w:rsidR="00E1154E" w:rsidRPr="007306BE">
        <w:rPr>
          <w:rFonts w:ascii="Arial" w:hAnsi="Arial" w:cs="Arial"/>
        </w:rPr>
        <w:t>eletronicamente</w:t>
      </w:r>
      <w:r w:rsidR="00A40208">
        <w:rPr>
          <w:rFonts w:ascii="Arial" w:hAnsi="Arial" w:cs="Arial"/>
        </w:rPr>
        <w:t xml:space="preserve"> </w:t>
      </w:r>
      <w:r w:rsidR="00E1154E" w:rsidRPr="007306BE">
        <w:rPr>
          <w:rFonts w:ascii="Arial" w:hAnsi="Arial" w:cs="Arial"/>
        </w:rPr>
        <w:t>pelos</w:t>
      </w:r>
      <w:r w:rsidR="00A40208">
        <w:rPr>
          <w:rFonts w:ascii="Arial" w:hAnsi="Arial" w:cs="Arial"/>
        </w:rPr>
        <w:t xml:space="preserve"> </w:t>
      </w:r>
      <w:r w:rsidR="00E1154E" w:rsidRPr="007306BE">
        <w:rPr>
          <w:rFonts w:ascii="Arial" w:hAnsi="Arial" w:cs="Arial"/>
        </w:rPr>
        <w:t>licitantes</w:t>
      </w:r>
      <w:r w:rsidR="00A40208">
        <w:rPr>
          <w:rFonts w:ascii="Arial" w:hAnsi="Arial" w:cs="Arial"/>
        </w:rPr>
        <w:t xml:space="preserve"> </w:t>
      </w:r>
      <w:r w:rsidR="00E1154E" w:rsidRPr="007306BE">
        <w:rPr>
          <w:rFonts w:ascii="Arial" w:hAnsi="Arial" w:cs="Arial"/>
        </w:rPr>
        <w:t>serão</w:t>
      </w:r>
      <w:r w:rsidR="00A40208">
        <w:rPr>
          <w:rFonts w:ascii="Arial" w:hAnsi="Arial" w:cs="Arial"/>
        </w:rPr>
        <w:t xml:space="preserve"> </w:t>
      </w:r>
      <w:r w:rsidR="00E1154E" w:rsidRPr="007306BE">
        <w:rPr>
          <w:rFonts w:ascii="Arial" w:hAnsi="Arial" w:cs="Arial"/>
        </w:rPr>
        <w:t>consideradas</w:t>
      </w:r>
      <w:r w:rsidR="00A40208">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4A2C91">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4A2C91">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4A2C91">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40208">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A40208" w:rsidRPr="00A40208" w:rsidRDefault="000D5A8E" w:rsidP="00A40208">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A40208">
        <w:rPr>
          <w:rFonts w:ascii="Arial" w:hAnsi="Arial" w:cs="Arial"/>
        </w:rPr>
        <w:t xml:space="preserve"> </w:t>
      </w:r>
      <w:r w:rsidR="00E1154E" w:rsidRPr="00A40208">
        <w:rPr>
          <w:rFonts w:ascii="Arial" w:hAnsi="Arial" w:cs="Arial"/>
        </w:rPr>
        <w:t>Caso</w:t>
      </w:r>
      <w:r w:rsidR="00A40208" w:rsidRPr="00A40208">
        <w:rPr>
          <w:rFonts w:ascii="Arial" w:hAnsi="Arial" w:cs="Arial"/>
        </w:rPr>
        <w:t xml:space="preserve"> </w:t>
      </w:r>
      <w:r w:rsidR="00E1154E" w:rsidRPr="00A40208">
        <w:rPr>
          <w:rFonts w:ascii="Arial" w:hAnsi="Arial" w:cs="Arial"/>
        </w:rPr>
        <w:t>ocorra</w:t>
      </w:r>
      <w:r w:rsidR="00A40208" w:rsidRPr="00A40208">
        <w:rPr>
          <w:rFonts w:ascii="Arial" w:hAnsi="Arial" w:cs="Arial"/>
        </w:rPr>
        <w:t xml:space="preserve"> </w:t>
      </w:r>
      <w:r w:rsidR="00E1154E" w:rsidRPr="00A40208">
        <w:rPr>
          <w:rFonts w:ascii="Arial" w:hAnsi="Arial" w:cs="Arial"/>
        </w:rPr>
        <w:t>a</w:t>
      </w:r>
      <w:r w:rsidR="00A40208" w:rsidRPr="00A40208">
        <w:rPr>
          <w:rFonts w:ascii="Arial" w:hAnsi="Arial" w:cs="Arial"/>
        </w:rPr>
        <w:t xml:space="preserve"> </w:t>
      </w:r>
      <w:r w:rsidR="00E1154E" w:rsidRPr="00A40208">
        <w:rPr>
          <w:rFonts w:ascii="Arial" w:hAnsi="Arial" w:cs="Arial"/>
        </w:rPr>
        <w:t>situação</w:t>
      </w:r>
      <w:r w:rsidR="00A40208" w:rsidRPr="00A40208">
        <w:rPr>
          <w:rFonts w:ascii="Arial" w:hAnsi="Arial" w:cs="Arial"/>
        </w:rPr>
        <w:t xml:space="preserve"> </w:t>
      </w:r>
      <w:r w:rsidR="00E1154E" w:rsidRPr="00A40208">
        <w:rPr>
          <w:rFonts w:ascii="Arial" w:hAnsi="Arial" w:cs="Arial"/>
        </w:rPr>
        <w:t>de</w:t>
      </w:r>
      <w:r w:rsidR="00A40208" w:rsidRPr="00A40208">
        <w:rPr>
          <w:rFonts w:ascii="Arial" w:hAnsi="Arial" w:cs="Arial"/>
        </w:rPr>
        <w:t xml:space="preserve"> </w:t>
      </w:r>
      <w:r w:rsidR="00E1154E" w:rsidRPr="00A40208">
        <w:rPr>
          <w:rFonts w:ascii="Arial" w:hAnsi="Arial" w:cs="Arial"/>
        </w:rPr>
        <w:t>empate</w:t>
      </w:r>
      <w:r w:rsidR="00A40208" w:rsidRPr="00A40208">
        <w:rPr>
          <w:rFonts w:ascii="Arial" w:hAnsi="Arial" w:cs="Arial"/>
        </w:rPr>
        <w:t xml:space="preserve"> </w:t>
      </w:r>
      <w:r w:rsidR="00E1154E" w:rsidRPr="00A40208">
        <w:rPr>
          <w:rFonts w:ascii="Arial" w:hAnsi="Arial" w:cs="Arial"/>
        </w:rPr>
        <w:t>descrita</w:t>
      </w:r>
      <w:r w:rsidR="00A40208" w:rsidRPr="00A40208">
        <w:rPr>
          <w:rFonts w:ascii="Arial" w:hAnsi="Arial" w:cs="Arial"/>
        </w:rPr>
        <w:t xml:space="preserve"> </w:t>
      </w:r>
      <w:r w:rsidR="00E1154E" w:rsidRPr="00A40208">
        <w:rPr>
          <w:rFonts w:ascii="Arial" w:hAnsi="Arial" w:cs="Arial"/>
        </w:rPr>
        <w:t>no</w:t>
      </w:r>
      <w:r w:rsidR="00A40208" w:rsidRPr="00A40208">
        <w:rPr>
          <w:rFonts w:ascii="Arial" w:hAnsi="Arial" w:cs="Arial"/>
        </w:rPr>
        <w:t xml:space="preserve"> </w:t>
      </w:r>
      <w:r w:rsidR="00E1154E" w:rsidRPr="00A40208">
        <w:rPr>
          <w:rFonts w:ascii="Arial" w:hAnsi="Arial" w:cs="Arial"/>
        </w:rPr>
        <w:t>item</w:t>
      </w:r>
      <w:r w:rsidR="00A40208" w:rsidRPr="00A40208">
        <w:rPr>
          <w:rFonts w:ascii="Arial" w:hAnsi="Arial" w:cs="Arial"/>
        </w:rPr>
        <w:t xml:space="preserve"> </w:t>
      </w:r>
      <w:r w:rsidRPr="00A40208">
        <w:rPr>
          <w:rFonts w:ascii="Arial" w:hAnsi="Arial" w:cs="Arial"/>
          <w:spacing w:val="-3"/>
        </w:rPr>
        <w:t>9.6</w:t>
      </w:r>
      <w:r w:rsidR="00E1154E" w:rsidRPr="00A40208">
        <w:rPr>
          <w:rFonts w:ascii="Arial" w:hAnsi="Arial" w:cs="Arial"/>
        </w:rPr>
        <w:t>,</w:t>
      </w:r>
      <w:r w:rsidR="00A40208" w:rsidRPr="00A40208">
        <w:rPr>
          <w:rFonts w:ascii="Arial" w:hAnsi="Arial" w:cs="Arial"/>
        </w:rPr>
        <w:t xml:space="preserve"> </w:t>
      </w:r>
      <w:r w:rsidR="00E1154E" w:rsidRPr="00A40208">
        <w:rPr>
          <w:rFonts w:ascii="Arial" w:hAnsi="Arial" w:cs="Arial"/>
        </w:rPr>
        <w:t>o</w:t>
      </w:r>
      <w:r w:rsidR="00A40208" w:rsidRPr="00A40208">
        <w:rPr>
          <w:rFonts w:ascii="Arial" w:hAnsi="Arial" w:cs="Arial"/>
        </w:rPr>
        <w:t xml:space="preserve"> </w:t>
      </w:r>
      <w:r w:rsidR="00E1154E" w:rsidRPr="00A40208">
        <w:rPr>
          <w:rFonts w:ascii="Arial" w:hAnsi="Arial" w:cs="Arial"/>
        </w:rPr>
        <w:t>pregoeiro</w:t>
      </w:r>
      <w:r w:rsidR="00A40208" w:rsidRPr="00A40208">
        <w:rPr>
          <w:rFonts w:ascii="Arial" w:hAnsi="Arial" w:cs="Arial"/>
        </w:rPr>
        <w:t xml:space="preserve"> </w:t>
      </w:r>
      <w:r w:rsidR="00E1154E" w:rsidRPr="00A40208">
        <w:rPr>
          <w:rFonts w:ascii="Arial" w:hAnsi="Arial" w:cs="Arial"/>
        </w:rPr>
        <w:t>convocará</w:t>
      </w:r>
      <w:r w:rsidR="00A40208" w:rsidRPr="00A40208">
        <w:rPr>
          <w:rFonts w:ascii="Arial" w:hAnsi="Arial" w:cs="Arial"/>
        </w:rPr>
        <w:t xml:space="preserve"> </w:t>
      </w:r>
      <w:r w:rsidR="00E1154E" w:rsidRPr="00A40208">
        <w:rPr>
          <w:rFonts w:ascii="Arial" w:hAnsi="Arial" w:cs="Arial"/>
        </w:rPr>
        <w:t>o</w:t>
      </w:r>
      <w:r w:rsidR="00A40208" w:rsidRPr="00A40208">
        <w:rPr>
          <w:rFonts w:ascii="Arial" w:hAnsi="Arial" w:cs="Arial"/>
        </w:rPr>
        <w:t xml:space="preserve"> </w:t>
      </w:r>
      <w:r w:rsidR="00E1154E" w:rsidRPr="00A40208">
        <w:rPr>
          <w:rFonts w:ascii="Arial" w:hAnsi="Arial" w:cs="Arial"/>
        </w:rPr>
        <w:lastRenderedPageBreak/>
        <w:t>representante</w:t>
      </w:r>
      <w:r w:rsidR="00A40208" w:rsidRPr="00A40208">
        <w:rPr>
          <w:rFonts w:ascii="Arial" w:hAnsi="Arial" w:cs="Arial"/>
        </w:rPr>
        <w:t xml:space="preserve"> </w:t>
      </w:r>
      <w:r w:rsidR="00E1154E" w:rsidRPr="00A40208">
        <w:rPr>
          <w:rFonts w:ascii="Arial" w:hAnsi="Arial" w:cs="Arial"/>
        </w:rPr>
        <w:t>da</w:t>
      </w:r>
      <w:r w:rsidR="00A40208" w:rsidRPr="00A40208">
        <w:rPr>
          <w:rFonts w:ascii="Arial" w:hAnsi="Arial" w:cs="Arial"/>
        </w:rPr>
        <w:t xml:space="preserve"> </w:t>
      </w:r>
      <w:r w:rsidR="00E1154E" w:rsidRPr="00A40208">
        <w:rPr>
          <w:rFonts w:ascii="Arial" w:hAnsi="Arial" w:cs="Arial"/>
        </w:rPr>
        <w:t>microempres</w:t>
      </w:r>
      <w:r w:rsidR="00A40208" w:rsidRPr="00A40208">
        <w:rPr>
          <w:rFonts w:ascii="Arial" w:hAnsi="Arial" w:cs="Arial"/>
        </w:rPr>
        <w:t>a</w:t>
      </w:r>
      <w:r w:rsidR="00E1154E" w:rsidRPr="00A40208">
        <w:rPr>
          <w:rFonts w:ascii="Arial" w:hAnsi="Arial" w:cs="Arial"/>
        </w:rPr>
        <w:t>,</w:t>
      </w:r>
      <w:r w:rsidR="00A40208" w:rsidRPr="00A40208">
        <w:rPr>
          <w:rFonts w:ascii="Arial" w:hAnsi="Arial" w:cs="Arial"/>
        </w:rPr>
        <w:t xml:space="preserve"> </w:t>
      </w:r>
      <w:r w:rsidR="00E1154E" w:rsidRPr="00A40208">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A40208">
        <w:rPr>
          <w:rFonts w:ascii="Arial" w:hAnsi="Arial" w:cs="Arial"/>
        </w:rPr>
        <w:t xml:space="preserve"> </w:t>
      </w:r>
      <w:r w:rsidR="00E1154E" w:rsidRPr="00A40208">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A40208">
        <w:rPr>
          <w:rFonts w:ascii="Arial" w:hAnsi="Arial" w:cs="Arial"/>
        </w:rPr>
        <w:t xml:space="preserve"> </w:t>
      </w:r>
      <w:r w:rsidR="00E1154E" w:rsidRPr="007306BE">
        <w:rPr>
          <w:rFonts w:ascii="Arial" w:hAnsi="Arial" w:cs="Arial"/>
        </w:rPr>
        <w:t>situação</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A40208">
        <w:rPr>
          <w:rFonts w:ascii="Arial" w:hAnsi="Arial" w:cs="Arial"/>
        </w:rPr>
        <w:t xml:space="preserve"> </w:t>
      </w:r>
      <w:r w:rsidR="00E1154E" w:rsidRPr="007306BE">
        <w:rPr>
          <w:rFonts w:ascii="Arial" w:hAnsi="Arial" w:cs="Arial"/>
        </w:rPr>
        <w:t>convocadas,</w:t>
      </w:r>
      <w:r w:rsidR="00A40208">
        <w:rPr>
          <w:rFonts w:ascii="Arial" w:hAnsi="Arial" w:cs="Arial"/>
        </w:rPr>
        <w:t xml:space="preserve"> </w:t>
      </w:r>
      <w:r w:rsidR="00E1154E" w:rsidRPr="007306BE">
        <w:rPr>
          <w:rFonts w:ascii="Arial" w:hAnsi="Arial" w:cs="Arial"/>
        </w:rPr>
        <w:t>na</w:t>
      </w:r>
      <w:r w:rsidR="00A40208">
        <w:rPr>
          <w:rFonts w:ascii="Arial" w:hAnsi="Arial" w:cs="Arial"/>
        </w:rPr>
        <w:t xml:space="preserve"> </w:t>
      </w:r>
      <w:r w:rsidR="00E1154E" w:rsidRPr="007306BE">
        <w:rPr>
          <w:rFonts w:ascii="Arial" w:hAnsi="Arial" w:cs="Arial"/>
        </w:rPr>
        <w:t>ordem</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classificação,a</w:t>
      </w:r>
      <w:r w:rsidR="00A40208">
        <w:rPr>
          <w:rFonts w:ascii="Arial" w:hAnsi="Arial" w:cs="Arial"/>
        </w:rPr>
        <w:t xml:space="preserve"> </w:t>
      </w:r>
      <w:r w:rsidR="00E1154E" w:rsidRPr="007306BE">
        <w:rPr>
          <w:rFonts w:ascii="Arial" w:hAnsi="Arial" w:cs="Arial"/>
        </w:rPr>
        <w:t>oferta</w:t>
      </w:r>
      <w:r w:rsidR="00A40208">
        <w:rPr>
          <w:rFonts w:ascii="Arial" w:hAnsi="Arial" w:cs="Arial"/>
        </w:rPr>
        <w:t xml:space="preserve"> </w:t>
      </w:r>
      <w:r w:rsidR="00E1154E" w:rsidRPr="007306BE">
        <w:rPr>
          <w:rFonts w:ascii="Arial" w:hAnsi="Arial" w:cs="Arial"/>
        </w:rPr>
        <w:t>lances</w:t>
      </w:r>
      <w:r w:rsidR="00A40208">
        <w:rPr>
          <w:rFonts w:ascii="Arial" w:hAnsi="Arial" w:cs="Arial"/>
        </w:rPr>
        <w:t xml:space="preserve"> </w:t>
      </w:r>
      <w:r w:rsidR="00E1154E" w:rsidRPr="007306BE">
        <w:rPr>
          <w:rFonts w:ascii="Arial" w:hAnsi="Arial" w:cs="Arial"/>
        </w:rPr>
        <w:t>inferiores</w:t>
      </w:r>
      <w:r w:rsidR="00A40208">
        <w:rPr>
          <w:rFonts w:ascii="Arial" w:hAnsi="Arial" w:cs="Arial"/>
        </w:rPr>
        <w:t xml:space="preserve"> </w:t>
      </w:r>
      <w:r w:rsidR="00E1154E" w:rsidRPr="007306BE">
        <w:rPr>
          <w:rFonts w:ascii="Arial" w:hAnsi="Arial" w:cs="Arial"/>
        </w:rPr>
        <w:t>à</w:t>
      </w:r>
      <w:r w:rsidR="00A40208">
        <w:rPr>
          <w:rFonts w:ascii="Arial" w:hAnsi="Arial" w:cs="Arial"/>
        </w:rPr>
        <w:t xml:space="preserve"> </w:t>
      </w:r>
      <w:r w:rsidR="00E1154E" w:rsidRPr="007306BE">
        <w:rPr>
          <w:rFonts w:ascii="Arial" w:hAnsi="Arial" w:cs="Arial"/>
        </w:rPr>
        <w:t>menor</w:t>
      </w:r>
      <w:r w:rsidR="00A40208">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A40208">
        <w:rPr>
          <w:rFonts w:ascii="Arial" w:hAnsi="Arial" w:cs="Arial"/>
        </w:rPr>
        <w:t xml:space="preserve"> </w:t>
      </w:r>
      <w:r w:rsidR="00E1154E" w:rsidRPr="007306BE">
        <w:rPr>
          <w:rFonts w:ascii="Arial" w:hAnsi="Arial" w:cs="Arial"/>
        </w:rPr>
        <w:t>lance</w:t>
      </w:r>
      <w:r w:rsidR="00A40208">
        <w:rPr>
          <w:rFonts w:ascii="Arial" w:hAnsi="Arial" w:cs="Arial"/>
        </w:rPr>
        <w:t xml:space="preserve"> </w:t>
      </w:r>
      <w:r w:rsidR="00E1154E" w:rsidRPr="007306BE">
        <w:rPr>
          <w:rFonts w:ascii="Arial" w:hAnsi="Arial" w:cs="Arial"/>
        </w:rPr>
        <w:t>ofertado</w:t>
      </w:r>
      <w:r w:rsidR="00A40208">
        <w:rPr>
          <w:rFonts w:ascii="Arial" w:hAnsi="Arial" w:cs="Arial"/>
        </w:rPr>
        <w:t xml:space="preserve"> </w:t>
      </w:r>
      <w:r w:rsidR="00E1154E" w:rsidRPr="007306BE">
        <w:rPr>
          <w:rFonts w:ascii="Arial" w:hAnsi="Arial" w:cs="Arial"/>
        </w:rPr>
        <w:t>na</w:t>
      </w:r>
      <w:r w:rsidR="00A40208">
        <w:rPr>
          <w:rFonts w:ascii="Arial" w:hAnsi="Arial" w:cs="Arial"/>
        </w:rPr>
        <w:t xml:space="preserve"> </w:t>
      </w:r>
      <w:r w:rsidR="00E1154E" w:rsidRPr="007306BE">
        <w:rPr>
          <w:rFonts w:ascii="Arial" w:hAnsi="Arial" w:cs="Arial"/>
        </w:rPr>
        <w:t>sessão</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será</w:t>
      </w:r>
      <w:r w:rsidR="00A40208">
        <w:rPr>
          <w:rFonts w:ascii="Arial" w:hAnsi="Arial" w:cs="Arial"/>
        </w:rPr>
        <w:t xml:space="preserve"> </w:t>
      </w:r>
      <w:r w:rsidR="00E1154E" w:rsidRPr="007306BE">
        <w:rPr>
          <w:rFonts w:ascii="Arial" w:hAnsi="Arial" w:cs="Arial"/>
        </w:rPr>
        <w:t>considerada</w:t>
      </w:r>
      <w:r w:rsidR="00A40208">
        <w:rPr>
          <w:rFonts w:ascii="Arial" w:hAnsi="Arial" w:cs="Arial"/>
        </w:rPr>
        <w:t xml:space="preserve"> </w:t>
      </w:r>
      <w:r w:rsidR="00E1154E" w:rsidRPr="007306BE">
        <w:rPr>
          <w:rFonts w:ascii="Arial" w:hAnsi="Arial" w:cs="Arial"/>
        </w:rPr>
        <w:t>arrematante</w:t>
      </w:r>
      <w:r w:rsidR="00A40208">
        <w:rPr>
          <w:rFonts w:ascii="Arial" w:hAnsi="Arial" w:cs="Arial"/>
        </w:rPr>
        <w:t xml:space="preserve"> </w:t>
      </w:r>
      <w:r w:rsidR="00E1154E" w:rsidRPr="007306BE">
        <w:rPr>
          <w:rFonts w:ascii="Arial" w:hAnsi="Arial" w:cs="Arial"/>
        </w:rPr>
        <w:t>pelo</w:t>
      </w:r>
      <w:r w:rsidR="00A40208">
        <w:rPr>
          <w:rFonts w:ascii="Arial" w:hAnsi="Arial" w:cs="Arial"/>
        </w:rPr>
        <w:t xml:space="preserve"> </w:t>
      </w:r>
      <w:r w:rsidR="00E1154E" w:rsidRPr="007306BE">
        <w:rPr>
          <w:rFonts w:ascii="Arial" w:hAnsi="Arial" w:cs="Arial"/>
        </w:rPr>
        <w:t>Pregoeiro</w:t>
      </w:r>
      <w:r w:rsidR="00A40208">
        <w:rPr>
          <w:rFonts w:ascii="Arial" w:hAnsi="Arial" w:cs="Arial"/>
        </w:rPr>
        <w:t xml:space="preserve"> </w:t>
      </w:r>
      <w:r w:rsidR="00E1154E" w:rsidRPr="007306BE">
        <w:rPr>
          <w:rFonts w:ascii="Arial" w:hAnsi="Arial" w:cs="Arial"/>
        </w:rPr>
        <w:t>Oficial,</w:t>
      </w:r>
      <w:r w:rsidR="00A40208">
        <w:rPr>
          <w:rFonts w:ascii="Arial" w:hAnsi="Arial" w:cs="Arial"/>
        </w:rPr>
        <w:t xml:space="preserve"> </w:t>
      </w:r>
      <w:r w:rsidR="00E1154E" w:rsidRPr="007306BE">
        <w:rPr>
          <w:rFonts w:ascii="Arial" w:hAnsi="Arial" w:cs="Arial"/>
        </w:rPr>
        <w:t>encerrando-se</w:t>
      </w:r>
      <w:r w:rsidR="00A40208">
        <w:rPr>
          <w:rFonts w:ascii="Arial" w:hAnsi="Arial" w:cs="Arial"/>
        </w:rPr>
        <w:t xml:space="preserve"> </w:t>
      </w:r>
      <w:r w:rsidR="00E1154E" w:rsidRPr="007306BE">
        <w:rPr>
          <w:rFonts w:ascii="Arial" w:hAnsi="Arial" w:cs="Arial"/>
        </w:rPr>
        <w:t>a</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item</w:t>
      </w:r>
      <w:r w:rsidR="00A40208">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4A2C91">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A40208">
        <w:rPr>
          <w:rFonts w:ascii="Arial" w:hAnsi="Arial" w:cs="Arial"/>
          <w:b/>
        </w:rPr>
        <w:t xml:space="preserve"> </w:t>
      </w:r>
      <w:r w:rsidR="00E1154E" w:rsidRPr="007306BE">
        <w:rPr>
          <w:rFonts w:ascii="Arial" w:hAnsi="Arial" w:cs="Arial"/>
          <w:b/>
        </w:rPr>
        <w:t>PREÇO</w:t>
      </w:r>
      <w:r w:rsidR="00A40208">
        <w:rPr>
          <w:rFonts w:ascii="Arial" w:hAnsi="Arial" w:cs="Arial"/>
          <w:b/>
        </w:rPr>
        <w:t xml:space="preserve"> </w:t>
      </w:r>
      <w:r w:rsidR="00870244">
        <w:rPr>
          <w:rFonts w:ascii="Arial" w:hAnsi="Arial" w:cs="Arial"/>
          <w:b/>
        </w:rPr>
        <w:t>POR LOTE</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870244">
        <w:rPr>
          <w:rFonts w:ascii="Arial" w:hAnsi="Arial" w:cs="Arial"/>
          <w:b/>
        </w:rPr>
        <w:t>POR LOTE</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2C9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A40208">
        <w:rPr>
          <w:rFonts w:ascii="Arial" w:hAnsi="Arial" w:cs="Arial"/>
          <w:b/>
        </w:rPr>
        <w:t xml:space="preserve"> </w:t>
      </w:r>
      <w:r w:rsidR="00E1154E" w:rsidRPr="007306BE">
        <w:rPr>
          <w:rFonts w:ascii="Arial" w:hAnsi="Arial" w:cs="Arial"/>
        </w:rPr>
        <w:t>Após</w:t>
      </w:r>
      <w:r w:rsidR="00A40208">
        <w:rPr>
          <w:rFonts w:ascii="Arial" w:hAnsi="Arial" w:cs="Arial"/>
        </w:rPr>
        <w:t xml:space="preserve"> </w:t>
      </w:r>
      <w:r w:rsidR="00E1154E" w:rsidRPr="007306BE">
        <w:rPr>
          <w:rFonts w:ascii="Arial" w:hAnsi="Arial" w:cs="Arial"/>
        </w:rPr>
        <w:t>o</w:t>
      </w:r>
      <w:r w:rsidR="00A40208">
        <w:rPr>
          <w:rFonts w:ascii="Arial" w:hAnsi="Arial" w:cs="Arial"/>
        </w:rPr>
        <w:t xml:space="preserve"> </w:t>
      </w:r>
      <w:r w:rsidR="00E1154E" w:rsidRPr="007306BE">
        <w:rPr>
          <w:rFonts w:ascii="Arial" w:hAnsi="Arial" w:cs="Arial"/>
        </w:rPr>
        <w:t>encerramento</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sessão</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disputa</w:t>
      </w:r>
      <w:r w:rsidR="00A40208">
        <w:rPr>
          <w:rFonts w:ascii="Arial" w:hAnsi="Arial" w:cs="Arial"/>
        </w:rPr>
        <w:t xml:space="preserve"> </w:t>
      </w:r>
      <w:r w:rsidR="00E1154E" w:rsidRPr="007306BE">
        <w:rPr>
          <w:rFonts w:ascii="Arial" w:hAnsi="Arial" w:cs="Arial"/>
        </w:rPr>
        <w:t>e</w:t>
      </w:r>
      <w:r w:rsidR="00A40208">
        <w:rPr>
          <w:rFonts w:ascii="Arial" w:hAnsi="Arial" w:cs="Arial"/>
        </w:rPr>
        <w:t xml:space="preserve"> </w:t>
      </w:r>
      <w:r w:rsidR="00E1154E" w:rsidRPr="007306BE">
        <w:rPr>
          <w:rFonts w:ascii="Arial" w:hAnsi="Arial" w:cs="Arial"/>
        </w:rPr>
        <w:t>estando</w:t>
      </w:r>
      <w:r w:rsidR="00A40208">
        <w:rPr>
          <w:rFonts w:ascii="Arial" w:hAnsi="Arial" w:cs="Arial"/>
        </w:rPr>
        <w:t xml:space="preserve"> </w:t>
      </w:r>
      <w:r w:rsidR="00E1154E" w:rsidRPr="007306BE">
        <w:rPr>
          <w:rFonts w:ascii="Arial" w:hAnsi="Arial" w:cs="Arial"/>
        </w:rPr>
        <w:t>o</w:t>
      </w:r>
      <w:r w:rsidR="00A40208">
        <w:rPr>
          <w:rFonts w:ascii="Arial" w:hAnsi="Arial" w:cs="Arial"/>
        </w:rPr>
        <w:t xml:space="preserve"> </w:t>
      </w:r>
      <w:r w:rsidR="00E1154E" w:rsidRPr="007306BE">
        <w:rPr>
          <w:rFonts w:ascii="Arial" w:hAnsi="Arial" w:cs="Arial"/>
        </w:rPr>
        <w:t>valor</w:t>
      </w:r>
      <w:r w:rsidR="00A40208">
        <w:rPr>
          <w:rFonts w:ascii="Arial" w:hAnsi="Arial" w:cs="Arial"/>
        </w:rPr>
        <w:t xml:space="preserve"> </w:t>
      </w:r>
      <w:r w:rsidR="00E1154E" w:rsidRPr="007306BE">
        <w:rPr>
          <w:rFonts w:ascii="Arial" w:hAnsi="Arial" w:cs="Arial"/>
        </w:rPr>
        <w:t>da</w:t>
      </w:r>
      <w:r w:rsidR="00A40208">
        <w:rPr>
          <w:rFonts w:ascii="Arial" w:hAnsi="Arial" w:cs="Arial"/>
        </w:rPr>
        <w:t xml:space="preserve"> </w:t>
      </w:r>
      <w:r w:rsidR="00E1154E" w:rsidRPr="007306BE">
        <w:rPr>
          <w:rFonts w:ascii="Arial" w:hAnsi="Arial" w:cs="Arial"/>
        </w:rPr>
        <w:t>melhor</w:t>
      </w:r>
      <w:r w:rsidR="00A40208">
        <w:rPr>
          <w:rFonts w:ascii="Arial" w:hAnsi="Arial" w:cs="Arial"/>
        </w:rPr>
        <w:t xml:space="preserve"> </w:t>
      </w:r>
      <w:r w:rsidR="00E1154E" w:rsidRPr="007306BE">
        <w:rPr>
          <w:rFonts w:ascii="Arial" w:hAnsi="Arial" w:cs="Arial"/>
        </w:rPr>
        <w:t>proposta</w:t>
      </w:r>
      <w:r w:rsidR="00A40208">
        <w:rPr>
          <w:rFonts w:ascii="Arial" w:hAnsi="Arial" w:cs="Arial"/>
        </w:rPr>
        <w:t xml:space="preserve"> </w:t>
      </w:r>
      <w:r w:rsidR="00E1154E" w:rsidRPr="007306BE">
        <w:rPr>
          <w:rFonts w:ascii="Arial" w:hAnsi="Arial" w:cs="Arial"/>
        </w:rPr>
        <w:t>acima</w:t>
      </w:r>
      <w:r w:rsidR="00A40208">
        <w:rPr>
          <w:rFonts w:ascii="Arial" w:hAnsi="Arial" w:cs="Arial"/>
        </w:rPr>
        <w:t xml:space="preserve"> </w:t>
      </w:r>
      <w:r w:rsidR="00E1154E" w:rsidRPr="007306BE">
        <w:rPr>
          <w:rFonts w:ascii="Arial" w:hAnsi="Arial" w:cs="Arial"/>
        </w:rPr>
        <w:t>do</w:t>
      </w:r>
      <w:r w:rsidR="00A40208">
        <w:rPr>
          <w:rFonts w:ascii="Arial" w:hAnsi="Arial" w:cs="Arial"/>
        </w:rPr>
        <w:t xml:space="preserve"> </w:t>
      </w:r>
      <w:r w:rsidR="00E1154E" w:rsidRPr="007306BE">
        <w:rPr>
          <w:rFonts w:ascii="Arial" w:hAnsi="Arial" w:cs="Arial"/>
        </w:rPr>
        <w:t>valor</w:t>
      </w:r>
      <w:r w:rsidR="00A40208">
        <w:rPr>
          <w:rFonts w:ascii="Arial" w:hAnsi="Arial" w:cs="Arial"/>
        </w:rPr>
        <w:t xml:space="preserve"> </w:t>
      </w:r>
      <w:r w:rsidR="00E1154E" w:rsidRPr="007306BE">
        <w:rPr>
          <w:rFonts w:ascii="Arial" w:hAnsi="Arial" w:cs="Arial"/>
        </w:rPr>
        <w:t>de</w:t>
      </w:r>
      <w:r w:rsidR="00A40208">
        <w:rPr>
          <w:rFonts w:ascii="Arial" w:hAnsi="Arial" w:cs="Arial"/>
        </w:rPr>
        <w:t xml:space="preserve"> </w:t>
      </w:r>
      <w:r w:rsidR="00E1154E" w:rsidRPr="007306BE">
        <w:rPr>
          <w:rFonts w:ascii="Arial" w:hAnsi="Arial" w:cs="Arial"/>
        </w:rPr>
        <w:t>referência,</w:t>
      </w:r>
      <w:r w:rsidR="00A40208">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A40208">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4A2C91">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2C91">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870244" w:rsidRPr="00D260DD" w:rsidRDefault="00870244" w:rsidP="00870244">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r w:rsidRPr="007F2C80">
        <w:rPr>
          <w:rFonts w:ascii="Arial" w:hAnsi="Arial" w:cs="Arial"/>
          <w:b/>
        </w:rPr>
        <w:t xml:space="preserve"> </w:t>
      </w:r>
      <w:hyperlink r:id="rId16" w:history="1">
        <w:r w:rsidRPr="007F2C80">
          <w:rPr>
            <w:rStyle w:val="Hyperlink"/>
            <w:rFonts w:ascii="Arial" w:hAnsi="Arial" w:cs="Arial"/>
            <w:b/>
            <w:u w:val="none"/>
          </w:rPr>
          <w:t>suprimentos@cordeiropolis.sp.gov.br</w:t>
        </w:r>
      </w:hyperlink>
    </w:p>
    <w:p w:rsidR="00870244" w:rsidRPr="006168CF" w:rsidRDefault="00870244" w:rsidP="00870244">
      <w:pPr>
        <w:pStyle w:val="Corpodetexto"/>
        <w:spacing w:before="3"/>
        <w:ind w:right="-1"/>
        <w:rPr>
          <w:rFonts w:cs="Arial"/>
          <w:sz w:val="20"/>
        </w:rPr>
      </w:pP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lastRenderedPageBreak/>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870244" w:rsidRPr="006168CF" w:rsidRDefault="00870244" w:rsidP="0087024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870244" w:rsidRPr="006168CF" w:rsidRDefault="00870244" w:rsidP="0087024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870244" w:rsidRPr="006168CF" w:rsidRDefault="00870244" w:rsidP="0087024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870244" w:rsidRPr="006168CF" w:rsidRDefault="00870244" w:rsidP="00870244">
      <w:pPr>
        <w:pStyle w:val="Corpodetexto"/>
        <w:ind w:right="-1"/>
        <w:rPr>
          <w:rFonts w:cs="Arial"/>
          <w:sz w:val="20"/>
        </w:rPr>
      </w:pPr>
    </w:p>
    <w:p w:rsidR="00870244" w:rsidRPr="006168CF" w:rsidRDefault="00870244" w:rsidP="0087024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870244" w:rsidRPr="006168CF" w:rsidRDefault="00870244" w:rsidP="00870244">
      <w:pPr>
        <w:pStyle w:val="PargrafodaLista"/>
        <w:ind w:left="0" w:right="-1"/>
        <w:rPr>
          <w:rFonts w:ascii="Arial" w:hAnsi="Arial" w:cs="Arial"/>
        </w:rPr>
      </w:pPr>
    </w:p>
    <w:p w:rsidR="00870244" w:rsidRPr="006168CF" w:rsidRDefault="00870244" w:rsidP="0087024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870244" w:rsidRPr="007306BE" w:rsidRDefault="00870244" w:rsidP="00870244">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A40208">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A40208">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870244">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ou através do email</w:t>
      </w:r>
      <w:r w:rsidR="00A40208">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A40208">
        <w:rPr>
          <w:rFonts w:ascii="Arial" w:hAnsi="Arial" w:cs="Arial"/>
          <w:b/>
        </w:rPr>
        <w:t xml:space="preserve"> </w:t>
      </w:r>
      <w:r w:rsidRPr="007306BE">
        <w:rPr>
          <w:rFonts w:ascii="Arial" w:hAnsi="Arial" w:cs="Arial"/>
        </w:rPr>
        <w:t>O</w:t>
      </w:r>
      <w:r w:rsidR="00A40208">
        <w:rPr>
          <w:rFonts w:ascii="Arial" w:hAnsi="Arial" w:cs="Arial"/>
        </w:rPr>
        <w:t xml:space="preserve"> </w:t>
      </w:r>
      <w:r w:rsidRPr="007306BE">
        <w:rPr>
          <w:rFonts w:ascii="Arial" w:hAnsi="Arial" w:cs="Arial"/>
        </w:rPr>
        <w:t>acesso</w:t>
      </w:r>
      <w:r w:rsidR="00A40208">
        <w:rPr>
          <w:rFonts w:ascii="Arial" w:hAnsi="Arial" w:cs="Arial"/>
        </w:rPr>
        <w:t xml:space="preserve"> </w:t>
      </w:r>
      <w:r w:rsidRPr="007306BE">
        <w:rPr>
          <w:rFonts w:ascii="Arial" w:hAnsi="Arial" w:cs="Arial"/>
        </w:rPr>
        <w:t>à</w:t>
      </w:r>
      <w:r w:rsidR="00A40208">
        <w:rPr>
          <w:rFonts w:ascii="Arial" w:hAnsi="Arial" w:cs="Arial"/>
        </w:rPr>
        <w:t xml:space="preserve"> </w:t>
      </w:r>
      <w:r w:rsidRPr="007306BE">
        <w:rPr>
          <w:rFonts w:ascii="Arial" w:hAnsi="Arial" w:cs="Arial"/>
        </w:rPr>
        <w:t>fase</w:t>
      </w:r>
      <w:r w:rsidR="00A40208">
        <w:rPr>
          <w:rFonts w:ascii="Arial" w:hAnsi="Arial" w:cs="Arial"/>
        </w:rPr>
        <w:t xml:space="preserve"> </w:t>
      </w:r>
      <w:r w:rsidRPr="007306BE">
        <w:rPr>
          <w:rFonts w:ascii="Arial" w:hAnsi="Arial" w:cs="Arial"/>
        </w:rPr>
        <w:t>de</w:t>
      </w:r>
      <w:r w:rsidR="00A40208">
        <w:rPr>
          <w:rFonts w:ascii="Arial" w:hAnsi="Arial" w:cs="Arial"/>
        </w:rPr>
        <w:t xml:space="preserve"> </w:t>
      </w:r>
      <w:r w:rsidRPr="007306BE">
        <w:rPr>
          <w:rFonts w:ascii="Arial" w:hAnsi="Arial" w:cs="Arial"/>
        </w:rPr>
        <w:t>manifestação</w:t>
      </w:r>
      <w:r w:rsidR="00A40208">
        <w:rPr>
          <w:rFonts w:ascii="Arial" w:hAnsi="Arial" w:cs="Arial"/>
        </w:rPr>
        <w:t xml:space="preserve"> </w:t>
      </w:r>
      <w:r w:rsidRPr="007306BE">
        <w:rPr>
          <w:rFonts w:ascii="Arial" w:hAnsi="Arial" w:cs="Arial"/>
        </w:rPr>
        <w:t>da</w:t>
      </w:r>
      <w:r w:rsidR="00A40208">
        <w:rPr>
          <w:rFonts w:ascii="Arial" w:hAnsi="Arial" w:cs="Arial"/>
        </w:rPr>
        <w:t xml:space="preserve"> </w:t>
      </w:r>
      <w:r w:rsidRPr="007306BE">
        <w:rPr>
          <w:rFonts w:ascii="Arial" w:hAnsi="Arial" w:cs="Arial"/>
        </w:rPr>
        <w:t>intenção</w:t>
      </w:r>
      <w:r w:rsidR="00A40208">
        <w:rPr>
          <w:rFonts w:ascii="Arial" w:hAnsi="Arial" w:cs="Arial"/>
        </w:rPr>
        <w:t xml:space="preserve"> </w:t>
      </w:r>
      <w:r w:rsidRPr="007306BE">
        <w:rPr>
          <w:rFonts w:ascii="Arial" w:hAnsi="Arial" w:cs="Arial"/>
        </w:rPr>
        <w:t>de</w:t>
      </w:r>
      <w:r w:rsidR="00A40208">
        <w:rPr>
          <w:rFonts w:ascii="Arial" w:hAnsi="Arial" w:cs="Arial"/>
        </w:rPr>
        <w:t xml:space="preserve"> </w:t>
      </w:r>
      <w:r w:rsidRPr="007306BE">
        <w:rPr>
          <w:rFonts w:ascii="Arial" w:hAnsi="Arial" w:cs="Arial"/>
        </w:rPr>
        <w:t>recurso</w:t>
      </w:r>
      <w:r w:rsidR="00A40208">
        <w:rPr>
          <w:rFonts w:ascii="Arial" w:hAnsi="Arial" w:cs="Arial"/>
        </w:rPr>
        <w:t xml:space="preserve"> </w:t>
      </w:r>
      <w:r w:rsidRPr="007306BE">
        <w:rPr>
          <w:rFonts w:ascii="Arial" w:hAnsi="Arial" w:cs="Arial"/>
        </w:rPr>
        <w:t>será</w:t>
      </w:r>
      <w:r w:rsidR="00A40208">
        <w:rPr>
          <w:rFonts w:ascii="Arial" w:hAnsi="Arial" w:cs="Arial"/>
        </w:rPr>
        <w:t xml:space="preserve"> </w:t>
      </w:r>
      <w:r w:rsidRPr="007306BE">
        <w:rPr>
          <w:rFonts w:ascii="Arial" w:hAnsi="Arial" w:cs="Arial"/>
        </w:rPr>
        <w:t>assegurado</w:t>
      </w:r>
      <w:r w:rsidR="00A40208">
        <w:rPr>
          <w:rFonts w:ascii="Arial" w:hAnsi="Arial" w:cs="Arial"/>
        </w:rPr>
        <w:t xml:space="preserve"> </w:t>
      </w:r>
      <w:r w:rsidRPr="007306BE">
        <w:rPr>
          <w:rFonts w:ascii="Arial" w:hAnsi="Arial" w:cs="Arial"/>
        </w:rPr>
        <w:t>aos</w:t>
      </w:r>
      <w:r w:rsidR="00A40208">
        <w:rPr>
          <w:rFonts w:ascii="Arial" w:hAnsi="Arial" w:cs="Arial"/>
        </w:rPr>
        <w:t xml:space="preserve"> </w:t>
      </w:r>
      <w:r w:rsidRPr="007306BE">
        <w:rPr>
          <w:rFonts w:ascii="Arial" w:hAnsi="Arial" w:cs="Arial"/>
        </w:rPr>
        <w:t>licitantes</w:t>
      </w:r>
      <w:r w:rsidR="00A40208">
        <w:rPr>
          <w:rFonts w:ascii="Arial" w:hAnsi="Arial" w:cs="Arial"/>
        </w:rPr>
        <w:t xml:space="preserve"> </w:t>
      </w:r>
      <w:r w:rsidRPr="007306BE">
        <w:rPr>
          <w:rFonts w:ascii="Arial" w:hAnsi="Arial" w:cs="Arial"/>
        </w:rPr>
        <w:t>classificados</w:t>
      </w:r>
      <w:r w:rsidR="00A40208">
        <w:rPr>
          <w:rFonts w:ascii="Arial" w:hAnsi="Arial" w:cs="Arial"/>
        </w:rPr>
        <w:t xml:space="preserve"> </w:t>
      </w:r>
      <w:r w:rsidRPr="007306BE">
        <w:rPr>
          <w:rFonts w:ascii="Arial" w:hAnsi="Arial" w:cs="Arial"/>
        </w:rPr>
        <w:t>e</w:t>
      </w:r>
      <w:r w:rsidR="00A40208">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A40208">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A40208">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A40208">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w:t>
      </w:r>
      <w:r w:rsidR="00373C7F" w:rsidRPr="007306BE">
        <w:rPr>
          <w:rFonts w:ascii="Arial" w:hAnsi="Arial" w:cs="Arial"/>
          <w:b/>
        </w:rPr>
        <w:lastRenderedPageBreak/>
        <w:t xml:space="preserve">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464496">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870244">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4A2C91">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4A2C91">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870244">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00870244">
        <w:rPr>
          <w:rFonts w:cs="Arial"/>
          <w:b/>
          <w:i w:val="0"/>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870244">
        <w:rPr>
          <w:rFonts w:ascii="Arial" w:hAnsi="Arial" w:cs="Arial"/>
        </w:rPr>
        <w:t xml:space="preserve"> </w:t>
      </w:r>
      <w:r w:rsidR="00143699">
        <w:rPr>
          <w:rFonts w:ascii="Arial" w:hAnsi="Arial" w:cs="Arial"/>
          <w:b/>
        </w:rPr>
        <w:t>0</w:t>
      </w:r>
      <w:r w:rsidR="009C760C">
        <w:rPr>
          <w:rFonts w:ascii="Arial" w:hAnsi="Arial" w:cs="Arial"/>
          <w:b/>
        </w:rPr>
        <w:t>5</w:t>
      </w:r>
      <w:r w:rsidRPr="001B3AE7">
        <w:rPr>
          <w:rFonts w:ascii="Arial" w:hAnsi="Arial" w:cs="Arial"/>
          <w:b/>
          <w:bCs/>
        </w:rPr>
        <w:t xml:space="preserve"> (</w:t>
      </w:r>
      <w:r w:rsidR="009C760C">
        <w:rPr>
          <w:rFonts w:ascii="Arial" w:hAnsi="Arial" w:cs="Arial"/>
          <w:b/>
          <w:bCs/>
        </w:rPr>
        <w:t>cinco) dias úteis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4A2C91">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4A2C91">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w:t>
      </w:r>
      <w:r w:rsidR="009C760C">
        <w:rPr>
          <w:rFonts w:ascii="Arial" w:eastAsia="LiberationSans" w:hAnsi="Arial" w:cs="Arial"/>
        </w:rPr>
        <w:t xml:space="preserve"> ponto a ponto, conforme condições expostas no anexo I – Termo de Referência, deste edital</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4A2C91">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4A2C91">
        <w:rPr>
          <w:rFonts w:ascii="Arial" w:hAnsi="Arial" w:cs="Arial"/>
        </w:rPr>
        <w:t xml:space="preserve"> </w:t>
      </w:r>
      <w:r w:rsidR="00D80F0F">
        <w:rPr>
          <w:rFonts w:ascii="Arial" w:hAnsi="Arial" w:cs="Arial"/>
        </w:rPr>
        <w:t>produtos</w:t>
      </w:r>
      <w:r w:rsidR="004A2C91">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4A2C91">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000E1954">
        <w:rPr>
          <w:rFonts w:ascii="Arial" w:hAnsi="Arial" w:cs="Arial"/>
          <w:b/>
        </w:rPr>
        <w:t xml:space="preserve">Secretaria requisitante </w:t>
      </w:r>
      <w:r w:rsidRPr="00AC72C9">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 xml:space="preserve">As dúvidas e os casos omissos serão resolvidos pelo Pregoeiro e pela Equipe de Apoio ou submetidos à Assessoria Jurídica do Departamento de </w:t>
      </w:r>
      <w:r w:rsidR="00ED2324">
        <w:rPr>
          <w:rFonts w:ascii="Arial" w:hAnsi="Arial" w:cs="Arial"/>
        </w:rPr>
        <w:t>Compras</w:t>
      </w:r>
      <w:r w:rsidRPr="007306BE">
        <w:rPr>
          <w:rFonts w:ascii="Arial" w:hAnsi="Arial" w:cs="Arial"/>
        </w:rPr>
        <w:t xml:space="preserve">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07452B">
        <w:rPr>
          <w:rFonts w:ascii="Arial" w:hAnsi="Arial" w:cs="Arial"/>
          <w:iCs/>
        </w:rPr>
        <w:t>10 de Novembro de 2022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7452B" w:rsidP="007306BE">
      <w:pPr>
        <w:keepNext/>
        <w:suppressLineNumbers/>
        <w:ind w:right="-1"/>
        <w:jc w:val="center"/>
        <w:rPr>
          <w:rFonts w:ascii="Arial" w:hAnsi="Arial" w:cs="Arial"/>
          <w:b/>
        </w:rPr>
      </w:pPr>
      <w:r>
        <w:rPr>
          <w:rFonts w:ascii="Arial" w:hAnsi="Arial" w:cs="Arial"/>
          <w:b/>
          <w:iCs/>
        </w:rPr>
        <w:t>JOÃO BATISTA DE MATTOS</w:t>
      </w:r>
    </w:p>
    <w:p w:rsidR="00BD5FF5" w:rsidRPr="007306BE" w:rsidRDefault="0007452B" w:rsidP="007306BE">
      <w:pPr>
        <w:keepNext/>
        <w:suppressLineNumbers/>
        <w:ind w:right="-1"/>
        <w:jc w:val="center"/>
        <w:rPr>
          <w:rFonts w:ascii="Arial" w:hAnsi="Arial" w:cs="Arial"/>
        </w:rPr>
      </w:pPr>
      <w:r>
        <w:rPr>
          <w:rFonts w:ascii="Arial" w:hAnsi="Arial" w:cs="Arial"/>
        </w:rPr>
        <w:t>Diretor Administrativo da Secretaria Municipal de Educação</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0E1954" w:rsidRPr="000E1954" w:rsidRDefault="000E1954" w:rsidP="000E1954">
      <w:pPr>
        <w:pStyle w:val="Ttulo"/>
        <w:rPr>
          <w:rFonts w:ascii="Arial" w:hAnsi="Arial" w:cs="Arial"/>
          <w:sz w:val="18"/>
          <w:szCs w:val="18"/>
          <w:u w:val="single"/>
        </w:rPr>
      </w:pPr>
      <w:r w:rsidRPr="000E1954">
        <w:rPr>
          <w:rFonts w:ascii="Arial" w:hAnsi="Arial" w:cs="Arial"/>
          <w:sz w:val="18"/>
          <w:szCs w:val="18"/>
          <w:u w:val="single"/>
        </w:rPr>
        <w:t>TERMO DE REFERÊNCIA</w:t>
      </w:r>
    </w:p>
    <w:p w:rsidR="000E1954" w:rsidRPr="000E1954" w:rsidRDefault="000E1954" w:rsidP="000E1954">
      <w:pPr>
        <w:autoSpaceDE w:val="0"/>
        <w:autoSpaceDN w:val="0"/>
        <w:adjustRightInd w:val="0"/>
        <w:jc w:val="both"/>
        <w:rPr>
          <w:rFonts w:ascii="Arial" w:hAnsi="Arial" w:cs="Arial"/>
          <w:b/>
          <w:bCs/>
          <w:sz w:val="18"/>
          <w:szCs w:val="18"/>
          <w:highlight w:val="yellow"/>
          <w:u w:val="single"/>
        </w:rPr>
      </w:pPr>
    </w:p>
    <w:p w:rsidR="000E1954" w:rsidRPr="000E1954" w:rsidRDefault="000E1954" w:rsidP="000E1954">
      <w:pPr>
        <w:spacing w:line="0" w:lineRule="atLeast"/>
        <w:jc w:val="both"/>
        <w:rPr>
          <w:rFonts w:ascii="Arial" w:eastAsia="Arial" w:hAnsi="Arial" w:cs="Arial"/>
          <w:sz w:val="18"/>
          <w:szCs w:val="18"/>
        </w:rPr>
      </w:pPr>
      <w:r w:rsidRPr="000E1954">
        <w:rPr>
          <w:rFonts w:ascii="Arial" w:eastAsia="Arial" w:hAnsi="Arial" w:cs="Arial"/>
          <w:b/>
          <w:bCs/>
          <w:sz w:val="18"/>
          <w:szCs w:val="18"/>
          <w:u w:val="single"/>
        </w:rPr>
        <w:t>1. OBJETO</w:t>
      </w:r>
      <w:r w:rsidRPr="000E1954">
        <w:rPr>
          <w:rFonts w:ascii="Arial" w:eastAsia="Arial" w:hAnsi="Arial" w:cs="Arial"/>
          <w:b/>
          <w:bCs/>
          <w:sz w:val="18"/>
          <w:szCs w:val="18"/>
        </w:rPr>
        <w:t xml:space="preserve">: </w:t>
      </w:r>
      <w:r w:rsidRPr="000E1954">
        <w:rPr>
          <w:rFonts w:ascii="Arial" w:eastAsia="Arial" w:hAnsi="Arial" w:cs="Arial"/>
          <w:sz w:val="18"/>
          <w:szCs w:val="18"/>
        </w:rPr>
        <w:t>Registro de preços para fornecimento de mobiliários para creches municipais.</w:t>
      </w:r>
    </w:p>
    <w:p w:rsidR="000E1954" w:rsidRPr="000E1954" w:rsidRDefault="000E1954" w:rsidP="000E1954">
      <w:pPr>
        <w:spacing w:line="0" w:lineRule="atLeast"/>
        <w:ind w:left="20"/>
        <w:rPr>
          <w:rFonts w:ascii="Arial" w:eastAsia="Arial" w:hAnsi="Arial" w:cs="Arial"/>
          <w:sz w:val="18"/>
          <w:szCs w:val="18"/>
        </w:rPr>
      </w:pPr>
    </w:p>
    <w:p w:rsidR="000E1954" w:rsidRPr="000E1954" w:rsidRDefault="000E1954" w:rsidP="000E1954">
      <w:pPr>
        <w:ind w:left="40" w:right="80"/>
        <w:jc w:val="both"/>
        <w:rPr>
          <w:rFonts w:ascii="Arial" w:hAnsi="Arial" w:cs="Arial"/>
          <w:sz w:val="18"/>
          <w:szCs w:val="18"/>
        </w:rPr>
      </w:pPr>
      <w:r w:rsidRPr="000E1954">
        <w:rPr>
          <w:rFonts w:ascii="Arial" w:eastAsia="Arial" w:hAnsi="Arial" w:cs="Arial"/>
          <w:b/>
          <w:bCs/>
          <w:sz w:val="18"/>
          <w:szCs w:val="18"/>
          <w:u w:val="single"/>
        </w:rPr>
        <w:t>2. JUSTIFICATIVA</w:t>
      </w:r>
      <w:r w:rsidRPr="000E1954">
        <w:rPr>
          <w:rFonts w:ascii="Arial" w:eastAsia="Arial" w:hAnsi="Arial" w:cs="Arial"/>
          <w:b/>
          <w:bCs/>
          <w:sz w:val="18"/>
          <w:szCs w:val="18"/>
        </w:rPr>
        <w:t xml:space="preserve">: </w:t>
      </w:r>
      <w:r w:rsidRPr="000E1954">
        <w:rPr>
          <w:rFonts w:ascii="Arial" w:hAnsi="Arial" w:cs="Arial"/>
          <w:sz w:val="18"/>
          <w:szCs w:val="18"/>
        </w:rPr>
        <w:t>Essa solicitação se faz necessária no atendimento da demanda de novos mobiliários para equipar as creches da Secretaria Municipal de Educação.</w:t>
      </w:r>
    </w:p>
    <w:p w:rsidR="000E1954" w:rsidRPr="000E1954" w:rsidRDefault="000E1954" w:rsidP="000E1954">
      <w:pPr>
        <w:rPr>
          <w:rFonts w:ascii="Arial" w:hAnsi="Arial" w:cs="Arial"/>
          <w:b/>
          <w:sz w:val="18"/>
          <w:szCs w:val="18"/>
          <w:u w:val="single"/>
        </w:rPr>
      </w:pPr>
    </w:p>
    <w:p w:rsidR="000E1954" w:rsidRPr="000E1954" w:rsidRDefault="000E1954" w:rsidP="000E1954">
      <w:pPr>
        <w:rPr>
          <w:rFonts w:ascii="Arial" w:hAnsi="Arial" w:cs="Arial"/>
          <w:sz w:val="18"/>
          <w:szCs w:val="18"/>
          <w:u w:val="single"/>
        </w:rPr>
      </w:pPr>
      <w:r w:rsidRPr="000E1954">
        <w:rPr>
          <w:rFonts w:ascii="Arial" w:hAnsi="Arial" w:cs="Arial"/>
          <w:b/>
          <w:sz w:val="18"/>
          <w:szCs w:val="18"/>
          <w:u w:val="single"/>
        </w:rPr>
        <w:t>3. DOS RECURSOS ORÇAMENTÁRIOS</w:t>
      </w:r>
      <w:r w:rsidRPr="000E1954">
        <w:rPr>
          <w:rFonts w:ascii="Arial" w:hAnsi="Arial" w:cs="Arial"/>
          <w:b/>
          <w:sz w:val="18"/>
          <w:szCs w:val="18"/>
        </w:rPr>
        <w:t>:</w:t>
      </w:r>
    </w:p>
    <w:p w:rsidR="000E1954" w:rsidRPr="000E1954" w:rsidRDefault="000E1954" w:rsidP="000E1954">
      <w:pPr>
        <w:jc w:val="both"/>
        <w:rPr>
          <w:rFonts w:ascii="Arial" w:hAnsi="Arial" w:cs="Arial"/>
          <w:b/>
          <w:bCs/>
          <w:sz w:val="18"/>
          <w:szCs w:val="18"/>
        </w:rPr>
      </w:pPr>
    </w:p>
    <w:p w:rsidR="000E1954" w:rsidRPr="000E1954" w:rsidRDefault="000E1954" w:rsidP="000E1954">
      <w:pPr>
        <w:jc w:val="both"/>
        <w:rPr>
          <w:rFonts w:ascii="Arial" w:hAnsi="Arial" w:cs="Arial"/>
          <w:sz w:val="18"/>
          <w:szCs w:val="18"/>
        </w:rPr>
      </w:pPr>
      <w:r w:rsidRPr="000E1954">
        <w:rPr>
          <w:rFonts w:ascii="Arial" w:hAnsi="Arial" w:cs="Arial"/>
          <w:b/>
          <w:bCs/>
          <w:sz w:val="18"/>
          <w:szCs w:val="18"/>
        </w:rPr>
        <w:t>3.1.</w:t>
      </w:r>
      <w:r w:rsidRPr="000E1954">
        <w:rPr>
          <w:rFonts w:ascii="Arial" w:hAnsi="Arial" w:cs="Arial"/>
          <w:sz w:val="18"/>
          <w:szCs w:val="18"/>
        </w:rPr>
        <w:t xml:space="preserve"> A despesa decorrente da contratação ora licitada está estimada em R$333.139,67(trezentos e trinta e três mil, cento e trinta e nove reais e sessenta e sete centavos) e será atendida pela seguinte dotação consignada no orçamento do exercício financeiro de 2022 e seu respectivo de 2023 da Prefeitura Municipal de Cordeirópolis:</w:t>
      </w:r>
    </w:p>
    <w:p w:rsidR="000E1954" w:rsidRPr="000E1954" w:rsidRDefault="000E1954" w:rsidP="000E195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0E1954" w:rsidRPr="000E1954" w:rsidTr="00A06A4C">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en-US"/>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en-US"/>
              </w:rPr>
              <w:t>Aplicação</w:t>
            </w:r>
          </w:p>
        </w:tc>
      </w:tr>
      <w:tr w:rsidR="000E1954" w:rsidRPr="000E1954" w:rsidTr="00A06A4C">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01052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2120000</w:t>
            </w:r>
          </w:p>
        </w:tc>
      </w:tr>
      <w:tr w:rsidR="000E1954" w:rsidRPr="000E1954" w:rsidTr="00A06A4C">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00024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12.361.0221</w:t>
            </w:r>
          </w:p>
        </w:tc>
        <w:tc>
          <w:tcPr>
            <w:tcW w:w="85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uppressAutoHyphens/>
              <w:spacing w:line="276" w:lineRule="auto"/>
              <w:jc w:val="center"/>
              <w:rPr>
                <w:rFonts w:ascii="Arial" w:hAnsi="Arial" w:cs="Arial"/>
                <w:b/>
                <w:sz w:val="18"/>
                <w:szCs w:val="18"/>
                <w:lang w:eastAsia="ar-SA"/>
              </w:rPr>
            </w:pPr>
            <w:r w:rsidRPr="000E1954">
              <w:rPr>
                <w:rFonts w:ascii="Arial" w:hAnsi="Arial" w:cs="Arial"/>
                <w:b/>
                <w:sz w:val="18"/>
                <w:szCs w:val="18"/>
                <w:lang w:eastAsia="ar-SA"/>
              </w:rPr>
              <w:t>2200006</w:t>
            </w:r>
          </w:p>
        </w:tc>
      </w:tr>
    </w:tbl>
    <w:p w:rsidR="000E1954" w:rsidRPr="000E1954" w:rsidRDefault="000E1954" w:rsidP="000E1954">
      <w:pPr>
        <w:ind w:left="40" w:right="80"/>
        <w:jc w:val="both"/>
        <w:rPr>
          <w:rFonts w:ascii="Arial" w:eastAsia="Arial" w:hAnsi="Arial" w:cs="Arial"/>
          <w:b/>
          <w:bCs/>
          <w:sz w:val="18"/>
          <w:szCs w:val="18"/>
        </w:rPr>
      </w:pPr>
    </w:p>
    <w:p w:rsidR="000E1954" w:rsidRPr="000E1954" w:rsidRDefault="000E1954" w:rsidP="000E1954">
      <w:pPr>
        <w:ind w:left="40" w:right="80"/>
        <w:jc w:val="both"/>
        <w:rPr>
          <w:rFonts w:ascii="Arial" w:eastAsia="Arial" w:hAnsi="Arial" w:cs="Arial"/>
          <w:b/>
          <w:bCs/>
          <w:sz w:val="18"/>
          <w:szCs w:val="18"/>
        </w:rPr>
      </w:pPr>
    </w:p>
    <w:p w:rsidR="000E1954" w:rsidRPr="000E1954" w:rsidRDefault="000E1954" w:rsidP="000E1954">
      <w:pPr>
        <w:rPr>
          <w:rFonts w:ascii="Arial" w:hAnsi="Arial" w:cs="Arial"/>
          <w:b/>
          <w:sz w:val="18"/>
          <w:szCs w:val="18"/>
          <w:u w:val="single"/>
        </w:rPr>
      </w:pPr>
      <w:r w:rsidRPr="000E1954">
        <w:rPr>
          <w:rFonts w:ascii="Arial" w:hAnsi="Arial" w:cs="Arial"/>
          <w:b/>
          <w:sz w:val="18"/>
          <w:szCs w:val="18"/>
          <w:u w:val="single"/>
        </w:rPr>
        <w:t>4.  DESCRITIVO E QUANTITATIVO DOS PRODUTOS</w:t>
      </w:r>
      <w:r w:rsidRPr="000E1954">
        <w:rPr>
          <w:rFonts w:ascii="Arial" w:hAnsi="Arial" w:cs="Arial"/>
          <w:b/>
          <w:sz w:val="18"/>
          <w:szCs w:val="18"/>
        </w:rPr>
        <w:t>:</w:t>
      </w:r>
    </w:p>
    <w:p w:rsidR="000E1954" w:rsidRPr="000E1954" w:rsidRDefault="000E1954" w:rsidP="000E1954">
      <w:pPr>
        <w:spacing w:line="0" w:lineRule="atLeast"/>
        <w:ind w:left="20"/>
        <w:rPr>
          <w:rFonts w:ascii="Arial" w:eastAsia="Arial" w:hAnsi="Arial" w:cs="Arial"/>
          <w:sz w:val="18"/>
          <w:szCs w:val="18"/>
        </w:rPr>
      </w:pPr>
    </w:p>
    <w:p w:rsidR="000E1954" w:rsidRPr="000E1954" w:rsidRDefault="000E1954" w:rsidP="000E1954">
      <w:pPr>
        <w:spacing w:line="0" w:lineRule="atLeast"/>
        <w:ind w:left="20"/>
        <w:rPr>
          <w:rFonts w:ascii="Arial" w:eastAsia="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5847"/>
        <w:gridCol w:w="850"/>
        <w:gridCol w:w="1559"/>
      </w:tblGrid>
      <w:tr w:rsidR="000E1954" w:rsidRPr="000E1954" w:rsidTr="00A06A4C">
        <w:trPr>
          <w:trHeight w:val="529"/>
        </w:trPr>
        <w:tc>
          <w:tcPr>
            <w:tcW w:w="9072" w:type="dxa"/>
            <w:gridSpan w:val="4"/>
            <w:tcBorders>
              <w:top w:val="single" w:sz="4" w:space="0" w:color="auto"/>
              <w:left w:val="single" w:sz="4" w:space="0" w:color="auto"/>
              <w:bottom w:val="single" w:sz="4" w:space="0" w:color="auto"/>
              <w:right w:val="single" w:sz="4" w:space="0" w:color="auto"/>
            </w:tcBorders>
            <w:shd w:val="clear" w:color="auto" w:fill="C2D69B"/>
            <w:vAlign w:val="center"/>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 xml:space="preserve">LOTE I </w:t>
            </w:r>
          </w:p>
        </w:tc>
      </w:tr>
      <w:tr w:rsidR="000E1954" w:rsidRPr="000E1954" w:rsidTr="00A06A4C">
        <w:trPr>
          <w:trHeight w:val="298"/>
        </w:trPr>
        <w:tc>
          <w:tcPr>
            <w:tcW w:w="816"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ITEM</w:t>
            </w:r>
          </w:p>
        </w:tc>
        <w:tc>
          <w:tcPr>
            <w:tcW w:w="5847"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DESCRIÇÃO DO PRODUTO</w:t>
            </w:r>
          </w:p>
        </w:tc>
        <w:tc>
          <w:tcPr>
            <w:tcW w:w="850"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QTDE.</w:t>
            </w:r>
          </w:p>
        </w:tc>
        <w:tc>
          <w:tcPr>
            <w:tcW w:w="1559"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UNID.</w:t>
            </w:r>
          </w:p>
        </w:tc>
      </w:tr>
      <w:tr w:rsidR="000E1954" w:rsidRPr="000E1954" w:rsidTr="00A06A4C">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t>1</w:t>
            </w:r>
          </w:p>
        </w:tc>
        <w:tc>
          <w:tcPr>
            <w:tcW w:w="5847" w:type="dxa"/>
            <w:tcBorders>
              <w:top w:val="single" w:sz="4" w:space="0" w:color="auto"/>
              <w:left w:val="single" w:sz="4" w:space="0" w:color="auto"/>
              <w:bottom w:val="single" w:sz="4" w:space="0" w:color="auto"/>
              <w:right w:val="single" w:sz="4" w:space="0" w:color="auto"/>
            </w:tcBorders>
            <w:hideMark/>
          </w:tcPr>
          <w:p w:rsidR="000E1954" w:rsidRPr="000E1954" w:rsidRDefault="000E1954" w:rsidP="00A06A4C">
            <w:pPr>
              <w:spacing w:line="276" w:lineRule="auto"/>
              <w:ind w:left="35"/>
              <w:jc w:val="both"/>
              <w:rPr>
                <w:rFonts w:ascii="Arial" w:hAnsi="Arial" w:cs="Arial"/>
                <w:b/>
                <w:sz w:val="18"/>
                <w:szCs w:val="18"/>
              </w:rPr>
            </w:pPr>
            <w:r w:rsidRPr="000E1954">
              <w:rPr>
                <w:rFonts w:ascii="Arial" w:hAnsi="Arial" w:cs="Arial"/>
                <w:b/>
                <w:sz w:val="18"/>
                <w:szCs w:val="18"/>
              </w:rPr>
              <w:t>CONJUNTO ALUNO TAMANHO 03</w:t>
            </w:r>
          </w:p>
          <w:p w:rsidR="000E1954" w:rsidRPr="000E1954" w:rsidRDefault="000E1954" w:rsidP="00A06A4C">
            <w:pPr>
              <w:pStyle w:val="normal0"/>
              <w:jc w:val="both"/>
              <w:rPr>
                <w:rFonts w:ascii="Arial" w:hAnsi="Arial" w:cs="Arial"/>
                <w:sz w:val="18"/>
                <w:szCs w:val="18"/>
              </w:rPr>
            </w:pPr>
            <w:r w:rsidRPr="000E1954">
              <w:rPr>
                <w:rFonts w:ascii="Arial" w:hAnsi="Arial" w:cs="Arial"/>
                <w:sz w:val="18"/>
                <w:szCs w:val="18"/>
              </w:rPr>
              <w:t xml:space="preserve">Mesa: Laterais e suporte dos porta livros confeccionados em tubo de aço secção oblonga de 29x58mm em chapa 16(1,5mm). Travessa superior para fixação do tampo confeccionada em tubo de aço secção circular 31,75mm (1¼") chapa 16(1,5mm). Pés em tubo de aço secção circular 38mm (1½") em chapa 16(1,5mm).  Fechamento com ponteiras e sapatas em polipropileno injetadas na cor amarelo, fixadas à estrutura através de rebites de repuxo diâmetro de 4.8x16mm. Nos moldes das ponteiras e sapatas da mesa deve ser grafado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 Devem ser eliminados respingos ou irregularidade de solda, rebarbas e arredondados os cantos agudos. Tampo (600x450mm) em madeira aglomerada (MDP)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 comprimento 10mm. Fitas de bordo em PVC com "primer", acabamento texturizado na cor amarela coladas com adesivo "hot melting", dimensões nominais de 22mm (largura) x 2,5mm (espessura). Cantos arredondados. Fixação do tampo à estrutura através de 06 porcas </w:t>
            </w:r>
            <w:r w:rsidRPr="000E1954">
              <w:rPr>
                <w:rFonts w:ascii="Arial" w:hAnsi="Arial" w:cs="Arial"/>
                <w:sz w:val="18"/>
                <w:szCs w:val="18"/>
              </w:rPr>
              <w:lastRenderedPageBreak/>
              <w:t xml:space="preserve">garra rosca métrica m6 (diâmetro 6mm), 06 parafusos rosca métrica M6 (diâmetro 6mm), comprimento 47mm cabeça panela Philips. Porta livros (503x304mm) em polipropileno injetado na cor cinza. No molde dos porta livros deve ser grafado com o símbolo internacional de reciclagem, apresentando o número identificador do polímero e o nome da empresa fabricante do componente injetado. Fixação dos porta livros à estrutura longitudinal através de rebites de repuxo. Pintura dos elementos metálicos com tinta em pó híbrida epóxi, eletrostática brilhante, polimerizada em estufa, espessura mínima de 40 microns na cor cinza. Na lateral direita da mesa, face externa deverá conter a identificação do padrão dimensional, através de processo de tampografia, tamanho 35x37mm. Altura da mesa: 590mm. </w:t>
            </w:r>
          </w:p>
          <w:p w:rsidR="000E1954" w:rsidRPr="000E1954" w:rsidRDefault="000E1954" w:rsidP="00A06A4C">
            <w:pPr>
              <w:spacing w:line="276" w:lineRule="auto"/>
              <w:ind w:left="35"/>
              <w:jc w:val="both"/>
              <w:rPr>
                <w:rFonts w:ascii="Arial" w:hAnsi="Arial" w:cs="Arial"/>
                <w:b/>
                <w:sz w:val="18"/>
                <w:szCs w:val="18"/>
                <w:lang w:eastAsia="en-US"/>
              </w:rPr>
            </w:pPr>
            <w:r w:rsidRPr="000E1954">
              <w:rPr>
                <w:rFonts w:ascii="Arial" w:hAnsi="Arial" w:cs="Arial"/>
                <w:sz w:val="18"/>
                <w:szCs w:val="18"/>
              </w:rPr>
              <w:t>Cadeira: Estrutura em tubo de aço 20,7mm, em chapa 14(1,90mm). Ponteiras, sapatas, assento e encosto em polipropileno copolímero virgem, injetados na cor amarelo, fixadas à estrutura através de encaixe e pino expansor. Nos moldes das ponteiras e sapatas da cadeira deve ser grafado o símbolo internacional de reciclagem, apresentando o número identificador do polímero e o nome da empresa fabricante do componente injetado. Pintura dos elementos metálicos com tinta em pó híbrida epóxi, eletrostática brilhante, polimerizada em estufa, espessura mínima de 40 microns na cor cinza. Assento (400x310mm) e encosto (396x198mm) em polipropileno copolímero virgem e sem cargas, injetados, moldados anatomicamente, pigmentados na cor amarelo. Fixação do assento e encosto à estrutura através de rebites de repuxo 4,8mm, comprimento 16mm.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 Devem ser eliminados respingos ou irregularidade de solda, rebarbas e arredondados os cantos agudos. Na parte posterior do encosto deverá conter a identificação do padrão dimensional, através de processo de tampografia, tamanho 35x37mm. Altura do assento ao chão 350mm.</w:t>
            </w:r>
          </w:p>
        </w:tc>
        <w:tc>
          <w:tcPr>
            <w:tcW w:w="85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lastRenderedPageBreak/>
              <w:t>286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p>
        </w:tc>
      </w:tr>
      <w:tr w:rsidR="000E1954" w:rsidRPr="000E1954" w:rsidTr="00A06A4C">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lastRenderedPageBreak/>
              <w:t>2</w:t>
            </w:r>
          </w:p>
        </w:tc>
        <w:tc>
          <w:tcPr>
            <w:tcW w:w="5847" w:type="dxa"/>
            <w:tcBorders>
              <w:top w:val="single" w:sz="4" w:space="0" w:color="auto"/>
              <w:left w:val="single" w:sz="4" w:space="0" w:color="auto"/>
              <w:bottom w:val="single" w:sz="4" w:space="0" w:color="auto"/>
              <w:right w:val="single" w:sz="4" w:space="0" w:color="auto"/>
            </w:tcBorders>
            <w:hideMark/>
          </w:tcPr>
          <w:p w:rsidR="000E1954" w:rsidRPr="000E1954" w:rsidRDefault="000E1954" w:rsidP="00A06A4C">
            <w:pPr>
              <w:pStyle w:val="normal0"/>
              <w:spacing w:after="0"/>
              <w:jc w:val="both"/>
              <w:rPr>
                <w:rFonts w:ascii="Arial" w:hAnsi="Arial" w:cs="Arial"/>
                <w:b/>
                <w:sz w:val="18"/>
                <w:szCs w:val="18"/>
              </w:rPr>
            </w:pPr>
            <w:r w:rsidRPr="000E1954">
              <w:rPr>
                <w:rFonts w:ascii="Arial" w:hAnsi="Arial" w:cs="Arial"/>
                <w:b/>
                <w:sz w:val="18"/>
                <w:szCs w:val="18"/>
              </w:rPr>
              <w:t xml:space="preserve">CONJUNTO PROFESSOR </w:t>
            </w:r>
          </w:p>
          <w:p w:rsidR="000E1954" w:rsidRPr="000E1954" w:rsidRDefault="000E1954" w:rsidP="00A06A4C">
            <w:pPr>
              <w:pStyle w:val="normal0"/>
              <w:spacing w:after="0"/>
              <w:jc w:val="both"/>
              <w:rPr>
                <w:rFonts w:ascii="Arial" w:hAnsi="Arial" w:cs="Arial"/>
                <w:sz w:val="18"/>
                <w:szCs w:val="18"/>
              </w:rPr>
            </w:pPr>
            <w:r w:rsidRPr="000E1954">
              <w:rPr>
                <w:rFonts w:ascii="Arial" w:hAnsi="Arial" w:cs="Arial"/>
                <w:sz w:val="18"/>
                <w:szCs w:val="18"/>
              </w:rPr>
              <w:t xml:space="preserve">Mesa: Laterais e suporte da saia em tubo de aço de 29x58mm em chapa 16(1,5mm) e suporte da saia em tubo 25x60(parede 1,50mm). Travessa superior confeccionada em tubo de aço secção circular 31,75mm (1 ¼") chapa 16(1,5mm). Pés em tubo de aço secção circular 38mm (1 ½") em chapa 16(1,5mm).  Fechamento com ponteiras e sapatas em polipropileno injetadas na cor cinza, fixadas à estrutura através de encaixe e rebites de repuxo 4.8x16mm.  Nos moldes das ponteiras e sapatas da mesa deve ser grafado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w:t>
            </w:r>
            <w:r w:rsidRPr="000E1954">
              <w:rPr>
                <w:rFonts w:ascii="Arial" w:hAnsi="Arial" w:cs="Arial"/>
                <w:sz w:val="18"/>
                <w:szCs w:val="18"/>
              </w:rPr>
              <w:lastRenderedPageBreak/>
              <w:t>devendo apresentar pontos cortantes, superfícies ásperas ou escórias. Todos os encontros de tubos devem receber solda em todo o perímetro de união. Devem ser eliminados respingos ou irregularidade de solda, rebarbas e arredondados os cantos agudos. Tampo(1200x650mm) em madeira aglomerada (MDP) de 18mm de espessura revestido na face superior em laminado melamínico de alta pressão, 0,8mm de espessura, acabamento texturizado na cor cinza e na face inferior em chapa de balanceamento - contra placa fenólica de 0,6mm.  Fitas de bordo em PVC com "primer", acabamento texturizado na cor cinza coladas com adesivo "hot melting", dimensões nominais de 22mm(largura) x 3mm(espessura). Fixação do tampo à estrutura através de 06 porcas garra rosca métrica m6(diâmetro 6mm e comprimento 10mm), 06 parafusos rosca métrica M6(diâmetro 6mm), comprimento 47mm cabeça panela Philips.  Painel frontal em madeira aglomerada (MDP), com espessura de 18mm, revestido nas duas faces em laminado melamínico de baixa pressão – BP, acabamento frost, na cor cinza.  Dimensões acabadas de 250mm (largura) x 1119mm (comprimento) x 18mm (espessura) admitindo-se tolerâncias de +/- 1mm para largura e comprimento e +/- 0,3mm para espessura. Fixação do painel à estrutura através de aletas de fixação em númenro de 06 chapa 14(parede 1,90mm) nas dimensões 35x25 e parafusos auto atarraxantes 4.8x16mm. Pintura dos elementos metálicos com tinta em pó híbrida epóxi, eletrostática brilhante, polimerizada em estufa, espessura mínima de 40 microns na cor cinza. Altura da mesa: 760mm.</w:t>
            </w:r>
          </w:p>
          <w:p w:rsidR="000E1954" w:rsidRPr="000E1954" w:rsidRDefault="000E1954" w:rsidP="00A06A4C">
            <w:pPr>
              <w:pStyle w:val="normal0"/>
              <w:jc w:val="both"/>
              <w:rPr>
                <w:rFonts w:ascii="Arial" w:hAnsi="Arial" w:cs="Arial"/>
                <w:sz w:val="18"/>
                <w:szCs w:val="18"/>
                <w:lang w:eastAsia="en-US"/>
              </w:rPr>
            </w:pPr>
            <w:r w:rsidRPr="000E1954">
              <w:rPr>
                <w:rFonts w:ascii="Arial" w:hAnsi="Arial" w:cs="Arial"/>
                <w:sz w:val="18"/>
                <w:szCs w:val="18"/>
              </w:rPr>
              <w:t>Cadeira: Estrutura em tubo de aço 20,7mm, em chapa 14 (1,90mm). Ponteiras e sapatas em polipropileno injetados na cor cinza, fixadas à estrutura através de encaixe e pino expansor. Nos moldes das ponteiras e sapatas da cadeira deve ser grafado o símbolo internacional de reciclagem, apresentando o número identificador do polímero e o nome da empresa fabricante do componente injetado. Pintura dos elementos metálicos com tinta em pó híbrida epóxi, eletrostática brilhante, polimerizada em estufa, espessura mínima de 40 microns na cor cinza. Assento(400x430mm) e encosto (396 x 198mm) em polipropileno copolímero virgem e sem cargas, injetados, moldados anatomicamente, pigmentados na cor cinza. Fixação do assento e encosto à estrutura através de rebites de repuxo 4,8mm, comprimento 16mm.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 Devem ser eliminados respingos ou irregularidade de solda, rebarbas e arredondados os cantos agudos. Altura do assento ao chão 460mm.</w:t>
            </w:r>
          </w:p>
        </w:tc>
        <w:tc>
          <w:tcPr>
            <w:tcW w:w="85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lastRenderedPageBreak/>
              <w:t>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p>
        </w:tc>
      </w:tr>
      <w:tr w:rsidR="000E1954" w:rsidRPr="000E1954" w:rsidTr="00A06A4C">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lastRenderedPageBreak/>
              <w:t>3</w:t>
            </w:r>
          </w:p>
        </w:tc>
        <w:tc>
          <w:tcPr>
            <w:tcW w:w="5847" w:type="dxa"/>
            <w:tcBorders>
              <w:top w:val="single" w:sz="4" w:space="0" w:color="auto"/>
              <w:left w:val="single" w:sz="4" w:space="0" w:color="auto"/>
              <w:bottom w:val="single" w:sz="4" w:space="0" w:color="auto"/>
              <w:right w:val="single" w:sz="4" w:space="0" w:color="auto"/>
            </w:tcBorders>
            <w:hideMark/>
          </w:tcPr>
          <w:p w:rsidR="000E1954" w:rsidRPr="000E1954" w:rsidRDefault="000E1954" w:rsidP="00A06A4C">
            <w:pPr>
              <w:pStyle w:val="normal0"/>
              <w:spacing w:after="0"/>
              <w:jc w:val="both"/>
              <w:rPr>
                <w:rFonts w:ascii="Arial" w:hAnsi="Arial" w:cs="Arial"/>
                <w:b/>
                <w:sz w:val="18"/>
                <w:szCs w:val="18"/>
              </w:rPr>
            </w:pPr>
            <w:r w:rsidRPr="000E1954">
              <w:rPr>
                <w:rFonts w:ascii="Arial" w:hAnsi="Arial" w:cs="Arial"/>
                <w:b/>
                <w:sz w:val="18"/>
                <w:szCs w:val="18"/>
              </w:rPr>
              <w:t>CONJUNTO COLETIVO FNDE, COM UMA MESA E QUATRO CADEIRAS</w:t>
            </w:r>
          </w:p>
          <w:p w:rsidR="000E1954" w:rsidRPr="000E1954" w:rsidRDefault="000E1954" w:rsidP="00A06A4C">
            <w:pPr>
              <w:pStyle w:val="normal0"/>
              <w:spacing w:after="0"/>
              <w:jc w:val="both"/>
              <w:rPr>
                <w:rFonts w:ascii="Arial" w:hAnsi="Arial" w:cs="Arial"/>
                <w:sz w:val="18"/>
                <w:szCs w:val="18"/>
              </w:rPr>
            </w:pPr>
            <w:r w:rsidRPr="000E1954">
              <w:rPr>
                <w:rFonts w:ascii="Arial" w:hAnsi="Arial" w:cs="Arial"/>
                <w:sz w:val="18"/>
                <w:szCs w:val="18"/>
              </w:rPr>
              <w:t xml:space="preserve">Mesa: Estrutura com pés em tubo de aço secção circular diâmetro de 38mm (1 1/2"), em chapa 16 (1,5mm), travessas em tubo de aço carbono secção retangular de 20 x 40mm, em chapa 16 (1,5mm).  Anel central com segmento de tubo de aço  secção circular diâmetro de 76,2mm (3") com espessura de 3mm e h = 40mm.  Fixação do tampo à estrutura através de parafusos rosca máquina polegada, diâmetro de 1/4” x comprimento 2” cabe¬ça chata. Sapatas em </w:t>
            </w:r>
            <w:r w:rsidRPr="000E1954">
              <w:rPr>
                <w:rFonts w:ascii="Arial" w:hAnsi="Arial" w:cs="Arial"/>
                <w:sz w:val="18"/>
                <w:szCs w:val="18"/>
              </w:rPr>
              <w:lastRenderedPageBreak/>
              <w:t>polipropileno copolímero virgem injetadas na cor laranja fixadas à estrutura através de encaixe.  Pintura das partes metálicos em tinta em pó híbrida Epóxi / Poliéster, eletrostática, brilhante, polimerizada em estufa, espessura mínima de 40 micrometros na cor CINZA. Tampo em MDP ou MDF, espessura de 25mm, revesti¬do na face superior em laminado melamínico de alta pressão, 0,8mm de espessura, acabamento texturizado na cor CINZA, cantos arredondados .  Revestimento na face inferior em laminado melamínico de baixa pressão - BP, na cor BRANCA. Furação e colocação de buchas em zamac, autoatarraxantes, rosca interna 1/4” x 13mm de comprimento. Dimensões acabadas 800mm (largura) x 800mm (profundidade) x 25,8mm (espessura).  Topos encabeçados com fita de bordo em PVC (cloreto de polinivinila) com "primer", acabamento texturizado, na cor LARANJA (ver referências), coladas com adesivo "Hot Melting". Dimensões nominais de 29mm (largura) x 2,5mm (espessura), com tolerância de +/- 0,5mm para espessura. Altura 460mm.</w:t>
            </w:r>
          </w:p>
          <w:p w:rsidR="000E1954" w:rsidRPr="000E1954" w:rsidRDefault="000E1954" w:rsidP="00A06A4C">
            <w:pPr>
              <w:pStyle w:val="normal0"/>
              <w:jc w:val="both"/>
              <w:rPr>
                <w:rFonts w:ascii="Arial" w:hAnsi="Arial" w:cs="Arial"/>
                <w:sz w:val="18"/>
                <w:szCs w:val="18"/>
                <w:lang w:eastAsia="en-US"/>
              </w:rPr>
            </w:pPr>
            <w:r w:rsidRPr="000E1954">
              <w:rPr>
                <w:rFonts w:ascii="Arial" w:hAnsi="Arial" w:cs="Arial"/>
                <w:sz w:val="18"/>
                <w:szCs w:val="18"/>
              </w:rPr>
              <w:t>Cadeiras:Estrutura em tubo de aço 20,7mm, em chapa 14(1,90mm). Ponteiras, sapatas, assento e encosto em polipropileno copolímero virgem, injetados na cor laranja, fixadas à estrutura através de encaixe e pino expansor. Nos moldes das ponteiras e sapatas da cadeira deve ser grafado o símbolo internacional de reciclagem, apresentando o número identificador do polímero e o nome da empresa fabricante do componente injetado. Pintura dos elementos metálicos com tinta em pó híbrida epóxi, eletrostática brilhante, polimerizada em estufa, espessura mínima de 40 microns na cor cinza. Assento (340x260mm) e encosto (336x168mm) em polipropileno copolímero virgem e sem cargas, injetados, moldados anatomicamente, pigmentados na cor laranja. Fixação do assento e encosto à estrutura através de rebites de repuxo 4,8mm, comprimento 16mm.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 Devem ser eliminados respingos ou irregularidade de solda, rebarbas e arredondados os cantos agudos. Na parte posterior do encosto deverá conter identificação do padrão dimensional, através de processo de tampografia, tamanho 35x37mm. Altura do assento ao chão 260mm.</w:t>
            </w:r>
          </w:p>
        </w:tc>
        <w:tc>
          <w:tcPr>
            <w:tcW w:w="85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lastRenderedPageBreak/>
              <w:t>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p>
        </w:tc>
      </w:tr>
    </w:tbl>
    <w:p w:rsidR="000E1954" w:rsidRPr="000E1954" w:rsidRDefault="000E1954" w:rsidP="000E1954">
      <w:pPr>
        <w:spacing w:line="0" w:lineRule="atLeast"/>
        <w:ind w:left="20"/>
        <w:rPr>
          <w:rFonts w:ascii="Arial" w:eastAsia="Arial" w:hAnsi="Arial" w:cs="Arial"/>
          <w:sz w:val="18"/>
          <w:szCs w:val="18"/>
        </w:rPr>
      </w:pPr>
    </w:p>
    <w:p w:rsidR="000E1954" w:rsidRPr="000E1954" w:rsidRDefault="000E1954" w:rsidP="000E1954">
      <w:pPr>
        <w:spacing w:line="0" w:lineRule="atLeast"/>
        <w:ind w:left="20"/>
        <w:rPr>
          <w:rFonts w:ascii="Arial" w:eastAsia="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5847"/>
        <w:gridCol w:w="850"/>
        <w:gridCol w:w="1559"/>
      </w:tblGrid>
      <w:tr w:rsidR="000E1954" w:rsidRPr="000E1954" w:rsidTr="00A06A4C">
        <w:trPr>
          <w:trHeight w:val="529"/>
        </w:trPr>
        <w:tc>
          <w:tcPr>
            <w:tcW w:w="9072" w:type="dxa"/>
            <w:gridSpan w:val="4"/>
            <w:tcBorders>
              <w:top w:val="single" w:sz="4" w:space="0" w:color="auto"/>
              <w:left w:val="single" w:sz="4" w:space="0" w:color="auto"/>
              <w:bottom w:val="single" w:sz="4" w:space="0" w:color="auto"/>
              <w:right w:val="single" w:sz="4" w:space="0" w:color="auto"/>
            </w:tcBorders>
            <w:shd w:val="clear" w:color="auto" w:fill="C2D69B"/>
            <w:vAlign w:val="center"/>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 xml:space="preserve">LOTE II </w:t>
            </w:r>
          </w:p>
        </w:tc>
      </w:tr>
      <w:tr w:rsidR="000E1954" w:rsidRPr="000E1954" w:rsidTr="00A06A4C">
        <w:trPr>
          <w:trHeight w:val="298"/>
        </w:trPr>
        <w:tc>
          <w:tcPr>
            <w:tcW w:w="816"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ITEM</w:t>
            </w:r>
          </w:p>
        </w:tc>
        <w:tc>
          <w:tcPr>
            <w:tcW w:w="5847"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DESCRIÇÃO DO PRODUTO</w:t>
            </w:r>
          </w:p>
        </w:tc>
        <w:tc>
          <w:tcPr>
            <w:tcW w:w="850"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QTDE.</w:t>
            </w:r>
          </w:p>
        </w:tc>
        <w:tc>
          <w:tcPr>
            <w:tcW w:w="1559"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E1954" w:rsidRPr="000E1954" w:rsidRDefault="000E1954" w:rsidP="00A06A4C">
            <w:pPr>
              <w:spacing w:line="276" w:lineRule="auto"/>
              <w:jc w:val="center"/>
              <w:rPr>
                <w:rFonts w:ascii="Arial" w:hAnsi="Arial" w:cs="Arial"/>
                <w:b/>
                <w:sz w:val="18"/>
                <w:szCs w:val="18"/>
                <w:lang w:eastAsia="en-US"/>
              </w:rPr>
            </w:pPr>
            <w:r w:rsidRPr="000E1954">
              <w:rPr>
                <w:rFonts w:ascii="Arial" w:hAnsi="Arial" w:cs="Arial"/>
                <w:b/>
                <w:sz w:val="18"/>
                <w:szCs w:val="18"/>
                <w:lang w:eastAsia="en-US"/>
              </w:rPr>
              <w:t>UNID.</w:t>
            </w:r>
          </w:p>
        </w:tc>
      </w:tr>
      <w:tr w:rsidR="000E1954" w:rsidRPr="000E1954" w:rsidTr="00A06A4C">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t>1</w:t>
            </w:r>
          </w:p>
        </w:tc>
        <w:tc>
          <w:tcPr>
            <w:tcW w:w="5847" w:type="dxa"/>
            <w:tcBorders>
              <w:top w:val="single" w:sz="4" w:space="0" w:color="auto"/>
              <w:left w:val="single" w:sz="4" w:space="0" w:color="auto"/>
              <w:bottom w:val="single" w:sz="4" w:space="0" w:color="auto"/>
              <w:right w:val="single" w:sz="4" w:space="0" w:color="auto"/>
            </w:tcBorders>
            <w:hideMark/>
          </w:tcPr>
          <w:p w:rsidR="000E1954" w:rsidRPr="000E1954" w:rsidRDefault="000E1954" w:rsidP="00A06A4C">
            <w:pPr>
              <w:pStyle w:val="normal0"/>
              <w:spacing w:after="0"/>
              <w:jc w:val="both"/>
              <w:rPr>
                <w:rFonts w:ascii="Arial" w:hAnsi="Arial" w:cs="Arial"/>
                <w:b/>
                <w:sz w:val="18"/>
                <w:szCs w:val="18"/>
              </w:rPr>
            </w:pPr>
            <w:r w:rsidRPr="000E1954">
              <w:rPr>
                <w:rFonts w:ascii="Arial" w:hAnsi="Arial" w:cs="Arial"/>
                <w:b/>
                <w:sz w:val="18"/>
                <w:szCs w:val="18"/>
              </w:rPr>
              <w:t>BERÇO COM COLCHÃO</w:t>
            </w:r>
          </w:p>
          <w:p w:rsidR="000E1954" w:rsidRPr="000E1954" w:rsidRDefault="000E1954" w:rsidP="00A06A4C">
            <w:pPr>
              <w:pStyle w:val="normal0"/>
              <w:spacing w:after="0"/>
              <w:jc w:val="both"/>
              <w:rPr>
                <w:rFonts w:ascii="Arial" w:hAnsi="Arial" w:cs="Arial"/>
                <w:sz w:val="18"/>
                <w:szCs w:val="18"/>
                <w:lang w:eastAsia="en-US"/>
              </w:rPr>
            </w:pPr>
            <w:r w:rsidRPr="000E1954">
              <w:rPr>
                <w:rFonts w:ascii="Arial" w:hAnsi="Arial" w:cs="Arial"/>
                <w:sz w:val="18"/>
                <w:szCs w:val="18"/>
              </w:rPr>
              <w:t xml:space="preserve"> Berço: Confeccionado em MDF de 12 mm com cabeceiras compostas de duas partes e pintura em UV na cor branca. Parte maior/superior da cabeceira medindo 660x524x12 mm e parte menor/inferior medindo 660x340x12 mm. Medida total das cabeceiras: 870 mm (A) x 660 mm (L) x 12 mm de espessura. Possui grades laterais fixas em MDF 12 mm com guia de sustentação das grades em MDF de 25 mm. Base (lastro) divido em três chapas de MDF </w:t>
            </w:r>
            <w:r w:rsidRPr="000E1954">
              <w:rPr>
                <w:rFonts w:ascii="Arial" w:hAnsi="Arial" w:cs="Arial"/>
                <w:sz w:val="18"/>
                <w:szCs w:val="18"/>
              </w:rPr>
              <w:lastRenderedPageBreak/>
              <w:t>medidas 595x420x60 mm. Suporte para mosquiteiro medindo 1320 mm. Medida total do berço 870x1325x600 mm (AxLxP). Este modelo permite a transformação do berço para mini cama. Colchão: espuma de poliuretano flexível, densidade 18 kg/m³, revestido com poliéster inflamável costurado, dupla face, com acabamento nas duas faces. Proteção antialérgica e anti fungos (ácaros, mofo, fungo). Medidas: 1300x600x10mm (CxLxE).</w:t>
            </w:r>
          </w:p>
        </w:tc>
        <w:tc>
          <w:tcPr>
            <w:tcW w:w="85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lastRenderedPageBreak/>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p>
        </w:tc>
      </w:tr>
      <w:tr w:rsidR="000E1954" w:rsidRPr="000E1954" w:rsidTr="00A06A4C">
        <w:tc>
          <w:tcPr>
            <w:tcW w:w="81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lastRenderedPageBreak/>
              <w:t>2</w:t>
            </w:r>
          </w:p>
        </w:tc>
        <w:tc>
          <w:tcPr>
            <w:tcW w:w="5847" w:type="dxa"/>
            <w:tcBorders>
              <w:top w:val="single" w:sz="4" w:space="0" w:color="auto"/>
              <w:left w:val="single" w:sz="4" w:space="0" w:color="auto"/>
              <w:bottom w:val="single" w:sz="4" w:space="0" w:color="auto"/>
              <w:right w:val="single" w:sz="4" w:space="0" w:color="auto"/>
            </w:tcBorders>
            <w:hideMark/>
          </w:tcPr>
          <w:p w:rsidR="000E1954" w:rsidRPr="000E1954" w:rsidRDefault="000E1954" w:rsidP="00A06A4C">
            <w:pPr>
              <w:pStyle w:val="normal0"/>
              <w:spacing w:after="0"/>
              <w:jc w:val="both"/>
              <w:rPr>
                <w:rFonts w:ascii="Arial" w:hAnsi="Arial" w:cs="Arial"/>
                <w:b/>
                <w:sz w:val="18"/>
                <w:szCs w:val="18"/>
              </w:rPr>
            </w:pPr>
            <w:r w:rsidRPr="000E1954">
              <w:rPr>
                <w:rFonts w:ascii="Arial" w:hAnsi="Arial" w:cs="Arial"/>
                <w:b/>
                <w:sz w:val="18"/>
                <w:szCs w:val="18"/>
              </w:rPr>
              <w:t xml:space="preserve">MESA ACESSÍVEL P/ CADEIRANTE </w:t>
            </w:r>
          </w:p>
          <w:p w:rsidR="000E1954" w:rsidRPr="000E1954" w:rsidRDefault="000E1954" w:rsidP="00A06A4C">
            <w:pPr>
              <w:pStyle w:val="normal0"/>
              <w:spacing w:after="0"/>
              <w:jc w:val="both"/>
              <w:rPr>
                <w:rFonts w:ascii="Arial" w:hAnsi="Arial" w:cs="Arial"/>
                <w:sz w:val="18"/>
                <w:szCs w:val="18"/>
                <w:lang w:eastAsia="en-US"/>
              </w:rPr>
            </w:pPr>
            <w:r w:rsidRPr="000E1954">
              <w:rPr>
                <w:rFonts w:ascii="Arial" w:hAnsi="Arial" w:cs="Arial"/>
                <w:sz w:val="18"/>
                <w:szCs w:val="18"/>
              </w:rPr>
              <w:t>Laterais e travessa longitudinal em tubo de aço 29x58mm em chapa 16(1,5mm). Travessa superior em tubo de aço 31,75mm (1 ¼") chapa 16(1,5mm). Pés em tubo de aço 38mm (1 ½") em chapa 16(1,5mm). Fechamento com ponteiras e sapatas em polipropileno injetadas na cor azul, fixadas à estrutura através de rebites de repuxo, diâmetro 4,8mm, comprimento 16mm.  Nos moldes das ponteiras e sapatas da mesa deve ser grafado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 Devem ser eliminados respingos ou irregularidade de solda, rebarbas e arredondados os cantos agudos. Tampo(900x600mm) em MDP de 18mm  de espessura revestido na face superior em laminado melamínico de alta pressão, 0,8mm de espessura, acabamento texturizado na cor cinza  e revestimento na face inferior em chapa de balanceamento - contra placa fenólica de 0,6mm. Fitas de bordo na cor azul aplicada pelo processo de colagem  "hot melting", devendo receber acabamento fresado após a colagem configurando arredondamento dos bordos. Cantos arredondados. Fixação do tampo à estrutura através de 06 porcas garra rosca métrica M6 (diâmetro de 6mm e comprimento 10mm); - 06 parafusos rosca métrica M6 (diâmetro de 6mm), comprimento 47mm (com tolerância de +/- 2mm), cabeça panela Phillips. Pintura dos elementos metálicos com tinta em pó híbrida epóxi, eletrostática brilhante, polimerizada em estufa, espessura mínima de 40 microns na cor cinza. Altura 760mm.</w:t>
            </w:r>
          </w:p>
        </w:tc>
        <w:tc>
          <w:tcPr>
            <w:tcW w:w="850"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r w:rsidRPr="000E1954">
              <w:rPr>
                <w:rFonts w:ascii="Arial" w:hAnsi="Arial" w:cs="Arial"/>
                <w:sz w:val="18"/>
                <w:szCs w:val="18"/>
                <w:lang w:eastAsia="en-US"/>
              </w:rPr>
              <w:t>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1954" w:rsidRPr="000E1954" w:rsidRDefault="000E1954" w:rsidP="00A06A4C">
            <w:pPr>
              <w:spacing w:line="276" w:lineRule="auto"/>
              <w:jc w:val="center"/>
              <w:rPr>
                <w:rFonts w:ascii="Arial" w:hAnsi="Arial" w:cs="Arial"/>
                <w:sz w:val="18"/>
                <w:szCs w:val="18"/>
                <w:lang w:eastAsia="en-US"/>
              </w:rPr>
            </w:pPr>
          </w:p>
        </w:tc>
      </w:tr>
    </w:tbl>
    <w:p w:rsidR="000E1954" w:rsidRPr="000E1954" w:rsidRDefault="000E1954" w:rsidP="000E1954">
      <w:pPr>
        <w:spacing w:line="0" w:lineRule="atLeast"/>
        <w:ind w:left="20"/>
        <w:rPr>
          <w:rFonts w:ascii="Arial" w:eastAsia="Arial" w:hAnsi="Arial" w:cs="Arial"/>
          <w:sz w:val="18"/>
          <w:szCs w:val="18"/>
        </w:rPr>
      </w:pPr>
    </w:p>
    <w:p w:rsidR="000E1954" w:rsidRPr="000E1954" w:rsidRDefault="000E1954" w:rsidP="000E1954">
      <w:pPr>
        <w:widowControl w:val="0"/>
        <w:autoSpaceDE w:val="0"/>
        <w:autoSpaceDN w:val="0"/>
        <w:adjustRightInd w:val="0"/>
        <w:snapToGrid w:val="0"/>
        <w:jc w:val="both"/>
        <w:rPr>
          <w:rFonts w:ascii="Arial" w:hAnsi="Arial" w:cs="Arial"/>
          <w:b/>
          <w:bCs/>
          <w:color w:val="000000"/>
          <w:sz w:val="18"/>
          <w:szCs w:val="18"/>
        </w:rPr>
      </w:pPr>
      <w:r w:rsidRPr="000E1954">
        <w:rPr>
          <w:rFonts w:ascii="Arial" w:hAnsi="Arial" w:cs="Arial"/>
          <w:b/>
          <w:bCs/>
          <w:color w:val="000000"/>
          <w:sz w:val="18"/>
          <w:szCs w:val="18"/>
          <w:u w:val="single"/>
        </w:rPr>
        <w:t>Obs.</w:t>
      </w:r>
      <w:r w:rsidRPr="000E1954">
        <w:rPr>
          <w:rFonts w:ascii="Arial" w:hAnsi="Arial" w:cs="Arial"/>
          <w:b/>
          <w:bCs/>
          <w:color w:val="000000"/>
          <w:sz w:val="18"/>
          <w:szCs w:val="18"/>
        </w:rPr>
        <w:t>:</w:t>
      </w:r>
    </w:p>
    <w:p w:rsidR="000E1954" w:rsidRPr="000E1954" w:rsidRDefault="000E1954" w:rsidP="000E1954">
      <w:pPr>
        <w:widowControl w:val="0"/>
        <w:autoSpaceDE w:val="0"/>
        <w:autoSpaceDN w:val="0"/>
        <w:adjustRightInd w:val="0"/>
        <w:snapToGrid w:val="0"/>
        <w:jc w:val="both"/>
        <w:rPr>
          <w:rFonts w:ascii="Arial" w:hAnsi="Arial" w:cs="Arial"/>
          <w:b/>
          <w:bCs/>
          <w:color w:val="000000"/>
          <w:sz w:val="18"/>
          <w:szCs w:val="18"/>
        </w:rPr>
      </w:pPr>
    </w:p>
    <w:p w:rsidR="000E1954" w:rsidRPr="000E1954" w:rsidRDefault="000E1954" w:rsidP="000E1954">
      <w:pPr>
        <w:autoSpaceDE w:val="0"/>
        <w:autoSpaceDN w:val="0"/>
        <w:adjustRightInd w:val="0"/>
        <w:jc w:val="both"/>
        <w:rPr>
          <w:rFonts w:ascii="Arial" w:hAnsi="Arial" w:cs="Arial"/>
          <w:b/>
          <w:sz w:val="18"/>
          <w:szCs w:val="18"/>
        </w:rPr>
      </w:pPr>
      <w:r w:rsidRPr="000E1954">
        <w:rPr>
          <w:rFonts w:ascii="Arial" w:hAnsi="Arial" w:cs="Arial"/>
          <w:b/>
          <w:sz w:val="18"/>
          <w:szCs w:val="18"/>
          <w:u w:val="single"/>
        </w:rPr>
        <w:t>Prazo de garantia</w:t>
      </w:r>
      <w:r w:rsidRPr="000E1954">
        <w:rPr>
          <w:rFonts w:ascii="Arial" w:hAnsi="Arial" w:cs="Arial"/>
          <w:b/>
          <w:sz w:val="18"/>
          <w:szCs w:val="18"/>
        </w:rPr>
        <w:t xml:space="preserve"> mínimo dos produtos é de </w:t>
      </w:r>
      <w:r w:rsidRPr="000E1954">
        <w:rPr>
          <w:rFonts w:ascii="Arial" w:hAnsi="Arial" w:cs="Arial"/>
          <w:b/>
          <w:sz w:val="18"/>
          <w:szCs w:val="18"/>
          <w:u w:val="single"/>
        </w:rPr>
        <w:t>24 (vinte e quatro) meses</w:t>
      </w:r>
      <w:r w:rsidRPr="000E1954">
        <w:rPr>
          <w:rFonts w:ascii="Arial" w:hAnsi="Arial" w:cs="Arial"/>
          <w:b/>
          <w:sz w:val="18"/>
          <w:szCs w:val="18"/>
        </w:rPr>
        <w:t xml:space="preserve"> a contar da data da Nota Fiscal.</w:t>
      </w:r>
    </w:p>
    <w:p w:rsidR="000E1954" w:rsidRPr="000E1954" w:rsidRDefault="000E1954" w:rsidP="000E1954">
      <w:pPr>
        <w:widowControl w:val="0"/>
        <w:autoSpaceDE w:val="0"/>
        <w:autoSpaceDN w:val="0"/>
        <w:adjustRightInd w:val="0"/>
        <w:snapToGrid w:val="0"/>
        <w:jc w:val="both"/>
        <w:rPr>
          <w:rFonts w:ascii="Arial" w:hAnsi="Arial" w:cs="Arial"/>
          <w:b/>
          <w:bCs/>
          <w:color w:val="000000"/>
          <w:sz w:val="18"/>
          <w:szCs w:val="18"/>
        </w:rPr>
      </w:pPr>
    </w:p>
    <w:p w:rsidR="000E1954" w:rsidRPr="000E1954" w:rsidRDefault="000E1954" w:rsidP="000E1954">
      <w:pPr>
        <w:jc w:val="both"/>
        <w:rPr>
          <w:rFonts w:ascii="Arial" w:hAnsi="Arial" w:cs="Arial"/>
          <w:b/>
          <w:bCs/>
          <w:i/>
          <w:iCs/>
          <w:sz w:val="18"/>
          <w:szCs w:val="18"/>
        </w:rPr>
      </w:pPr>
      <w:r w:rsidRPr="000E1954">
        <w:rPr>
          <w:rFonts w:ascii="Arial" w:hAnsi="Arial" w:cs="Arial"/>
          <w:b/>
          <w:bCs/>
          <w:i/>
          <w:iCs/>
          <w:sz w:val="18"/>
          <w:szCs w:val="18"/>
        </w:rPr>
        <w:t xml:space="preserve">Quanto a marcas e modelos, qualquer menção que por ventura constem deste anexo configura-se como simples referência para cotação de produtos solicitados, sendo que serão aceitos similares ou de tecnologia superior. </w:t>
      </w:r>
    </w:p>
    <w:p w:rsidR="000E1954" w:rsidRPr="000E1954" w:rsidRDefault="000E1954" w:rsidP="000E1954">
      <w:pPr>
        <w:jc w:val="both"/>
        <w:rPr>
          <w:rFonts w:ascii="Arial" w:hAnsi="Arial" w:cs="Arial"/>
          <w:b/>
          <w:bCs/>
          <w:i/>
          <w:iCs/>
          <w:sz w:val="18"/>
          <w:szCs w:val="18"/>
        </w:rPr>
      </w:pPr>
    </w:p>
    <w:p w:rsidR="000E1954" w:rsidRPr="000E1954" w:rsidRDefault="000E1954" w:rsidP="000E1954">
      <w:pPr>
        <w:jc w:val="both"/>
        <w:rPr>
          <w:rFonts w:ascii="Arial" w:hAnsi="Arial" w:cs="Arial"/>
          <w:b/>
          <w:bCs/>
          <w:i/>
          <w:iCs/>
          <w:sz w:val="18"/>
          <w:szCs w:val="18"/>
        </w:rPr>
      </w:pPr>
      <w:r w:rsidRPr="000E1954">
        <w:rPr>
          <w:rFonts w:ascii="Arial" w:hAnsi="Arial" w:cs="Arial"/>
          <w:b/>
          <w:bCs/>
          <w:i/>
          <w:iCs/>
          <w:sz w:val="18"/>
          <w:szCs w:val="18"/>
        </w:rPr>
        <w:t xml:space="preserve">O licitante deverá apresentar o catálogo e/ou folder e/ou descritivo técnico dos materiais ou equipamentos ofertados, onde constem todas as especificações técnicas de forma detalhada e inequívoca, para fins de verificação complementar por parte do Técnico da Prefeitura Municipal. </w:t>
      </w:r>
    </w:p>
    <w:p w:rsidR="000E1954" w:rsidRPr="000E1954" w:rsidRDefault="000E1954" w:rsidP="000E1954">
      <w:pPr>
        <w:jc w:val="both"/>
        <w:rPr>
          <w:rFonts w:ascii="Arial" w:hAnsi="Arial" w:cs="Arial"/>
          <w:b/>
          <w:bCs/>
          <w:i/>
          <w:iCs/>
          <w:sz w:val="18"/>
          <w:szCs w:val="18"/>
        </w:rPr>
      </w:pPr>
    </w:p>
    <w:p w:rsidR="000E1954" w:rsidRPr="000E1954" w:rsidRDefault="000E1954" w:rsidP="000E1954">
      <w:pPr>
        <w:jc w:val="both"/>
        <w:rPr>
          <w:rFonts w:ascii="Arial" w:hAnsi="Arial" w:cs="Arial"/>
          <w:b/>
          <w:bCs/>
          <w:i/>
          <w:iCs/>
          <w:sz w:val="18"/>
          <w:szCs w:val="18"/>
        </w:rPr>
      </w:pPr>
      <w:r w:rsidRPr="000E1954">
        <w:rPr>
          <w:rFonts w:ascii="Arial" w:hAnsi="Arial" w:cs="Arial"/>
          <w:b/>
          <w:bCs/>
          <w:i/>
          <w:iCs/>
          <w:sz w:val="18"/>
          <w:szCs w:val="18"/>
        </w:rPr>
        <w:t xml:space="preserve">O </w:t>
      </w:r>
      <w:r w:rsidRPr="000E1954">
        <w:rPr>
          <w:rFonts w:ascii="Arial" w:hAnsi="Arial" w:cs="Arial"/>
          <w:b/>
          <w:bCs/>
          <w:i/>
          <w:iCs/>
          <w:sz w:val="18"/>
          <w:szCs w:val="18"/>
          <w:u w:val="single"/>
        </w:rPr>
        <w:t>catálogo e/ou descritivo técnico e/ou folder</w:t>
      </w:r>
      <w:r w:rsidRPr="000E1954">
        <w:rPr>
          <w:rFonts w:ascii="Arial" w:hAnsi="Arial" w:cs="Arial"/>
          <w:b/>
          <w:bCs/>
          <w:i/>
          <w:iCs/>
          <w:sz w:val="18"/>
          <w:szCs w:val="18"/>
        </w:rPr>
        <w:t xml:space="preserve"> deverão ser apresentados junto à proposta comercial, dentro do </w:t>
      </w:r>
      <w:r w:rsidRPr="000E1954">
        <w:rPr>
          <w:rFonts w:ascii="Arial" w:hAnsi="Arial" w:cs="Arial"/>
          <w:b/>
          <w:bCs/>
          <w:i/>
          <w:iCs/>
          <w:sz w:val="18"/>
          <w:szCs w:val="18"/>
          <w:u w:val="single"/>
        </w:rPr>
        <w:t>Envelope nº 1 – Proposta Comercial.</w:t>
      </w:r>
      <w:r w:rsidRPr="000E1954">
        <w:rPr>
          <w:rFonts w:ascii="Arial" w:hAnsi="Arial" w:cs="Arial"/>
          <w:b/>
          <w:bCs/>
          <w:i/>
          <w:iCs/>
          <w:sz w:val="18"/>
          <w:szCs w:val="18"/>
        </w:rPr>
        <w:t xml:space="preserve"> O não atendimento das especificações ou a não apresentação do catálogo e/ou descritivo técnico e/ou folder do material ofertado dentro do Envelope nº 1 – Proposta Comercial será motivo de desclassificação do item.</w:t>
      </w:r>
    </w:p>
    <w:p w:rsidR="000E1954" w:rsidRPr="000E1954" w:rsidRDefault="000E1954" w:rsidP="000E1954">
      <w:pPr>
        <w:spacing w:line="0" w:lineRule="atLeast"/>
        <w:ind w:left="20"/>
        <w:jc w:val="both"/>
        <w:rPr>
          <w:rFonts w:ascii="Arial" w:eastAsia="Arial" w:hAnsi="Arial" w:cs="Arial"/>
          <w:sz w:val="18"/>
          <w:szCs w:val="18"/>
        </w:rPr>
      </w:pPr>
    </w:p>
    <w:p w:rsidR="000E1954" w:rsidRPr="000E1954" w:rsidRDefault="000E1954" w:rsidP="000E1954">
      <w:pPr>
        <w:spacing w:line="0" w:lineRule="atLeast"/>
        <w:ind w:left="20"/>
        <w:jc w:val="both"/>
        <w:rPr>
          <w:rFonts w:ascii="Arial" w:eastAsia="Arial" w:hAnsi="Arial" w:cs="Arial"/>
          <w:sz w:val="18"/>
          <w:szCs w:val="18"/>
        </w:rPr>
      </w:pPr>
    </w:p>
    <w:p w:rsidR="000E1954" w:rsidRPr="000E1954" w:rsidRDefault="000E1954" w:rsidP="000E1954">
      <w:pPr>
        <w:ind w:right="28"/>
        <w:rPr>
          <w:rFonts w:ascii="Arial" w:eastAsia="Arial" w:hAnsi="Arial" w:cs="Arial"/>
          <w:b/>
          <w:sz w:val="18"/>
          <w:szCs w:val="18"/>
          <w:u w:val="single"/>
        </w:rPr>
      </w:pPr>
      <w:r w:rsidRPr="000E1954">
        <w:rPr>
          <w:rFonts w:ascii="Arial" w:eastAsia="Arial" w:hAnsi="Arial" w:cs="Arial"/>
          <w:b/>
          <w:sz w:val="18"/>
          <w:szCs w:val="18"/>
          <w:u w:val="single"/>
        </w:rPr>
        <w:t>5. AMOSTRAR PARA AVALIAÇÃO DA QUALIDADE</w:t>
      </w:r>
    </w:p>
    <w:p w:rsidR="000E1954" w:rsidRPr="000E1954" w:rsidRDefault="000E1954" w:rsidP="000E1954">
      <w:pPr>
        <w:ind w:right="28"/>
        <w:rPr>
          <w:rFonts w:ascii="Arial" w:hAnsi="Arial" w:cs="Arial"/>
          <w:sz w:val="18"/>
          <w:szCs w:val="18"/>
        </w:rPr>
      </w:pPr>
    </w:p>
    <w:p w:rsidR="000E1954" w:rsidRPr="000E1954" w:rsidRDefault="000E1954" w:rsidP="000E1954">
      <w:pPr>
        <w:ind w:right="28"/>
        <w:jc w:val="both"/>
        <w:rPr>
          <w:rFonts w:ascii="Arial" w:hAnsi="Arial" w:cs="Arial"/>
          <w:sz w:val="18"/>
          <w:szCs w:val="18"/>
        </w:rPr>
      </w:pPr>
      <w:r w:rsidRPr="000E1954">
        <w:rPr>
          <w:rFonts w:ascii="Arial" w:eastAsia="Arial" w:hAnsi="Arial" w:cs="Arial"/>
          <w:b/>
          <w:sz w:val="18"/>
          <w:szCs w:val="18"/>
        </w:rPr>
        <w:t xml:space="preserve">5.1. </w:t>
      </w:r>
      <w:r w:rsidRPr="000E1954">
        <w:rPr>
          <w:rFonts w:ascii="Arial" w:hAnsi="Arial" w:cs="Arial"/>
          <w:sz w:val="18"/>
          <w:szCs w:val="18"/>
        </w:rPr>
        <w:t xml:space="preserve">Para verificação da aceitabilidade do objeto, a Secretaria Municipal de Educação, poderá solicitar da licitante classificada em primeiro lugar, a apresentação de 01 (uma) </w:t>
      </w:r>
      <w:r w:rsidRPr="000E1954">
        <w:rPr>
          <w:rFonts w:ascii="Arial" w:hAnsi="Arial" w:cs="Arial"/>
          <w:b/>
          <w:bCs/>
          <w:sz w:val="18"/>
          <w:szCs w:val="18"/>
          <w:u w:val="single"/>
        </w:rPr>
        <w:t>AMOSTRA</w:t>
      </w:r>
      <w:r w:rsidRPr="000E1954">
        <w:rPr>
          <w:rFonts w:ascii="Arial" w:hAnsi="Arial" w:cs="Arial"/>
          <w:sz w:val="18"/>
          <w:szCs w:val="18"/>
        </w:rPr>
        <w:t xml:space="preserve"> de cada item no prazo máximo </w:t>
      </w:r>
      <w:r w:rsidRPr="000E1954">
        <w:rPr>
          <w:rFonts w:ascii="Arial" w:hAnsi="Arial" w:cs="Arial"/>
          <w:sz w:val="18"/>
          <w:szCs w:val="18"/>
        </w:rPr>
        <w:lastRenderedPageBreak/>
        <w:t xml:space="preserve">de 10(dez) dias úteis, para fins de comprovação das especificações do produto cotado e verificação da conformidade da proposta com o edital e demais condições exigidas no termo de referência.  </w:t>
      </w:r>
    </w:p>
    <w:p w:rsidR="000E1954" w:rsidRPr="000E1954" w:rsidRDefault="000E1954" w:rsidP="000E1954">
      <w:pPr>
        <w:autoSpaceDE w:val="0"/>
        <w:autoSpaceDN w:val="0"/>
        <w:adjustRightInd w:val="0"/>
        <w:jc w:val="both"/>
        <w:rPr>
          <w:rFonts w:ascii="Arial" w:hAnsi="Arial" w:cs="Arial"/>
          <w:color w:val="FF0000"/>
          <w:sz w:val="18"/>
          <w:szCs w:val="18"/>
        </w:rPr>
      </w:pPr>
    </w:p>
    <w:p w:rsidR="000E1954" w:rsidRPr="000E1954" w:rsidRDefault="000E1954" w:rsidP="000E1954">
      <w:pPr>
        <w:jc w:val="both"/>
        <w:rPr>
          <w:rFonts w:ascii="Arial" w:hAnsi="Arial" w:cs="Arial"/>
          <w:sz w:val="18"/>
          <w:szCs w:val="18"/>
        </w:rPr>
      </w:pPr>
      <w:r w:rsidRPr="000E1954">
        <w:rPr>
          <w:rFonts w:ascii="Arial" w:hAnsi="Arial" w:cs="Arial"/>
          <w:b/>
          <w:sz w:val="18"/>
          <w:szCs w:val="18"/>
        </w:rPr>
        <w:t>5.2</w:t>
      </w:r>
      <w:r w:rsidRPr="000E1954">
        <w:rPr>
          <w:rFonts w:ascii="Arial" w:hAnsi="Arial" w:cs="Arial"/>
          <w:sz w:val="18"/>
          <w:szCs w:val="18"/>
        </w:rPr>
        <w:t xml:space="preserve"> As amostras deveram, obrigatoriamente, ser embaladas individualmente, lacradas e identificadas com as seguintes informações:</w:t>
      </w:r>
    </w:p>
    <w:p w:rsidR="000E1954" w:rsidRPr="000E1954" w:rsidRDefault="000E1954" w:rsidP="000E1954">
      <w:pPr>
        <w:jc w:val="both"/>
        <w:rPr>
          <w:rFonts w:ascii="Arial" w:hAnsi="Arial" w:cs="Arial"/>
          <w:sz w:val="18"/>
          <w:szCs w:val="18"/>
        </w:rPr>
      </w:pPr>
      <w:r w:rsidRPr="000E1954">
        <w:rPr>
          <w:rFonts w:ascii="Arial" w:hAnsi="Arial" w:cs="Arial"/>
          <w:sz w:val="18"/>
          <w:szCs w:val="18"/>
        </w:rPr>
        <w:t>a) número da licitação;</w:t>
      </w:r>
    </w:p>
    <w:p w:rsidR="000E1954" w:rsidRPr="000E1954" w:rsidRDefault="000E1954" w:rsidP="000E1954">
      <w:pPr>
        <w:jc w:val="both"/>
        <w:rPr>
          <w:rFonts w:ascii="Arial" w:hAnsi="Arial" w:cs="Arial"/>
          <w:sz w:val="18"/>
          <w:szCs w:val="18"/>
        </w:rPr>
      </w:pPr>
      <w:r w:rsidRPr="000E1954">
        <w:rPr>
          <w:rFonts w:ascii="Arial" w:hAnsi="Arial" w:cs="Arial"/>
          <w:sz w:val="18"/>
          <w:szCs w:val="18"/>
        </w:rPr>
        <w:t xml:space="preserve">b) número do item, identificação do produto e indicação da marca/fabricante; </w:t>
      </w:r>
    </w:p>
    <w:p w:rsidR="000E1954" w:rsidRPr="000E1954" w:rsidRDefault="000E1954" w:rsidP="000E1954">
      <w:pPr>
        <w:jc w:val="both"/>
        <w:rPr>
          <w:rFonts w:ascii="Arial" w:hAnsi="Arial" w:cs="Arial"/>
          <w:sz w:val="18"/>
          <w:szCs w:val="18"/>
        </w:rPr>
      </w:pPr>
      <w:r w:rsidRPr="000E1954">
        <w:rPr>
          <w:rFonts w:ascii="Arial" w:hAnsi="Arial" w:cs="Arial"/>
          <w:sz w:val="18"/>
          <w:szCs w:val="18"/>
        </w:rPr>
        <w:t>c) razão social, endereço, telefone e e-mail do proponente;</w:t>
      </w:r>
    </w:p>
    <w:p w:rsidR="000E1954" w:rsidRPr="000E1954" w:rsidRDefault="000E1954" w:rsidP="000E1954">
      <w:pPr>
        <w:jc w:val="both"/>
        <w:rPr>
          <w:rFonts w:ascii="Arial" w:hAnsi="Arial" w:cs="Arial"/>
          <w:b/>
          <w:sz w:val="18"/>
          <w:szCs w:val="18"/>
        </w:rPr>
      </w:pPr>
    </w:p>
    <w:p w:rsidR="000E1954" w:rsidRPr="000E1954" w:rsidRDefault="000E1954" w:rsidP="000E1954">
      <w:pPr>
        <w:jc w:val="both"/>
        <w:rPr>
          <w:rFonts w:ascii="Arial" w:hAnsi="Arial" w:cs="Arial"/>
          <w:b/>
          <w:sz w:val="18"/>
          <w:szCs w:val="18"/>
        </w:rPr>
      </w:pPr>
      <w:r w:rsidRPr="000E1954">
        <w:rPr>
          <w:rFonts w:ascii="Arial" w:hAnsi="Arial" w:cs="Arial"/>
          <w:b/>
          <w:sz w:val="18"/>
          <w:szCs w:val="18"/>
        </w:rPr>
        <w:t>5.3</w:t>
      </w:r>
      <w:r w:rsidRPr="000E1954">
        <w:rPr>
          <w:rFonts w:ascii="Arial" w:hAnsi="Arial" w:cs="Arial"/>
          <w:sz w:val="18"/>
          <w:szCs w:val="18"/>
        </w:rPr>
        <w:t xml:space="preserve"> A análise das amostras será efetuada pela Secretaria Municipal de Educação. </w:t>
      </w:r>
      <w:bookmarkStart w:id="0" w:name="_GoBack"/>
      <w:bookmarkEnd w:id="0"/>
    </w:p>
    <w:p w:rsidR="000E1954" w:rsidRPr="000E1954" w:rsidRDefault="000E1954" w:rsidP="000E1954">
      <w:pPr>
        <w:jc w:val="both"/>
        <w:rPr>
          <w:rFonts w:ascii="Arial" w:hAnsi="Arial" w:cs="Arial"/>
          <w:sz w:val="18"/>
          <w:szCs w:val="18"/>
        </w:rPr>
      </w:pPr>
    </w:p>
    <w:p w:rsidR="000E1954" w:rsidRPr="000E1954" w:rsidRDefault="000E1954" w:rsidP="000E1954">
      <w:pPr>
        <w:jc w:val="both"/>
        <w:rPr>
          <w:rFonts w:ascii="Arial" w:hAnsi="Arial" w:cs="Arial"/>
          <w:sz w:val="18"/>
          <w:szCs w:val="18"/>
        </w:rPr>
      </w:pPr>
      <w:r w:rsidRPr="000E1954">
        <w:rPr>
          <w:rFonts w:ascii="Arial" w:hAnsi="Arial" w:cs="Arial"/>
          <w:b/>
          <w:sz w:val="18"/>
          <w:szCs w:val="18"/>
        </w:rPr>
        <w:t>5.4</w:t>
      </w:r>
      <w:r w:rsidRPr="000E1954">
        <w:rPr>
          <w:rFonts w:ascii="Arial" w:hAnsi="Arial" w:cs="Arial"/>
          <w:sz w:val="18"/>
          <w:szCs w:val="18"/>
        </w:rPr>
        <w:t xml:space="preserve"> Os </w:t>
      </w:r>
      <w:r w:rsidRPr="000E1954">
        <w:rPr>
          <w:rFonts w:ascii="Arial" w:hAnsi="Arial" w:cs="Arial"/>
          <w:b/>
          <w:bCs/>
          <w:sz w:val="18"/>
          <w:szCs w:val="18"/>
        </w:rPr>
        <w:t xml:space="preserve">CRITÉRIOS OBJETIVOS </w:t>
      </w:r>
      <w:r w:rsidRPr="000E1954">
        <w:rPr>
          <w:rFonts w:ascii="Arial" w:hAnsi="Arial" w:cs="Arial"/>
          <w:sz w:val="18"/>
          <w:szCs w:val="18"/>
        </w:rPr>
        <w:t>de avaliação serão baseados exclusivamente no presente descritivo, de acordo com memorial descritivo.</w:t>
      </w:r>
    </w:p>
    <w:p w:rsidR="000E1954" w:rsidRPr="000E1954" w:rsidRDefault="000E1954" w:rsidP="000E1954">
      <w:pPr>
        <w:jc w:val="both"/>
        <w:rPr>
          <w:rFonts w:ascii="Arial" w:hAnsi="Arial" w:cs="Arial"/>
          <w:sz w:val="18"/>
          <w:szCs w:val="18"/>
        </w:rPr>
      </w:pPr>
    </w:p>
    <w:p w:rsidR="000E1954" w:rsidRPr="000E1954" w:rsidRDefault="000E1954" w:rsidP="000E1954">
      <w:pPr>
        <w:jc w:val="both"/>
        <w:rPr>
          <w:rFonts w:ascii="Arial" w:hAnsi="Arial" w:cs="Arial"/>
          <w:sz w:val="18"/>
          <w:szCs w:val="18"/>
        </w:rPr>
      </w:pPr>
      <w:r w:rsidRPr="000E1954">
        <w:rPr>
          <w:rFonts w:ascii="Arial" w:hAnsi="Arial" w:cs="Arial"/>
          <w:b/>
          <w:sz w:val="18"/>
          <w:szCs w:val="18"/>
        </w:rPr>
        <w:t>5.5</w:t>
      </w:r>
      <w:r w:rsidRPr="000E1954">
        <w:rPr>
          <w:rFonts w:ascii="Arial" w:hAnsi="Arial" w:cs="Arial"/>
          <w:sz w:val="18"/>
          <w:szCs w:val="18"/>
        </w:rPr>
        <w:t xml:space="preserve"> A amostra aprovada da licitante vencedora da licitação permanecerá na Secretaria Municipal de Educação até que seja realizada a entrega do bem pelo licitante, a fim de ser com esta comparada.</w:t>
      </w:r>
    </w:p>
    <w:p w:rsidR="000E1954" w:rsidRPr="000E1954" w:rsidRDefault="000E1954" w:rsidP="000E1954">
      <w:pPr>
        <w:jc w:val="both"/>
        <w:rPr>
          <w:rFonts w:ascii="Arial" w:hAnsi="Arial" w:cs="Arial"/>
          <w:sz w:val="18"/>
          <w:szCs w:val="18"/>
        </w:rPr>
      </w:pPr>
    </w:p>
    <w:p w:rsidR="000E1954" w:rsidRPr="000E1954" w:rsidRDefault="000E1954" w:rsidP="000E1954">
      <w:pPr>
        <w:autoSpaceDE w:val="0"/>
        <w:autoSpaceDN w:val="0"/>
        <w:adjustRightInd w:val="0"/>
        <w:jc w:val="both"/>
        <w:rPr>
          <w:rFonts w:ascii="Arial" w:hAnsi="Arial" w:cs="Arial"/>
          <w:sz w:val="18"/>
          <w:szCs w:val="18"/>
        </w:rPr>
      </w:pPr>
      <w:r w:rsidRPr="000E1954">
        <w:rPr>
          <w:rFonts w:ascii="Arial" w:hAnsi="Arial" w:cs="Arial"/>
          <w:b/>
          <w:sz w:val="18"/>
          <w:szCs w:val="18"/>
        </w:rPr>
        <w:t>5.6</w:t>
      </w:r>
      <w:r w:rsidRPr="000E1954">
        <w:rPr>
          <w:rFonts w:ascii="Arial" w:hAnsi="Arial" w:cs="Arial"/>
          <w:sz w:val="18"/>
          <w:szCs w:val="18"/>
        </w:rPr>
        <w:t xml:space="preserve"> Caso a amostra apresentada seja reprovada pela Comissão Avaliadora da Secretaria de Educação, será convocado o licitante classificado em segundo lugar para que o mesmo apresente as amostras aqui solicitadas.</w:t>
      </w:r>
    </w:p>
    <w:p w:rsidR="000E1954" w:rsidRPr="000E1954" w:rsidRDefault="000E1954" w:rsidP="000E1954">
      <w:pPr>
        <w:spacing w:line="0" w:lineRule="atLeast"/>
        <w:ind w:left="20"/>
        <w:rPr>
          <w:rFonts w:ascii="Arial" w:eastAsia="Arial" w:hAnsi="Arial" w:cs="Arial"/>
          <w:sz w:val="18"/>
          <w:szCs w:val="18"/>
        </w:rPr>
      </w:pPr>
    </w:p>
    <w:p w:rsidR="000E1954" w:rsidRPr="000E1954" w:rsidRDefault="000E1954" w:rsidP="000E1954">
      <w:pPr>
        <w:spacing w:line="20" w:lineRule="exact"/>
        <w:rPr>
          <w:rFonts w:ascii="Arial" w:hAnsi="Arial" w:cs="Arial"/>
          <w:sz w:val="18"/>
          <w:szCs w:val="18"/>
        </w:rPr>
      </w:pPr>
    </w:p>
    <w:p w:rsidR="000E1954" w:rsidRPr="000E1954" w:rsidRDefault="000E1954" w:rsidP="000E1954">
      <w:pPr>
        <w:spacing w:line="20" w:lineRule="exact"/>
        <w:rPr>
          <w:rFonts w:ascii="Arial" w:hAnsi="Arial" w:cs="Arial"/>
          <w:sz w:val="18"/>
          <w:szCs w:val="18"/>
        </w:rPr>
      </w:pPr>
    </w:p>
    <w:p w:rsidR="000E1954" w:rsidRPr="000E1954" w:rsidRDefault="000E1954" w:rsidP="000E1954">
      <w:pPr>
        <w:spacing w:line="20" w:lineRule="exact"/>
        <w:rPr>
          <w:rFonts w:ascii="Arial" w:hAnsi="Arial" w:cs="Arial"/>
          <w:sz w:val="18"/>
          <w:szCs w:val="18"/>
        </w:rPr>
      </w:pPr>
    </w:p>
    <w:p w:rsidR="000E1954" w:rsidRPr="000E1954" w:rsidRDefault="000E1954" w:rsidP="000E1954">
      <w:pPr>
        <w:rPr>
          <w:rFonts w:ascii="Arial" w:hAnsi="Arial" w:cs="Arial"/>
          <w:b/>
          <w:sz w:val="18"/>
          <w:szCs w:val="18"/>
          <w:u w:val="single"/>
        </w:rPr>
      </w:pPr>
      <w:r w:rsidRPr="000E1954">
        <w:rPr>
          <w:rFonts w:ascii="Arial" w:hAnsi="Arial" w:cs="Arial"/>
          <w:b/>
          <w:sz w:val="18"/>
          <w:szCs w:val="18"/>
          <w:u w:val="single"/>
        </w:rPr>
        <w:t>6. PRAZO DE ENTREGA</w:t>
      </w:r>
      <w:r w:rsidRPr="000E1954">
        <w:rPr>
          <w:rFonts w:ascii="Arial" w:hAnsi="Arial" w:cs="Arial"/>
          <w:b/>
          <w:sz w:val="18"/>
          <w:szCs w:val="18"/>
        </w:rPr>
        <w:t>:</w:t>
      </w:r>
    </w:p>
    <w:p w:rsidR="000E1954" w:rsidRPr="000E1954" w:rsidRDefault="000E1954" w:rsidP="000E1954">
      <w:pPr>
        <w:rPr>
          <w:rFonts w:ascii="Arial" w:hAnsi="Arial" w:cs="Arial"/>
          <w:sz w:val="18"/>
          <w:szCs w:val="18"/>
          <w:u w:val="single"/>
        </w:rPr>
      </w:pPr>
    </w:p>
    <w:p w:rsidR="000E1954" w:rsidRPr="000E1954" w:rsidRDefault="000E1954" w:rsidP="000E1954">
      <w:pPr>
        <w:spacing w:after="160" w:line="256" w:lineRule="auto"/>
        <w:contextualSpacing/>
        <w:jc w:val="both"/>
        <w:rPr>
          <w:rFonts w:ascii="Arial" w:eastAsia="Arial" w:hAnsi="Arial" w:cs="Arial"/>
          <w:sz w:val="18"/>
          <w:szCs w:val="18"/>
        </w:rPr>
      </w:pPr>
      <w:r w:rsidRPr="000E1954">
        <w:rPr>
          <w:rFonts w:ascii="Arial" w:hAnsi="Arial" w:cs="Arial"/>
          <w:b/>
          <w:sz w:val="18"/>
          <w:szCs w:val="18"/>
        </w:rPr>
        <w:t>6.1</w:t>
      </w:r>
      <w:r w:rsidRPr="000E1954">
        <w:rPr>
          <w:rFonts w:ascii="Arial" w:hAnsi="Arial" w:cs="Arial"/>
          <w:sz w:val="18"/>
          <w:szCs w:val="18"/>
        </w:rPr>
        <w:t xml:space="preserve"> O p</w:t>
      </w:r>
      <w:r w:rsidRPr="000E1954">
        <w:rPr>
          <w:rFonts w:ascii="Arial" w:eastAsia="Arial" w:hAnsi="Arial" w:cs="Arial"/>
          <w:sz w:val="18"/>
          <w:szCs w:val="18"/>
        </w:rPr>
        <w:t xml:space="preserve">razo de entrega dos produtos, que deverá ser de, no máximo, </w:t>
      </w:r>
      <w:r w:rsidRPr="000E1954">
        <w:rPr>
          <w:rFonts w:ascii="Arial" w:eastAsia="Arial" w:hAnsi="Arial" w:cs="Arial"/>
          <w:b/>
          <w:sz w:val="18"/>
          <w:szCs w:val="18"/>
          <w:u w:val="single"/>
        </w:rPr>
        <w:t>15 (quinze) dias corridos</w:t>
      </w:r>
      <w:r w:rsidRPr="000E1954">
        <w:rPr>
          <w:rFonts w:ascii="Arial" w:eastAsia="Arial" w:hAnsi="Arial" w:cs="Arial"/>
          <w:b/>
          <w:sz w:val="18"/>
          <w:szCs w:val="18"/>
        </w:rPr>
        <w:t>,</w:t>
      </w:r>
      <w:r w:rsidRPr="000E1954">
        <w:rPr>
          <w:rFonts w:ascii="Arial" w:eastAsia="Arial" w:hAnsi="Arial" w:cs="Arial"/>
          <w:sz w:val="18"/>
          <w:szCs w:val="18"/>
        </w:rPr>
        <w:t xml:space="preserve"> contados do recebimento da </w:t>
      </w:r>
      <w:r w:rsidRPr="000E1954">
        <w:rPr>
          <w:rFonts w:ascii="Arial" w:eastAsia="Arial" w:hAnsi="Arial" w:cs="Arial"/>
          <w:b/>
          <w:sz w:val="18"/>
          <w:szCs w:val="18"/>
        </w:rPr>
        <w:t>Autorização de Fornecimento</w:t>
      </w:r>
      <w:r w:rsidRPr="000E1954">
        <w:rPr>
          <w:rFonts w:ascii="Arial" w:eastAsia="Arial" w:hAnsi="Arial" w:cs="Arial"/>
          <w:sz w:val="18"/>
          <w:szCs w:val="18"/>
        </w:rPr>
        <w:t xml:space="preserve"> pela unidade requisitante;</w:t>
      </w:r>
    </w:p>
    <w:p w:rsidR="000E1954" w:rsidRPr="000E1954" w:rsidRDefault="000E1954" w:rsidP="000E1954">
      <w:pPr>
        <w:spacing w:after="160" w:line="256" w:lineRule="auto"/>
        <w:contextualSpacing/>
        <w:jc w:val="both"/>
        <w:rPr>
          <w:rFonts w:ascii="Arial" w:hAnsi="Arial" w:cs="Arial"/>
          <w:sz w:val="18"/>
          <w:szCs w:val="18"/>
        </w:rPr>
      </w:pPr>
    </w:p>
    <w:p w:rsidR="000E1954" w:rsidRPr="000E1954" w:rsidRDefault="000E1954" w:rsidP="000E1954">
      <w:pPr>
        <w:ind w:right="28"/>
        <w:rPr>
          <w:rFonts w:ascii="Arial" w:eastAsia="Arial" w:hAnsi="Arial" w:cs="Arial"/>
          <w:b/>
          <w:sz w:val="18"/>
          <w:szCs w:val="18"/>
          <w:u w:val="single"/>
        </w:rPr>
      </w:pPr>
      <w:r w:rsidRPr="000E1954">
        <w:rPr>
          <w:rFonts w:ascii="Arial" w:eastAsia="Arial" w:hAnsi="Arial" w:cs="Arial"/>
          <w:b/>
          <w:sz w:val="18"/>
          <w:szCs w:val="18"/>
          <w:u w:val="single"/>
        </w:rPr>
        <w:t>7. LAUDOS</w:t>
      </w:r>
    </w:p>
    <w:p w:rsidR="000E1954" w:rsidRPr="000E1954" w:rsidRDefault="000E1954" w:rsidP="000E1954">
      <w:pPr>
        <w:pStyle w:val="PargrafodaLista"/>
        <w:ind w:left="360" w:right="28"/>
        <w:rPr>
          <w:rFonts w:ascii="Arial" w:hAnsi="Arial" w:cs="Arial"/>
          <w:sz w:val="18"/>
          <w:szCs w:val="18"/>
        </w:rPr>
      </w:pPr>
    </w:p>
    <w:p w:rsidR="000E1954" w:rsidRPr="000E1954" w:rsidRDefault="000E1954" w:rsidP="000E1954">
      <w:pPr>
        <w:ind w:right="28"/>
        <w:jc w:val="both"/>
        <w:rPr>
          <w:rFonts w:ascii="Arial" w:hAnsi="Arial" w:cs="Arial"/>
          <w:sz w:val="18"/>
          <w:szCs w:val="18"/>
          <w:highlight w:val="yellow"/>
        </w:rPr>
      </w:pPr>
      <w:r w:rsidRPr="000E1954">
        <w:rPr>
          <w:rFonts w:ascii="Arial" w:eastAsia="Arial" w:hAnsi="Arial" w:cs="Arial"/>
          <w:b/>
          <w:sz w:val="18"/>
          <w:szCs w:val="18"/>
        </w:rPr>
        <w:t xml:space="preserve">7.1. </w:t>
      </w:r>
      <w:r w:rsidRPr="000E1954">
        <w:rPr>
          <w:rFonts w:ascii="Arial" w:hAnsi="Arial" w:cs="Arial"/>
          <w:sz w:val="18"/>
          <w:szCs w:val="18"/>
        </w:rPr>
        <w:t xml:space="preserve">Para verificação da aceitabilidade do objeto, a licitante classificada em primeiro lugar, deverá apresentar os laudos e ou certificados de cada item abaixo solicitado, obrigatoriamente, no prazo máximo de </w:t>
      </w:r>
      <w:r w:rsidRPr="000E1954">
        <w:rPr>
          <w:rFonts w:ascii="Arial" w:hAnsi="Arial" w:cs="Arial"/>
          <w:b/>
          <w:sz w:val="18"/>
          <w:szCs w:val="18"/>
          <w:u w:val="single"/>
        </w:rPr>
        <w:t>até 05(cinco) dias úteis</w:t>
      </w:r>
      <w:r w:rsidRPr="000E1954">
        <w:rPr>
          <w:rFonts w:ascii="Arial" w:hAnsi="Arial" w:cs="Arial"/>
          <w:sz w:val="18"/>
          <w:szCs w:val="18"/>
        </w:rPr>
        <w:t>, para fins de comprovação das especificações do produto cotado e verificação da conformidade da proposta com o edital e demais condições exigidas no termo de referência.</w:t>
      </w:r>
      <w:r w:rsidRPr="000E1954">
        <w:rPr>
          <w:rFonts w:ascii="Arial" w:hAnsi="Arial" w:cs="Arial"/>
          <w:sz w:val="18"/>
          <w:szCs w:val="18"/>
          <w:highlight w:val="yellow"/>
        </w:rPr>
        <w:t xml:space="preserve">  </w:t>
      </w:r>
    </w:p>
    <w:p w:rsidR="000E1954" w:rsidRPr="000E1954" w:rsidRDefault="000E1954" w:rsidP="000E1954">
      <w:pPr>
        <w:ind w:right="28"/>
        <w:jc w:val="both"/>
        <w:rPr>
          <w:rFonts w:ascii="Arial" w:hAnsi="Arial" w:cs="Arial"/>
          <w:sz w:val="18"/>
          <w:szCs w:val="18"/>
          <w:highlight w:val="yellow"/>
        </w:rPr>
      </w:pPr>
    </w:p>
    <w:p w:rsidR="000E1954" w:rsidRPr="000E1954" w:rsidRDefault="000E1954" w:rsidP="000E1954">
      <w:pPr>
        <w:ind w:right="28"/>
        <w:jc w:val="both"/>
        <w:rPr>
          <w:rFonts w:ascii="Arial" w:hAnsi="Arial" w:cs="Arial"/>
          <w:b/>
          <w:sz w:val="18"/>
          <w:szCs w:val="18"/>
          <w:u w:val="single"/>
        </w:rPr>
      </w:pPr>
      <w:r w:rsidRPr="000E1954">
        <w:rPr>
          <w:rFonts w:ascii="Arial" w:hAnsi="Arial" w:cs="Arial"/>
          <w:b/>
          <w:sz w:val="18"/>
          <w:szCs w:val="18"/>
          <w:u w:val="single"/>
        </w:rPr>
        <w:t>PARA O LOTE I:</w:t>
      </w:r>
    </w:p>
    <w:p w:rsidR="000E1954" w:rsidRPr="000E1954" w:rsidRDefault="000E1954" w:rsidP="000E1954">
      <w:pPr>
        <w:ind w:right="28"/>
        <w:jc w:val="both"/>
        <w:rPr>
          <w:rFonts w:ascii="Arial" w:hAnsi="Arial" w:cs="Arial"/>
          <w:b/>
          <w:sz w:val="18"/>
          <w:szCs w:val="18"/>
          <w:u w:val="single"/>
        </w:rPr>
      </w:pPr>
    </w:p>
    <w:p w:rsidR="000E1954" w:rsidRPr="000E1954" w:rsidRDefault="000E1954" w:rsidP="000E1954">
      <w:pPr>
        <w:ind w:right="28"/>
        <w:jc w:val="both"/>
        <w:rPr>
          <w:rFonts w:ascii="Arial" w:hAnsi="Arial" w:cs="Arial"/>
          <w:sz w:val="18"/>
          <w:szCs w:val="18"/>
        </w:rPr>
      </w:pPr>
      <w:r w:rsidRPr="000E1954">
        <w:rPr>
          <w:rFonts w:ascii="Arial" w:hAnsi="Arial" w:cs="Arial"/>
          <w:b/>
          <w:sz w:val="18"/>
          <w:szCs w:val="18"/>
        </w:rPr>
        <w:t>ITENS 01, 02 e 03:</w:t>
      </w:r>
      <w:r w:rsidRPr="000E1954">
        <w:rPr>
          <w:rFonts w:ascii="Arial" w:hAnsi="Arial" w:cs="Arial"/>
          <w:sz w:val="18"/>
          <w:szCs w:val="18"/>
        </w:rPr>
        <w:t xml:space="preserve"> Apresentar certificado comprovando a utilização de madeira legal e proveniente de manejo florestal responsável ou de reflorestamento, referências FSC ou CERFLOR.</w:t>
      </w:r>
    </w:p>
    <w:p w:rsidR="000E1954" w:rsidRPr="000E1954" w:rsidRDefault="000E1954" w:rsidP="000E1954">
      <w:pPr>
        <w:ind w:right="28"/>
        <w:jc w:val="both"/>
        <w:rPr>
          <w:rFonts w:ascii="Arial" w:hAnsi="Arial" w:cs="Arial"/>
          <w:sz w:val="18"/>
          <w:szCs w:val="18"/>
          <w:highlight w:val="yellow"/>
        </w:rPr>
      </w:pPr>
    </w:p>
    <w:p w:rsidR="000E1954" w:rsidRPr="000E1954" w:rsidRDefault="000E1954" w:rsidP="000E1954">
      <w:pPr>
        <w:ind w:right="28"/>
        <w:jc w:val="both"/>
        <w:rPr>
          <w:rFonts w:ascii="Arial" w:hAnsi="Arial" w:cs="Arial"/>
          <w:b/>
          <w:sz w:val="18"/>
          <w:szCs w:val="18"/>
        </w:rPr>
      </w:pPr>
      <w:r w:rsidRPr="000E1954">
        <w:rPr>
          <w:rFonts w:ascii="Arial" w:hAnsi="Arial" w:cs="Arial"/>
          <w:b/>
          <w:sz w:val="18"/>
          <w:szCs w:val="18"/>
        </w:rPr>
        <w:t xml:space="preserve">ITEM 02: </w:t>
      </w:r>
      <w:r w:rsidRPr="000E1954">
        <w:rPr>
          <w:rFonts w:ascii="Arial" w:hAnsi="Arial" w:cs="Arial"/>
          <w:sz w:val="18"/>
          <w:szCs w:val="18"/>
        </w:rPr>
        <w:t>Apresentar parecer de conformidade com a NR-17 do Ministério do Trabalho e Emprego (MTE), atestando que o fabricante do mobiliário atende aos requisitos da referida norma. Este documento deverá ser emitido por profissional habilitado, tais como Engenheiro de segurança do trabalho, médico do trabalho ou ergonomista, acompanhado de documentação comprobatória do profissional.</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b/>
          <w:sz w:val="18"/>
          <w:szCs w:val="18"/>
        </w:rPr>
      </w:pPr>
      <w:r w:rsidRPr="000E1954">
        <w:rPr>
          <w:rFonts w:ascii="Arial" w:hAnsi="Arial" w:cs="Arial"/>
          <w:b/>
          <w:sz w:val="18"/>
          <w:szCs w:val="18"/>
        </w:rPr>
        <w:t xml:space="preserve">ITEM 02 e 03: </w:t>
      </w:r>
      <w:r w:rsidRPr="000E1954">
        <w:rPr>
          <w:rFonts w:ascii="Arial" w:hAnsi="Arial" w:cs="Arial"/>
          <w:sz w:val="18"/>
          <w:szCs w:val="18"/>
        </w:rPr>
        <w:t>Apresentar certificado de conformidade de processo de preparação e pintura em superficies metálico atestado por Organismo de Certificação de Produto, com avaliação mínima às normas ABNT NBR 8094:1983, 8096:1983, 11003:2010 e ASTM D 3363:2011, 7091:2013, 523:2014, 2794:2010, JIS-Z 2801:2010 No certificado deve constar as performances dos ensaios ou acompanhado do laudo de ensaio correspondente ao certificado.</w:t>
      </w:r>
    </w:p>
    <w:p w:rsidR="000E1954" w:rsidRPr="000E1954" w:rsidRDefault="000E1954" w:rsidP="000E1954">
      <w:pPr>
        <w:ind w:right="28"/>
        <w:jc w:val="both"/>
        <w:rPr>
          <w:rFonts w:ascii="Arial" w:hAnsi="Arial" w:cs="Arial"/>
          <w:b/>
          <w:sz w:val="18"/>
          <w:szCs w:val="18"/>
        </w:rPr>
      </w:pPr>
    </w:p>
    <w:p w:rsidR="000E1954" w:rsidRPr="000E1954" w:rsidRDefault="000E1954" w:rsidP="000E1954">
      <w:pPr>
        <w:ind w:right="28"/>
        <w:jc w:val="both"/>
        <w:rPr>
          <w:rFonts w:ascii="Arial" w:hAnsi="Arial" w:cs="Arial"/>
          <w:b/>
          <w:sz w:val="18"/>
          <w:szCs w:val="18"/>
        </w:rPr>
      </w:pPr>
      <w:r w:rsidRPr="000E1954">
        <w:rPr>
          <w:rFonts w:ascii="Arial" w:hAnsi="Arial" w:cs="Arial"/>
          <w:b/>
          <w:sz w:val="18"/>
          <w:szCs w:val="18"/>
        </w:rPr>
        <w:t xml:space="preserve">ITEM 2 e 3: </w:t>
      </w:r>
      <w:r w:rsidRPr="000E1954">
        <w:rPr>
          <w:rFonts w:ascii="Arial" w:hAnsi="Arial" w:cs="Arial"/>
          <w:sz w:val="18"/>
          <w:szCs w:val="18"/>
        </w:rPr>
        <w:t>Apresentar Laudos e/ou Relatórios de ensaio emitido por laboratório acreditado CGCRE-INMETRO, conforme relação abaixo:</w:t>
      </w:r>
    </w:p>
    <w:p w:rsidR="000E1954" w:rsidRPr="000E1954" w:rsidRDefault="000E1954" w:rsidP="000E1954">
      <w:pPr>
        <w:ind w:right="28"/>
        <w:jc w:val="both"/>
        <w:rPr>
          <w:rFonts w:ascii="Arial" w:hAnsi="Arial" w:cs="Arial"/>
          <w:b/>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a) Comprovação a exposição a umidade saturada, conforme a Norma ABNT NBR 8095:2015, por pelo menos 41 ciclos de 24 horas, avaliada conforme a ABNT NBR ISO 4628-3:2015 com grau de enferrujamento RI0 (isento de ferrugem) e ABNT NBR 5841:2015 com grau de empolamento d0/t0 (isento de bolhas) com Comprovação da aderência da tinta inicial e final, com grau de aderência X0Y0 para a película de tinta, conforme Norma ABNT NBR 11003:2009 Errata 1:2010.</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b) Comprovação de espessura da camada de tinta, evidenciando a espessura da camada média entre 80 µm a 90 µm, conforme a Norma ABNT NBR 10443:2008.</w:t>
      </w:r>
    </w:p>
    <w:p w:rsidR="000E1954" w:rsidRPr="000E1954" w:rsidRDefault="000E1954" w:rsidP="000E1954">
      <w:pPr>
        <w:ind w:right="28"/>
        <w:jc w:val="both"/>
        <w:rPr>
          <w:rFonts w:ascii="Arial" w:hAnsi="Arial" w:cs="Arial"/>
          <w:b/>
          <w:sz w:val="18"/>
          <w:szCs w:val="18"/>
        </w:rPr>
      </w:pPr>
    </w:p>
    <w:p w:rsidR="000E1954" w:rsidRPr="000E1954" w:rsidRDefault="000E1954" w:rsidP="000E1954">
      <w:pPr>
        <w:ind w:right="28"/>
        <w:jc w:val="both"/>
        <w:rPr>
          <w:rFonts w:ascii="Arial" w:hAnsi="Arial" w:cs="Arial"/>
          <w:b/>
          <w:sz w:val="18"/>
          <w:szCs w:val="18"/>
        </w:rPr>
      </w:pPr>
      <w:r w:rsidRPr="000E1954">
        <w:rPr>
          <w:rFonts w:ascii="Arial" w:hAnsi="Arial" w:cs="Arial"/>
          <w:b/>
          <w:sz w:val="18"/>
          <w:szCs w:val="18"/>
        </w:rPr>
        <w:t xml:space="preserve">ITEM 2 e 3 </w:t>
      </w:r>
      <w:r w:rsidRPr="000E1954">
        <w:rPr>
          <w:rFonts w:ascii="Arial" w:hAnsi="Arial" w:cs="Arial"/>
          <w:sz w:val="18"/>
          <w:szCs w:val="18"/>
        </w:rPr>
        <w:t>Apresentar relatório de ensaio emitido por Laboratório acreditado pelo CGCRE- INMETRO para a NBR 14810-2:2018 e/ou 15316-2 para MDP ou MDF de espessura de 18 e 25 mm, com avaliação e performance conforme a tabela 2 das normas.</w:t>
      </w:r>
    </w:p>
    <w:p w:rsidR="000E1954" w:rsidRPr="000E1954" w:rsidRDefault="000E1954" w:rsidP="000E1954">
      <w:pPr>
        <w:ind w:right="28"/>
        <w:jc w:val="both"/>
        <w:rPr>
          <w:rFonts w:ascii="Arial" w:hAnsi="Arial" w:cs="Arial"/>
          <w:b/>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b/>
          <w:sz w:val="18"/>
          <w:szCs w:val="18"/>
        </w:rPr>
        <w:t xml:space="preserve">ITEM 3 </w:t>
      </w:r>
      <w:r w:rsidRPr="000E1954">
        <w:rPr>
          <w:rFonts w:ascii="Arial" w:hAnsi="Arial" w:cs="Arial"/>
          <w:sz w:val="18"/>
          <w:szCs w:val="18"/>
        </w:rPr>
        <w:t>Relatório de ensaio emitido por Laboratório acreditado pelo CGCRE para a ABNT NBR 16332:2014 Móveis de madeira – Fita de borda e suas aplicações no mínimo para avaliações dos requisitos 6.1.2resistência ao corte cruzado com resultado 5B, 6.1.3 resistência ao álcool etílico sem alterações e anexo A resistência ao arrancamento (tração) com força mínima de 70 N.</w:t>
      </w:r>
    </w:p>
    <w:p w:rsidR="000E1954" w:rsidRPr="000E1954" w:rsidRDefault="000E1954" w:rsidP="000E1954">
      <w:pPr>
        <w:ind w:right="28"/>
        <w:jc w:val="both"/>
        <w:rPr>
          <w:rFonts w:ascii="Arial" w:hAnsi="Arial" w:cs="Arial"/>
          <w:b/>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Para os itens indicados abaixo apresentar o Certificado de Conformidade emitido por Organismos de Certificação de Produto – OCP, acreditados na CGCRE (Coordenação Geral de Acreditação do Inmetro), acompanhado de declaração da OCP de que os itens apresentados neste termo de referência atende aos produtos certificados declarados.</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 xml:space="preserve">● </w:t>
      </w:r>
      <w:r w:rsidRPr="000E1954">
        <w:rPr>
          <w:rFonts w:ascii="Arial" w:hAnsi="Arial" w:cs="Arial"/>
          <w:b/>
          <w:sz w:val="18"/>
          <w:szCs w:val="18"/>
        </w:rPr>
        <w:t>ITEM 3</w:t>
      </w:r>
      <w:r w:rsidRPr="000E1954">
        <w:rPr>
          <w:rFonts w:ascii="Arial" w:hAnsi="Arial" w:cs="Arial"/>
          <w:sz w:val="18"/>
          <w:szCs w:val="18"/>
        </w:rPr>
        <w:t xml:space="preserve"> mesa conforme a norma ABNT NBR 13966:2008.</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 xml:space="preserve">● </w:t>
      </w:r>
      <w:r w:rsidRPr="000E1954">
        <w:rPr>
          <w:rFonts w:ascii="Arial" w:hAnsi="Arial" w:cs="Arial"/>
          <w:b/>
          <w:sz w:val="18"/>
          <w:szCs w:val="18"/>
        </w:rPr>
        <w:t>ITEM 3</w:t>
      </w:r>
      <w:r w:rsidRPr="000E1954">
        <w:rPr>
          <w:rFonts w:ascii="Arial" w:hAnsi="Arial" w:cs="Arial"/>
          <w:sz w:val="18"/>
          <w:szCs w:val="18"/>
        </w:rPr>
        <w:t xml:space="preserve"> cadeira conforme ABNT ISO 7173 e 7174 no mínimo nível 03</w:t>
      </w:r>
    </w:p>
    <w:p w:rsidR="000E1954" w:rsidRPr="000E1954" w:rsidRDefault="000E1954" w:rsidP="000E1954">
      <w:pPr>
        <w:ind w:right="28"/>
        <w:jc w:val="both"/>
        <w:rPr>
          <w:rFonts w:ascii="Arial" w:hAnsi="Arial" w:cs="Arial"/>
          <w:sz w:val="18"/>
          <w:szCs w:val="18"/>
          <w:highlight w:val="yellow"/>
        </w:rPr>
      </w:pPr>
    </w:p>
    <w:p w:rsidR="000E1954" w:rsidRPr="000E1954" w:rsidRDefault="000E1954" w:rsidP="000E1954">
      <w:pPr>
        <w:ind w:right="28"/>
        <w:jc w:val="both"/>
        <w:rPr>
          <w:rFonts w:ascii="Arial" w:hAnsi="Arial" w:cs="Arial"/>
          <w:sz w:val="18"/>
          <w:szCs w:val="18"/>
        </w:rPr>
      </w:pPr>
      <w:r w:rsidRPr="000E1954">
        <w:rPr>
          <w:rFonts w:ascii="Arial" w:hAnsi="Arial" w:cs="Arial"/>
          <w:b/>
          <w:sz w:val="18"/>
          <w:szCs w:val="18"/>
          <w:u w:val="single"/>
        </w:rPr>
        <w:t>PARA O LOTE II:</w:t>
      </w:r>
      <w:r w:rsidRPr="000E1954">
        <w:rPr>
          <w:rFonts w:ascii="Arial" w:hAnsi="Arial" w:cs="Arial"/>
          <w:sz w:val="18"/>
          <w:szCs w:val="18"/>
        </w:rPr>
        <w:t xml:space="preserve"> </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b/>
          <w:sz w:val="18"/>
          <w:szCs w:val="18"/>
        </w:rPr>
        <w:t>ITEM 02:</w:t>
      </w:r>
      <w:r w:rsidRPr="000E1954">
        <w:rPr>
          <w:rFonts w:ascii="Arial" w:hAnsi="Arial" w:cs="Arial"/>
          <w:sz w:val="18"/>
          <w:szCs w:val="18"/>
        </w:rPr>
        <w:t xml:space="preserve"> Apresentar certificado comprovando a utilização de madeira legal e proveniente de manejo florestal responsável ou de reflorestamento, referências FSC ou CERFLOR.</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Apresentar certificado de conformidade de processo de preparação e pintura em superficies metálico atestado por Organismo de Certificação de Produto, com avaliação mínima às normas ABNT NBR 8094:1983, 8096:1983, 11003:2010 e ASTM D 3363:2011, 7091:2013, 523:2014, 2794:2010, JIS-Z 2801:2010 No certificado deve constar as performances dos ensaios ou acompanhado do laudo de ensaio correspondente ao certificado.</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Apresentar Laudos e/ou Relatórios de ensaio emitido por laboratório acreditado CGCRE-INMETRO, conforme relação abaixo:</w:t>
      </w: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a) Comprovação a exposição a umidade saturada, conforme a Norma ABNT NBR 8095:2015, por pelo menos 41 ciclos de 24 horas, avaliada conforme a ABNT NBR ISO 4628-3:2015 com grau de enferrujamento RI0 (isento de ferrugem) e ABNT NBR 5841:2015 com grau de empolamento d0/t0 (isento de bolhas) com Comprovação da aderência da tinta inicial e final, com grau de aderência X0Y0 para a película de tinta, conforme Norma ABNT NBR 11003:2009 Errata 1:2010.</w:t>
      </w:r>
    </w:p>
    <w:p w:rsidR="000E1954" w:rsidRPr="000E1954" w:rsidRDefault="000E1954" w:rsidP="000E1954">
      <w:pPr>
        <w:ind w:right="28"/>
        <w:jc w:val="both"/>
        <w:rPr>
          <w:rFonts w:ascii="Arial" w:hAnsi="Arial" w:cs="Arial"/>
          <w:sz w:val="18"/>
          <w:szCs w:val="18"/>
        </w:rPr>
      </w:pPr>
      <w:r w:rsidRPr="000E1954">
        <w:rPr>
          <w:rFonts w:ascii="Arial" w:hAnsi="Arial" w:cs="Arial"/>
          <w:sz w:val="18"/>
          <w:szCs w:val="18"/>
        </w:rPr>
        <w:t>b) Comprovação de espessura da camada de tinta, evidenciando a espessura da camada média entre 80 µm a 90 µm, conforme a Norma ABNT NBR 10443:2008.</w:t>
      </w:r>
    </w:p>
    <w:p w:rsidR="000E1954" w:rsidRPr="000E1954" w:rsidRDefault="000E1954" w:rsidP="000E1954">
      <w:pPr>
        <w:ind w:right="28"/>
        <w:jc w:val="both"/>
        <w:rPr>
          <w:rFonts w:ascii="Arial" w:hAnsi="Arial" w:cs="Arial"/>
          <w:sz w:val="18"/>
          <w:szCs w:val="18"/>
        </w:rPr>
      </w:pPr>
    </w:p>
    <w:p w:rsidR="000E1954" w:rsidRPr="000E1954" w:rsidRDefault="000E1954" w:rsidP="000E1954">
      <w:pPr>
        <w:ind w:right="28"/>
        <w:jc w:val="both"/>
        <w:rPr>
          <w:rFonts w:ascii="Arial" w:hAnsi="Arial" w:cs="Arial"/>
          <w:sz w:val="18"/>
          <w:szCs w:val="18"/>
          <w:highlight w:val="yellow"/>
        </w:rPr>
      </w:pPr>
      <w:r w:rsidRPr="000E1954">
        <w:rPr>
          <w:rFonts w:ascii="Arial" w:hAnsi="Arial" w:cs="Arial"/>
          <w:sz w:val="18"/>
          <w:szCs w:val="18"/>
        </w:rPr>
        <w:t>Apresentar Relatório de ensaio emitido por Laboratório acreditado pelo CGCRE para a ABNT NBR 16332:2014 Móveis de madeira – Fita de borda e suas aplicações no mínimo para avaliações dos requisitos 6.1.2resistência ao corte cruzado com resultado 5B, 6.1.3 resistência ao álcool etílico sem alterações e anexo A resistência ao arrancamento (tração) com força mínima de 70 N.</w:t>
      </w:r>
    </w:p>
    <w:p w:rsidR="000E1954" w:rsidRPr="000E1954" w:rsidRDefault="000E1954" w:rsidP="000E1954">
      <w:pPr>
        <w:rPr>
          <w:rFonts w:ascii="Arial" w:hAnsi="Arial" w:cs="Arial"/>
          <w:b/>
          <w:sz w:val="18"/>
          <w:szCs w:val="18"/>
          <w:u w:val="single"/>
        </w:rPr>
      </w:pPr>
    </w:p>
    <w:p w:rsidR="000E1954" w:rsidRPr="000E1954" w:rsidRDefault="000E1954" w:rsidP="000E1954">
      <w:pPr>
        <w:rPr>
          <w:rFonts w:ascii="Arial" w:hAnsi="Arial" w:cs="Arial"/>
          <w:b/>
          <w:sz w:val="18"/>
          <w:szCs w:val="18"/>
          <w:u w:val="single"/>
        </w:rPr>
      </w:pPr>
      <w:r w:rsidRPr="000E1954">
        <w:rPr>
          <w:rFonts w:ascii="Arial" w:hAnsi="Arial" w:cs="Arial"/>
          <w:b/>
          <w:sz w:val="18"/>
          <w:szCs w:val="18"/>
          <w:u w:val="single"/>
        </w:rPr>
        <w:t>8. DOS PAGAMENTOS</w:t>
      </w:r>
      <w:r w:rsidRPr="000E1954">
        <w:rPr>
          <w:rFonts w:ascii="Arial" w:hAnsi="Arial" w:cs="Arial"/>
          <w:b/>
          <w:sz w:val="18"/>
          <w:szCs w:val="18"/>
        </w:rPr>
        <w:t>:</w:t>
      </w:r>
    </w:p>
    <w:p w:rsidR="000E1954" w:rsidRPr="000E1954" w:rsidRDefault="000E1954" w:rsidP="000E1954">
      <w:pPr>
        <w:rPr>
          <w:rFonts w:ascii="Arial" w:hAnsi="Arial" w:cs="Arial"/>
          <w:b/>
          <w:sz w:val="18"/>
          <w:szCs w:val="18"/>
        </w:rPr>
      </w:pPr>
    </w:p>
    <w:p w:rsidR="000E1954" w:rsidRPr="000E1954" w:rsidRDefault="000E1954" w:rsidP="000E1954">
      <w:pPr>
        <w:jc w:val="both"/>
        <w:rPr>
          <w:rFonts w:ascii="Arial" w:hAnsi="Arial" w:cs="Arial"/>
          <w:b/>
          <w:sz w:val="18"/>
          <w:szCs w:val="18"/>
        </w:rPr>
      </w:pPr>
      <w:r w:rsidRPr="000E1954">
        <w:rPr>
          <w:rFonts w:ascii="Arial" w:hAnsi="Arial" w:cs="Arial"/>
          <w:b/>
          <w:sz w:val="18"/>
          <w:szCs w:val="18"/>
        </w:rPr>
        <w:t xml:space="preserve">8.1 </w:t>
      </w:r>
      <w:r w:rsidRPr="000E1954">
        <w:rPr>
          <w:rFonts w:ascii="Arial" w:hAnsi="Arial" w:cs="Arial"/>
          <w:bCs/>
          <w:sz w:val="18"/>
          <w:szCs w:val="18"/>
        </w:rPr>
        <w:t xml:space="preserve">Os pagamentos serão efetuados no prazo de até </w:t>
      </w:r>
      <w:r w:rsidRPr="000E1954">
        <w:rPr>
          <w:rFonts w:ascii="Arial" w:hAnsi="Arial" w:cs="Arial"/>
          <w:b/>
          <w:bCs/>
          <w:sz w:val="18"/>
          <w:szCs w:val="18"/>
          <w:u w:val="single"/>
        </w:rPr>
        <w:t>30 (trinta) dias corridos</w:t>
      </w:r>
      <w:r w:rsidRPr="000E1954">
        <w:rPr>
          <w:rFonts w:ascii="Arial" w:hAnsi="Arial" w:cs="Arial"/>
          <w:b/>
          <w:bCs/>
          <w:sz w:val="18"/>
          <w:szCs w:val="18"/>
        </w:rPr>
        <w:t>,</w:t>
      </w:r>
      <w:r w:rsidRPr="000E1954">
        <w:rPr>
          <w:rFonts w:ascii="Arial" w:hAnsi="Arial" w:cs="Arial"/>
          <w:bCs/>
          <w:sz w:val="18"/>
          <w:szCs w:val="18"/>
        </w:rPr>
        <w:t xml:space="preserve"> contados da expedição do </w:t>
      </w:r>
      <w:r w:rsidRPr="000E1954">
        <w:rPr>
          <w:rFonts w:ascii="Arial" w:hAnsi="Arial" w:cs="Arial"/>
          <w:b/>
          <w:bCs/>
          <w:sz w:val="18"/>
          <w:szCs w:val="18"/>
        </w:rPr>
        <w:t xml:space="preserve">Atestado de Entrega dos Produtos, </w:t>
      </w:r>
      <w:r w:rsidRPr="000E1954">
        <w:rPr>
          <w:rFonts w:ascii="Arial" w:hAnsi="Arial" w:cs="Arial"/>
          <w:sz w:val="18"/>
          <w:szCs w:val="18"/>
        </w:rPr>
        <w:t>à vista de nota(s) fiscal(is)/fatura(s) apresentada(s)</w:t>
      </w:r>
      <w:r w:rsidRPr="000E1954">
        <w:rPr>
          <w:rFonts w:ascii="Arial" w:hAnsi="Arial" w:cs="Arial"/>
          <w:b/>
          <w:sz w:val="18"/>
          <w:szCs w:val="18"/>
        </w:rPr>
        <w:t>.</w:t>
      </w:r>
    </w:p>
    <w:p w:rsidR="000E1954" w:rsidRPr="000E1954" w:rsidRDefault="000E1954" w:rsidP="000E1954">
      <w:pPr>
        <w:pStyle w:val="PargrafodaLista"/>
        <w:ind w:left="360" w:hanging="360"/>
        <w:rPr>
          <w:rFonts w:ascii="Arial" w:hAnsi="Arial" w:cs="Arial"/>
          <w:b/>
          <w:sz w:val="18"/>
          <w:szCs w:val="18"/>
          <w:u w:val="single"/>
        </w:rPr>
      </w:pPr>
    </w:p>
    <w:p w:rsidR="000E1954" w:rsidRPr="000E1954" w:rsidRDefault="000E1954" w:rsidP="000E1954">
      <w:pPr>
        <w:pStyle w:val="PargrafodaLista"/>
        <w:ind w:left="360" w:hanging="360"/>
        <w:rPr>
          <w:rFonts w:ascii="Arial" w:hAnsi="Arial" w:cs="Arial"/>
          <w:b/>
          <w:sz w:val="18"/>
          <w:szCs w:val="18"/>
        </w:rPr>
      </w:pPr>
      <w:r w:rsidRPr="000E1954">
        <w:rPr>
          <w:rFonts w:ascii="Arial" w:hAnsi="Arial" w:cs="Arial"/>
          <w:b/>
          <w:sz w:val="18"/>
          <w:szCs w:val="18"/>
          <w:u w:val="single"/>
        </w:rPr>
        <w:t>9. VIGÊNCIA DA ATA DE REGISTRO DE PREÇOS</w:t>
      </w:r>
      <w:r w:rsidRPr="000E1954">
        <w:rPr>
          <w:rFonts w:ascii="Arial" w:hAnsi="Arial" w:cs="Arial"/>
          <w:b/>
          <w:sz w:val="18"/>
          <w:szCs w:val="18"/>
        </w:rPr>
        <w:t xml:space="preserve">: </w:t>
      </w:r>
    </w:p>
    <w:p w:rsidR="000E1954" w:rsidRPr="000E1954" w:rsidRDefault="000E1954" w:rsidP="000E1954">
      <w:pPr>
        <w:pStyle w:val="PargrafodaLista"/>
        <w:tabs>
          <w:tab w:val="left" w:pos="8471"/>
        </w:tabs>
        <w:ind w:left="709" w:hanging="709"/>
        <w:rPr>
          <w:rFonts w:ascii="Arial" w:hAnsi="Arial" w:cs="Arial"/>
          <w:b/>
          <w:sz w:val="18"/>
          <w:szCs w:val="18"/>
        </w:rPr>
      </w:pPr>
    </w:p>
    <w:p w:rsidR="000E1954" w:rsidRPr="000E1954" w:rsidRDefault="000E1954" w:rsidP="000E1954">
      <w:pPr>
        <w:pStyle w:val="PargrafodaLista"/>
        <w:tabs>
          <w:tab w:val="left" w:pos="8471"/>
        </w:tabs>
        <w:ind w:left="0"/>
        <w:jc w:val="both"/>
        <w:rPr>
          <w:rFonts w:ascii="Arial" w:hAnsi="Arial" w:cs="Arial"/>
          <w:sz w:val="18"/>
          <w:szCs w:val="18"/>
        </w:rPr>
      </w:pPr>
      <w:r w:rsidRPr="000E1954">
        <w:rPr>
          <w:rFonts w:ascii="Arial" w:hAnsi="Arial" w:cs="Arial"/>
          <w:b/>
          <w:sz w:val="18"/>
          <w:szCs w:val="18"/>
        </w:rPr>
        <w:t>9.1.</w:t>
      </w:r>
      <w:r w:rsidRPr="000E1954">
        <w:rPr>
          <w:rFonts w:ascii="Arial" w:hAnsi="Arial" w:cs="Arial"/>
          <w:sz w:val="18"/>
          <w:szCs w:val="18"/>
        </w:rPr>
        <w:t xml:space="preserve"> A presente Ata de Registro de Preços terá validade de 12 (doze) meses, não podendo ser prorrogada.</w:t>
      </w:r>
    </w:p>
    <w:p w:rsidR="000E1954" w:rsidRPr="000E1954" w:rsidRDefault="000E1954" w:rsidP="000E1954">
      <w:pPr>
        <w:pStyle w:val="Ttulo"/>
        <w:jc w:val="both"/>
        <w:rPr>
          <w:rFonts w:ascii="Arial" w:hAnsi="Arial" w:cs="Arial"/>
          <w:sz w:val="18"/>
          <w:szCs w:val="18"/>
          <w:u w:val="single"/>
        </w:rPr>
      </w:pPr>
    </w:p>
    <w:p w:rsidR="000E1954" w:rsidRPr="000E1954" w:rsidRDefault="000E1954" w:rsidP="000E1954">
      <w:pPr>
        <w:pStyle w:val="Ttulo"/>
        <w:jc w:val="both"/>
        <w:rPr>
          <w:rFonts w:ascii="Arial" w:hAnsi="Arial" w:cs="Arial"/>
          <w:bCs/>
          <w:sz w:val="18"/>
          <w:szCs w:val="18"/>
          <w:u w:val="single"/>
        </w:rPr>
      </w:pPr>
      <w:r w:rsidRPr="000E1954">
        <w:rPr>
          <w:rFonts w:ascii="Arial" w:hAnsi="Arial" w:cs="Arial"/>
          <w:sz w:val="18"/>
          <w:szCs w:val="18"/>
          <w:u w:val="single"/>
        </w:rPr>
        <w:t>10. OBRIGAÇÕES DA CONTRATANTE</w:t>
      </w:r>
      <w:r w:rsidRPr="000E1954">
        <w:rPr>
          <w:rFonts w:ascii="Arial" w:hAnsi="Arial" w:cs="Arial"/>
          <w:sz w:val="18"/>
          <w:szCs w:val="18"/>
        </w:rPr>
        <w:t>:</w:t>
      </w:r>
    </w:p>
    <w:p w:rsidR="000E1954" w:rsidRPr="000E1954" w:rsidRDefault="000E1954" w:rsidP="000E1954">
      <w:pPr>
        <w:pStyle w:val="Ttulo"/>
        <w:jc w:val="both"/>
        <w:rPr>
          <w:rFonts w:ascii="Arial" w:hAnsi="Arial" w:cs="Arial"/>
          <w:bCs/>
          <w:sz w:val="18"/>
          <w:szCs w:val="18"/>
          <w:u w:val="single"/>
        </w:rPr>
      </w:pPr>
    </w:p>
    <w:p w:rsidR="000E1954" w:rsidRPr="000E1954" w:rsidRDefault="000E1954" w:rsidP="000E1954">
      <w:pPr>
        <w:pStyle w:val="Ttulo"/>
        <w:jc w:val="both"/>
        <w:rPr>
          <w:rFonts w:ascii="Arial" w:hAnsi="Arial" w:cs="Arial"/>
          <w:b w:val="0"/>
          <w:sz w:val="18"/>
          <w:szCs w:val="18"/>
        </w:rPr>
      </w:pPr>
      <w:r w:rsidRPr="000E1954">
        <w:rPr>
          <w:rFonts w:ascii="Arial" w:hAnsi="Arial" w:cs="Arial"/>
          <w:sz w:val="18"/>
          <w:szCs w:val="18"/>
        </w:rPr>
        <w:t>10.1</w:t>
      </w:r>
      <w:r w:rsidRPr="000E1954">
        <w:rPr>
          <w:rFonts w:ascii="Arial" w:hAnsi="Arial" w:cs="Arial"/>
          <w:b w:val="0"/>
          <w:sz w:val="18"/>
          <w:szCs w:val="18"/>
        </w:rPr>
        <w:t xml:space="preserve"> O Objeto será recebido:</w:t>
      </w:r>
    </w:p>
    <w:p w:rsidR="000E1954" w:rsidRPr="000E1954" w:rsidRDefault="000E1954" w:rsidP="000E1954">
      <w:pPr>
        <w:pStyle w:val="Ttulo"/>
        <w:jc w:val="both"/>
        <w:rPr>
          <w:rFonts w:ascii="Arial" w:hAnsi="Arial" w:cs="Arial"/>
          <w:b w:val="0"/>
          <w:bCs/>
          <w:sz w:val="18"/>
          <w:szCs w:val="18"/>
        </w:rPr>
      </w:pPr>
      <w:r w:rsidRPr="000E1954">
        <w:rPr>
          <w:rFonts w:ascii="Arial" w:hAnsi="Arial" w:cs="Arial"/>
          <w:sz w:val="18"/>
          <w:szCs w:val="18"/>
        </w:rPr>
        <w:t>10.1.1</w:t>
      </w:r>
      <w:r w:rsidRPr="000E1954">
        <w:rPr>
          <w:rFonts w:ascii="Arial" w:hAnsi="Arial" w:cs="Arial"/>
          <w:b w:val="0"/>
          <w:sz w:val="18"/>
          <w:szCs w:val="18"/>
        </w:rPr>
        <w:t xml:space="preserve"> Provisoriamente, mediante recibo, para efeito de posterior verificação da conformidade dos produtos com as respectivas especificações;</w:t>
      </w:r>
    </w:p>
    <w:p w:rsidR="000E1954" w:rsidRPr="000E1954" w:rsidRDefault="000E1954" w:rsidP="000E1954">
      <w:pPr>
        <w:pStyle w:val="Ttulo"/>
        <w:jc w:val="both"/>
        <w:rPr>
          <w:rFonts w:ascii="Arial" w:hAnsi="Arial" w:cs="Arial"/>
          <w:b w:val="0"/>
          <w:bCs/>
          <w:sz w:val="18"/>
          <w:szCs w:val="18"/>
        </w:rPr>
      </w:pPr>
      <w:r w:rsidRPr="000E1954">
        <w:rPr>
          <w:rFonts w:ascii="Arial" w:hAnsi="Arial" w:cs="Arial"/>
          <w:sz w:val="18"/>
          <w:szCs w:val="18"/>
        </w:rPr>
        <w:t xml:space="preserve">10.1.2 </w:t>
      </w:r>
      <w:r w:rsidRPr="000E1954">
        <w:rPr>
          <w:rFonts w:ascii="Arial" w:hAnsi="Arial" w:cs="Arial"/>
          <w:b w:val="0"/>
          <w:sz w:val="18"/>
          <w:szCs w:val="18"/>
        </w:rPr>
        <w:t xml:space="preserve">Definitivamente, após inspeção da qualidade dos produtos e consequentemente aceitação. </w:t>
      </w:r>
    </w:p>
    <w:p w:rsidR="000E1954" w:rsidRPr="000E1954" w:rsidRDefault="000E1954" w:rsidP="000E1954">
      <w:pPr>
        <w:pStyle w:val="Ttulo"/>
        <w:jc w:val="both"/>
        <w:rPr>
          <w:rFonts w:ascii="Arial" w:hAnsi="Arial" w:cs="Arial"/>
          <w:b w:val="0"/>
          <w:sz w:val="18"/>
          <w:szCs w:val="18"/>
        </w:rPr>
      </w:pPr>
      <w:r w:rsidRPr="000E1954">
        <w:rPr>
          <w:rFonts w:ascii="Arial" w:hAnsi="Arial" w:cs="Arial"/>
          <w:sz w:val="18"/>
          <w:szCs w:val="18"/>
        </w:rPr>
        <w:t xml:space="preserve">10.2 </w:t>
      </w:r>
      <w:r w:rsidRPr="000E1954">
        <w:rPr>
          <w:rFonts w:ascii="Arial" w:hAnsi="Arial" w:cs="Arial"/>
          <w:b w:val="0"/>
          <w:sz w:val="18"/>
          <w:szCs w:val="18"/>
        </w:rPr>
        <w:t>Constatadas irregularidades na entrega do objeto da presente licitação, a Secretaria de Educação poderá:</w:t>
      </w:r>
    </w:p>
    <w:p w:rsidR="000E1954" w:rsidRPr="000E1954" w:rsidRDefault="000E1954" w:rsidP="000E1954">
      <w:pPr>
        <w:pStyle w:val="Ttulo"/>
        <w:jc w:val="both"/>
        <w:rPr>
          <w:rFonts w:ascii="Arial" w:hAnsi="Arial" w:cs="Arial"/>
          <w:b w:val="0"/>
          <w:bCs/>
          <w:sz w:val="18"/>
          <w:szCs w:val="18"/>
        </w:rPr>
      </w:pPr>
      <w:r w:rsidRPr="000E1954">
        <w:rPr>
          <w:rFonts w:ascii="Arial" w:hAnsi="Arial" w:cs="Arial"/>
          <w:sz w:val="18"/>
          <w:szCs w:val="18"/>
        </w:rPr>
        <w:t>10.2.1</w:t>
      </w:r>
      <w:r w:rsidRPr="000E1954">
        <w:rPr>
          <w:rFonts w:ascii="Arial" w:hAnsi="Arial" w:cs="Arial"/>
          <w:b w:val="0"/>
          <w:sz w:val="18"/>
          <w:szCs w:val="18"/>
        </w:rPr>
        <w:t xml:space="preserve"> Rejeitá-lo no todo ou em partes, se disser respeito à especificação, determinando sua substituição ou rescindindo a contratação, sem prejuízo das penalidades cabíveis;</w:t>
      </w:r>
    </w:p>
    <w:p w:rsidR="000E1954" w:rsidRPr="000E1954" w:rsidRDefault="000E1954" w:rsidP="000E1954">
      <w:pPr>
        <w:pStyle w:val="Ttulo"/>
        <w:jc w:val="both"/>
        <w:rPr>
          <w:rFonts w:ascii="Arial" w:hAnsi="Arial" w:cs="Arial"/>
          <w:b w:val="0"/>
          <w:bCs/>
          <w:sz w:val="18"/>
          <w:szCs w:val="18"/>
        </w:rPr>
      </w:pPr>
      <w:r w:rsidRPr="000E1954">
        <w:rPr>
          <w:rFonts w:ascii="Arial" w:hAnsi="Arial" w:cs="Arial"/>
          <w:sz w:val="18"/>
          <w:szCs w:val="18"/>
        </w:rPr>
        <w:t xml:space="preserve">10.2.2 </w:t>
      </w:r>
      <w:r w:rsidRPr="000E1954">
        <w:rPr>
          <w:rFonts w:ascii="Arial" w:hAnsi="Arial" w:cs="Arial"/>
          <w:b w:val="0"/>
          <w:sz w:val="18"/>
          <w:szCs w:val="18"/>
        </w:rPr>
        <w:t>Se disser respeito à diferença de quantidade, determinar sua complementação ou rescindir a contratação, sem prejuízo cabível;</w:t>
      </w:r>
    </w:p>
    <w:p w:rsidR="000E1954" w:rsidRPr="000E1954" w:rsidRDefault="000E1954" w:rsidP="000E1954">
      <w:pPr>
        <w:pStyle w:val="Ttulo"/>
        <w:jc w:val="both"/>
        <w:rPr>
          <w:rFonts w:ascii="Arial" w:hAnsi="Arial" w:cs="Arial"/>
          <w:b w:val="0"/>
          <w:bCs/>
          <w:sz w:val="18"/>
          <w:szCs w:val="18"/>
        </w:rPr>
      </w:pPr>
      <w:r w:rsidRPr="000E1954">
        <w:rPr>
          <w:rFonts w:ascii="Arial" w:hAnsi="Arial" w:cs="Arial"/>
          <w:sz w:val="18"/>
          <w:szCs w:val="18"/>
        </w:rPr>
        <w:t>10.2.3</w:t>
      </w:r>
      <w:r w:rsidRPr="000E1954">
        <w:rPr>
          <w:rFonts w:ascii="Arial" w:hAnsi="Arial" w:cs="Arial"/>
          <w:b w:val="0"/>
          <w:sz w:val="18"/>
          <w:szCs w:val="18"/>
        </w:rPr>
        <w:t xml:space="preserve"> As irregularidades deverão ser sanadas pela Contratada no prazo de 24 (vinte e quatro) horas, contado do efetivo recebimento da comunicação escrita de recusa, mantido o preço unitário inicialmente contratado;</w:t>
      </w:r>
    </w:p>
    <w:p w:rsidR="000E1954" w:rsidRPr="000E1954" w:rsidRDefault="000E1954" w:rsidP="000E1954">
      <w:pPr>
        <w:pStyle w:val="Ttulo"/>
        <w:jc w:val="both"/>
        <w:rPr>
          <w:rFonts w:ascii="Arial" w:hAnsi="Arial" w:cs="Arial"/>
          <w:b w:val="0"/>
          <w:bCs/>
          <w:sz w:val="18"/>
          <w:szCs w:val="18"/>
        </w:rPr>
      </w:pPr>
      <w:r w:rsidRPr="000E1954">
        <w:rPr>
          <w:rFonts w:ascii="Arial" w:hAnsi="Arial" w:cs="Arial"/>
          <w:sz w:val="18"/>
          <w:szCs w:val="18"/>
        </w:rPr>
        <w:t xml:space="preserve">10.3 </w:t>
      </w:r>
      <w:r w:rsidRPr="000E1954">
        <w:rPr>
          <w:rFonts w:ascii="Arial" w:hAnsi="Arial" w:cs="Arial"/>
          <w:b w:val="0"/>
          <w:sz w:val="18"/>
          <w:szCs w:val="18"/>
        </w:rPr>
        <w:t>Por ocasião da entrega dos produtos, a Contratada deverá colher no comprovante respectivo, a data, o nome, o cargo, a assinatura e o número da cédula de identidade (RG) do servidor responsável pelo recebimento.</w:t>
      </w:r>
    </w:p>
    <w:p w:rsidR="000E1954" w:rsidRPr="000E1954" w:rsidRDefault="000E1954" w:rsidP="000E1954">
      <w:pPr>
        <w:pStyle w:val="Ttulo"/>
        <w:jc w:val="both"/>
        <w:rPr>
          <w:rFonts w:ascii="Arial" w:hAnsi="Arial" w:cs="Arial"/>
          <w:b w:val="0"/>
          <w:sz w:val="18"/>
          <w:szCs w:val="18"/>
        </w:rPr>
      </w:pPr>
      <w:r w:rsidRPr="000E1954">
        <w:rPr>
          <w:rFonts w:ascii="Arial" w:hAnsi="Arial" w:cs="Arial"/>
          <w:sz w:val="18"/>
          <w:szCs w:val="18"/>
        </w:rPr>
        <w:lastRenderedPageBreak/>
        <w:t xml:space="preserve">10.4 </w:t>
      </w:r>
      <w:r w:rsidRPr="000E1954">
        <w:rPr>
          <w:rFonts w:ascii="Arial" w:hAnsi="Arial" w:cs="Arial"/>
          <w:b w:val="0"/>
          <w:sz w:val="18"/>
          <w:szCs w:val="18"/>
        </w:rPr>
        <w:t>Realizar os pagamentos na data devida.</w:t>
      </w:r>
    </w:p>
    <w:p w:rsidR="000E1954" w:rsidRPr="000E1954" w:rsidRDefault="000E1954" w:rsidP="000E1954">
      <w:pPr>
        <w:pStyle w:val="Ttulo"/>
        <w:jc w:val="both"/>
        <w:rPr>
          <w:rFonts w:ascii="Arial" w:hAnsi="Arial" w:cs="Arial"/>
          <w:b w:val="0"/>
          <w:sz w:val="18"/>
          <w:szCs w:val="18"/>
        </w:rPr>
      </w:pPr>
    </w:p>
    <w:p w:rsidR="000E1954" w:rsidRPr="000E1954" w:rsidRDefault="000E1954" w:rsidP="000E1954">
      <w:pPr>
        <w:pStyle w:val="Ttulo"/>
        <w:ind w:left="360" w:hanging="360"/>
        <w:jc w:val="both"/>
        <w:rPr>
          <w:rFonts w:ascii="Arial" w:hAnsi="Arial" w:cs="Arial"/>
          <w:bCs/>
          <w:sz w:val="18"/>
          <w:szCs w:val="18"/>
          <w:u w:val="single"/>
        </w:rPr>
      </w:pPr>
      <w:r w:rsidRPr="000E1954">
        <w:rPr>
          <w:rFonts w:ascii="Arial" w:hAnsi="Arial" w:cs="Arial"/>
          <w:sz w:val="18"/>
          <w:szCs w:val="18"/>
          <w:u w:val="single"/>
        </w:rPr>
        <w:t>11. DAS OBRIGAÇÕES DA CONTRATADA</w:t>
      </w:r>
      <w:r w:rsidRPr="000E1954">
        <w:rPr>
          <w:rFonts w:ascii="Arial" w:hAnsi="Arial" w:cs="Arial"/>
          <w:sz w:val="18"/>
          <w:szCs w:val="18"/>
        </w:rPr>
        <w:t>:</w:t>
      </w:r>
    </w:p>
    <w:p w:rsidR="000E1954" w:rsidRPr="000E1954" w:rsidRDefault="000E1954" w:rsidP="000E1954">
      <w:pPr>
        <w:pStyle w:val="Ttulo"/>
        <w:ind w:left="720"/>
        <w:jc w:val="both"/>
        <w:rPr>
          <w:rFonts w:ascii="Arial" w:hAnsi="Arial" w:cs="Arial"/>
          <w:bCs/>
          <w:sz w:val="18"/>
          <w:szCs w:val="18"/>
          <w:u w:val="single"/>
        </w:rPr>
      </w:pPr>
    </w:p>
    <w:p w:rsidR="000E1954" w:rsidRPr="000E1954" w:rsidRDefault="000E1954" w:rsidP="000E1954">
      <w:pPr>
        <w:pStyle w:val="Ttulo"/>
        <w:spacing w:line="256" w:lineRule="auto"/>
        <w:contextualSpacing/>
        <w:jc w:val="both"/>
        <w:rPr>
          <w:rFonts w:ascii="Arial" w:hAnsi="Arial" w:cs="Arial"/>
          <w:b w:val="0"/>
          <w:sz w:val="18"/>
          <w:szCs w:val="18"/>
        </w:rPr>
      </w:pPr>
      <w:r w:rsidRPr="000E1954">
        <w:rPr>
          <w:rFonts w:ascii="Arial" w:hAnsi="Arial" w:cs="Arial"/>
          <w:sz w:val="18"/>
          <w:szCs w:val="18"/>
        </w:rPr>
        <w:t>11.1</w:t>
      </w:r>
      <w:r w:rsidRPr="000E1954">
        <w:rPr>
          <w:rFonts w:ascii="Arial" w:hAnsi="Arial" w:cs="Arial"/>
          <w:b w:val="0"/>
          <w:sz w:val="18"/>
          <w:szCs w:val="18"/>
        </w:rPr>
        <w:t xml:space="preserve"> As entregas dos produtos ocorrerão por conta e risco da contratada, especialmente quanto aos procedimentos de transporte, carga e descarga;</w:t>
      </w:r>
    </w:p>
    <w:p w:rsidR="000E1954" w:rsidRPr="000E1954" w:rsidRDefault="000E1954" w:rsidP="000E1954">
      <w:pPr>
        <w:spacing w:line="256" w:lineRule="auto"/>
        <w:contextualSpacing/>
        <w:jc w:val="both"/>
        <w:rPr>
          <w:rFonts w:ascii="Arial" w:hAnsi="Arial" w:cs="Arial"/>
          <w:sz w:val="18"/>
          <w:szCs w:val="18"/>
        </w:rPr>
      </w:pPr>
      <w:r w:rsidRPr="000E1954">
        <w:rPr>
          <w:rFonts w:ascii="Arial" w:hAnsi="Arial" w:cs="Arial"/>
          <w:b/>
          <w:sz w:val="18"/>
          <w:szCs w:val="18"/>
        </w:rPr>
        <w:t>11.2</w:t>
      </w:r>
      <w:r w:rsidRPr="000E1954">
        <w:rPr>
          <w:rFonts w:ascii="Arial" w:hAnsi="Arial" w:cs="Arial"/>
          <w:sz w:val="18"/>
          <w:szCs w:val="18"/>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11.3</w:t>
      </w:r>
      <w:r w:rsidRPr="000E1954">
        <w:rPr>
          <w:rFonts w:ascii="Arial" w:hAnsi="Arial" w:cs="Arial"/>
          <w:sz w:val="18"/>
          <w:szCs w:val="18"/>
        </w:rPr>
        <w:t xml:space="preserve"> Os produtos deverão ser entregues nos locais indicados pela Secretaria Requisitante nas quantidades e no horário indicado nas Autorizações de Fornecimento, com a(s) respectiva(s) nota(s) fiscal(is)/fatura(s).</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11.4</w:t>
      </w:r>
      <w:r w:rsidRPr="000E1954">
        <w:rPr>
          <w:rFonts w:ascii="Arial" w:hAnsi="Arial" w:cs="Arial"/>
          <w:sz w:val="18"/>
          <w:szCs w:val="18"/>
        </w:rPr>
        <w:t xml:space="preserve"> Não serão recebidos os produtos que chegarem fora do horário estabelecido, bem como aqueles desacompanhados da respectiva Autorização de Fornecimento e nota(s) fiscal(is) / fatura;</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11.5</w:t>
      </w:r>
      <w:r w:rsidRPr="000E1954">
        <w:rPr>
          <w:rFonts w:ascii="Arial" w:hAnsi="Arial" w:cs="Arial"/>
          <w:sz w:val="18"/>
          <w:szCs w:val="18"/>
        </w:rPr>
        <w:t xml:space="preserve"> O produto será recebido;</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11.6</w:t>
      </w:r>
      <w:r w:rsidRPr="000E1954">
        <w:rPr>
          <w:rFonts w:ascii="Arial" w:hAnsi="Arial" w:cs="Arial"/>
          <w:sz w:val="18"/>
          <w:szCs w:val="18"/>
        </w:rPr>
        <w:t xml:space="preserve"> Provisoriamente, mediante recibo, para efeito de posterior verificação da conformidade dos produtos com as respectivas especificações;</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11.7</w:t>
      </w:r>
      <w:r w:rsidRPr="000E1954">
        <w:rPr>
          <w:rFonts w:ascii="Arial" w:hAnsi="Arial" w:cs="Arial"/>
          <w:sz w:val="18"/>
          <w:szCs w:val="18"/>
        </w:rPr>
        <w:t xml:space="preserve"> Definitivamente, após inspeção física minuciosa da qualidade dos equipamentos e consequente aceitação.</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11.8</w:t>
      </w:r>
      <w:r w:rsidRPr="000E1954">
        <w:rPr>
          <w:rFonts w:ascii="Arial" w:hAnsi="Arial" w:cs="Arial"/>
          <w:sz w:val="18"/>
          <w:szCs w:val="18"/>
        </w:rPr>
        <w:t xml:space="preserve"> Somente serão aceitos os produtos que, na data de entrega à unidade requisitante, apresentem validade equivalente a, pelo menos, 70% (setenta por cento), do prazo total de validade previsto na embalagem.</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11.9</w:t>
      </w:r>
      <w:r w:rsidRPr="000E1954">
        <w:rPr>
          <w:rFonts w:ascii="Arial" w:hAnsi="Arial" w:cs="Arial"/>
          <w:sz w:val="18"/>
          <w:szCs w:val="18"/>
        </w:rPr>
        <w:t xml:space="preserve"> Constatadas irregularidades na entrega do objeto da presente licitação, a Prefeitura poderá:</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11.10</w:t>
      </w:r>
      <w:r w:rsidRPr="000E1954">
        <w:rPr>
          <w:rFonts w:ascii="Arial" w:hAnsi="Arial" w:cs="Arial"/>
          <w:sz w:val="18"/>
          <w:szCs w:val="18"/>
        </w:rPr>
        <w:t xml:space="preserve"> Rejeitá-lo no todo ou em parte, se disser respeito à especificação, determinando sua substituição ou rescindindo a contratação, sem prejuízo das penalidades cabíveis;</w:t>
      </w:r>
    </w:p>
    <w:p w:rsidR="000E1954" w:rsidRPr="000E1954" w:rsidRDefault="000E1954" w:rsidP="000E1954">
      <w:pPr>
        <w:spacing w:line="256" w:lineRule="auto"/>
        <w:contextualSpacing/>
        <w:jc w:val="both"/>
        <w:rPr>
          <w:rFonts w:ascii="Arial" w:hAnsi="Arial" w:cs="Arial"/>
          <w:sz w:val="18"/>
          <w:szCs w:val="18"/>
        </w:rPr>
      </w:pPr>
      <w:r w:rsidRPr="000E1954">
        <w:rPr>
          <w:rFonts w:ascii="Arial" w:hAnsi="Arial" w:cs="Arial"/>
          <w:b/>
          <w:sz w:val="18"/>
          <w:szCs w:val="18"/>
        </w:rPr>
        <w:t>11.11</w:t>
      </w:r>
      <w:r w:rsidRPr="000E1954">
        <w:rPr>
          <w:rFonts w:ascii="Arial" w:hAnsi="Arial" w:cs="Arial"/>
          <w:sz w:val="18"/>
          <w:szCs w:val="18"/>
        </w:rPr>
        <w:t xml:space="preserve"> Se disser respeito à diferença de quantidade, determinar sua complementação ou rescindir a contratação, sem prejuízo das penalidades cabíveis;</w:t>
      </w:r>
    </w:p>
    <w:p w:rsidR="000E1954" w:rsidRPr="000E1954" w:rsidRDefault="000E1954" w:rsidP="000E1954">
      <w:pPr>
        <w:pStyle w:val="PargrafodaLista"/>
        <w:spacing w:line="256" w:lineRule="auto"/>
        <w:ind w:left="0"/>
        <w:jc w:val="both"/>
        <w:rPr>
          <w:rFonts w:ascii="Arial" w:hAnsi="Arial" w:cs="Arial"/>
          <w:sz w:val="18"/>
          <w:szCs w:val="18"/>
        </w:rPr>
      </w:pPr>
      <w:r w:rsidRPr="000E1954">
        <w:rPr>
          <w:rFonts w:ascii="Arial" w:hAnsi="Arial" w:cs="Arial"/>
          <w:b/>
          <w:sz w:val="18"/>
          <w:szCs w:val="18"/>
        </w:rPr>
        <w:t>11.12</w:t>
      </w:r>
      <w:r w:rsidRPr="000E1954">
        <w:rPr>
          <w:rFonts w:ascii="Arial" w:hAnsi="Arial" w:cs="Arial"/>
          <w:sz w:val="18"/>
          <w:szCs w:val="18"/>
        </w:rPr>
        <w:t xml:space="preserve">  As irregularidades deverão ser sanadas pela Contratada no prazo máximo de 48 (quarenta e oito) horas, contado do efetivo recebimento da comunicação escrita de recusa, mantido o preço unitário inicialmente contratado;</w:t>
      </w:r>
    </w:p>
    <w:p w:rsidR="000E1954" w:rsidRPr="000E1954" w:rsidRDefault="000E1954" w:rsidP="000E1954">
      <w:pPr>
        <w:spacing w:after="160" w:line="256" w:lineRule="auto"/>
        <w:contextualSpacing/>
        <w:jc w:val="both"/>
        <w:rPr>
          <w:rFonts w:ascii="Arial" w:hAnsi="Arial" w:cs="Arial"/>
          <w:sz w:val="18"/>
          <w:szCs w:val="18"/>
        </w:rPr>
      </w:pPr>
      <w:r w:rsidRPr="000E1954">
        <w:rPr>
          <w:rFonts w:ascii="Arial" w:hAnsi="Arial" w:cs="Arial"/>
          <w:b/>
          <w:sz w:val="18"/>
          <w:szCs w:val="18"/>
        </w:rPr>
        <w:t>11.13</w:t>
      </w:r>
      <w:r w:rsidRPr="000E1954">
        <w:rPr>
          <w:rFonts w:ascii="Arial" w:hAnsi="Arial" w:cs="Arial"/>
          <w:sz w:val="18"/>
          <w:szCs w:val="18"/>
        </w:rPr>
        <w:t xml:space="preserve"> Por ocasião da entrega, a Contratada deverá colher no comprovante respectivo a data, o nome, o cargo, a assinatura e o número da cédula de identidade (RG) do servidor responsável pelo recebimento.</w:t>
      </w:r>
    </w:p>
    <w:p w:rsidR="000E1954" w:rsidRPr="000E1954" w:rsidRDefault="000E1954" w:rsidP="000E1954">
      <w:pPr>
        <w:pStyle w:val="PargrafodaLista"/>
        <w:spacing w:after="160" w:line="256" w:lineRule="auto"/>
        <w:ind w:left="0"/>
        <w:jc w:val="both"/>
        <w:rPr>
          <w:rFonts w:ascii="Arial" w:hAnsi="Arial" w:cs="Arial"/>
          <w:b/>
          <w:sz w:val="18"/>
          <w:szCs w:val="18"/>
          <w:u w:val="single"/>
        </w:rPr>
      </w:pPr>
      <w:r w:rsidRPr="000E1954">
        <w:rPr>
          <w:rFonts w:ascii="Arial" w:hAnsi="Arial" w:cs="Arial"/>
          <w:b/>
          <w:sz w:val="18"/>
          <w:szCs w:val="18"/>
          <w:u w:val="single"/>
        </w:rPr>
        <w:t>12. FORMAS E LOCAIS DE ENTREGA</w:t>
      </w:r>
      <w:r w:rsidRPr="000E1954">
        <w:rPr>
          <w:rFonts w:ascii="Arial" w:hAnsi="Arial" w:cs="Arial"/>
          <w:b/>
          <w:sz w:val="18"/>
          <w:szCs w:val="18"/>
        </w:rPr>
        <w:t>:</w:t>
      </w:r>
    </w:p>
    <w:p w:rsidR="000E1954" w:rsidRPr="000E1954" w:rsidRDefault="000E1954" w:rsidP="000E1954">
      <w:pPr>
        <w:pStyle w:val="Ttulo"/>
        <w:jc w:val="both"/>
        <w:rPr>
          <w:rFonts w:ascii="Arial" w:hAnsi="Arial" w:cs="Arial"/>
          <w:b w:val="0"/>
          <w:bCs/>
          <w:sz w:val="18"/>
          <w:szCs w:val="18"/>
        </w:rPr>
      </w:pPr>
      <w:r w:rsidRPr="000E1954">
        <w:rPr>
          <w:rFonts w:ascii="Arial" w:hAnsi="Arial" w:cs="Arial"/>
          <w:sz w:val="18"/>
          <w:szCs w:val="18"/>
        </w:rPr>
        <w:t xml:space="preserve">12.1 </w:t>
      </w:r>
      <w:r w:rsidRPr="000E1954">
        <w:rPr>
          <w:rFonts w:ascii="Arial" w:hAnsi="Arial" w:cs="Arial"/>
          <w:b w:val="0"/>
          <w:sz w:val="18"/>
          <w:szCs w:val="18"/>
        </w:rPr>
        <w:t>Os fornecimentos deverão ser efetuados nas quantidades e horários indicados pela Secretaria Municipal de Educação com a(s) respectiva (s) nota (s) fiscal (is)/fatura(s).</w:t>
      </w:r>
    </w:p>
    <w:p w:rsidR="000E1954" w:rsidRPr="000E1954" w:rsidRDefault="000E1954" w:rsidP="000E1954">
      <w:pPr>
        <w:pStyle w:val="Ttulo"/>
        <w:tabs>
          <w:tab w:val="left" w:pos="8471"/>
        </w:tabs>
        <w:ind w:left="426" w:hanging="426"/>
        <w:jc w:val="both"/>
        <w:rPr>
          <w:rFonts w:ascii="Arial" w:hAnsi="Arial" w:cs="Arial"/>
          <w:sz w:val="18"/>
          <w:szCs w:val="18"/>
          <w:u w:val="single"/>
        </w:rPr>
      </w:pPr>
    </w:p>
    <w:p w:rsidR="000E1954" w:rsidRPr="000E1954" w:rsidRDefault="000E1954" w:rsidP="000E1954">
      <w:pPr>
        <w:pStyle w:val="Ttulo"/>
        <w:tabs>
          <w:tab w:val="left" w:pos="8471"/>
        </w:tabs>
        <w:ind w:left="426" w:hanging="426"/>
        <w:jc w:val="both"/>
        <w:rPr>
          <w:rFonts w:ascii="Arial" w:hAnsi="Arial" w:cs="Arial"/>
          <w:sz w:val="18"/>
          <w:szCs w:val="18"/>
        </w:rPr>
      </w:pPr>
      <w:r w:rsidRPr="000E1954">
        <w:rPr>
          <w:rFonts w:ascii="Arial" w:hAnsi="Arial" w:cs="Arial"/>
          <w:sz w:val="18"/>
          <w:szCs w:val="18"/>
          <w:u w:val="single"/>
        </w:rPr>
        <w:t>12.2 ENDEREÇO DE ENTREGA</w:t>
      </w:r>
      <w:r w:rsidRPr="000E1954">
        <w:rPr>
          <w:rFonts w:ascii="Arial" w:hAnsi="Arial" w:cs="Arial"/>
          <w:sz w:val="18"/>
          <w:szCs w:val="18"/>
        </w:rPr>
        <w:t>:</w:t>
      </w:r>
    </w:p>
    <w:p w:rsidR="000E1954" w:rsidRPr="000E1954" w:rsidRDefault="000E1954" w:rsidP="000E1954">
      <w:pPr>
        <w:pStyle w:val="Ttulo"/>
        <w:tabs>
          <w:tab w:val="left" w:pos="8471"/>
        </w:tabs>
        <w:ind w:left="426" w:hanging="426"/>
        <w:jc w:val="both"/>
        <w:rPr>
          <w:rFonts w:ascii="Arial" w:hAnsi="Arial" w:cs="Arial"/>
          <w:bCs/>
          <w:sz w:val="18"/>
          <w:szCs w:val="18"/>
          <w:highlight w:val="yellow"/>
        </w:rPr>
      </w:pPr>
    </w:p>
    <w:p w:rsidR="000E1954" w:rsidRPr="000E1954" w:rsidRDefault="000E1954" w:rsidP="000E1954">
      <w:pPr>
        <w:spacing w:line="230" w:lineRule="exact"/>
        <w:rPr>
          <w:rFonts w:ascii="Arial" w:eastAsia="Arial" w:hAnsi="Arial" w:cs="Arial"/>
          <w:sz w:val="18"/>
          <w:szCs w:val="18"/>
        </w:rPr>
      </w:pPr>
      <w:r w:rsidRPr="000E1954">
        <w:rPr>
          <w:rFonts w:ascii="Arial" w:eastAsia="Arial" w:hAnsi="Arial" w:cs="Arial"/>
          <w:b/>
          <w:sz w:val="18"/>
          <w:szCs w:val="18"/>
        </w:rPr>
        <w:t>C.E.I. “LILIA INÊS THIRION VITTE”</w:t>
      </w:r>
      <w:r w:rsidRPr="000E1954">
        <w:rPr>
          <w:rFonts w:ascii="Arial" w:eastAsia="Arial" w:hAnsi="Arial" w:cs="Arial"/>
          <w:sz w:val="18"/>
          <w:szCs w:val="18"/>
        </w:rPr>
        <w:t>, Rua Laurentino Fonseca, 640, Vila Santo Antonio</w:t>
      </w:r>
    </w:p>
    <w:p w:rsidR="000E1954" w:rsidRPr="000E1954" w:rsidRDefault="000E1954" w:rsidP="000E1954">
      <w:pPr>
        <w:spacing w:line="253" w:lineRule="exact"/>
        <w:ind w:right="900"/>
        <w:rPr>
          <w:rFonts w:ascii="Arial" w:eastAsia="Arial" w:hAnsi="Arial" w:cs="Arial"/>
          <w:sz w:val="18"/>
          <w:szCs w:val="18"/>
        </w:rPr>
      </w:pPr>
      <w:r w:rsidRPr="000E1954">
        <w:rPr>
          <w:rFonts w:ascii="Arial" w:eastAsia="Arial" w:hAnsi="Arial" w:cs="Arial"/>
          <w:b/>
          <w:sz w:val="18"/>
          <w:szCs w:val="18"/>
        </w:rPr>
        <w:t>C.E.I. “UARDE A. DE CAMPOS TOLEDO”</w:t>
      </w:r>
      <w:r w:rsidRPr="000E1954">
        <w:rPr>
          <w:rFonts w:ascii="Arial" w:eastAsia="Arial" w:hAnsi="Arial" w:cs="Arial"/>
          <w:sz w:val="18"/>
          <w:szCs w:val="18"/>
        </w:rPr>
        <w:t>, Rua Lourenço E. Mazutti, 777, Jd. José Corte</w:t>
      </w:r>
      <w:r w:rsidRPr="000E1954">
        <w:rPr>
          <w:rFonts w:ascii="Arial" w:eastAsia="Arial" w:hAnsi="Arial" w:cs="Arial"/>
          <w:b/>
          <w:sz w:val="18"/>
          <w:szCs w:val="18"/>
        </w:rPr>
        <w:t xml:space="preserve"> C.E.I. “LEONOR RODRIGUES MARCICANO”</w:t>
      </w:r>
      <w:r w:rsidRPr="000E1954">
        <w:rPr>
          <w:rFonts w:ascii="Arial" w:eastAsia="Arial" w:hAnsi="Arial" w:cs="Arial"/>
          <w:sz w:val="18"/>
          <w:szCs w:val="18"/>
        </w:rPr>
        <w:t>, Rua Camilo Botechia, 232, Vila São José I</w:t>
      </w:r>
      <w:r w:rsidRPr="000E1954">
        <w:rPr>
          <w:rFonts w:ascii="Arial" w:eastAsia="Arial" w:hAnsi="Arial" w:cs="Arial"/>
          <w:b/>
          <w:sz w:val="18"/>
          <w:szCs w:val="18"/>
        </w:rPr>
        <w:t xml:space="preserve"> C.E.I. “LEONOR FORTUNATO”</w:t>
      </w:r>
      <w:r w:rsidRPr="000E1954">
        <w:rPr>
          <w:rFonts w:ascii="Arial" w:eastAsia="Arial" w:hAnsi="Arial" w:cs="Arial"/>
          <w:sz w:val="18"/>
          <w:szCs w:val="18"/>
        </w:rPr>
        <w:t>, Rua Ulisses Gardezani, 1477, Jd. Cordeiro</w:t>
      </w:r>
    </w:p>
    <w:p w:rsidR="000E1954" w:rsidRPr="000E1954" w:rsidRDefault="000E1954" w:rsidP="000E1954">
      <w:pPr>
        <w:spacing w:line="247" w:lineRule="exact"/>
        <w:ind w:right="380"/>
        <w:rPr>
          <w:rFonts w:ascii="Arial" w:eastAsia="Arial" w:hAnsi="Arial" w:cs="Arial"/>
          <w:sz w:val="18"/>
          <w:szCs w:val="18"/>
        </w:rPr>
      </w:pPr>
      <w:r w:rsidRPr="000E1954">
        <w:rPr>
          <w:rFonts w:ascii="Arial" w:eastAsia="Arial" w:hAnsi="Arial" w:cs="Arial"/>
          <w:b/>
          <w:sz w:val="18"/>
          <w:szCs w:val="18"/>
        </w:rPr>
        <w:t>C.E.I. “PROF. MILTON ANTÔNIO VITTE”</w:t>
      </w:r>
      <w:r w:rsidRPr="000E1954">
        <w:rPr>
          <w:rFonts w:ascii="Arial" w:eastAsia="Arial" w:hAnsi="Arial" w:cs="Arial"/>
          <w:sz w:val="18"/>
          <w:szCs w:val="18"/>
        </w:rPr>
        <w:t>, Rua Uarde A. C. Toledo, s/nº, Jardim São Francisco</w:t>
      </w:r>
      <w:r w:rsidRPr="000E1954">
        <w:rPr>
          <w:rFonts w:ascii="Arial" w:eastAsia="Arial" w:hAnsi="Arial" w:cs="Arial"/>
          <w:b/>
          <w:sz w:val="18"/>
          <w:szCs w:val="18"/>
        </w:rPr>
        <w:t xml:space="preserve"> C.E.I. “MARTHA SALIBE ABRAHÃO”</w:t>
      </w:r>
      <w:r w:rsidRPr="000E1954">
        <w:rPr>
          <w:rFonts w:ascii="Arial" w:eastAsia="Arial" w:hAnsi="Arial" w:cs="Arial"/>
          <w:sz w:val="18"/>
          <w:szCs w:val="18"/>
        </w:rPr>
        <w:t>, Rua José Oliva Del Teso, 657, Jd. Progresso</w:t>
      </w:r>
    </w:p>
    <w:p w:rsidR="000E1954" w:rsidRPr="000E1954" w:rsidRDefault="000E1954" w:rsidP="000E1954">
      <w:pPr>
        <w:spacing w:line="230" w:lineRule="exact"/>
        <w:rPr>
          <w:rFonts w:ascii="Arial" w:eastAsia="Arial" w:hAnsi="Arial" w:cs="Arial"/>
          <w:sz w:val="18"/>
          <w:szCs w:val="18"/>
        </w:rPr>
      </w:pPr>
      <w:r w:rsidRPr="000E1954">
        <w:rPr>
          <w:rFonts w:ascii="Arial" w:eastAsia="Arial" w:hAnsi="Arial" w:cs="Arial"/>
          <w:b/>
          <w:sz w:val="18"/>
          <w:szCs w:val="18"/>
        </w:rPr>
        <w:t>C.E.I. “MARIA MINATEL PERUCHI”</w:t>
      </w:r>
      <w:r w:rsidRPr="000E1954">
        <w:rPr>
          <w:rFonts w:ascii="Arial" w:eastAsia="Arial" w:hAnsi="Arial" w:cs="Arial"/>
          <w:sz w:val="18"/>
          <w:szCs w:val="18"/>
        </w:rPr>
        <w:t>, Rua Presidente Castelo Branco, 1670, Jd. Eldorado</w:t>
      </w:r>
    </w:p>
    <w:p w:rsidR="000E1954" w:rsidRPr="000E1954" w:rsidRDefault="000E1954" w:rsidP="000E1954">
      <w:pPr>
        <w:spacing w:line="230" w:lineRule="exact"/>
        <w:rPr>
          <w:rFonts w:ascii="Arial" w:eastAsia="Arial" w:hAnsi="Arial" w:cs="Arial"/>
          <w:b/>
          <w:sz w:val="18"/>
          <w:szCs w:val="18"/>
          <w:highlight w:val="yellow"/>
        </w:rPr>
      </w:pPr>
    </w:p>
    <w:p w:rsidR="000E1954" w:rsidRPr="000E1954" w:rsidRDefault="000E1954" w:rsidP="000E1954">
      <w:pPr>
        <w:rPr>
          <w:rFonts w:ascii="Arial" w:hAnsi="Arial" w:cs="Arial"/>
          <w:sz w:val="18"/>
          <w:szCs w:val="18"/>
        </w:rPr>
      </w:pPr>
      <w:r w:rsidRPr="000E1954">
        <w:rPr>
          <w:rFonts w:ascii="Arial" w:hAnsi="Arial" w:cs="Arial"/>
          <w:b/>
          <w:sz w:val="18"/>
          <w:szCs w:val="18"/>
          <w:u w:val="single"/>
        </w:rPr>
        <w:t>13. CRITÉRIO DE JULGAMENTO</w:t>
      </w:r>
      <w:r w:rsidRPr="000E1954">
        <w:rPr>
          <w:rFonts w:ascii="Arial" w:hAnsi="Arial" w:cs="Arial"/>
          <w:b/>
          <w:sz w:val="18"/>
          <w:szCs w:val="18"/>
        </w:rPr>
        <w:t>:</w:t>
      </w:r>
      <w:r w:rsidRPr="000E1954">
        <w:rPr>
          <w:rFonts w:ascii="Arial" w:hAnsi="Arial" w:cs="Arial"/>
          <w:sz w:val="18"/>
          <w:szCs w:val="18"/>
        </w:rPr>
        <w:t xml:space="preserve"> menor preço por lote.</w:t>
      </w:r>
    </w:p>
    <w:p w:rsidR="000E1954" w:rsidRPr="000E1954" w:rsidRDefault="000E1954" w:rsidP="000E1954">
      <w:pPr>
        <w:rPr>
          <w:rFonts w:ascii="Arial" w:hAnsi="Arial" w:cs="Arial"/>
          <w:b/>
          <w:sz w:val="18"/>
          <w:szCs w:val="18"/>
          <w:u w:val="single"/>
        </w:rPr>
      </w:pPr>
    </w:p>
    <w:p w:rsidR="000E1954" w:rsidRPr="000E1954" w:rsidRDefault="000E1954" w:rsidP="000E1954">
      <w:pPr>
        <w:rPr>
          <w:rFonts w:ascii="Arial" w:hAnsi="Arial" w:cs="Arial"/>
          <w:b/>
          <w:sz w:val="18"/>
          <w:szCs w:val="18"/>
          <w:u w:val="single"/>
        </w:rPr>
      </w:pPr>
      <w:r w:rsidRPr="000E1954">
        <w:rPr>
          <w:rFonts w:ascii="Arial" w:hAnsi="Arial" w:cs="Arial"/>
          <w:b/>
          <w:sz w:val="18"/>
          <w:szCs w:val="18"/>
          <w:u w:val="single"/>
        </w:rPr>
        <w:t>14. DAS DISPOSIÇÕES FINAIS</w:t>
      </w:r>
      <w:r w:rsidRPr="000E1954">
        <w:rPr>
          <w:rFonts w:ascii="Arial" w:hAnsi="Arial" w:cs="Arial"/>
          <w:b/>
          <w:sz w:val="18"/>
          <w:szCs w:val="18"/>
        </w:rPr>
        <w:t>:</w:t>
      </w:r>
    </w:p>
    <w:p w:rsidR="000E1954" w:rsidRPr="000E1954" w:rsidRDefault="000E1954" w:rsidP="000E1954">
      <w:pPr>
        <w:rPr>
          <w:rFonts w:ascii="Arial" w:hAnsi="Arial" w:cs="Arial"/>
          <w:b/>
          <w:sz w:val="18"/>
          <w:szCs w:val="18"/>
          <w:u w:val="single"/>
        </w:rPr>
      </w:pPr>
    </w:p>
    <w:p w:rsidR="000E1954" w:rsidRPr="000E1954" w:rsidRDefault="000E1954" w:rsidP="000E1954">
      <w:pPr>
        <w:jc w:val="both"/>
        <w:rPr>
          <w:rFonts w:ascii="Arial" w:hAnsi="Arial" w:cs="Arial"/>
          <w:sz w:val="18"/>
          <w:szCs w:val="18"/>
        </w:rPr>
      </w:pPr>
      <w:r w:rsidRPr="000E1954">
        <w:rPr>
          <w:rFonts w:ascii="Arial" w:hAnsi="Arial" w:cs="Arial"/>
          <w:sz w:val="18"/>
          <w:szCs w:val="18"/>
        </w:rPr>
        <w:tab/>
        <w:t>As especificações técnicas contidas no presente memorial/termo de referência não conduzem a determina marca ou fornecedor.</w:t>
      </w:r>
    </w:p>
    <w:p w:rsidR="000E1954" w:rsidRPr="000E1954" w:rsidRDefault="000E1954" w:rsidP="000E1954">
      <w:pPr>
        <w:jc w:val="both"/>
        <w:rPr>
          <w:rFonts w:ascii="Arial" w:hAnsi="Arial" w:cs="Arial"/>
          <w:sz w:val="18"/>
          <w:szCs w:val="18"/>
        </w:rPr>
      </w:pPr>
    </w:p>
    <w:p w:rsidR="000E1954" w:rsidRPr="000E1954" w:rsidRDefault="000E1954" w:rsidP="000E1954">
      <w:pPr>
        <w:jc w:val="both"/>
        <w:rPr>
          <w:rFonts w:ascii="Arial" w:hAnsi="Arial" w:cs="Arial"/>
          <w:sz w:val="18"/>
          <w:szCs w:val="18"/>
        </w:rPr>
      </w:pPr>
    </w:p>
    <w:p w:rsidR="000E1954" w:rsidRPr="000E1954" w:rsidRDefault="000E1954" w:rsidP="000E1954">
      <w:pPr>
        <w:pStyle w:val="Corpodetexto2"/>
        <w:rPr>
          <w:rFonts w:cs="Arial"/>
          <w:i w:val="0"/>
          <w:spacing w:val="0"/>
          <w:sz w:val="18"/>
          <w:szCs w:val="18"/>
        </w:rPr>
      </w:pPr>
      <w:r w:rsidRPr="000E1954">
        <w:rPr>
          <w:rFonts w:cs="Arial"/>
          <w:i w:val="0"/>
          <w:spacing w:val="0"/>
          <w:sz w:val="18"/>
          <w:szCs w:val="18"/>
        </w:rPr>
        <w:t>Cordeirópolis, 25 de outubro de 2022.</w:t>
      </w:r>
    </w:p>
    <w:p w:rsidR="000E1954" w:rsidRPr="000E1954" w:rsidRDefault="000E1954" w:rsidP="000E1954">
      <w:pPr>
        <w:jc w:val="center"/>
        <w:rPr>
          <w:rFonts w:ascii="Arial" w:hAnsi="Arial" w:cs="Arial"/>
          <w:b/>
          <w:sz w:val="18"/>
          <w:szCs w:val="18"/>
        </w:rPr>
      </w:pPr>
    </w:p>
    <w:p w:rsidR="000E1954" w:rsidRPr="000E1954" w:rsidRDefault="000E1954" w:rsidP="000E1954">
      <w:pPr>
        <w:jc w:val="center"/>
        <w:rPr>
          <w:rFonts w:ascii="Arial" w:hAnsi="Arial" w:cs="Arial"/>
          <w:b/>
          <w:sz w:val="18"/>
          <w:szCs w:val="18"/>
        </w:rPr>
      </w:pPr>
    </w:p>
    <w:p w:rsidR="000E1954" w:rsidRPr="000E1954" w:rsidRDefault="000E1954" w:rsidP="000E1954">
      <w:pPr>
        <w:ind w:left="708"/>
        <w:jc w:val="center"/>
        <w:rPr>
          <w:rFonts w:ascii="Arial" w:hAnsi="Arial" w:cs="Arial"/>
          <w:b/>
          <w:sz w:val="18"/>
          <w:szCs w:val="18"/>
        </w:rPr>
      </w:pPr>
      <w:r w:rsidRPr="000E1954">
        <w:rPr>
          <w:rFonts w:ascii="Arial" w:hAnsi="Arial" w:cs="Arial"/>
          <w:b/>
          <w:sz w:val="18"/>
          <w:szCs w:val="18"/>
        </w:rPr>
        <w:t>JOÃO BATISTA DE MATTOS</w:t>
      </w:r>
    </w:p>
    <w:p w:rsidR="000E1954" w:rsidRPr="000E1954" w:rsidRDefault="000E1954" w:rsidP="000E1954">
      <w:pPr>
        <w:ind w:left="708"/>
        <w:jc w:val="center"/>
        <w:rPr>
          <w:rFonts w:ascii="Arial" w:hAnsi="Arial" w:cs="Arial"/>
          <w:sz w:val="18"/>
          <w:szCs w:val="18"/>
        </w:rPr>
      </w:pPr>
      <w:r w:rsidRPr="000E1954">
        <w:rPr>
          <w:rFonts w:ascii="Arial" w:hAnsi="Arial" w:cs="Arial"/>
          <w:sz w:val="18"/>
          <w:szCs w:val="18"/>
        </w:rPr>
        <w:t>DIRETOR DE ADMINISTRAÇÃO</w:t>
      </w:r>
    </w:p>
    <w:p w:rsidR="000E1954" w:rsidRPr="000E1954" w:rsidRDefault="000E1954" w:rsidP="000E1954">
      <w:pPr>
        <w:ind w:left="709"/>
        <w:jc w:val="center"/>
        <w:rPr>
          <w:rFonts w:ascii="Arial" w:hAnsi="Arial" w:cs="Arial"/>
          <w:b/>
          <w:sz w:val="18"/>
          <w:szCs w:val="18"/>
        </w:rPr>
      </w:pPr>
      <w:r w:rsidRPr="000E1954">
        <w:rPr>
          <w:rFonts w:ascii="Arial" w:hAnsi="Arial" w:cs="Arial"/>
          <w:sz w:val="18"/>
          <w:szCs w:val="18"/>
        </w:rPr>
        <w:t>SECRETARIA MUNICIPAL DE EDUCAÇÃO</w:t>
      </w:r>
    </w:p>
    <w:p w:rsidR="000C5BDD" w:rsidRDefault="000C5BDD" w:rsidP="008E2C22">
      <w:pPr>
        <w:pStyle w:val="Ttulo"/>
        <w:rPr>
          <w:rFonts w:ascii="Arial" w:hAnsi="Arial" w:cs="Arial"/>
          <w:b w:val="0"/>
          <w:sz w:val="20"/>
        </w:rPr>
      </w:pPr>
    </w:p>
    <w:p w:rsidR="000E1954" w:rsidRDefault="000E1954">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7452B">
        <w:rPr>
          <w:rFonts w:ascii="Arial" w:hAnsi="Arial" w:cs="Arial"/>
        </w:rPr>
        <w:t>54/2022</w:t>
      </w:r>
      <w:r w:rsidR="008E2C22">
        <w:rPr>
          <w:rFonts w:ascii="Arial" w:hAnsi="Arial" w:cs="Arial"/>
        </w:rPr>
        <w:t xml:space="preserve"> (Processo </w:t>
      </w:r>
      <w:r w:rsidR="00DC1B8E">
        <w:rPr>
          <w:rFonts w:ascii="Arial" w:hAnsi="Arial" w:cs="Arial"/>
        </w:rPr>
        <w:t>Digital</w:t>
      </w:r>
      <w:r w:rsidR="00072044">
        <w:rPr>
          <w:rFonts w:ascii="Arial" w:hAnsi="Arial" w:cs="Arial"/>
        </w:rPr>
        <w:t xml:space="preserve"> nº </w:t>
      </w:r>
      <w:r w:rsidR="0007452B">
        <w:rPr>
          <w:rFonts w:ascii="Arial" w:hAnsi="Arial" w:cs="Arial"/>
        </w:rPr>
        <w:t>6844/2022</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07452B">
        <w:rPr>
          <w:rFonts w:ascii="Arial" w:hAnsi="Arial" w:cs="Arial"/>
          <w:color w:val="000000"/>
          <w:sz w:val="20"/>
        </w:rPr>
        <w:t>Registro de preços para fornecimento de mobiliários para creches municipais.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DC1B8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7452B">
        <w:rPr>
          <w:rFonts w:ascii="Arial" w:hAnsi="Arial" w:cs="Arial"/>
        </w:rPr>
        <w:t>54/2022</w:t>
      </w:r>
      <w:r w:rsidR="002E7B99">
        <w:rPr>
          <w:rFonts w:ascii="Arial" w:hAnsi="Arial" w:cs="Arial"/>
        </w:rPr>
        <w:t xml:space="preserve"> (Processo </w:t>
      </w:r>
      <w:r w:rsidR="00DC1B8E">
        <w:rPr>
          <w:rFonts w:ascii="Arial" w:hAnsi="Arial" w:cs="Arial"/>
        </w:rPr>
        <w:t>Digital</w:t>
      </w:r>
      <w:r w:rsidR="002E7B99">
        <w:rPr>
          <w:rFonts w:ascii="Arial" w:hAnsi="Arial" w:cs="Arial"/>
        </w:rPr>
        <w:t xml:space="preserve"> nº </w:t>
      </w:r>
      <w:r w:rsidR="0007452B">
        <w:rPr>
          <w:rFonts w:ascii="Arial" w:hAnsi="Arial" w:cs="Arial"/>
        </w:rPr>
        <w:t>6844/2022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07452B">
        <w:rPr>
          <w:rFonts w:ascii="Arial" w:hAnsi="Arial" w:cs="Arial"/>
          <w:color w:val="000000"/>
          <w:sz w:val="20"/>
        </w:rPr>
        <w:t>Registro de preços para fornecimento de mobiliários para creches municipais.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07452B">
        <w:rPr>
          <w:rFonts w:ascii="Arial" w:hAnsi="Arial" w:cs="Arial"/>
        </w:rPr>
        <w:t>54/2022</w:t>
      </w:r>
      <w:r w:rsidR="00072044">
        <w:rPr>
          <w:rFonts w:ascii="Arial" w:hAnsi="Arial" w:cs="Arial"/>
        </w:rPr>
        <w:t xml:space="preserve"> (Processo </w:t>
      </w:r>
      <w:r w:rsidR="008E734E">
        <w:rPr>
          <w:rFonts w:ascii="Arial" w:hAnsi="Arial" w:cs="Arial"/>
        </w:rPr>
        <w:t>Digital</w:t>
      </w:r>
      <w:r w:rsidR="00072044">
        <w:rPr>
          <w:rFonts w:ascii="Arial" w:hAnsi="Arial" w:cs="Arial"/>
        </w:rPr>
        <w:t xml:space="preserve"> nº </w:t>
      </w:r>
      <w:r w:rsidR="0007452B">
        <w:rPr>
          <w:rFonts w:ascii="Arial" w:hAnsi="Arial" w:cs="Arial"/>
        </w:rPr>
        <w:t>6844/2022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07452B">
        <w:rPr>
          <w:rFonts w:ascii="Arial" w:hAnsi="Arial" w:cs="Arial"/>
          <w:color w:val="000000"/>
          <w:sz w:val="20"/>
        </w:rPr>
        <w:t>Registro de preços para fornecimento de mobiliários para creches municipais.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37535">
        <w:tc>
          <w:tcPr>
            <w:tcW w:w="9113" w:type="dxa"/>
            <w:gridSpan w:val="2"/>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bl>
    <w:p w:rsidR="00BD5FF5" w:rsidRDefault="00BD5FF5" w:rsidP="007306BE">
      <w:pPr>
        <w:ind w:right="-1"/>
        <w:jc w:val="both"/>
        <w:rPr>
          <w:rFonts w:ascii="Arial" w:hAnsi="Arial" w:cs="Arial"/>
          <w:b/>
        </w:rPr>
      </w:pPr>
    </w:p>
    <w:tbl>
      <w:tblPr>
        <w:tblW w:w="9125" w:type="dxa"/>
        <w:tblInd w:w="55" w:type="dxa"/>
        <w:tblLayout w:type="fixed"/>
        <w:tblLook w:val="0400"/>
      </w:tblPr>
      <w:tblGrid>
        <w:gridCol w:w="762"/>
        <w:gridCol w:w="992"/>
        <w:gridCol w:w="1134"/>
        <w:gridCol w:w="6237"/>
      </w:tblGrid>
      <w:tr w:rsidR="000E1954" w:rsidRPr="00324B88" w:rsidTr="000E1954">
        <w:trPr>
          <w:cantSplit/>
          <w:trHeight w:val="345"/>
          <w:tblHeader/>
        </w:trPr>
        <w:tc>
          <w:tcPr>
            <w:tcW w:w="91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1954" w:rsidRPr="00324B88" w:rsidRDefault="000E1954" w:rsidP="00A06A4C">
            <w:pPr>
              <w:pStyle w:val="normal0"/>
              <w:jc w:val="center"/>
              <w:rPr>
                <w:rFonts w:ascii="Arial" w:eastAsia="Arial" w:hAnsi="Arial" w:cs="Arial"/>
                <w:sz w:val="20"/>
                <w:szCs w:val="20"/>
              </w:rPr>
            </w:pPr>
            <w:r w:rsidRPr="00324B88">
              <w:rPr>
                <w:rFonts w:ascii="Arial" w:eastAsia="Arial" w:hAnsi="Arial" w:cs="Arial"/>
                <w:b/>
                <w:sz w:val="20"/>
                <w:szCs w:val="20"/>
              </w:rPr>
              <w:t>LOTE I</w:t>
            </w:r>
          </w:p>
        </w:tc>
      </w:tr>
      <w:tr w:rsidR="000E1954" w:rsidRPr="00324B88" w:rsidTr="000E1954">
        <w:trPr>
          <w:cantSplit/>
          <w:trHeight w:val="480"/>
          <w:tblHeader/>
        </w:trPr>
        <w:tc>
          <w:tcPr>
            <w:tcW w:w="762"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UNID.</w:t>
            </w:r>
          </w:p>
        </w:tc>
        <w:tc>
          <w:tcPr>
            <w:tcW w:w="1134" w:type="dxa"/>
            <w:tcBorders>
              <w:top w:val="single" w:sz="4" w:space="0" w:color="000000"/>
              <w:left w:val="nil"/>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QUANT.</w:t>
            </w:r>
          </w:p>
        </w:tc>
        <w:tc>
          <w:tcPr>
            <w:tcW w:w="6237" w:type="dxa"/>
            <w:tcBorders>
              <w:top w:val="single" w:sz="4" w:space="0" w:color="000000"/>
              <w:left w:val="nil"/>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MATERIAL</w:t>
            </w:r>
          </w:p>
        </w:tc>
      </w:tr>
      <w:tr w:rsidR="00BA0D61" w:rsidRPr="00324B88" w:rsidTr="005871FA">
        <w:trPr>
          <w:cantSplit/>
          <w:trHeight w:val="345"/>
          <w:tblHeader/>
        </w:trPr>
        <w:tc>
          <w:tcPr>
            <w:tcW w:w="762" w:type="dxa"/>
            <w:tcBorders>
              <w:top w:val="nil"/>
              <w:left w:val="single" w:sz="4" w:space="0" w:color="000000"/>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sz w:val="20"/>
                <w:szCs w:val="20"/>
              </w:rPr>
            </w:pPr>
            <w:r w:rsidRPr="00324B88">
              <w:rPr>
                <w:rFonts w:ascii="Arial" w:eastAsia="Arial" w:hAnsi="Arial" w:cs="Arial"/>
                <w:sz w:val="20"/>
                <w:szCs w:val="20"/>
              </w:rPr>
              <w:t>1</w:t>
            </w:r>
          </w:p>
        </w:tc>
        <w:tc>
          <w:tcPr>
            <w:tcW w:w="992" w:type="dxa"/>
            <w:tcBorders>
              <w:top w:val="nil"/>
              <w:left w:val="nil"/>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color w:val="000000"/>
                <w:sz w:val="20"/>
                <w:szCs w:val="20"/>
              </w:rPr>
            </w:pPr>
            <w:r>
              <w:rPr>
                <w:rFonts w:ascii="Arial" w:eastAsia="Arial" w:hAnsi="Arial" w:cs="Arial"/>
                <w:color w:val="000000"/>
                <w:sz w:val="20"/>
                <w:szCs w:val="20"/>
              </w:rPr>
              <w:t>Conj.</w:t>
            </w:r>
          </w:p>
        </w:tc>
        <w:tc>
          <w:tcPr>
            <w:tcW w:w="1134" w:type="dxa"/>
            <w:tcBorders>
              <w:top w:val="nil"/>
              <w:left w:val="nil"/>
              <w:bottom w:val="single" w:sz="4" w:space="0" w:color="000000"/>
              <w:right w:val="single" w:sz="4" w:space="0" w:color="000000"/>
            </w:tcBorders>
            <w:shd w:val="clear" w:color="auto" w:fill="FFFFFF"/>
            <w:vAlign w:val="center"/>
          </w:tcPr>
          <w:p w:rsidR="00BA0D61" w:rsidRPr="008E5C45" w:rsidRDefault="00BA0D61" w:rsidP="00A06A4C">
            <w:pPr>
              <w:spacing w:line="276" w:lineRule="auto"/>
              <w:jc w:val="center"/>
              <w:rPr>
                <w:rFonts w:ascii="Arial" w:hAnsi="Arial" w:cs="Arial"/>
                <w:lang w:eastAsia="en-US"/>
              </w:rPr>
            </w:pPr>
            <w:r>
              <w:rPr>
                <w:rFonts w:ascii="Arial" w:hAnsi="Arial" w:cs="Arial"/>
                <w:lang w:eastAsia="en-US"/>
              </w:rPr>
              <w:t>286</w:t>
            </w:r>
          </w:p>
        </w:tc>
        <w:tc>
          <w:tcPr>
            <w:tcW w:w="6237" w:type="dxa"/>
            <w:tcBorders>
              <w:top w:val="nil"/>
              <w:left w:val="nil"/>
              <w:bottom w:val="single" w:sz="4" w:space="0" w:color="000000"/>
              <w:right w:val="single" w:sz="4" w:space="0" w:color="000000"/>
            </w:tcBorders>
            <w:shd w:val="clear" w:color="auto" w:fill="auto"/>
          </w:tcPr>
          <w:p w:rsidR="00BA0D61" w:rsidRPr="008813C0" w:rsidRDefault="00BA0D61" w:rsidP="00A06A4C">
            <w:pPr>
              <w:spacing w:line="276" w:lineRule="auto"/>
              <w:ind w:left="35"/>
              <w:jc w:val="both"/>
              <w:rPr>
                <w:rFonts w:ascii="Arial" w:hAnsi="Arial" w:cs="Arial"/>
                <w:b/>
              </w:rPr>
            </w:pPr>
            <w:r w:rsidRPr="008813C0">
              <w:rPr>
                <w:rFonts w:ascii="Arial" w:hAnsi="Arial" w:cs="Arial"/>
                <w:b/>
              </w:rPr>
              <w:t>CONJUNTO ALUNO TAMANHO 03</w:t>
            </w:r>
          </w:p>
          <w:p w:rsidR="00BA0D61" w:rsidRPr="008813C0" w:rsidRDefault="00BA0D61" w:rsidP="000E1954">
            <w:pPr>
              <w:spacing w:line="276" w:lineRule="auto"/>
              <w:ind w:left="35"/>
              <w:jc w:val="both"/>
              <w:rPr>
                <w:rFonts w:ascii="Arial" w:hAnsi="Arial" w:cs="Arial"/>
                <w:b/>
                <w:lang w:eastAsia="en-US"/>
              </w:rPr>
            </w:pPr>
            <w:r w:rsidRPr="008813C0">
              <w:rPr>
                <w:rFonts w:ascii="Arial" w:hAnsi="Arial" w:cs="Arial"/>
              </w:rPr>
              <w:t xml:space="preserve"> </w:t>
            </w:r>
          </w:p>
        </w:tc>
      </w:tr>
      <w:tr w:rsidR="00BA0D61" w:rsidRPr="00324B88" w:rsidTr="005871FA">
        <w:trPr>
          <w:cantSplit/>
          <w:trHeight w:val="345"/>
          <w:tblHeader/>
        </w:trPr>
        <w:tc>
          <w:tcPr>
            <w:tcW w:w="762" w:type="dxa"/>
            <w:tcBorders>
              <w:top w:val="nil"/>
              <w:left w:val="single" w:sz="4" w:space="0" w:color="000000"/>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sz w:val="20"/>
                <w:szCs w:val="20"/>
              </w:rPr>
            </w:pPr>
            <w:r w:rsidRPr="00324B88">
              <w:rPr>
                <w:rFonts w:ascii="Arial" w:eastAsia="Arial" w:hAnsi="Arial" w:cs="Arial"/>
                <w:sz w:val="20"/>
                <w:szCs w:val="20"/>
              </w:rPr>
              <w:t>2</w:t>
            </w:r>
          </w:p>
        </w:tc>
        <w:tc>
          <w:tcPr>
            <w:tcW w:w="992" w:type="dxa"/>
            <w:tcBorders>
              <w:top w:val="nil"/>
              <w:left w:val="nil"/>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color w:val="000000"/>
                <w:sz w:val="20"/>
                <w:szCs w:val="20"/>
              </w:rPr>
            </w:pPr>
            <w:r>
              <w:rPr>
                <w:rFonts w:ascii="Arial" w:eastAsia="Arial" w:hAnsi="Arial" w:cs="Arial"/>
                <w:color w:val="000000"/>
                <w:sz w:val="20"/>
                <w:szCs w:val="20"/>
              </w:rPr>
              <w:t>Conj.</w:t>
            </w:r>
            <w:r w:rsidRPr="00324B88">
              <w:rPr>
                <w:rFonts w:ascii="Arial" w:eastAsia="Arial" w:hAnsi="Arial" w:cs="Arial"/>
                <w:color w:val="000000"/>
                <w:sz w:val="20"/>
                <w:szCs w:val="20"/>
              </w:rPr>
              <w:t xml:space="preserve"> </w:t>
            </w:r>
          </w:p>
        </w:tc>
        <w:tc>
          <w:tcPr>
            <w:tcW w:w="1134" w:type="dxa"/>
            <w:tcBorders>
              <w:top w:val="nil"/>
              <w:left w:val="nil"/>
              <w:bottom w:val="single" w:sz="4" w:space="0" w:color="000000"/>
              <w:right w:val="single" w:sz="4" w:space="0" w:color="000000"/>
            </w:tcBorders>
            <w:shd w:val="clear" w:color="auto" w:fill="FFFFFF"/>
            <w:vAlign w:val="center"/>
          </w:tcPr>
          <w:p w:rsidR="00BA0D61" w:rsidRPr="008E5C45" w:rsidRDefault="00BA0D61" w:rsidP="00A06A4C">
            <w:pPr>
              <w:spacing w:line="276" w:lineRule="auto"/>
              <w:jc w:val="center"/>
              <w:rPr>
                <w:rFonts w:ascii="Arial" w:hAnsi="Arial" w:cs="Arial"/>
                <w:lang w:eastAsia="en-US"/>
              </w:rPr>
            </w:pPr>
            <w:r>
              <w:rPr>
                <w:rFonts w:ascii="Arial" w:hAnsi="Arial" w:cs="Arial"/>
                <w:lang w:eastAsia="en-US"/>
              </w:rPr>
              <w:t>03</w:t>
            </w:r>
          </w:p>
        </w:tc>
        <w:tc>
          <w:tcPr>
            <w:tcW w:w="6237" w:type="dxa"/>
            <w:tcBorders>
              <w:top w:val="nil"/>
              <w:left w:val="nil"/>
              <w:bottom w:val="single" w:sz="4" w:space="0" w:color="000000"/>
              <w:right w:val="single" w:sz="4" w:space="0" w:color="000000"/>
            </w:tcBorders>
            <w:shd w:val="clear" w:color="auto" w:fill="auto"/>
          </w:tcPr>
          <w:p w:rsidR="00BA0D61" w:rsidRPr="00395B09" w:rsidRDefault="00BA0D61" w:rsidP="00A06A4C">
            <w:pPr>
              <w:pStyle w:val="normal0"/>
              <w:spacing w:after="0"/>
              <w:jc w:val="both"/>
              <w:rPr>
                <w:rFonts w:ascii="Arial" w:hAnsi="Arial" w:cs="Arial"/>
                <w:b/>
                <w:sz w:val="20"/>
                <w:szCs w:val="20"/>
              </w:rPr>
            </w:pPr>
            <w:r w:rsidRPr="00395B09">
              <w:rPr>
                <w:rFonts w:ascii="Arial" w:hAnsi="Arial" w:cs="Arial"/>
                <w:b/>
                <w:sz w:val="20"/>
                <w:szCs w:val="20"/>
              </w:rPr>
              <w:t xml:space="preserve">CONJUNTO PROFESSOR </w:t>
            </w:r>
          </w:p>
          <w:p w:rsidR="00BA0D61" w:rsidRPr="000E1954" w:rsidRDefault="00BA0D61" w:rsidP="000E1954">
            <w:pPr>
              <w:pStyle w:val="normal0"/>
              <w:spacing w:after="0"/>
              <w:jc w:val="both"/>
              <w:rPr>
                <w:rFonts w:ascii="Arial" w:hAnsi="Arial" w:cs="Arial"/>
                <w:sz w:val="20"/>
                <w:szCs w:val="20"/>
              </w:rPr>
            </w:pPr>
          </w:p>
        </w:tc>
      </w:tr>
      <w:tr w:rsidR="00BA0D61" w:rsidRPr="00324B88" w:rsidTr="005871FA">
        <w:trPr>
          <w:cantSplit/>
          <w:trHeight w:val="345"/>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sz w:val="20"/>
                <w:szCs w:val="20"/>
              </w:rPr>
            </w:pPr>
            <w:r w:rsidRPr="00324B88">
              <w:rPr>
                <w:rFonts w:ascii="Arial" w:eastAsia="Arial" w:hAnsi="Arial" w:cs="Arial"/>
                <w:sz w:val="20"/>
                <w:szCs w:val="20"/>
              </w:rPr>
              <w:t>3</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color w:val="000000"/>
                <w:sz w:val="20"/>
                <w:szCs w:val="20"/>
              </w:rPr>
            </w:pPr>
            <w:r>
              <w:rPr>
                <w:rFonts w:ascii="Arial" w:eastAsia="Arial" w:hAnsi="Arial" w:cs="Arial"/>
                <w:color w:val="000000"/>
                <w:sz w:val="20"/>
                <w:szCs w:val="20"/>
              </w:rPr>
              <w:t>Conj.</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A0D61" w:rsidRPr="008E5C45" w:rsidRDefault="00BA0D61" w:rsidP="00A06A4C">
            <w:pPr>
              <w:spacing w:line="276" w:lineRule="auto"/>
              <w:jc w:val="center"/>
              <w:rPr>
                <w:rFonts w:ascii="Arial" w:hAnsi="Arial" w:cs="Arial"/>
                <w:lang w:eastAsia="en-US"/>
              </w:rPr>
            </w:pPr>
            <w:r>
              <w:rPr>
                <w:rFonts w:ascii="Arial" w:hAnsi="Arial" w:cs="Arial"/>
                <w:lang w:eastAsia="en-US"/>
              </w:rPr>
              <w:t>07</w:t>
            </w:r>
          </w:p>
        </w:tc>
        <w:tc>
          <w:tcPr>
            <w:tcW w:w="6237" w:type="dxa"/>
            <w:tcBorders>
              <w:top w:val="single" w:sz="4" w:space="0" w:color="000000"/>
              <w:left w:val="nil"/>
              <w:bottom w:val="single" w:sz="4" w:space="0" w:color="000000"/>
              <w:right w:val="single" w:sz="4" w:space="0" w:color="000000"/>
            </w:tcBorders>
            <w:shd w:val="clear" w:color="auto" w:fill="auto"/>
          </w:tcPr>
          <w:p w:rsidR="00BA0D61" w:rsidRPr="008E5C45" w:rsidRDefault="00BA0D61" w:rsidP="000E1954">
            <w:pPr>
              <w:pStyle w:val="normal0"/>
              <w:spacing w:after="0"/>
              <w:jc w:val="both"/>
              <w:rPr>
                <w:rFonts w:ascii="Arial" w:hAnsi="Arial" w:cs="Arial"/>
                <w:lang w:eastAsia="en-US"/>
              </w:rPr>
            </w:pPr>
            <w:r w:rsidRPr="00DB47F6">
              <w:rPr>
                <w:rFonts w:ascii="Arial" w:hAnsi="Arial" w:cs="Arial"/>
                <w:b/>
                <w:sz w:val="20"/>
                <w:szCs w:val="20"/>
              </w:rPr>
              <w:t>CONJUNTO COLETIVO FNDE, COM UMA MESA E QUATRO CADEIRAS</w:t>
            </w:r>
          </w:p>
        </w:tc>
      </w:tr>
    </w:tbl>
    <w:p w:rsidR="000E1954" w:rsidRPr="00324B88" w:rsidRDefault="000E1954" w:rsidP="000E1954">
      <w:pPr>
        <w:pStyle w:val="normal0"/>
        <w:rPr>
          <w:rFonts w:ascii="Arial" w:eastAsia="Arial" w:hAnsi="Arial" w:cs="Arial"/>
          <w:sz w:val="20"/>
          <w:szCs w:val="20"/>
        </w:rPr>
      </w:pPr>
    </w:p>
    <w:tbl>
      <w:tblPr>
        <w:tblW w:w="9125" w:type="dxa"/>
        <w:tblInd w:w="55" w:type="dxa"/>
        <w:tblLayout w:type="fixed"/>
        <w:tblLook w:val="0400"/>
      </w:tblPr>
      <w:tblGrid>
        <w:gridCol w:w="762"/>
        <w:gridCol w:w="992"/>
        <w:gridCol w:w="1131"/>
        <w:gridCol w:w="6240"/>
      </w:tblGrid>
      <w:tr w:rsidR="000E1954" w:rsidRPr="00324B88" w:rsidTr="00BA0D61">
        <w:trPr>
          <w:cantSplit/>
          <w:trHeight w:val="345"/>
          <w:tblHeader/>
        </w:trPr>
        <w:tc>
          <w:tcPr>
            <w:tcW w:w="91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1954" w:rsidRPr="00324B88" w:rsidRDefault="000E1954" w:rsidP="00A06A4C">
            <w:pPr>
              <w:pStyle w:val="normal0"/>
              <w:jc w:val="center"/>
              <w:rPr>
                <w:rFonts w:ascii="Arial" w:eastAsia="Arial" w:hAnsi="Arial" w:cs="Arial"/>
                <w:sz w:val="20"/>
                <w:szCs w:val="20"/>
              </w:rPr>
            </w:pPr>
            <w:r w:rsidRPr="00324B88">
              <w:rPr>
                <w:rFonts w:ascii="Arial" w:eastAsia="Arial" w:hAnsi="Arial" w:cs="Arial"/>
                <w:b/>
                <w:sz w:val="20"/>
                <w:szCs w:val="20"/>
              </w:rPr>
              <w:t>LOTE II</w:t>
            </w:r>
          </w:p>
        </w:tc>
      </w:tr>
      <w:tr w:rsidR="000E1954" w:rsidRPr="00324B88" w:rsidTr="00BA0D61">
        <w:trPr>
          <w:cantSplit/>
          <w:trHeight w:val="480"/>
          <w:tblHeader/>
        </w:trPr>
        <w:tc>
          <w:tcPr>
            <w:tcW w:w="762"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0E1954" w:rsidRPr="00324B88" w:rsidRDefault="000E1954" w:rsidP="00A06A4C">
            <w:pPr>
              <w:pStyle w:val="normal0"/>
              <w:jc w:val="center"/>
              <w:rPr>
                <w:rFonts w:ascii="Arial" w:eastAsia="Arial" w:hAnsi="Arial" w:cs="Arial"/>
                <w:b/>
                <w:sz w:val="20"/>
                <w:szCs w:val="20"/>
              </w:rPr>
            </w:pPr>
            <w:r w:rsidRPr="00324B88">
              <w:rPr>
                <w:rFonts w:ascii="Arial" w:eastAsia="Arial" w:hAnsi="Arial" w:cs="Arial"/>
                <w:b/>
                <w:sz w:val="20"/>
                <w:szCs w:val="20"/>
              </w:rPr>
              <w:t>MATERIAL</w:t>
            </w:r>
          </w:p>
        </w:tc>
      </w:tr>
      <w:tr w:rsidR="00BA0D61" w:rsidRPr="00324B88" w:rsidTr="005A6FDC">
        <w:trPr>
          <w:cantSplit/>
          <w:trHeight w:val="275"/>
          <w:tblHeader/>
        </w:trPr>
        <w:tc>
          <w:tcPr>
            <w:tcW w:w="762" w:type="dxa"/>
            <w:tcBorders>
              <w:top w:val="nil"/>
              <w:left w:val="single" w:sz="4" w:space="0" w:color="000000"/>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sz w:val="20"/>
                <w:szCs w:val="20"/>
              </w:rPr>
            </w:pPr>
            <w:r w:rsidRPr="00324B88">
              <w:rPr>
                <w:rFonts w:ascii="Arial" w:eastAsia="Arial" w:hAnsi="Arial" w:cs="Arial"/>
                <w:sz w:val="20"/>
                <w:szCs w:val="20"/>
              </w:rPr>
              <w:t>1</w:t>
            </w:r>
          </w:p>
        </w:tc>
        <w:tc>
          <w:tcPr>
            <w:tcW w:w="992" w:type="dxa"/>
            <w:tcBorders>
              <w:top w:val="nil"/>
              <w:left w:val="nil"/>
              <w:bottom w:val="single" w:sz="4" w:space="0" w:color="000000"/>
              <w:right w:val="single" w:sz="4" w:space="0" w:color="000000"/>
            </w:tcBorders>
            <w:shd w:val="clear" w:color="auto" w:fill="auto"/>
            <w:vAlign w:val="bottom"/>
          </w:tcPr>
          <w:p w:rsidR="00BA0D61" w:rsidRPr="00324B88" w:rsidRDefault="00BA0D61" w:rsidP="00BA0D61">
            <w:pPr>
              <w:pStyle w:val="normal0"/>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BA0D61" w:rsidRPr="008E5C45" w:rsidRDefault="00BA0D61" w:rsidP="00A06A4C">
            <w:pPr>
              <w:spacing w:line="276" w:lineRule="auto"/>
              <w:jc w:val="center"/>
              <w:rPr>
                <w:rFonts w:ascii="Arial" w:hAnsi="Arial" w:cs="Arial"/>
                <w:lang w:eastAsia="en-US"/>
              </w:rPr>
            </w:pPr>
            <w:r>
              <w:rPr>
                <w:rFonts w:ascii="Arial" w:hAnsi="Arial" w:cs="Arial"/>
                <w:lang w:eastAsia="en-US"/>
              </w:rPr>
              <w:t>05</w:t>
            </w:r>
          </w:p>
        </w:tc>
        <w:tc>
          <w:tcPr>
            <w:tcW w:w="6240" w:type="dxa"/>
            <w:tcBorders>
              <w:top w:val="nil"/>
              <w:left w:val="nil"/>
              <w:bottom w:val="single" w:sz="4" w:space="0" w:color="000000"/>
              <w:right w:val="single" w:sz="4" w:space="0" w:color="000000"/>
            </w:tcBorders>
            <w:shd w:val="clear" w:color="auto" w:fill="auto"/>
          </w:tcPr>
          <w:p w:rsidR="00BA0D61" w:rsidRPr="00BA0D61" w:rsidRDefault="00BA0D61" w:rsidP="00BA0D61">
            <w:pPr>
              <w:pStyle w:val="normal0"/>
              <w:spacing w:after="0"/>
              <w:jc w:val="both"/>
              <w:rPr>
                <w:rFonts w:ascii="Arial" w:hAnsi="Arial" w:cs="Arial"/>
                <w:b/>
                <w:sz w:val="20"/>
                <w:szCs w:val="20"/>
              </w:rPr>
            </w:pPr>
            <w:r w:rsidRPr="00DB47F6">
              <w:rPr>
                <w:rFonts w:ascii="Arial" w:hAnsi="Arial" w:cs="Arial"/>
                <w:b/>
                <w:sz w:val="20"/>
                <w:szCs w:val="20"/>
              </w:rPr>
              <w:t>BERÇO COM COLCHÃO</w:t>
            </w:r>
          </w:p>
        </w:tc>
      </w:tr>
      <w:tr w:rsidR="00BA0D61" w:rsidRPr="00324B88" w:rsidTr="005A6FDC">
        <w:trPr>
          <w:cantSplit/>
          <w:trHeight w:val="275"/>
          <w:tblHeader/>
        </w:trPr>
        <w:tc>
          <w:tcPr>
            <w:tcW w:w="762" w:type="dxa"/>
            <w:tcBorders>
              <w:top w:val="nil"/>
              <w:left w:val="single" w:sz="4" w:space="0" w:color="000000"/>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sz w:val="20"/>
                <w:szCs w:val="20"/>
              </w:rPr>
            </w:pPr>
            <w:r w:rsidRPr="00324B88">
              <w:rPr>
                <w:rFonts w:ascii="Arial" w:eastAsia="Arial" w:hAnsi="Arial" w:cs="Arial"/>
                <w:sz w:val="20"/>
                <w:szCs w:val="20"/>
              </w:rPr>
              <w:t>2</w:t>
            </w:r>
          </w:p>
        </w:tc>
        <w:tc>
          <w:tcPr>
            <w:tcW w:w="992" w:type="dxa"/>
            <w:tcBorders>
              <w:top w:val="nil"/>
              <w:left w:val="nil"/>
              <w:bottom w:val="single" w:sz="4" w:space="0" w:color="000000"/>
              <w:right w:val="single" w:sz="4" w:space="0" w:color="000000"/>
            </w:tcBorders>
            <w:shd w:val="clear" w:color="auto" w:fill="auto"/>
            <w:vAlign w:val="bottom"/>
          </w:tcPr>
          <w:p w:rsidR="00BA0D61" w:rsidRPr="00324B88" w:rsidRDefault="00BA0D61" w:rsidP="00A06A4C">
            <w:pPr>
              <w:pStyle w:val="normal0"/>
              <w:jc w:val="center"/>
              <w:rPr>
                <w:rFonts w:ascii="Arial" w:eastAsia="Arial" w:hAnsi="Arial" w:cs="Arial"/>
                <w:color w:val="000000"/>
                <w:sz w:val="20"/>
                <w:szCs w:val="20"/>
              </w:rPr>
            </w:pPr>
            <w:r>
              <w:rPr>
                <w:rFonts w:ascii="Arial" w:eastAsia="Arial" w:hAnsi="Arial" w:cs="Arial"/>
                <w:color w:val="000000"/>
                <w:sz w:val="20"/>
                <w:szCs w:val="20"/>
              </w:rPr>
              <w:t>Unid.</w:t>
            </w:r>
          </w:p>
        </w:tc>
        <w:tc>
          <w:tcPr>
            <w:tcW w:w="1131" w:type="dxa"/>
            <w:tcBorders>
              <w:top w:val="nil"/>
              <w:left w:val="nil"/>
              <w:bottom w:val="single" w:sz="4" w:space="0" w:color="000000"/>
              <w:right w:val="single" w:sz="4" w:space="0" w:color="000000"/>
            </w:tcBorders>
            <w:shd w:val="clear" w:color="auto" w:fill="FFFFFF"/>
            <w:vAlign w:val="center"/>
          </w:tcPr>
          <w:p w:rsidR="00BA0D61" w:rsidRPr="008E5C45" w:rsidRDefault="00BA0D61" w:rsidP="00A06A4C">
            <w:pPr>
              <w:spacing w:line="276" w:lineRule="auto"/>
              <w:jc w:val="center"/>
              <w:rPr>
                <w:rFonts w:ascii="Arial" w:hAnsi="Arial" w:cs="Arial"/>
                <w:lang w:eastAsia="en-US"/>
              </w:rPr>
            </w:pPr>
            <w:r>
              <w:rPr>
                <w:rFonts w:ascii="Arial" w:hAnsi="Arial" w:cs="Arial"/>
                <w:lang w:eastAsia="en-US"/>
              </w:rPr>
              <w:t>02</w:t>
            </w:r>
          </w:p>
        </w:tc>
        <w:tc>
          <w:tcPr>
            <w:tcW w:w="6240" w:type="dxa"/>
            <w:tcBorders>
              <w:top w:val="nil"/>
              <w:left w:val="nil"/>
              <w:bottom w:val="single" w:sz="4" w:space="0" w:color="000000"/>
              <w:right w:val="single" w:sz="4" w:space="0" w:color="000000"/>
            </w:tcBorders>
            <w:shd w:val="clear" w:color="auto" w:fill="auto"/>
          </w:tcPr>
          <w:p w:rsidR="00BA0D61" w:rsidRPr="00BA0D61" w:rsidRDefault="00BA0D61" w:rsidP="00BA0D61">
            <w:pPr>
              <w:pStyle w:val="normal0"/>
              <w:spacing w:after="0"/>
              <w:jc w:val="both"/>
              <w:rPr>
                <w:rFonts w:ascii="Arial" w:hAnsi="Arial" w:cs="Arial"/>
                <w:b/>
                <w:sz w:val="20"/>
                <w:szCs w:val="20"/>
              </w:rPr>
            </w:pPr>
            <w:r w:rsidRPr="00DB47F6">
              <w:rPr>
                <w:rFonts w:ascii="Arial" w:hAnsi="Arial" w:cs="Arial"/>
                <w:b/>
                <w:sz w:val="20"/>
                <w:szCs w:val="20"/>
              </w:rPr>
              <w:t xml:space="preserve">MESA ACESSÍVEL P/ CADEIRANTE </w:t>
            </w:r>
          </w:p>
        </w:tc>
      </w:tr>
    </w:tbl>
    <w:p w:rsidR="000E1954" w:rsidRDefault="000E1954" w:rsidP="007306BE">
      <w:pPr>
        <w:ind w:right="-1"/>
        <w:jc w:val="both"/>
        <w:rPr>
          <w:rFonts w:ascii="Arial" w:hAnsi="Arial" w:cs="Arial"/>
          <w:b/>
        </w:rPr>
      </w:pPr>
    </w:p>
    <w:p w:rsidR="000E1954" w:rsidRDefault="000E1954" w:rsidP="007306BE">
      <w:pPr>
        <w:ind w:right="-1"/>
        <w:jc w:val="both"/>
        <w:rPr>
          <w:rFonts w:ascii="Arial" w:hAnsi="Arial" w:cs="Arial"/>
          <w:b/>
        </w:rPr>
      </w:pPr>
    </w:p>
    <w:p w:rsidR="00BA0D61" w:rsidRDefault="00BA0D61" w:rsidP="007306BE">
      <w:pPr>
        <w:ind w:right="-1"/>
        <w:jc w:val="both"/>
        <w:rPr>
          <w:rFonts w:ascii="Arial" w:hAnsi="Arial" w:cs="Arial"/>
          <w:b/>
        </w:rPr>
      </w:pPr>
    </w:p>
    <w:p w:rsidR="000E1954" w:rsidRDefault="000E1954" w:rsidP="007306BE">
      <w:pPr>
        <w:ind w:right="-1"/>
        <w:jc w:val="both"/>
        <w:rPr>
          <w:rFonts w:ascii="Arial" w:hAnsi="Arial" w:cs="Arial"/>
          <w:b/>
        </w:rPr>
      </w:pPr>
    </w:p>
    <w:tbl>
      <w:tblPr>
        <w:tblStyle w:val="TableNormal"/>
        <w:tblW w:w="9109"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3969"/>
        <w:gridCol w:w="5140"/>
      </w:tblGrid>
      <w:tr w:rsidR="00437535" w:rsidRPr="000E5C0F" w:rsidTr="008E734E">
        <w:trPr>
          <w:trHeight w:val="270"/>
        </w:trPr>
        <w:tc>
          <w:tcPr>
            <w:tcW w:w="3969"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5"/>
              <w:ind w:left="1552"/>
              <w:rPr>
                <w:b/>
                <w:sz w:val="20"/>
                <w:szCs w:val="20"/>
              </w:rPr>
            </w:pPr>
            <w:r w:rsidRPr="000E5C0F">
              <w:rPr>
                <w:b/>
                <w:sz w:val="20"/>
                <w:szCs w:val="20"/>
              </w:rPr>
              <w:t>Preço total</w:t>
            </w:r>
          </w:p>
        </w:tc>
        <w:tc>
          <w:tcPr>
            <w:tcW w:w="5140" w:type="dxa"/>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268"/>
        </w:trPr>
        <w:tc>
          <w:tcPr>
            <w:tcW w:w="3969"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6"/>
              <w:ind w:left="1036"/>
              <w:rPr>
                <w:b/>
                <w:sz w:val="20"/>
                <w:szCs w:val="20"/>
              </w:rPr>
            </w:pPr>
            <w:r w:rsidRPr="000E5C0F">
              <w:rPr>
                <w:b/>
                <w:sz w:val="20"/>
                <w:szCs w:val="20"/>
              </w:rPr>
              <w:lastRenderedPageBreak/>
              <w:t>Preço total por extenso</w:t>
            </w:r>
          </w:p>
        </w:tc>
        <w:tc>
          <w:tcPr>
            <w:tcW w:w="5140" w:type="dxa"/>
            <w:tcBorders>
              <w:top w:val="single" w:sz="4" w:space="0" w:color="000000"/>
              <w:left w:val="single" w:sz="4" w:space="0" w:color="000000"/>
              <w:bottom w:val="single" w:sz="4" w:space="0" w:color="000000"/>
            </w:tcBorders>
          </w:tcPr>
          <w:p w:rsidR="00437535" w:rsidRPr="000E5C0F" w:rsidRDefault="00437535" w:rsidP="00A61A37">
            <w:pPr>
              <w:pStyle w:val="TableParagraph"/>
              <w:rPr>
                <w:sz w:val="20"/>
                <w:szCs w:val="20"/>
              </w:rPr>
            </w:pPr>
          </w:p>
        </w:tc>
      </w:tr>
      <w:tr w:rsidR="00437535" w:rsidRPr="000E5C0F" w:rsidTr="008E734E">
        <w:trPr>
          <w:trHeight w:val="460"/>
        </w:trPr>
        <w:tc>
          <w:tcPr>
            <w:tcW w:w="3969" w:type="dxa"/>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121"/>
              <w:ind w:left="736"/>
              <w:rPr>
                <w:b/>
                <w:sz w:val="20"/>
                <w:szCs w:val="20"/>
                <w:lang w:val="pt-BR"/>
              </w:rPr>
            </w:pPr>
            <w:r w:rsidRPr="00437535">
              <w:rPr>
                <w:b/>
                <w:sz w:val="20"/>
                <w:szCs w:val="20"/>
                <w:lang w:val="pt-BR"/>
              </w:rPr>
              <w:t>Prazo de validade da proposta</w:t>
            </w:r>
          </w:p>
        </w:tc>
        <w:tc>
          <w:tcPr>
            <w:tcW w:w="5140" w:type="dxa"/>
            <w:tcBorders>
              <w:top w:val="single" w:sz="4" w:space="0" w:color="000000"/>
              <w:left w:val="single" w:sz="4" w:space="0" w:color="000000"/>
              <w:bottom w:val="single" w:sz="4" w:space="0" w:color="000000"/>
            </w:tcBorders>
          </w:tcPr>
          <w:p w:rsidR="00437535" w:rsidRPr="00437535" w:rsidRDefault="00437535" w:rsidP="00A61A37">
            <w:pPr>
              <w:pStyle w:val="TableParagraph"/>
              <w:spacing w:before="4" w:line="228" w:lineRule="exact"/>
              <w:ind w:left="88"/>
              <w:rPr>
                <w:sz w:val="20"/>
                <w:szCs w:val="20"/>
                <w:lang w:val="pt-BR"/>
              </w:rPr>
            </w:pPr>
            <w:r w:rsidRPr="00437535">
              <w:rPr>
                <w:sz w:val="20"/>
                <w:szCs w:val="20"/>
                <w:lang w:val="pt-BR"/>
              </w:rPr>
              <w:t>60 (sessenta) dias corridos, contados a partir da data de sua apresentação</w:t>
            </w:r>
          </w:p>
        </w:tc>
      </w:tr>
      <w:tr w:rsidR="00437535" w:rsidRPr="000E5C0F" w:rsidTr="008E734E">
        <w:trPr>
          <w:trHeight w:val="414"/>
        </w:trPr>
        <w:tc>
          <w:tcPr>
            <w:tcW w:w="3969" w:type="dxa"/>
            <w:tcBorders>
              <w:top w:val="single" w:sz="4" w:space="0" w:color="000000"/>
              <w:bottom w:val="single" w:sz="4" w:space="0" w:color="000000"/>
              <w:right w:val="single" w:sz="4" w:space="0" w:color="000000"/>
            </w:tcBorders>
            <w:shd w:val="clear" w:color="auto" w:fill="C2D59B"/>
          </w:tcPr>
          <w:p w:rsidR="00437535" w:rsidRPr="00437535" w:rsidRDefault="00437535" w:rsidP="00A61A37">
            <w:pPr>
              <w:pStyle w:val="TableParagraph"/>
              <w:spacing w:before="97"/>
              <w:ind w:left="709"/>
              <w:rPr>
                <w:b/>
                <w:sz w:val="20"/>
                <w:szCs w:val="20"/>
                <w:lang w:val="pt-BR"/>
              </w:rPr>
            </w:pPr>
            <w:r w:rsidRPr="00437535">
              <w:rPr>
                <w:b/>
                <w:sz w:val="20"/>
                <w:szCs w:val="20"/>
                <w:lang w:val="pt-BR"/>
              </w:rPr>
              <w:t>Prazo de entrega dos produtos</w:t>
            </w:r>
          </w:p>
        </w:tc>
        <w:tc>
          <w:tcPr>
            <w:tcW w:w="5140" w:type="dxa"/>
            <w:tcBorders>
              <w:top w:val="single" w:sz="4" w:space="0" w:color="000000"/>
              <w:left w:val="single" w:sz="4" w:space="0" w:color="000000"/>
              <w:bottom w:val="single" w:sz="4" w:space="0" w:color="000000"/>
            </w:tcBorders>
          </w:tcPr>
          <w:p w:rsidR="00437535" w:rsidRPr="00437535" w:rsidRDefault="000E1954" w:rsidP="00BA0D61">
            <w:pPr>
              <w:pStyle w:val="TableParagraph"/>
              <w:tabs>
                <w:tab w:val="left" w:pos="1595"/>
                <w:tab w:val="left" w:pos="2183"/>
              </w:tabs>
              <w:spacing w:before="1" w:line="208" w:lineRule="exact"/>
              <w:ind w:left="88"/>
              <w:rPr>
                <w:sz w:val="20"/>
                <w:szCs w:val="20"/>
                <w:lang w:val="pt-BR"/>
              </w:rPr>
            </w:pPr>
            <w:r>
              <w:rPr>
                <w:sz w:val="20"/>
                <w:szCs w:val="20"/>
                <w:lang w:val="pt-BR"/>
              </w:rPr>
              <w:t>1</w:t>
            </w:r>
            <w:r w:rsidR="00437535" w:rsidRPr="00437535">
              <w:rPr>
                <w:sz w:val="20"/>
                <w:szCs w:val="20"/>
                <w:lang w:val="pt-BR"/>
              </w:rPr>
              <w:t xml:space="preserve">5 dias </w:t>
            </w:r>
            <w:r>
              <w:rPr>
                <w:sz w:val="20"/>
                <w:szCs w:val="20"/>
                <w:lang w:val="pt-BR"/>
              </w:rPr>
              <w:t>corridos</w:t>
            </w:r>
          </w:p>
        </w:tc>
      </w:tr>
      <w:tr w:rsidR="00437535" w:rsidRPr="000E5C0F" w:rsidTr="008E734E">
        <w:trPr>
          <w:trHeight w:val="268"/>
        </w:trPr>
        <w:tc>
          <w:tcPr>
            <w:tcW w:w="3969" w:type="dxa"/>
            <w:tcBorders>
              <w:top w:val="single" w:sz="4" w:space="0" w:color="000000"/>
              <w:bottom w:val="single" w:sz="4" w:space="0" w:color="000000"/>
              <w:right w:val="single" w:sz="4" w:space="0" w:color="000000"/>
            </w:tcBorders>
            <w:shd w:val="clear" w:color="auto" w:fill="C2D59B"/>
          </w:tcPr>
          <w:p w:rsidR="00437535" w:rsidRPr="000E5C0F" w:rsidRDefault="00437535" w:rsidP="00A61A37">
            <w:pPr>
              <w:pStyle w:val="TableParagraph"/>
              <w:spacing w:before="23"/>
              <w:ind w:left="1125"/>
              <w:rPr>
                <w:b/>
                <w:sz w:val="20"/>
                <w:szCs w:val="20"/>
              </w:rPr>
            </w:pPr>
            <w:r w:rsidRPr="000E5C0F">
              <w:rPr>
                <w:b/>
                <w:sz w:val="20"/>
                <w:szCs w:val="20"/>
              </w:rPr>
              <w:t>Forma de pagamento</w:t>
            </w:r>
          </w:p>
        </w:tc>
        <w:tc>
          <w:tcPr>
            <w:tcW w:w="5140" w:type="dxa"/>
            <w:tcBorders>
              <w:top w:val="single" w:sz="4" w:space="0" w:color="000000"/>
              <w:left w:val="single" w:sz="4" w:space="0" w:color="000000"/>
              <w:bottom w:val="single" w:sz="4" w:space="0" w:color="000000"/>
            </w:tcBorders>
          </w:tcPr>
          <w:p w:rsidR="00437535" w:rsidRPr="00437535" w:rsidRDefault="00437535" w:rsidP="00A61A37">
            <w:pPr>
              <w:pStyle w:val="TableParagraph"/>
              <w:spacing w:line="204" w:lineRule="exact"/>
              <w:ind w:left="88"/>
              <w:rPr>
                <w:sz w:val="20"/>
                <w:szCs w:val="20"/>
                <w:lang w:val="pt-BR"/>
              </w:rPr>
            </w:pPr>
            <w:r w:rsidRPr="00437535">
              <w:rPr>
                <w:sz w:val="20"/>
                <w:szCs w:val="20"/>
                <w:lang w:val="pt-BR"/>
              </w:rPr>
              <w:t>30 dias após o atestado de recebimento da Nota Fiscal</w:t>
            </w:r>
          </w:p>
        </w:tc>
      </w:tr>
    </w:tbl>
    <w:p w:rsidR="00437535" w:rsidRPr="007306BE" w:rsidRDefault="0043753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8E734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8E734E">
        <w:rPr>
          <w:rFonts w:ascii="Arial" w:hAnsi="Arial" w:cs="Arial"/>
        </w:rPr>
        <w:t>2</w:t>
      </w:r>
      <w:r w:rsidRPr="007306BE">
        <w:rPr>
          <w:rFonts w:ascii="Arial" w:hAnsi="Arial" w:cs="Arial"/>
        </w:rPr>
        <w:t>.</w:t>
      </w:r>
    </w:p>
    <w:p w:rsidR="00BD5FF5"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7452B">
        <w:rPr>
          <w:rFonts w:ascii="Arial" w:hAnsi="Arial" w:cs="Arial"/>
        </w:rPr>
        <w:t>54/2022</w:t>
      </w:r>
      <w:r w:rsidR="006712BE">
        <w:rPr>
          <w:rFonts w:ascii="Arial" w:hAnsi="Arial" w:cs="Arial"/>
        </w:rPr>
        <w:t xml:space="preserve"> (Processo </w:t>
      </w:r>
      <w:r w:rsidR="008E734E">
        <w:rPr>
          <w:rFonts w:ascii="Arial" w:hAnsi="Arial" w:cs="Arial"/>
        </w:rPr>
        <w:t>Digital</w:t>
      </w:r>
      <w:r w:rsidR="006712BE">
        <w:rPr>
          <w:rFonts w:ascii="Arial" w:hAnsi="Arial" w:cs="Arial"/>
        </w:rPr>
        <w:t xml:space="preserve"> nº </w:t>
      </w:r>
      <w:r w:rsidR="0007452B">
        <w:rPr>
          <w:rFonts w:ascii="Arial" w:hAnsi="Arial" w:cs="Arial"/>
        </w:rPr>
        <w:t>6844/2022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07452B">
        <w:rPr>
          <w:rFonts w:ascii="Arial" w:hAnsi="Arial" w:cs="Arial"/>
          <w:color w:val="000000"/>
          <w:sz w:val="20"/>
        </w:rPr>
        <w:t>Registro de preços para fornecimento de mobiliários para creches municipais.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8E734E">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07452B">
        <w:rPr>
          <w:rFonts w:ascii="Arial" w:hAnsi="Arial" w:cs="Arial"/>
        </w:rPr>
        <w:t>54/2022</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8316A4">
        <w:rPr>
          <w:rFonts w:ascii="Arial" w:hAnsi="Arial" w:cs="Arial"/>
          <w:color w:val="000000"/>
          <w:sz w:val="20"/>
        </w:rPr>
        <w:t>“</w:t>
      </w:r>
      <w:r w:rsidR="0007452B">
        <w:rPr>
          <w:rFonts w:ascii="Arial" w:hAnsi="Arial" w:cs="Arial"/>
          <w:color w:val="000000"/>
          <w:sz w:val="20"/>
        </w:rPr>
        <w:t>Registro de preços para fornecimento de mobiliários para creches municipais.</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RG:</w:t>
            </w:r>
          </w:p>
        </w:tc>
      </w:tr>
    </w:tbl>
    <w:p w:rsidR="003D6849" w:rsidRDefault="003D6849" w:rsidP="00C72A2F">
      <w:pPr>
        <w:shd w:val="clear" w:color="auto" w:fill="FFFFFF"/>
        <w:spacing w:line="276" w:lineRule="auto"/>
        <w:rPr>
          <w:rFonts w:ascii="Arial" w:hAnsi="Arial" w:cs="Arial"/>
        </w:rPr>
      </w:pPr>
    </w:p>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07452B">
        <w:rPr>
          <w:rFonts w:ascii="Arial" w:hAnsi="Arial" w:cs="Arial"/>
        </w:rPr>
        <w:t>Registro de preços para fornecimento de mobiliários para creches municipais.</w:t>
      </w:r>
      <w:r w:rsidR="008E734E">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w:t>
      </w:r>
      <w:r w:rsidR="007C5238">
        <w:rPr>
          <w:rFonts w:ascii="Arial" w:hAnsi="Arial" w:cs="Arial"/>
          <w:b/>
        </w:rPr>
        <w:t>0</w:t>
      </w:r>
      <w:r w:rsidR="00C72A2F">
        <w:rPr>
          <w:rFonts w:ascii="Arial" w:hAnsi="Arial" w:cs="Arial"/>
          <w:b/>
        </w:rPr>
        <w:t>5</w:t>
      </w:r>
      <w:r w:rsidRPr="00225B1B">
        <w:rPr>
          <w:rFonts w:ascii="Arial" w:hAnsi="Arial" w:cs="Arial"/>
          <w:b/>
        </w:rPr>
        <w:t xml:space="preserve"> (</w:t>
      </w:r>
      <w:r w:rsidR="00C72A2F">
        <w:rPr>
          <w:rFonts w:ascii="Arial" w:hAnsi="Arial" w:cs="Arial"/>
          <w:b/>
        </w:rPr>
        <w:t>cinco</w:t>
      </w:r>
      <w:r w:rsidRPr="00225B1B">
        <w:rPr>
          <w:rFonts w:ascii="Arial" w:hAnsi="Arial" w:cs="Arial"/>
          <w:b/>
        </w:rPr>
        <w:t>)</w:t>
      </w:r>
      <w:r>
        <w:rPr>
          <w:rFonts w:ascii="Arial" w:hAnsi="Arial" w:cs="Arial"/>
          <w:b/>
        </w:rPr>
        <w:t xml:space="preserve"> dias </w:t>
      </w:r>
      <w:r w:rsidR="00C72A2F">
        <w:rPr>
          <w:rFonts w:ascii="Arial" w:hAnsi="Arial" w:cs="Arial"/>
          <w:b/>
        </w:rPr>
        <w:t>útei</w:t>
      </w:r>
      <w:r>
        <w:rPr>
          <w:rFonts w:ascii="Arial" w:hAnsi="Arial" w:cs="Arial"/>
          <w:b/>
        </w:rPr>
        <w:t>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008E734E" w:rsidRPr="008E734E">
        <w:rPr>
          <w:rFonts w:ascii="Arial" w:hAnsi="Arial" w:cs="Arial"/>
        </w:rPr>
        <w:t>Os produtos deverão ser entregues n</w:t>
      </w:r>
      <w:r w:rsidR="00236551">
        <w:rPr>
          <w:rFonts w:ascii="Arial" w:hAnsi="Arial" w:cs="Arial"/>
        </w:rPr>
        <w:t>os endereços expostos no termo de referência</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236551">
        <w:rPr>
          <w:rFonts w:ascii="Arial" w:hAnsi="Arial" w:cs="Arial"/>
          <w:b/>
        </w:rPr>
        <w:t>24</w:t>
      </w:r>
      <w:r w:rsidRPr="00C22D99">
        <w:rPr>
          <w:rFonts w:ascii="Arial" w:hAnsi="Arial" w:cs="Arial"/>
          <w:b/>
        </w:rPr>
        <w:t xml:space="preserve"> (</w:t>
      </w:r>
      <w:r w:rsidR="00236551">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07452B">
        <w:rPr>
          <w:rFonts w:ascii="Arial" w:hAnsi="Arial" w:cs="Arial"/>
        </w:rPr>
        <w:t>54/2022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lastRenderedPageBreak/>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00BA0D61">
        <w:rPr>
          <w:rFonts w:ascii="Arial" w:hAnsi="Arial" w:cs="Arial"/>
          <w:b/>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07452B">
        <w:rPr>
          <w:rFonts w:ascii="Arial" w:hAnsi="Arial" w:cs="Arial"/>
        </w:rPr>
        <w:t>54/2022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C72A2F">
        <w:rPr>
          <w:rFonts w:ascii="Arial" w:hAnsi="Arial" w:cs="Arial"/>
        </w:rPr>
        <w:t xml:space="preserve">Eletrônico </w:t>
      </w:r>
      <w:r w:rsidRPr="00C22D99">
        <w:rPr>
          <w:rFonts w:ascii="Arial" w:hAnsi="Arial" w:cs="Arial"/>
        </w:rPr>
        <w:t>n.º</w:t>
      </w:r>
      <w:r w:rsidR="0007452B">
        <w:rPr>
          <w:rFonts w:ascii="Arial" w:hAnsi="Arial" w:cs="Arial"/>
        </w:rPr>
        <w:t>54/2022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sidR="00BA0D61">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8E734E">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BA0D61" w:rsidRDefault="00BA0D61" w:rsidP="007306BE">
      <w:pPr>
        <w:autoSpaceDE w:val="0"/>
        <w:autoSpaceDN w:val="0"/>
        <w:adjustRightInd w:val="0"/>
        <w:ind w:right="-1"/>
        <w:jc w:val="center"/>
        <w:rPr>
          <w:rFonts w:ascii="Arial" w:hAnsi="Arial" w:cs="Arial"/>
          <w:b/>
          <w:u w:val="single"/>
        </w:rPr>
      </w:pPr>
    </w:p>
    <w:p w:rsidR="00BA0D61" w:rsidRDefault="00BA0D61" w:rsidP="007306BE">
      <w:pPr>
        <w:autoSpaceDE w:val="0"/>
        <w:autoSpaceDN w:val="0"/>
        <w:adjustRightInd w:val="0"/>
        <w:ind w:right="-1"/>
        <w:jc w:val="center"/>
        <w:rPr>
          <w:rFonts w:ascii="Arial" w:hAnsi="Arial" w:cs="Arial"/>
          <w:b/>
          <w:u w:val="single"/>
        </w:rPr>
      </w:pPr>
    </w:p>
    <w:p w:rsidR="00BA0D61" w:rsidRDefault="00BA0D61" w:rsidP="007306BE">
      <w:pPr>
        <w:autoSpaceDE w:val="0"/>
        <w:autoSpaceDN w:val="0"/>
        <w:adjustRightInd w:val="0"/>
        <w:ind w:right="-1"/>
        <w:jc w:val="center"/>
        <w:rPr>
          <w:rFonts w:ascii="Arial" w:hAnsi="Arial" w:cs="Arial"/>
          <w:b/>
          <w:u w:val="single"/>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8E734E">
      <w:pPr>
        <w:spacing w:after="120"/>
        <w:jc w:val="both"/>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8E734E">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w:t>
      </w:r>
      <w:r w:rsidR="008E734E">
        <w:rPr>
          <w:rFonts w:ascii="Arial" w:hAnsi="Arial" w:cs="Arial"/>
          <w:sz w:val="22"/>
          <w:szCs w:val="22"/>
        </w:rPr>
        <w:t>u</w:t>
      </w:r>
      <w:r w:rsidRPr="000D7862">
        <w:rPr>
          <w:rFonts w:ascii="Arial" w:hAnsi="Arial" w:cs="Arial"/>
          <w:sz w:val="22"/>
          <w:szCs w:val="22"/>
        </w:rPr>
        <w:t>ente publicação;</w:t>
      </w:r>
    </w:p>
    <w:p w:rsidR="00DF6F00" w:rsidRPr="001B1CDD" w:rsidRDefault="00DF6F00" w:rsidP="008E734E">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8E734E">
      <w:pPr>
        <w:jc w:val="both"/>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lastRenderedPageBreak/>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EE2" w:rsidRDefault="00776EE2" w:rsidP="00BD5FF5">
      <w:r>
        <w:separator/>
      </w:r>
    </w:p>
  </w:endnote>
  <w:endnote w:type="continuationSeparator" w:id="1">
    <w:p w:rsidR="00776EE2" w:rsidRDefault="00776EE2" w:rsidP="00BD5F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4E" w:rsidRDefault="00DB74AE">
    <w:pPr>
      <w:pStyle w:val="Rodap"/>
      <w:framePr w:wrap="around" w:vAnchor="text" w:hAnchor="margin" w:xAlign="right" w:y="1"/>
      <w:rPr>
        <w:rStyle w:val="Nmerodepgina"/>
      </w:rPr>
    </w:pPr>
    <w:r>
      <w:rPr>
        <w:rStyle w:val="Nmerodepgina"/>
      </w:rPr>
      <w:fldChar w:fldCharType="begin"/>
    </w:r>
    <w:r w:rsidR="0030754E">
      <w:rPr>
        <w:rStyle w:val="Nmerodepgina"/>
      </w:rPr>
      <w:instrText xml:space="preserve">PAGE  </w:instrText>
    </w:r>
    <w:r>
      <w:rPr>
        <w:rStyle w:val="Nmerodepgina"/>
      </w:rPr>
      <w:fldChar w:fldCharType="separate"/>
    </w:r>
    <w:r w:rsidR="0030754E">
      <w:rPr>
        <w:rStyle w:val="Nmerodepgina"/>
        <w:noProof/>
      </w:rPr>
      <w:t>1</w:t>
    </w:r>
    <w:r>
      <w:rPr>
        <w:rStyle w:val="Nmerodepgina"/>
      </w:rPr>
      <w:fldChar w:fldCharType="end"/>
    </w:r>
  </w:p>
  <w:p w:rsidR="0030754E" w:rsidRDefault="0030754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4E" w:rsidRPr="00FF4D5A" w:rsidRDefault="00DB74A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30754E"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F22DF">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30754E" w:rsidRPr="00AE4DE7" w:rsidRDefault="0030754E"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30754E" w:rsidRDefault="0030754E" w:rsidP="00461410">
    <w:pPr>
      <w:pStyle w:val="Rodap"/>
      <w:pBdr>
        <w:top w:val="single" w:sz="18" w:space="1" w:color="3366CC"/>
      </w:pBdr>
      <w:ind w:right="360"/>
      <w:jc w:val="center"/>
      <w:rPr>
        <w:rFonts w:ascii="Arial" w:hAnsi="Arial" w:cs="Arial"/>
        <w:b/>
        <w:color w:val="003366"/>
        <w:sz w:val="16"/>
        <w:szCs w:val="16"/>
      </w:rPr>
    </w:pPr>
  </w:p>
  <w:p w:rsidR="0030754E" w:rsidRDefault="0030754E">
    <w:pPr>
      <w:pStyle w:val="Rodap"/>
      <w:ind w:right="360"/>
    </w:pPr>
  </w:p>
  <w:p w:rsidR="0030754E" w:rsidRDefault="0030754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EE2" w:rsidRDefault="00776EE2" w:rsidP="00BD5FF5">
      <w:r>
        <w:separator/>
      </w:r>
    </w:p>
  </w:footnote>
  <w:footnote w:type="continuationSeparator" w:id="1">
    <w:p w:rsidR="00776EE2" w:rsidRDefault="00776EE2" w:rsidP="00BD5FF5">
      <w:r>
        <w:continuationSeparator/>
      </w:r>
    </w:p>
  </w:footnote>
  <w:footnote w:id="2">
    <w:p w:rsidR="0030754E" w:rsidRPr="00572E5F" w:rsidRDefault="0030754E"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4E" w:rsidRDefault="0030754E"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0754E" w:rsidRDefault="0030754E" w:rsidP="00461410">
    <w:pPr>
      <w:pStyle w:val="Cabealho"/>
      <w:ind w:left="1276"/>
      <w:jc w:val="center"/>
      <w:rPr>
        <w:rFonts w:ascii="Arial" w:hAnsi="Arial"/>
        <w:b/>
        <w:sz w:val="16"/>
        <w:szCs w:val="32"/>
        <w:u w:val="single"/>
      </w:rPr>
    </w:pPr>
  </w:p>
  <w:p w:rsidR="0030754E" w:rsidRDefault="0030754E"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0754E" w:rsidRDefault="0030754E" w:rsidP="00461410">
    <w:pPr>
      <w:pStyle w:val="Cabealho"/>
      <w:ind w:left="1276"/>
      <w:jc w:val="center"/>
      <w:rPr>
        <w:rFonts w:ascii="Arial" w:hAnsi="Arial"/>
        <w:b/>
        <w:sz w:val="2"/>
        <w:szCs w:val="8"/>
      </w:rPr>
    </w:pPr>
  </w:p>
  <w:p w:rsidR="0030754E" w:rsidRDefault="0030754E"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0754E" w:rsidRPr="00B53694" w:rsidRDefault="0030754E"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14A8"/>
    <w:multiLevelType w:val="multilevel"/>
    <w:tmpl w:val="4074FB52"/>
    <w:lvl w:ilvl="0">
      <w:numFmt w:val="bullet"/>
      <w:lvlText w:val=""/>
      <w:lvlJc w:val="left"/>
      <w:pPr>
        <w:tabs>
          <w:tab w:val="num" w:pos="0"/>
        </w:tabs>
        <w:ind w:left="2765" w:hanging="361"/>
      </w:pPr>
      <w:rPr>
        <w:rFonts w:ascii="Wingdings" w:hAnsi="Wingdings" w:cs="Wingdings" w:hint="default"/>
        <w:w w:val="100"/>
        <w:sz w:val="22"/>
        <w:szCs w:val="22"/>
        <w:lang w:val="pt-PT" w:eastAsia="en-US" w:bidi="ar-SA"/>
      </w:rPr>
    </w:lvl>
    <w:lvl w:ilvl="1">
      <w:numFmt w:val="bullet"/>
      <w:lvlText w:val=""/>
      <w:lvlJc w:val="left"/>
      <w:pPr>
        <w:tabs>
          <w:tab w:val="num" w:pos="0"/>
        </w:tabs>
        <w:ind w:left="3406" w:hanging="361"/>
      </w:pPr>
      <w:rPr>
        <w:rFonts w:ascii="Symbol" w:hAnsi="Symbol" w:cs="Symbol" w:hint="default"/>
        <w:lang w:val="pt-PT" w:eastAsia="en-US" w:bidi="ar-SA"/>
      </w:rPr>
    </w:lvl>
    <w:lvl w:ilvl="2">
      <w:numFmt w:val="bullet"/>
      <w:lvlText w:val=""/>
      <w:lvlJc w:val="left"/>
      <w:pPr>
        <w:tabs>
          <w:tab w:val="num" w:pos="0"/>
        </w:tabs>
        <w:ind w:left="4052" w:hanging="361"/>
      </w:pPr>
      <w:rPr>
        <w:rFonts w:ascii="Symbol" w:hAnsi="Symbol" w:cs="Symbol" w:hint="default"/>
        <w:lang w:val="pt-PT" w:eastAsia="en-US" w:bidi="ar-SA"/>
      </w:rPr>
    </w:lvl>
    <w:lvl w:ilvl="3">
      <w:numFmt w:val="bullet"/>
      <w:lvlText w:val=""/>
      <w:lvlJc w:val="left"/>
      <w:pPr>
        <w:tabs>
          <w:tab w:val="num" w:pos="0"/>
        </w:tabs>
        <w:ind w:left="4698" w:hanging="361"/>
      </w:pPr>
      <w:rPr>
        <w:rFonts w:ascii="Symbol" w:hAnsi="Symbol" w:cs="Symbol" w:hint="default"/>
        <w:lang w:val="pt-PT" w:eastAsia="en-US" w:bidi="ar-SA"/>
      </w:rPr>
    </w:lvl>
    <w:lvl w:ilvl="4">
      <w:numFmt w:val="bullet"/>
      <w:lvlText w:val=""/>
      <w:lvlJc w:val="left"/>
      <w:pPr>
        <w:tabs>
          <w:tab w:val="num" w:pos="0"/>
        </w:tabs>
        <w:ind w:left="5344" w:hanging="361"/>
      </w:pPr>
      <w:rPr>
        <w:rFonts w:ascii="Symbol" w:hAnsi="Symbol" w:cs="Symbol" w:hint="default"/>
        <w:lang w:val="pt-PT" w:eastAsia="en-US" w:bidi="ar-SA"/>
      </w:rPr>
    </w:lvl>
    <w:lvl w:ilvl="5">
      <w:numFmt w:val="bullet"/>
      <w:lvlText w:val=""/>
      <w:lvlJc w:val="left"/>
      <w:pPr>
        <w:tabs>
          <w:tab w:val="num" w:pos="0"/>
        </w:tabs>
        <w:ind w:left="5990" w:hanging="361"/>
      </w:pPr>
      <w:rPr>
        <w:rFonts w:ascii="Symbol" w:hAnsi="Symbol" w:cs="Symbol" w:hint="default"/>
        <w:lang w:val="pt-PT" w:eastAsia="en-US" w:bidi="ar-SA"/>
      </w:rPr>
    </w:lvl>
    <w:lvl w:ilvl="6">
      <w:numFmt w:val="bullet"/>
      <w:lvlText w:val=""/>
      <w:lvlJc w:val="left"/>
      <w:pPr>
        <w:tabs>
          <w:tab w:val="num" w:pos="0"/>
        </w:tabs>
        <w:ind w:left="6636" w:hanging="361"/>
      </w:pPr>
      <w:rPr>
        <w:rFonts w:ascii="Symbol" w:hAnsi="Symbol" w:cs="Symbol" w:hint="default"/>
        <w:lang w:val="pt-PT" w:eastAsia="en-US" w:bidi="ar-SA"/>
      </w:rPr>
    </w:lvl>
    <w:lvl w:ilvl="7">
      <w:numFmt w:val="bullet"/>
      <w:lvlText w:val=""/>
      <w:lvlJc w:val="left"/>
      <w:pPr>
        <w:tabs>
          <w:tab w:val="num" w:pos="0"/>
        </w:tabs>
        <w:ind w:left="7282" w:hanging="361"/>
      </w:pPr>
      <w:rPr>
        <w:rFonts w:ascii="Symbol" w:hAnsi="Symbol" w:cs="Symbol" w:hint="default"/>
        <w:lang w:val="pt-PT" w:eastAsia="en-US" w:bidi="ar-SA"/>
      </w:rPr>
    </w:lvl>
    <w:lvl w:ilvl="8">
      <w:numFmt w:val="bullet"/>
      <w:lvlText w:val=""/>
      <w:lvlJc w:val="left"/>
      <w:pPr>
        <w:tabs>
          <w:tab w:val="num" w:pos="0"/>
        </w:tabs>
        <w:ind w:left="7928" w:hanging="361"/>
      </w:pPr>
      <w:rPr>
        <w:rFonts w:ascii="Symbol" w:hAnsi="Symbol" w:cs="Symbol" w:hint="default"/>
        <w:lang w:val="pt-PT" w:eastAsia="en-US" w:bidi="ar-SA"/>
      </w:rPr>
    </w:lvl>
  </w:abstractNum>
  <w:abstractNum w:abstractNumId="1">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6">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0">
    <w:nsid w:val="519C02A1"/>
    <w:multiLevelType w:val="multilevel"/>
    <w:tmpl w:val="087A71F8"/>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2">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13">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7"/>
  </w:num>
  <w:num w:numId="5">
    <w:abstractNumId w:val="4"/>
  </w:num>
  <w:num w:numId="6">
    <w:abstractNumId w:val="8"/>
  </w:num>
  <w:num w:numId="7">
    <w:abstractNumId w:val="3"/>
  </w:num>
  <w:num w:numId="8">
    <w:abstractNumId w:val="5"/>
  </w:num>
  <w:num w:numId="9">
    <w:abstractNumId w:val="12"/>
  </w:num>
  <w:num w:numId="10">
    <w:abstractNumId w:val="1"/>
  </w:num>
  <w:num w:numId="11">
    <w:abstractNumId w:val="13"/>
  </w:num>
  <w:num w:numId="12">
    <w:abstractNumId w:val="6"/>
  </w:num>
  <w:num w:numId="13">
    <w:abstractNumId w:val="10"/>
  </w:num>
  <w:num w:numId="14">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2840"/>
    <w:rsid w:val="00054C54"/>
    <w:rsid w:val="00060EB4"/>
    <w:rsid w:val="000666F6"/>
    <w:rsid w:val="00070310"/>
    <w:rsid w:val="00072044"/>
    <w:rsid w:val="0007452B"/>
    <w:rsid w:val="00083955"/>
    <w:rsid w:val="000B6128"/>
    <w:rsid w:val="000C0347"/>
    <w:rsid w:val="000C1658"/>
    <w:rsid w:val="000C2219"/>
    <w:rsid w:val="000C5BDD"/>
    <w:rsid w:val="000C669A"/>
    <w:rsid w:val="000D18B6"/>
    <w:rsid w:val="000D46C6"/>
    <w:rsid w:val="000D5A8E"/>
    <w:rsid w:val="000E00AE"/>
    <w:rsid w:val="000E1954"/>
    <w:rsid w:val="000E60DE"/>
    <w:rsid w:val="000E7E2C"/>
    <w:rsid w:val="000F0317"/>
    <w:rsid w:val="00121F8A"/>
    <w:rsid w:val="00125525"/>
    <w:rsid w:val="00143699"/>
    <w:rsid w:val="00150851"/>
    <w:rsid w:val="00152C8D"/>
    <w:rsid w:val="00153C4B"/>
    <w:rsid w:val="0016627C"/>
    <w:rsid w:val="0017377E"/>
    <w:rsid w:val="0018497F"/>
    <w:rsid w:val="001B0196"/>
    <w:rsid w:val="001B26B1"/>
    <w:rsid w:val="001B4BCA"/>
    <w:rsid w:val="001B5543"/>
    <w:rsid w:val="001D3741"/>
    <w:rsid w:val="001E01D9"/>
    <w:rsid w:val="001F0BE0"/>
    <w:rsid w:val="001F1197"/>
    <w:rsid w:val="00200C2A"/>
    <w:rsid w:val="00202BC1"/>
    <w:rsid w:val="00207964"/>
    <w:rsid w:val="00210453"/>
    <w:rsid w:val="002131BC"/>
    <w:rsid w:val="00223B78"/>
    <w:rsid w:val="00224F2C"/>
    <w:rsid w:val="00225630"/>
    <w:rsid w:val="0023599C"/>
    <w:rsid w:val="00236551"/>
    <w:rsid w:val="002369FB"/>
    <w:rsid w:val="00262EBD"/>
    <w:rsid w:val="0026593E"/>
    <w:rsid w:val="00270FCB"/>
    <w:rsid w:val="00272C62"/>
    <w:rsid w:val="00283A09"/>
    <w:rsid w:val="002877A1"/>
    <w:rsid w:val="002954A5"/>
    <w:rsid w:val="002A0494"/>
    <w:rsid w:val="002B15A9"/>
    <w:rsid w:val="002B22DE"/>
    <w:rsid w:val="002C189B"/>
    <w:rsid w:val="002D12AE"/>
    <w:rsid w:val="002E76CC"/>
    <w:rsid w:val="002E7B99"/>
    <w:rsid w:val="002F0EE5"/>
    <w:rsid w:val="002F4F0E"/>
    <w:rsid w:val="002F7867"/>
    <w:rsid w:val="00303BB0"/>
    <w:rsid w:val="0030754E"/>
    <w:rsid w:val="0031316B"/>
    <w:rsid w:val="00313976"/>
    <w:rsid w:val="0033547A"/>
    <w:rsid w:val="00352DCF"/>
    <w:rsid w:val="00353159"/>
    <w:rsid w:val="00355298"/>
    <w:rsid w:val="003634C5"/>
    <w:rsid w:val="00373C7F"/>
    <w:rsid w:val="003762D3"/>
    <w:rsid w:val="00380E3D"/>
    <w:rsid w:val="0038319B"/>
    <w:rsid w:val="00385068"/>
    <w:rsid w:val="003853C4"/>
    <w:rsid w:val="00396E0C"/>
    <w:rsid w:val="003A6AB1"/>
    <w:rsid w:val="003B0E49"/>
    <w:rsid w:val="003B11AA"/>
    <w:rsid w:val="003C026B"/>
    <w:rsid w:val="003C02CD"/>
    <w:rsid w:val="003C31B9"/>
    <w:rsid w:val="003C4D02"/>
    <w:rsid w:val="003C7A5B"/>
    <w:rsid w:val="003D5670"/>
    <w:rsid w:val="003D6849"/>
    <w:rsid w:val="003D6FAC"/>
    <w:rsid w:val="003D7477"/>
    <w:rsid w:val="003E5804"/>
    <w:rsid w:val="0041197E"/>
    <w:rsid w:val="00412156"/>
    <w:rsid w:val="00415A57"/>
    <w:rsid w:val="004231DA"/>
    <w:rsid w:val="00437535"/>
    <w:rsid w:val="004527B0"/>
    <w:rsid w:val="00453880"/>
    <w:rsid w:val="00461410"/>
    <w:rsid w:val="00464496"/>
    <w:rsid w:val="004676D0"/>
    <w:rsid w:val="00477E52"/>
    <w:rsid w:val="00480A8E"/>
    <w:rsid w:val="00481D28"/>
    <w:rsid w:val="0049086B"/>
    <w:rsid w:val="00497017"/>
    <w:rsid w:val="004A065D"/>
    <w:rsid w:val="004A2C91"/>
    <w:rsid w:val="004B3B31"/>
    <w:rsid w:val="004C7F7F"/>
    <w:rsid w:val="004D1147"/>
    <w:rsid w:val="004E06B0"/>
    <w:rsid w:val="004E4A20"/>
    <w:rsid w:val="004E626F"/>
    <w:rsid w:val="004F7F30"/>
    <w:rsid w:val="005053A2"/>
    <w:rsid w:val="00505499"/>
    <w:rsid w:val="00521C65"/>
    <w:rsid w:val="00525B70"/>
    <w:rsid w:val="00527780"/>
    <w:rsid w:val="00533AE9"/>
    <w:rsid w:val="005462BB"/>
    <w:rsid w:val="00553ACA"/>
    <w:rsid w:val="005557FB"/>
    <w:rsid w:val="005615AD"/>
    <w:rsid w:val="005634C6"/>
    <w:rsid w:val="00565469"/>
    <w:rsid w:val="00577940"/>
    <w:rsid w:val="0059078A"/>
    <w:rsid w:val="0059663D"/>
    <w:rsid w:val="0059708D"/>
    <w:rsid w:val="005A352B"/>
    <w:rsid w:val="005A53B7"/>
    <w:rsid w:val="005B77D6"/>
    <w:rsid w:val="005E76CB"/>
    <w:rsid w:val="005F26FF"/>
    <w:rsid w:val="005F35AB"/>
    <w:rsid w:val="005F706D"/>
    <w:rsid w:val="00602A69"/>
    <w:rsid w:val="00603E9F"/>
    <w:rsid w:val="006073DC"/>
    <w:rsid w:val="00613BCD"/>
    <w:rsid w:val="00616475"/>
    <w:rsid w:val="006226BC"/>
    <w:rsid w:val="00644D07"/>
    <w:rsid w:val="006536F4"/>
    <w:rsid w:val="00666415"/>
    <w:rsid w:val="006712BE"/>
    <w:rsid w:val="00680F1C"/>
    <w:rsid w:val="00685A53"/>
    <w:rsid w:val="006A161C"/>
    <w:rsid w:val="006A1DC8"/>
    <w:rsid w:val="006A43B4"/>
    <w:rsid w:val="006B4366"/>
    <w:rsid w:val="006B5C0E"/>
    <w:rsid w:val="006C40DE"/>
    <w:rsid w:val="006C54C3"/>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6619A"/>
    <w:rsid w:val="00770DD4"/>
    <w:rsid w:val="0077415E"/>
    <w:rsid w:val="00776EE2"/>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3152D"/>
    <w:rsid w:val="008316A4"/>
    <w:rsid w:val="00832FAD"/>
    <w:rsid w:val="008330D8"/>
    <w:rsid w:val="00834281"/>
    <w:rsid w:val="00836003"/>
    <w:rsid w:val="008411EF"/>
    <w:rsid w:val="00844A78"/>
    <w:rsid w:val="008472B4"/>
    <w:rsid w:val="00870244"/>
    <w:rsid w:val="008711E4"/>
    <w:rsid w:val="0087238C"/>
    <w:rsid w:val="00880C56"/>
    <w:rsid w:val="0088503C"/>
    <w:rsid w:val="008B51F3"/>
    <w:rsid w:val="008B7A41"/>
    <w:rsid w:val="008D02FF"/>
    <w:rsid w:val="008E2C22"/>
    <w:rsid w:val="008E6942"/>
    <w:rsid w:val="008E734E"/>
    <w:rsid w:val="008F3D54"/>
    <w:rsid w:val="009167F5"/>
    <w:rsid w:val="0092474F"/>
    <w:rsid w:val="00934BF4"/>
    <w:rsid w:val="009446CC"/>
    <w:rsid w:val="00944F3F"/>
    <w:rsid w:val="00953F38"/>
    <w:rsid w:val="0095620E"/>
    <w:rsid w:val="0098794B"/>
    <w:rsid w:val="00991B4F"/>
    <w:rsid w:val="00995B4C"/>
    <w:rsid w:val="009A3E14"/>
    <w:rsid w:val="009A770A"/>
    <w:rsid w:val="009B1339"/>
    <w:rsid w:val="009C4569"/>
    <w:rsid w:val="009C760C"/>
    <w:rsid w:val="009D686C"/>
    <w:rsid w:val="009D793C"/>
    <w:rsid w:val="009F7646"/>
    <w:rsid w:val="009F7E26"/>
    <w:rsid w:val="00A02465"/>
    <w:rsid w:val="00A033C9"/>
    <w:rsid w:val="00A052D6"/>
    <w:rsid w:val="00A40208"/>
    <w:rsid w:val="00A41431"/>
    <w:rsid w:val="00A437C8"/>
    <w:rsid w:val="00A4485E"/>
    <w:rsid w:val="00A53C3E"/>
    <w:rsid w:val="00A61A37"/>
    <w:rsid w:val="00A64D87"/>
    <w:rsid w:val="00A654C7"/>
    <w:rsid w:val="00A673A8"/>
    <w:rsid w:val="00A721D5"/>
    <w:rsid w:val="00A73924"/>
    <w:rsid w:val="00A766C6"/>
    <w:rsid w:val="00AA2C44"/>
    <w:rsid w:val="00AA6B20"/>
    <w:rsid w:val="00AC42F0"/>
    <w:rsid w:val="00AC527C"/>
    <w:rsid w:val="00AC62FF"/>
    <w:rsid w:val="00AC72C9"/>
    <w:rsid w:val="00AD533A"/>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67DD2"/>
    <w:rsid w:val="00B83B2E"/>
    <w:rsid w:val="00B8525E"/>
    <w:rsid w:val="00B85798"/>
    <w:rsid w:val="00B9124F"/>
    <w:rsid w:val="00B93B6F"/>
    <w:rsid w:val="00B96C0A"/>
    <w:rsid w:val="00BA0D61"/>
    <w:rsid w:val="00BD0609"/>
    <w:rsid w:val="00BD235A"/>
    <w:rsid w:val="00BD5FF5"/>
    <w:rsid w:val="00BE450D"/>
    <w:rsid w:val="00BF4D03"/>
    <w:rsid w:val="00C03390"/>
    <w:rsid w:val="00C108C7"/>
    <w:rsid w:val="00C115DA"/>
    <w:rsid w:val="00C129FC"/>
    <w:rsid w:val="00C22273"/>
    <w:rsid w:val="00C3455F"/>
    <w:rsid w:val="00C34EA0"/>
    <w:rsid w:val="00C4158E"/>
    <w:rsid w:val="00C47216"/>
    <w:rsid w:val="00C666F8"/>
    <w:rsid w:val="00C72A2F"/>
    <w:rsid w:val="00C74E97"/>
    <w:rsid w:val="00C77631"/>
    <w:rsid w:val="00C94739"/>
    <w:rsid w:val="00CA684C"/>
    <w:rsid w:val="00CB1CE8"/>
    <w:rsid w:val="00CC54E0"/>
    <w:rsid w:val="00CE052C"/>
    <w:rsid w:val="00CE716B"/>
    <w:rsid w:val="00CF22DF"/>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B74AE"/>
    <w:rsid w:val="00DC1B8E"/>
    <w:rsid w:val="00DC671A"/>
    <w:rsid w:val="00DC70DB"/>
    <w:rsid w:val="00DD7F78"/>
    <w:rsid w:val="00DE5C03"/>
    <w:rsid w:val="00DE7BFC"/>
    <w:rsid w:val="00DF0F86"/>
    <w:rsid w:val="00DF1A51"/>
    <w:rsid w:val="00DF6F00"/>
    <w:rsid w:val="00E1035D"/>
    <w:rsid w:val="00E1154E"/>
    <w:rsid w:val="00E14345"/>
    <w:rsid w:val="00E170B5"/>
    <w:rsid w:val="00E23E9E"/>
    <w:rsid w:val="00E336FC"/>
    <w:rsid w:val="00E353E7"/>
    <w:rsid w:val="00E40C8A"/>
    <w:rsid w:val="00E42D31"/>
    <w:rsid w:val="00E640EB"/>
    <w:rsid w:val="00E74ED0"/>
    <w:rsid w:val="00E82463"/>
    <w:rsid w:val="00E82503"/>
    <w:rsid w:val="00E84C23"/>
    <w:rsid w:val="00E86781"/>
    <w:rsid w:val="00E93B5B"/>
    <w:rsid w:val="00EA1FAB"/>
    <w:rsid w:val="00EA5229"/>
    <w:rsid w:val="00EB1BDC"/>
    <w:rsid w:val="00EB773C"/>
    <w:rsid w:val="00EB7E78"/>
    <w:rsid w:val="00ED2324"/>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EC"/>
    <w:rsid w:val="00F94A69"/>
    <w:rsid w:val="00F95B2B"/>
    <w:rsid w:val="00FA6D0A"/>
    <w:rsid w:val="00FD17E2"/>
    <w:rsid w:val="00FD26F2"/>
    <w:rsid w:val="00FD2A5D"/>
    <w:rsid w:val="00FD571A"/>
    <w:rsid w:val="00FE2100"/>
    <w:rsid w:val="00FF09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normal0">
    <w:name w:val="normal"/>
    <w:rsid w:val="000E1954"/>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C771-01B3-4552-92EF-8C638DA5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12864</Words>
  <Characters>69470</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82170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2022-11-22T18:59:00Z</dcterms:created>
  <dcterms:modified xsi:type="dcterms:W3CDTF">2022-11-22T18:59:00Z</dcterms:modified>
</cp:coreProperties>
</file>