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AD0" w:rsidRPr="00A830CA" w:rsidRDefault="00357AD0" w:rsidP="00357AD0">
      <w:pPr>
        <w:jc w:val="center"/>
        <w:rPr>
          <w:rFonts w:ascii="Arial Narrow" w:hAnsi="Arial Narrow"/>
          <w:b/>
        </w:rPr>
      </w:pPr>
      <w:r w:rsidRPr="00A830CA">
        <w:rPr>
          <w:rFonts w:ascii="Arial Narrow" w:hAnsi="Arial Narrow"/>
          <w:b/>
        </w:rPr>
        <w:t xml:space="preserve">Edital de Chamamento Público n° </w:t>
      </w:r>
      <w:r w:rsidR="00231E14">
        <w:rPr>
          <w:rFonts w:ascii="Arial Narrow" w:hAnsi="Arial Narrow"/>
          <w:b/>
        </w:rPr>
        <w:t>07/2022</w:t>
      </w:r>
    </w:p>
    <w:p w:rsidR="00357AD0" w:rsidRPr="007A4408" w:rsidRDefault="00357AD0" w:rsidP="00357AD0">
      <w:pPr>
        <w:jc w:val="center"/>
        <w:rPr>
          <w:rFonts w:ascii="Arial Narrow" w:hAnsi="Arial Narrow" w:cs="Calibri"/>
        </w:rPr>
      </w:pPr>
      <w:r>
        <w:rPr>
          <w:rFonts w:ascii="Arial Narrow" w:hAnsi="Arial Narrow" w:cs="Calibri"/>
        </w:rPr>
        <w:t>Secretaria Municipal da Mulher e Desenvolvimento Social</w:t>
      </w:r>
    </w:p>
    <w:p w:rsidR="00357AD0" w:rsidRDefault="00357AD0" w:rsidP="00357AD0">
      <w:pPr>
        <w:jc w:val="center"/>
        <w:rPr>
          <w:rFonts w:ascii="Arial Narrow" w:hAnsi="Arial Narrow" w:cs="Calibri"/>
        </w:rPr>
      </w:pPr>
    </w:p>
    <w:p w:rsidR="00357AD0" w:rsidRDefault="00357AD0" w:rsidP="00357AD0">
      <w:pPr>
        <w:rPr>
          <w:rFonts w:ascii="Arial Narrow" w:hAnsi="Arial Narrow" w:cs="Calibri"/>
        </w:rPr>
      </w:pPr>
    </w:p>
    <w:p w:rsidR="00357AD0" w:rsidRDefault="00357AD0" w:rsidP="00357AD0">
      <w:pPr>
        <w:jc w:val="both"/>
        <w:rPr>
          <w:rFonts w:ascii="Arial Narrow" w:hAnsi="Arial Narrow" w:cs="Calibri"/>
        </w:rPr>
      </w:pPr>
    </w:p>
    <w:p w:rsidR="00357AD0" w:rsidRPr="00D618B4" w:rsidRDefault="00357AD0" w:rsidP="00357AD0">
      <w:pPr>
        <w:ind w:left="3544"/>
        <w:jc w:val="both"/>
        <w:rPr>
          <w:rFonts w:ascii="Arial Narrow" w:hAnsi="Arial Narrow" w:cs="Calibri"/>
          <w:i/>
        </w:rPr>
      </w:pPr>
      <w:r w:rsidRPr="007A4408">
        <w:rPr>
          <w:rFonts w:ascii="Arial Narrow" w:hAnsi="Arial Narrow" w:cs="Calibri"/>
          <w:b/>
          <w:i/>
        </w:rPr>
        <w:t>Chamamento Público</w:t>
      </w:r>
      <w:r>
        <w:rPr>
          <w:rFonts w:ascii="Arial Narrow" w:hAnsi="Arial Narrow" w:cs="Calibri"/>
          <w:b/>
          <w:i/>
        </w:rPr>
        <w:t>,</w:t>
      </w:r>
      <w:r w:rsidRPr="007A4408">
        <w:rPr>
          <w:rFonts w:ascii="Arial Narrow" w:hAnsi="Arial Narrow" w:cs="Calibri"/>
          <w:i/>
        </w:rPr>
        <w:t xml:space="preserve"> objetivando a </w:t>
      </w:r>
      <w:r>
        <w:rPr>
          <w:rFonts w:ascii="Arial Narrow" w:hAnsi="Arial Narrow" w:cs="Calibri"/>
          <w:b/>
          <w:i/>
        </w:rPr>
        <w:t>seleção de Organizações</w:t>
      </w:r>
      <w:r w:rsidRPr="007A4408">
        <w:rPr>
          <w:rFonts w:ascii="Arial Narrow" w:hAnsi="Arial Narrow" w:cs="Calibri"/>
          <w:b/>
          <w:i/>
        </w:rPr>
        <w:t xml:space="preserve"> da Sociedade Civil</w:t>
      </w:r>
      <w:r>
        <w:rPr>
          <w:rFonts w:ascii="Arial Narrow" w:hAnsi="Arial Narrow" w:cs="Calibri"/>
          <w:b/>
          <w:i/>
        </w:rPr>
        <w:t xml:space="preserve"> (OSC), </w:t>
      </w:r>
      <w:r>
        <w:rPr>
          <w:rFonts w:ascii="Arial Narrow" w:hAnsi="Arial Narrow" w:cs="Calibri"/>
          <w:i/>
        </w:rPr>
        <w:t xml:space="preserve">interessadas em celebrar </w:t>
      </w:r>
      <w:r>
        <w:rPr>
          <w:rFonts w:ascii="Arial Narrow" w:hAnsi="Arial Narrow" w:cs="Calibri"/>
          <w:b/>
          <w:i/>
        </w:rPr>
        <w:t>P</w:t>
      </w:r>
      <w:r w:rsidRPr="007A4408">
        <w:rPr>
          <w:rFonts w:ascii="Arial Narrow" w:hAnsi="Arial Narrow" w:cs="Calibri"/>
          <w:b/>
          <w:i/>
        </w:rPr>
        <w:t>arceria</w:t>
      </w:r>
      <w:r>
        <w:rPr>
          <w:rFonts w:ascii="Arial Narrow" w:hAnsi="Arial Narrow" w:cs="Calibri"/>
          <w:i/>
        </w:rPr>
        <w:t xml:space="preserve"> com a </w:t>
      </w:r>
      <w:r w:rsidRPr="007A4408">
        <w:rPr>
          <w:rFonts w:ascii="Arial Narrow" w:hAnsi="Arial Narrow" w:cs="Calibri"/>
          <w:b/>
          <w:i/>
        </w:rPr>
        <w:t>Administração Pública Municipal</w:t>
      </w:r>
      <w:r w:rsidRPr="007A4408">
        <w:rPr>
          <w:rFonts w:ascii="Arial Narrow" w:hAnsi="Arial Narrow" w:cs="Calibri"/>
          <w:i/>
        </w:rPr>
        <w:t xml:space="preserve">, por meio de </w:t>
      </w:r>
      <w:r w:rsidRPr="007A4408">
        <w:rPr>
          <w:rFonts w:ascii="Arial Narrow" w:hAnsi="Arial Narrow" w:cs="Calibri"/>
          <w:b/>
          <w:i/>
        </w:rPr>
        <w:t>Termo de Colaboração</w:t>
      </w:r>
      <w:r w:rsidRPr="007A4408">
        <w:rPr>
          <w:rFonts w:ascii="Arial Narrow" w:hAnsi="Arial Narrow" w:cs="Calibri"/>
          <w:i/>
        </w:rPr>
        <w:t>,</w:t>
      </w:r>
      <w:r>
        <w:rPr>
          <w:rFonts w:ascii="Arial Narrow" w:hAnsi="Arial Narrow" w:cs="Calibri"/>
          <w:i/>
        </w:rPr>
        <w:t xml:space="preserve"> </w:t>
      </w:r>
      <w:r w:rsidRPr="007A4408">
        <w:rPr>
          <w:rFonts w:ascii="Arial Narrow" w:hAnsi="Arial Narrow" w:cs="Calibri"/>
          <w:i/>
        </w:rPr>
        <w:t xml:space="preserve">em regime </w:t>
      </w:r>
      <w:r>
        <w:rPr>
          <w:rFonts w:ascii="Arial Narrow" w:hAnsi="Arial Narrow" w:cs="Calibri"/>
          <w:i/>
        </w:rPr>
        <w:t>de mútua cooperação,</w:t>
      </w:r>
      <w:r w:rsidRPr="007A4408">
        <w:rPr>
          <w:rFonts w:ascii="Arial Narrow" w:hAnsi="Arial Narrow" w:cs="Calibri"/>
          <w:i/>
        </w:rPr>
        <w:t xml:space="preserve"> visando à consecução d</w:t>
      </w:r>
      <w:r>
        <w:rPr>
          <w:rFonts w:ascii="Arial Narrow" w:hAnsi="Arial Narrow" w:cs="Calibri"/>
          <w:i/>
        </w:rPr>
        <w:t>o</w:t>
      </w:r>
      <w:r w:rsidR="009D684A">
        <w:rPr>
          <w:rFonts w:ascii="Arial Narrow" w:hAnsi="Arial Narrow" w:cs="Calibri"/>
          <w:i/>
        </w:rPr>
        <w:t>s</w:t>
      </w:r>
      <w:r>
        <w:rPr>
          <w:rFonts w:ascii="Arial Narrow" w:hAnsi="Arial Narrow" w:cs="Calibri"/>
          <w:i/>
        </w:rPr>
        <w:t xml:space="preserve"> </w:t>
      </w:r>
      <w:r w:rsidRPr="009D684A">
        <w:rPr>
          <w:rFonts w:ascii="Arial Narrow" w:hAnsi="Arial Narrow" w:cs="Calibri"/>
          <w:b/>
          <w:i/>
        </w:rPr>
        <w:t>Serviço</w:t>
      </w:r>
      <w:r w:rsidR="009D684A" w:rsidRPr="009D684A">
        <w:rPr>
          <w:rFonts w:ascii="Arial Narrow" w:hAnsi="Arial Narrow" w:cs="Calibri"/>
          <w:b/>
          <w:i/>
        </w:rPr>
        <w:t>s</w:t>
      </w:r>
      <w:r>
        <w:rPr>
          <w:rFonts w:ascii="Arial Narrow" w:hAnsi="Arial Narrow" w:cs="Calibri"/>
          <w:i/>
        </w:rPr>
        <w:t xml:space="preserve"> </w:t>
      </w:r>
      <w:r w:rsidR="009D684A" w:rsidRPr="009D684A">
        <w:rPr>
          <w:rFonts w:ascii="Arial Narrow" w:hAnsi="Arial Narrow" w:cs="Calibri"/>
          <w:b/>
          <w:i/>
        </w:rPr>
        <w:t>de</w:t>
      </w:r>
      <w:r w:rsidR="009D684A">
        <w:rPr>
          <w:rFonts w:ascii="Arial Narrow" w:hAnsi="Arial Narrow" w:cs="Calibri"/>
          <w:i/>
        </w:rPr>
        <w:t xml:space="preserve"> </w:t>
      </w:r>
      <w:r w:rsidR="009D684A" w:rsidRPr="00A20B03">
        <w:rPr>
          <w:rFonts w:ascii="Arial Narrow" w:hAnsi="Arial Narrow"/>
          <w:b/>
        </w:rPr>
        <w:t>Proteção Social Especial a adolescentes</w:t>
      </w:r>
      <w:r w:rsidR="009D684A" w:rsidRPr="00A20B03">
        <w:rPr>
          <w:rFonts w:ascii="Arial Narrow" w:hAnsi="Arial Narrow"/>
          <w:b/>
          <w:spacing w:val="1"/>
        </w:rPr>
        <w:t xml:space="preserve"> </w:t>
      </w:r>
      <w:r w:rsidR="009D684A" w:rsidRPr="00A20B03">
        <w:rPr>
          <w:rFonts w:ascii="Arial Narrow" w:hAnsi="Arial Narrow"/>
          <w:b/>
        </w:rPr>
        <w:t>em</w:t>
      </w:r>
      <w:r w:rsidR="009D684A" w:rsidRPr="00A20B03">
        <w:rPr>
          <w:rFonts w:ascii="Arial Narrow" w:hAnsi="Arial Narrow"/>
          <w:b/>
          <w:spacing w:val="1"/>
        </w:rPr>
        <w:t xml:space="preserve"> </w:t>
      </w:r>
      <w:r w:rsidR="009D684A" w:rsidRPr="00A20B03">
        <w:rPr>
          <w:rFonts w:ascii="Arial Narrow" w:hAnsi="Arial Narrow"/>
          <w:b/>
        </w:rPr>
        <w:t>cumprimento</w:t>
      </w:r>
      <w:r w:rsidR="009D684A" w:rsidRPr="00A20B03">
        <w:rPr>
          <w:rFonts w:ascii="Arial Narrow" w:hAnsi="Arial Narrow"/>
          <w:b/>
          <w:spacing w:val="1"/>
        </w:rPr>
        <w:t xml:space="preserve"> </w:t>
      </w:r>
      <w:r w:rsidR="009D684A" w:rsidRPr="00A20B03">
        <w:rPr>
          <w:rFonts w:ascii="Arial Narrow" w:hAnsi="Arial Narrow"/>
          <w:b/>
        </w:rPr>
        <w:t>de</w:t>
      </w:r>
      <w:r w:rsidR="009D684A" w:rsidRPr="00A20B03">
        <w:rPr>
          <w:rFonts w:ascii="Arial Narrow" w:hAnsi="Arial Narrow"/>
          <w:b/>
          <w:spacing w:val="1"/>
        </w:rPr>
        <w:t xml:space="preserve"> </w:t>
      </w:r>
      <w:r w:rsidR="009D684A" w:rsidRPr="00A20B03">
        <w:rPr>
          <w:rFonts w:ascii="Arial Narrow" w:hAnsi="Arial Narrow"/>
          <w:b/>
        </w:rPr>
        <w:t>medida</w:t>
      </w:r>
      <w:r w:rsidR="009D684A" w:rsidRPr="00A20B03">
        <w:rPr>
          <w:rFonts w:ascii="Arial Narrow" w:hAnsi="Arial Narrow"/>
          <w:b/>
          <w:spacing w:val="1"/>
        </w:rPr>
        <w:t xml:space="preserve"> </w:t>
      </w:r>
      <w:r w:rsidR="009D684A" w:rsidRPr="00A20B03">
        <w:rPr>
          <w:rFonts w:ascii="Arial Narrow" w:hAnsi="Arial Narrow"/>
          <w:b/>
        </w:rPr>
        <w:t>socioeducativa</w:t>
      </w:r>
      <w:r w:rsidR="009D684A" w:rsidRPr="00A20B03">
        <w:rPr>
          <w:rFonts w:ascii="Arial Narrow" w:hAnsi="Arial Narrow"/>
          <w:b/>
          <w:spacing w:val="1"/>
        </w:rPr>
        <w:t xml:space="preserve"> </w:t>
      </w:r>
      <w:r w:rsidR="009D684A" w:rsidRPr="00A20B03">
        <w:rPr>
          <w:rFonts w:ascii="Arial Narrow" w:hAnsi="Arial Narrow"/>
          <w:b/>
        </w:rPr>
        <w:t>de</w:t>
      </w:r>
      <w:r w:rsidR="009D684A" w:rsidRPr="00A20B03">
        <w:rPr>
          <w:rFonts w:ascii="Arial Narrow" w:hAnsi="Arial Narrow"/>
          <w:b/>
          <w:spacing w:val="-57"/>
        </w:rPr>
        <w:t xml:space="preserve"> </w:t>
      </w:r>
      <w:r w:rsidR="009D684A" w:rsidRPr="00A20B03">
        <w:rPr>
          <w:rFonts w:ascii="Arial Narrow" w:hAnsi="Arial Narrow"/>
          <w:b/>
        </w:rPr>
        <w:t>liberdade assistida (LA) e de Prestação de Serviços a</w:t>
      </w:r>
      <w:r w:rsidR="009D684A" w:rsidRPr="00A20B03">
        <w:rPr>
          <w:rFonts w:ascii="Arial Narrow" w:hAnsi="Arial Narrow"/>
          <w:b/>
          <w:spacing w:val="1"/>
        </w:rPr>
        <w:t xml:space="preserve"> </w:t>
      </w:r>
      <w:r w:rsidR="009D684A" w:rsidRPr="00A20B03">
        <w:rPr>
          <w:rFonts w:ascii="Arial Narrow" w:hAnsi="Arial Narrow"/>
          <w:b/>
        </w:rPr>
        <w:t>Comunidade</w:t>
      </w:r>
      <w:r w:rsidR="009D684A" w:rsidRPr="00A20B03">
        <w:rPr>
          <w:rFonts w:ascii="Arial Narrow" w:hAnsi="Arial Narrow"/>
          <w:b/>
          <w:spacing w:val="-2"/>
        </w:rPr>
        <w:t xml:space="preserve"> </w:t>
      </w:r>
      <w:r w:rsidR="009D684A" w:rsidRPr="00A20B03">
        <w:rPr>
          <w:rFonts w:ascii="Arial Narrow" w:hAnsi="Arial Narrow"/>
          <w:b/>
        </w:rPr>
        <w:t>(PSC)</w:t>
      </w:r>
      <w:r w:rsidR="009D684A">
        <w:rPr>
          <w:rFonts w:ascii="Arial Narrow" w:hAnsi="Arial Narrow"/>
          <w:b/>
        </w:rPr>
        <w:t xml:space="preserve"> e de Abordagem Social</w:t>
      </w:r>
      <w:r w:rsidR="009D684A">
        <w:rPr>
          <w:rFonts w:ascii="Arial Narrow" w:hAnsi="Arial Narrow" w:cs="Calibri"/>
          <w:i/>
        </w:rPr>
        <w:t xml:space="preserve"> </w:t>
      </w:r>
      <w:r>
        <w:rPr>
          <w:rFonts w:ascii="Arial Narrow" w:hAnsi="Arial Narrow" w:cs="Calibri"/>
          <w:i/>
        </w:rPr>
        <w:t>no âmbito do Sistema Único de Assistência Social.</w:t>
      </w:r>
    </w:p>
    <w:p w:rsidR="00357AD0" w:rsidRDefault="00357AD0" w:rsidP="00357AD0">
      <w:pPr>
        <w:jc w:val="both"/>
        <w:rPr>
          <w:rFonts w:ascii="Arial Narrow" w:hAnsi="Arial Narrow" w:cs="Calibri"/>
        </w:rPr>
      </w:pPr>
    </w:p>
    <w:p w:rsidR="00357AD0" w:rsidRDefault="00357AD0" w:rsidP="00357AD0">
      <w:pPr>
        <w:jc w:val="both"/>
        <w:rPr>
          <w:rFonts w:ascii="Arial Narrow" w:hAnsi="Arial Narrow" w:cs="Arial"/>
        </w:rPr>
      </w:pPr>
    </w:p>
    <w:p w:rsidR="00357AD0" w:rsidRDefault="00357AD0" w:rsidP="00357AD0">
      <w:pPr>
        <w:jc w:val="both"/>
        <w:rPr>
          <w:rFonts w:ascii="Arial Narrow" w:hAnsi="Arial Narrow" w:cs="Arial"/>
        </w:rPr>
      </w:pPr>
    </w:p>
    <w:p w:rsidR="00357AD0" w:rsidRDefault="00357AD0" w:rsidP="00357AD0">
      <w:pPr>
        <w:jc w:val="both"/>
        <w:rPr>
          <w:rFonts w:ascii="Arial Narrow" w:hAnsi="Arial Narrow" w:cs="Arial"/>
        </w:rPr>
      </w:pPr>
      <w:r w:rsidRPr="0073077A">
        <w:rPr>
          <w:rFonts w:ascii="Arial Narrow" w:hAnsi="Arial Narrow" w:cs="Arial"/>
          <w:b/>
        </w:rPr>
        <w:t xml:space="preserve">CONSIDERANDO </w:t>
      </w:r>
      <w:r w:rsidRPr="0073077A">
        <w:rPr>
          <w:rFonts w:ascii="Arial Narrow" w:hAnsi="Arial Narrow" w:cs="Arial"/>
        </w:rPr>
        <w:t xml:space="preserve">a Lei Federal n.º 13.019 de 31 de julho </w:t>
      </w:r>
      <w:r>
        <w:rPr>
          <w:rFonts w:ascii="Arial Narrow" w:hAnsi="Arial Narrow" w:cs="Arial"/>
        </w:rPr>
        <w:t>de 2014 e suas alterações poste</w:t>
      </w:r>
      <w:r w:rsidRPr="0073077A">
        <w:rPr>
          <w:rFonts w:ascii="Arial Narrow" w:hAnsi="Arial Narrow" w:cs="Arial"/>
        </w:rPr>
        <w:t>riores, que estabelece o regime jurídico das parcerias entre a administração pública e as organizações</w:t>
      </w:r>
      <w:r>
        <w:rPr>
          <w:rFonts w:ascii="Arial Narrow" w:hAnsi="Arial Narrow" w:cs="Arial"/>
        </w:rPr>
        <w:t xml:space="preserve"> </w:t>
      </w:r>
      <w:r w:rsidRPr="0073077A">
        <w:rPr>
          <w:rFonts w:ascii="Arial Narrow" w:hAnsi="Arial Narrow" w:cs="Arial"/>
        </w:rPr>
        <w:t>da sociedade civil, em regime de mútua cooperação, para a consecução de finalidades de interesse</w:t>
      </w:r>
      <w:r>
        <w:rPr>
          <w:rFonts w:ascii="Arial Narrow" w:hAnsi="Arial Narrow" w:cs="Arial"/>
        </w:rPr>
        <w:t xml:space="preserve"> </w:t>
      </w:r>
      <w:r w:rsidRPr="0073077A">
        <w:rPr>
          <w:rFonts w:ascii="Arial Narrow" w:hAnsi="Arial Narrow" w:cs="Arial"/>
        </w:rPr>
        <w:t>público e recíproco, mediante a execução de atividades ou de projetos previamente estabelecidos em</w:t>
      </w:r>
      <w:r>
        <w:rPr>
          <w:rFonts w:ascii="Arial Narrow" w:hAnsi="Arial Narrow" w:cs="Arial"/>
        </w:rPr>
        <w:t xml:space="preserve"> planos de trabalho;</w:t>
      </w:r>
    </w:p>
    <w:p w:rsidR="00357AD0" w:rsidRPr="0073077A" w:rsidRDefault="00357AD0" w:rsidP="00357AD0">
      <w:pPr>
        <w:jc w:val="both"/>
        <w:rPr>
          <w:rFonts w:ascii="Arial Narrow" w:hAnsi="Arial Narrow" w:cs="Arial"/>
        </w:rPr>
      </w:pPr>
    </w:p>
    <w:p w:rsidR="00357AD0" w:rsidRDefault="00357AD0" w:rsidP="00357AD0">
      <w:pPr>
        <w:jc w:val="both"/>
        <w:rPr>
          <w:rFonts w:ascii="Arial Narrow" w:hAnsi="Arial Narrow" w:cs="Arial"/>
        </w:rPr>
      </w:pPr>
      <w:r w:rsidRPr="0073077A">
        <w:rPr>
          <w:rFonts w:ascii="Arial Narrow" w:hAnsi="Arial Narrow" w:cs="Arial"/>
          <w:b/>
        </w:rPr>
        <w:t>CONSIDERANDO</w:t>
      </w:r>
      <w:r w:rsidRPr="0073077A">
        <w:rPr>
          <w:rFonts w:ascii="Arial Narrow" w:hAnsi="Arial Narrow" w:cs="Arial"/>
        </w:rPr>
        <w:t xml:space="preserve"> as Normativas Constitucionais, Leis Federais, Estaduais e Municipais,</w:t>
      </w:r>
      <w:r>
        <w:rPr>
          <w:rFonts w:ascii="Arial Narrow" w:hAnsi="Arial Narrow" w:cs="Arial"/>
        </w:rPr>
        <w:t xml:space="preserve"> </w:t>
      </w:r>
      <w:r w:rsidRPr="0073077A">
        <w:rPr>
          <w:rFonts w:ascii="Arial Narrow" w:hAnsi="Arial Narrow" w:cs="Arial"/>
        </w:rPr>
        <w:t>além de Resoluções e Orientações Técnicas que regem a Política Nacional de Assistência Social</w:t>
      </w:r>
      <w:r>
        <w:rPr>
          <w:rFonts w:ascii="Arial Narrow" w:hAnsi="Arial Narrow" w:cs="Arial"/>
        </w:rPr>
        <w:t xml:space="preserve"> </w:t>
      </w:r>
      <w:r w:rsidRPr="0073077A">
        <w:rPr>
          <w:rFonts w:ascii="Arial Narrow" w:hAnsi="Arial Narrow" w:cs="Arial"/>
        </w:rPr>
        <w:t>(PNAS), o Sistema Único de Assistência Social (SUAS), a Lei Federal nº 8.742 de 07 de Dezembro</w:t>
      </w:r>
      <w:r>
        <w:rPr>
          <w:rFonts w:ascii="Arial Narrow" w:hAnsi="Arial Narrow" w:cs="Arial"/>
        </w:rPr>
        <w:t xml:space="preserve"> </w:t>
      </w:r>
      <w:r w:rsidRPr="0073077A">
        <w:rPr>
          <w:rFonts w:ascii="Arial Narrow" w:hAnsi="Arial Narrow" w:cs="Arial"/>
        </w:rPr>
        <w:t>de 1993, alterada pela Lei Federal nº 12.435 de 06 de julho de 2011 – LOAS, a NOB/RH-2009, Resolução CNAS n.º 109/2009, Resolução CNAS nº 33/2012 - NOB/SUAS e demais legislações pertinentes;</w:t>
      </w:r>
    </w:p>
    <w:p w:rsidR="00357AD0" w:rsidRPr="0073077A" w:rsidRDefault="00357AD0" w:rsidP="00357AD0">
      <w:pPr>
        <w:jc w:val="both"/>
        <w:rPr>
          <w:rFonts w:ascii="Arial Narrow" w:hAnsi="Arial Narrow" w:cs="Arial"/>
        </w:rPr>
      </w:pPr>
    </w:p>
    <w:p w:rsidR="00357AD0" w:rsidRDefault="00357AD0" w:rsidP="00357AD0">
      <w:pPr>
        <w:jc w:val="both"/>
        <w:rPr>
          <w:rFonts w:ascii="Arial Narrow" w:hAnsi="Arial Narrow" w:cs="Arial"/>
        </w:rPr>
      </w:pPr>
      <w:r w:rsidRPr="0073077A">
        <w:rPr>
          <w:rFonts w:ascii="Arial Narrow" w:hAnsi="Arial Narrow" w:cs="Arial"/>
          <w:b/>
        </w:rPr>
        <w:t xml:space="preserve">CONSIDERANDO </w:t>
      </w:r>
      <w:r w:rsidRPr="0073077A">
        <w:rPr>
          <w:rFonts w:ascii="Arial Narrow" w:hAnsi="Arial Narrow" w:cs="Arial"/>
        </w:rPr>
        <w:t>as Instruções nº 02/2016 do Tribunal de Contas do Estado de São Paulo</w:t>
      </w:r>
      <w:r>
        <w:rPr>
          <w:rFonts w:ascii="Arial Narrow" w:hAnsi="Arial Narrow" w:cs="Arial"/>
        </w:rPr>
        <w:t xml:space="preserve"> </w:t>
      </w:r>
      <w:r w:rsidRPr="0073077A">
        <w:rPr>
          <w:rFonts w:ascii="Arial Narrow" w:hAnsi="Arial Narrow" w:cs="Arial"/>
        </w:rPr>
        <w:t>e demais alterações posteriores;</w:t>
      </w:r>
    </w:p>
    <w:p w:rsidR="00357AD0" w:rsidRDefault="00357AD0" w:rsidP="00357AD0">
      <w:pPr>
        <w:jc w:val="both"/>
        <w:rPr>
          <w:rFonts w:ascii="Arial Narrow" w:hAnsi="Arial Narrow" w:cs="Arial"/>
        </w:rPr>
      </w:pPr>
    </w:p>
    <w:p w:rsidR="00357AD0" w:rsidRPr="0073077A" w:rsidRDefault="00357AD0" w:rsidP="00357AD0">
      <w:pPr>
        <w:jc w:val="both"/>
        <w:rPr>
          <w:rFonts w:ascii="Arial Narrow" w:hAnsi="Arial Narrow" w:cs="Arial"/>
          <w:b/>
        </w:rPr>
      </w:pPr>
      <w:r w:rsidRPr="0073077A">
        <w:rPr>
          <w:rFonts w:ascii="Arial Narrow" w:hAnsi="Arial Narrow" w:cs="Arial"/>
          <w:b/>
        </w:rPr>
        <w:t>RESOLVE:</w:t>
      </w:r>
    </w:p>
    <w:p w:rsidR="00357AD0" w:rsidRDefault="00357AD0" w:rsidP="00357AD0">
      <w:pPr>
        <w:jc w:val="both"/>
        <w:rPr>
          <w:rFonts w:ascii="Arial Narrow" w:hAnsi="Arial Narrow" w:cs="Arial"/>
        </w:rPr>
      </w:pPr>
    </w:p>
    <w:p w:rsidR="00357AD0" w:rsidRDefault="00357AD0" w:rsidP="00357AD0">
      <w:pPr>
        <w:jc w:val="both"/>
        <w:rPr>
          <w:rFonts w:ascii="Arial Narrow" w:hAnsi="Arial Narrow" w:cs="Calibri"/>
        </w:rPr>
      </w:pPr>
      <w:r>
        <w:rPr>
          <w:rFonts w:ascii="Arial Narrow" w:hAnsi="Arial Narrow" w:cs="Arial"/>
        </w:rPr>
        <w:t xml:space="preserve">A </w:t>
      </w:r>
      <w:r w:rsidRPr="00E337E4">
        <w:rPr>
          <w:rFonts w:ascii="Arial Narrow" w:hAnsi="Arial Narrow" w:cs="Arial"/>
          <w:b/>
        </w:rPr>
        <w:t>Pref</w:t>
      </w:r>
      <w:r>
        <w:rPr>
          <w:rFonts w:ascii="Arial Narrow" w:hAnsi="Arial Narrow" w:cs="Arial"/>
          <w:b/>
        </w:rPr>
        <w:t>eitura Municipal de Cordeirópolis</w:t>
      </w:r>
      <w:r w:rsidRPr="00E337E4">
        <w:rPr>
          <w:rFonts w:ascii="Arial Narrow" w:hAnsi="Arial Narrow" w:cs="Arial"/>
        </w:rPr>
        <w:t>,</w:t>
      </w:r>
      <w:r>
        <w:rPr>
          <w:rFonts w:ascii="Arial Narrow" w:hAnsi="Arial Narrow" w:cs="Arial"/>
        </w:rPr>
        <w:t xml:space="preserve"> Estado de São Paulo,</w:t>
      </w:r>
      <w:r w:rsidRPr="00E337E4">
        <w:rPr>
          <w:rFonts w:ascii="Arial Narrow" w:hAnsi="Arial Narrow" w:cs="Arial"/>
        </w:rPr>
        <w:t xml:space="preserve"> inscrita no CNPJ sob nº</w:t>
      </w:r>
      <w:r>
        <w:rPr>
          <w:rFonts w:ascii="Arial Narrow" w:hAnsi="Arial Narrow" w:cs="Arial"/>
        </w:rPr>
        <w:t xml:space="preserve"> 44.660.272/0001-93</w:t>
      </w:r>
      <w:r w:rsidRPr="00E337E4">
        <w:rPr>
          <w:rFonts w:ascii="Arial Narrow" w:hAnsi="Arial Narrow" w:cs="Arial"/>
        </w:rPr>
        <w:t xml:space="preserve">, representada neste ato por seu </w:t>
      </w:r>
      <w:r>
        <w:rPr>
          <w:rFonts w:ascii="Arial Narrow" w:hAnsi="Arial Narrow" w:cs="Arial"/>
        </w:rPr>
        <w:t xml:space="preserve">atual Prefeito Municipal, Sr. José Adinan Ortolan, </w:t>
      </w:r>
      <w:r w:rsidRPr="00E337E4">
        <w:rPr>
          <w:rFonts w:ascii="Arial Narrow" w:hAnsi="Arial Narrow" w:cs="Arial"/>
        </w:rPr>
        <w:t xml:space="preserve">por </w:t>
      </w:r>
      <w:r>
        <w:rPr>
          <w:rFonts w:ascii="Arial Narrow" w:hAnsi="Arial Narrow" w:cs="Arial"/>
        </w:rPr>
        <w:t xml:space="preserve">intermédio </w:t>
      </w:r>
      <w:r w:rsidRPr="00E337E4">
        <w:rPr>
          <w:rFonts w:ascii="Arial Narrow" w:hAnsi="Arial Narrow" w:cs="Arial"/>
        </w:rPr>
        <w:t xml:space="preserve">da </w:t>
      </w:r>
      <w:r>
        <w:rPr>
          <w:rFonts w:ascii="Arial Narrow" w:hAnsi="Arial Narrow" w:cs="Arial"/>
          <w:b/>
        </w:rPr>
        <w:t>Secretaria Municipal da Mulher e Desenvolvimento Social</w:t>
      </w:r>
      <w:r w:rsidRPr="00E337E4">
        <w:rPr>
          <w:rFonts w:ascii="Arial Narrow" w:hAnsi="Arial Narrow" w:cs="Arial"/>
          <w:b/>
        </w:rPr>
        <w:t>,</w:t>
      </w:r>
      <w:r>
        <w:rPr>
          <w:rFonts w:ascii="Arial Narrow" w:hAnsi="Arial Narrow" w:cs="Arial"/>
          <w:b/>
        </w:rPr>
        <w:t xml:space="preserve"> </w:t>
      </w:r>
      <w:r>
        <w:rPr>
          <w:rFonts w:ascii="Arial Narrow" w:hAnsi="Arial Narrow" w:cs="Calibri"/>
        </w:rPr>
        <w:t xml:space="preserve">representada por sua Secretária Municipal, Sra. </w:t>
      </w:r>
      <w:r w:rsidR="00D43483">
        <w:rPr>
          <w:rFonts w:ascii="Arial Narrow" w:hAnsi="Arial Narrow" w:cs="Calibri"/>
        </w:rPr>
        <w:t>Márcia Carron</w:t>
      </w:r>
      <w:r>
        <w:rPr>
          <w:rFonts w:ascii="Arial Narrow" w:hAnsi="Arial Narrow" w:cs="Calibri"/>
        </w:rPr>
        <w:t xml:space="preserve">, torna público a abertura do presente </w:t>
      </w:r>
      <w:r>
        <w:rPr>
          <w:rFonts w:ascii="Arial Narrow" w:hAnsi="Arial Narrow" w:cs="Calibri"/>
          <w:b/>
        </w:rPr>
        <w:t>E</w:t>
      </w:r>
      <w:r w:rsidRPr="003C2C1C">
        <w:rPr>
          <w:rFonts w:ascii="Arial Narrow" w:hAnsi="Arial Narrow" w:cs="Calibri"/>
          <w:b/>
        </w:rPr>
        <w:t>di</w:t>
      </w:r>
      <w:r>
        <w:rPr>
          <w:rFonts w:ascii="Arial Narrow" w:hAnsi="Arial Narrow" w:cs="Calibri"/>
          <w:b/>
        </w:rPr>
        <w:t>tal de Chamamento P</w:t>
      </w:r>
      <w:r w:rsidRPr="003C2C1C">
        <w:rPr>
          <w:rFonts w:ascii="Arial Narrow" w:hAnsi="Arial Narrow" w:cs="Calibri"/>
          <w:b/>
        </w:rPr>
        <w:t>úblico</w:t>
      </w:r>
      <w:r>
        <w:rPr>
          <w:rFonts w:ascii="Arial Narrow" w:hAnsi="Arial Narrow" w:cs="Calibri"/>
          <w:b/>
        </w:rPr>
        <w:t xml:space="preserve"> </w:t>
      </w:r>
      <w:r>
        <w:rPr>
          <w:rFonts w:ascii="Arial Narrow" w:hAnsi="Arial Narrow" w:cs="Calibri"/>
        </w:rPr>
        <w:t xml:space="preserve">para a seleção de Organizações da Sociedade Civil interessadas em celebrar parceria com a Administração Pública Municipal para a consecução </w:t>
      </w:r>
      <w:r w:rsidR="00D43483">
        <w:rPr>
          <w:rFonts w:ascii="Arial Narrow" w:hAnsi="Arial Narrow" w:cs="Calibri"/>
        </w:rPr>
        <w:t>dos Serviços</w:t>
      </w:r>
      <w:r w:rsidR="00D43483" w:rsidRPr="00D43483">
        <w:t xml:space="preserve"> </w:t>
      </w:r>
      <w:r w:rsidR="00D43483" w:rsidRPr="00D43483">
        <w:rPr>
          <w:rFonts w:ascii="Arial Narrow" w:hAnsi="Arial Narrow" w:cs="Calibri"/>
        </w:rPr>
        <w:t xml:space="preserve">de Proteção Social Especial a adolescentes em cumprimento de medida socioeducativa de liberdade assistida (LA) e de Prestação de Serviços a Comunidade (PSC) e de Abordagem </w:t>
      </w:r>
      <w:r w:rsidR="00D43483">
        <w:rPr>
          <w:rFonts w:ascii="Arial Narrow" w:hAnsi="Arial Narrow" w:cs="Calibri"/>
        </w:rPr>
        <w:t xml:space="preserve">Social </w:t>
      </w:r>
      <w:r>
        <w:rPr>
          <w:rFonts w:ascii="Arial Narrow" w:hAnsi="Arial Narrow" w:cs="Calibri"/>
        </w:rPr>
        <w:t>afiançado na Política Nacional de Assistência Social, sob a égide da Lei n° 13.019, de 31 de julho de 20</w:t>
      </w:r>
      <w:r w:rsidRPr="00010906">
        <w:rPr>
          <w:rFonts w:ascii="Arial Narrow" w:hAnsi="Arial Narrow" w:cs="Calibri"/>
        </w:rPr>
        <w:t>14</w:t>
      </w:r>
      <w:r>
        <w:rPr>
          <w:rFonts w:ascii="Arial Narrow" w:hAnsi="Arial Narrow" w:cs="Calibri"/>
        </w:rPr>
        <w:t>, seguido de suas</w:t>
      </w:r>
      <w:r w:rsidRPr="00010906">
        <w:rPr>
          <w:rFonts w:ascii="Arial Narrow" w:hAnsi="Arial Narrow" w:cs="Calibri"/>
        </w:rPr>
        <w:t xml:space="preserve"> alterações int</w:t>
      </w:r>
      <w:r>
        <w:rPr>
          <w:rFonts w:ascii="Arial Narrow" w:hAnsi="Arial Narrow" w:cs="Calibri"/>
        </w:rPr>
        <w:t>roduzidas pela Lei nº 13.204, de 14 de dezembro de 2015.</w:t>
      </w:r>
    </w:p>
    <w:p w:rsidR="00357AD0" w:rsidRDefault="00357AD0" w:rsidP="00357AD0">
      <w:pPr>
        <w:jc w:val="both"/>
        <w:rPr>
          <w:rFonts w:ascii="Arial Narrow" w:hAnsi="Arial Narrow" w:cs="Calibri"/>
        </w:rPr>
      </w:pPr>
    </w:p>
    <w:p w:rsidR="00357AD0" w:rsidRDefault="00357AD0" w:rsidP="00357AD0">
      <w:pPr>
        <w:jc w:val="both"/>
        <w:rPr>
          <w:rFonts w:ascii="Arial Narrow" w:hAnsi="Arial Narrow" w:cs="Calibri"/>
        </w:rPr>
      </w:pPr>
    </w:p>
    <w:p w:rsidR="00357AD0" w:rsidRPr="00F6534C" w:rsidRDefault="00357AD0" w:rsidP="003D2EB9">
      <w:pPr>
        <w:numPr>
          <w:ilvl w:val="0"/>
          <w:numId w:val="1"/>
        </w:numPr>
        <w:jc w:val="both"/>
        <w:rPr>
          <w:rFonts w:ascii="Arial Narrow" w:hAnsi="Arial Narrow" w:cs="Calibri"/>
          <w:b/>
        </w:rPr>
      </w:pPr>
      <w:r w:rsidRPr="00F6534C">
        <w:rPr>
          <w:rFonts w:ascii="Arial Narrow" w:hAnsi="Arial Narrow" w:cs="Calibri"/>
          <w:b/>
        </w:rPr>
        <w:t>DO OBJETO DA PARCERIA</w:t>
      </w:r>
    </w:p>
    <w:p w:rsidR="00357AD0" w:rsidRDefault="00357AD0" w:rsidP="00357AD0">
      <w:pPr>
        <w:jc w:val="both"/>
        <w:rPr>
          <w:rFonts w:ascii="Arial Narrow" w:hAnsi="Arial Narrow" w:cs="Calibri"/>
        </w:rPr>
      </w:pPr>
    </w:p>
    <w:p w:rsidR="00357AD0" w:rsidRDefault="00357AD0" w:rsidP="00EF22ED">
      <w:pPr>
        <w:jc w:val="both"/>
        <w:rPr>
          <w:rFonts w:ascii="Arial Narrow" w:hAnsi="Arial Narrow" w:cs="Calibri"/>
        </w:rPr>
      </w:pPr>
      <w:r>
        <w:rPr>
          <w:rFonts w:ascii="Arial Narrow" w:hAnsi="Arial Narrow" w:cs="Calibri"/>
        </w:rPr>
        <w:t xml:space="preserve">Constitui objeto do presente Edital de Chamamento Público a seleção de entidades privadas sem fins lucrativos, de assistência social, interessadas na celebração de parceria, </w:t>
      </w:r>
      <w:r w:rsidRPr="00F6534C">
        <w:rPr>
          <w:rFonts w:ascii="Arial Narrow" w:hAnsi="Arial Narrow" w:cs="Calibri"/>
        </w:rPr>
        <w:t>em regime de mútua cooperação</w:t>
      </w:r>
      <w:r>
        <w:rPr>
          <w:rFonts w:ascii="Arial Narrow" w:hAnsi="Arial Narrow" w:cs="Calibri"/>
        </w:rPr>
        <w:t xml:space="preserve">, visando à execução do Serviço </w:t>
      </w:r>
      <w:r w:rsidR="00D43483" w:rsidRPr="00D43483">
        <w:rPr>
          <w:rFonts w:ascii="Arial Narrow" w:hAnsi="Arial Narrow" w:cs="Calibri"/>
        </w:rPr>
        <w:t>de Proteção Social Especial a</w:t>
      </w:r>
      <w:r w:rsidR="00537F24">
        <w:rPr>
          <w:rFonts w:ascii="Arial Narrow" w:hAnsi="Arial Narrow" w:cs="Calibri"/>
        </w:rPr>
        <w:t>os</w:t>
      </w:r>
      <w:r w:rsidR="00D43483" w:rsidRPr="00D43483">
        <w:rPr>
          <w:rFonts w:ascii="Arial Narrow" w:hAnsi="Arial Narrow" w:cs="Calibri"/>
        </w:rPr>
        <w:t xml:space="preserve"> adolescentes em cumprimento de medida socioeducativa de liberdade assistida (LA) e de Prestação de Serviços a Comunidade (PSC) e de Abordagem Social </w:t>
      </w:r>
      <w:r w:rsidR="00537F24">
        <w:rPr>
          <w:rFonts w:ascii="Arial Narrow" w:hAnsi="Arial Narrow" w:cs="Calibri"/>
        </w:rPr>
        <w:t>para pessoas em situação de rua</w:t>
      </w:r>
      <w:r>
        <w:rPr>
          <w:rFonts w:ascii="Arial Narrow" w:hAnsi="Arial Narrow" w:cs="Calibri"/>
        </w:rPr>
        <w:t>, previsto</w:t>
      </w:r>
      <w:r w:rsidR="00537F24">
        <w:rPr>
          <w:rFonts w:ascii="Arial Narrow" w:hAnsi="Arial Narrow" w:cs="Calibri"/>
        </w:rPr>
        <w:t>s</w:t>
      </w:r>
      <w:r w:rsidRPr="00F5326E">
        <w:rPr>
          <w:rFonts w:ascii="Arial Narrow" w:hAnsi="Arial Narrow" w:cs="Calibri"/>
        </w:rPr>
        <w:t xml:space="preserve"> na Tipificação Nacional dos Serviços Socioassistenciais (Resolução n</w:t>
      </w:r>
      <w:r>
        <w:rPr>
          <w:rFonts w:ascii="Arial Narrow" w:hAnsi="Arial Narrow" w:cs="Calibri"/>
        </w:rPr>
        <w:t>° 109, de 11 de novembro de 2009, do Conselho N</w:t>
      </w:r>
      <w:r w:rsidR="00537F24">
        <w:rPr>
          <w:rFonts w:ascii="Arial Narrow" w:hAnsi="Arial Narrow" w:cs="Calibri"/>
        </w:rPr>
        <w:t>acional de Assistência Social).</w:t>
      </w:r>
    </w:p>
    <w:p w:rsidR="00357AD0" w:rsidRDefault="00357AD0" w:rsidP="00357AD0">
      <w:pPr>
        <w:ind w:left="360"/>
        <w:jc w:val="both"/>
        <w:rPr>
          <w:rFonts w:ascii="Arial Narrow" w:hAnsi="Arial Narrow" w:cs="Calibri"/>
        </w:rPr>
      </w:pPr>
    </w:p>
    <w:p w:rsidR="00357AD0" w:rsidRPr="002E66A9" w:rsidRDefault="00357AD0" w:rsidP="003D2EB9">
      <w:pPr>
        <w:numPr>
          <w:ilvl w:val="1"/>
          <w:numId w:val="1"/>
        </w:numPr>
        <w:jc w:val="both"/>
        <w:rPr>
          <w:rFonts w:ascii="Arial Narrow" w:hAnsi="Arial Narrow" w:cs="Calibri"/>
          <w:b/>
        </w:rPr>
      </w:pPr>
      <w:r w:rsidRPr="002E66A9">
        <w:rPr>
          <w:rFonts w:ascii="Arial Narrow" w:hAnsi="Arial Narrow" w:cs="Calibri"/>
        </w:rPr>
        <w:t>Os recursos destinados à execução das parcerias previstas nesse edital serão oriundos do Fundo Municipal de Assistência Social;</w:t>
      </w:r>
    </w:p>
    <w:p w:rsidR="00357AD0" w:rsidRDefault="00357AD0" w:rsidP="00357AD0">
      <w:pPr>
        <w:ind w:left="360"/>
        <w:jc w:val="both"/>
        <w:rPr>
          <w:rFonts w:ascii="Arial Narrow" w:hAnsi="Arial Narrow" w:cs="Calibri"/>
        </w:rPr>
      </w:pPr>
    </w:p>
    <w:p w:rsidR="00357AD0" w:rsidRDefault="00357AD0" w:rsidP="003D2EB9">
      <w:pPr>
        <w:numPr>
          <w:ilvl w:val="1"/>
          <w:numId w:val="1"/>
        </w:numPr>
        <w:jc w:val="both"/>
        <w:rPr>
          <w:rFonts w:ascii="Arial Narrow" w:hAnsi="Arial Narrow" w:cs="Calibri"/>
        </w:rPr>
      </w:pPr>
      <w:r>
        <w:rPr>
          <w:rFonts w:ascii="Arial Narrow" w:hAnsi="Arial Narrow" w:cs="Calibri"/>
        </w:rPr>
        <w:t xml:space="preserve">As parcerias serão formalizadas por meio de </w:t>
      </w:r>
      <w:r w:rsidRPr="00465630">
        <w:rPr>
          <w:rFonts w:ascii="Arial Narrow" w:hAnsi="Arial Narrow" w:cs="Calibri"/>
        </w:rPr>
        <w:t>Termo de Colaboração, com vigência de 12 (doze)</w:t>
      </w:r>
      <w:r>
        <w:rPr>
          <w:rFonts w:ascii="Arial Narrow" w:hAnsi="Arial Narrow" w:cs="Calibri"/>
        </w:rPr>
        <w:t xml:space="preserve"> meses, podendo ser prorrogada por até 60 (sessenta) meses;</w:t>
      </w:r>
    </w:p>
    <w:p w:rsidR="00357AD0" w:rsidRPr="00DD7102"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DD7102">
        <w:rPr>
          <w:rFonts w:ascii="Arial Narrow" w:hAnsi="Arial Narrow" w:cs="Calibri"/>
        </w:rPr>
        <w:t>Para fin</w:t>
      </w:r>
      <w:r>
        <w:rPr>
          <w:rFonts w:ascii="Arial Narrow" w:hAnsi="Arial Narrow" w:cs="Calibri"/>
        </w:rPr>
        <w:t>s deste Edital, entende-se por Organizações da Sociedade C</w:t>
      </w:r>
      <w:r w:rsidRPr="00DD7102">
        <w:rPr>
          <w:rFonts w:ascii="Arial Narrow" w:hAnsi="Arial Narrow" w:cs="Calibri"/>
        </w:rPr>
        <w:t>ivil</w:t>
      </w:r>
      <w:r>
        <w:rPr>
          <w:rFonts w:ascii="Arial Narrow" w:hAnsi="Arial Narrow" w:cs="Calibri"/>
        </w:rPr>
        <w:t>,</w:t>
      </w:r>
      <w:r w:rsidRPr="00DD7102">
        <w:rPr>
          <w:rFonts w:ascii="Arial Narrow" w:hAnsi="Arial Narrow" w:cs="Calibri"/>
        </w:rPr>
        <w:t xml:space="preserve"> de atendimento</w:t>
      </w:r>
      <w:r>
        <w:rPr>
          <w:rFonts w:ascii="Arial Narrow" w:hAnsi="Arial Narrow" w:cs="Calibri"/>
        </w:rPr>
        <w:t>,</w:t>
      </w:r>
      <w:r w:rsidRPr="00DD7102">
        <w:rPr>
          <w:rFonts w:ascii="Arial Narrow" w:hAnsi="Arial Narrow" w:cs="Calibri"/>
        </w:rPr>
        <w:t xml:space="preserve"> aquelas de natureza privada</w:t>
      </w:r>
      <w:r>
        <w:rPr>
          <w:rFonts w:ascii="Arial Narrow" w:hAnsi="Arial Narrow" w:cs="Calibri"/>
        </w:rPr>
        <w:t>,</w:t>
      </w:r>
      <w:r w:rsidRPr="00DD7102">
        <w:rPr>
          <w:rFonts w:ascii="Arial Narrow" w:hAnsi="Arial Narrow" w:cs="Calibri"/>
        </w:rPr>
        <w:t xml:space="preserve"> sem fins econômicos que, de forma continuada</w:t>
      </w:r>
      <w:r>
        <w:rPr>
          <w:rFonts w:ascii="Arial Narrow" w:hAnsi="Arial Narrow" w:cs="Calibri"/>
        </w:rPr>
        <w:t xml:space="preserve"> e </w:t>
      </w:r>
      <w:r w:rsidRPr="00DD7102">
        <w:rPr>
          <w:rFonts w:ascii="Arial Narrow" w:hAnsi="Arial Narrow" w:cs="Calibri"/>
        </w:rPr>
        <w:t>permanente prestem serviços, executem programas ou projetos e concedam benefícios socioassistenciais dirigidos às famílias e indivíduos em situações de vulnerabilidade ou risco social e p</w:t>
      </w:r>
      <w:r>
        <w:rPr>
          <w:rFonts w:ascii="Arial Narrow" w:hAnsi="Arial Narrow" w:cs="Calibri"/>
        </w:rPr>
        <w:t>essoal, nos termos do artigo 3º, §</w:t>
      </w:r>
      <w:r w:rsidRPr="00DD7102">
        <w:rPr>
          <w:rFonts w:ascii="Arial Narrow" w:hAnsi="Arial Narrow" w:cs="Calibri"/>
        </w:rPr>
        <w:t>1º</w:t>
      </w:r>
      <w:r>
        <w:rPr>
          <w:rFonts w:ascii="Arial Narrow" w:hAnsi="Arial Narrow" w:cs="Calibri"/>
        </w:rPr>
        <w:t>,</w:t>
      </w:r>
      <w:r w:rsidRPr="00DD7102">
        <w:rPr>
          <w:rFonts w:ascii="Arial Narrow" w:hAnsi="Arial Narrow" w:cs="Calibri"/>
        </w:rPr>
        <w:t xml:space="preserve"> da Lei Federal n.º 8.742/</w:t>
      </w:r>
      <w:r>
        <w:rPr>
          <w:rFonts w:ascii="Arial Narrow" w:hAnsi="Arial Narrow" w:cs="Calibri"/>
        </w:rPr>
        <w:t>93, alterada pela Lei Federal nº 12.435/2011 (Lei Orgânica da Assistência Social – LOAS);</w:t>
      </w:r>
    </w:p>
    <w:p w:rsidR="00357AD0" w:rsidRPr="00D330EE" w:rsidRDefault="00357AD0" w:rsidP="00357AD0">
      <w:pPr>
        <w:jc w:val="both"/>
        <w:rPr>
          <w:rFonts w:ascii="Arial Narrow" w:hAnsi="Arial Narrow" w:cs="Calibri"/>
        </w:rPr>
      </w:pPr>
    </w:p>
    <w:p w:rsidR="00357AD0" w:rsidRPr="00812EB9" w:rsidRDefault="00357AD0" w:rsidP="003D2EB9">
      <w:pPr>
        <w:numPr>
          <w:ilvl w:val="1"/>
          <w:numId w:val="1"/>
        </w:numPr>
        <w:jc w:val="both"/>
        <w:rPr>
          <w:rFonts w:ascii="Arial Narrow" w:hAnsi="Arial Narrow" w:cs="Calibri"/>
        </w:rPr>
      </w:pPr>
      <w:r w:rsidRPr="00812EB9">
        <w:rPr>
          <w:rFonts w:ascii="Arial Narrow" w:hAnsi="Arial Narrow" w:cs="Calibri"/>
        </w:rPr>
        <w:t>O início da</w:t>
      </w:r>
      <w:r>
        <w:rPr>
          <w:rFonts w:ascii="Arial Narrow" w:hAnsi="Arial Narrow" w:cs="Calibri"/>
        </w:rPr>
        <w:t>s</w:t>
      </w:r>
      <w:r w:rsidRPr="00812EB9">
        <w:rPr>
          <w:rFonts w:ascii="Arial Narrow" w:hAnsi="Arial Narrow" w:cs="Calibri"/>
        </w:rPr>
        <w:t xml:space="preserve"> parceria</w:t>
      </w:r>
      <w:r>
        <w:rPr>
          <w:rFonts w:ascii="Arial Narrow" w:hAnsi="Arial Narrow" w:cs="Calibri"/>
        </w:rPr>
        <w:t xml:space="preserve">s será estabelecido mediante assinatura do </w:t>
      </w:r>
      <w:r w:rsidRPr="00812EB9">
        <w:rPr>
          <w:rFonts w:ascii="Arial Narrow" w:hAnsi="Arial Narrow" w:cs="Calibri"/>
        </w:rPr>
        <w:t>Termo de Colaboração</w:t>
      </w:r>
      <w:r>
        <w:rPr>
          <w:rFonts w:ascii="Arial Narrow" w:hAnsi="Arial Narrow" w:cs="Calibri"/>
        </w:rPr>
        <w:t xml:space="preserve"> </w:t>
      </w:r>
      <w:r w:rsidRPr="000A5813">
        <w:rPr>
          <w:rFonts w:ascii="Arial Narrow" w:hAnsi="Arial Narrow" w:cs="Calibri"/>
        </w:rPr>
        <w:t xml:space="preserve">(Anexo </w:t>
      </w:r>
      <w:r w:rsidR="001D3370">
        <w:rPr>
          <w:rFonts w:ascii="Arial Narrow" w:hAnsi="Arial Narrow" w:cs="Calibri"/>
        </w:rPr>
        <w:t>I</w:t>
      </w:r>
      <w:r w:rsidRPr="000A5813">
        <w:rPr>
          <w:rFonts w:ascii="Arial Narrow" w:hAnsi="Arial Narrow" w:cs="Calibri"/>
        </w:rPr>
        <w:t>II)</w:t>
      </w:r>
      <w:r>
        <w:rPr>
          <w:rFonts w:ascii="Arial Narrow" w:hAnsi="Arial Narrow" w:cs="Calibri"/>
        </w:rPr>
        <w:t xml:space="preserve"> </w:t>
      </w:r>
      <w:r w:rsidRPr="00812EB9">
        <w:rPr>
          <w:rFonts w:ascii="Arial Narrow" w:hAnsi="Arial Narrow" w:cs="Calibri"/>
        </w:rPr>
        <w:t>obedece</w:t>
      </w:r>
      <w:r>
        <w:rPr>
          <w:rFonts w:ascii="Arial Narrow" w:hAnsi="Arial Narrow" w:cs="Calibri"/>
        </w:rPr>
        <w:t>ndo à previsão estabelecida nesse edital;</w:t>
      </w:r>
    </w:p>
    <w:p w:rsidR="00357AD0" w:rsidRPr="001E4BC6"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1E4BC6">
        <w:rPr>
          <w:rFonts w:ascii="Arial Narrow" w:hAnsi="Arial Narrow" w:cs="Calibri"/>
        </w:rPr>
        <w:t>A parceria a ser</w:t>
      </w:r>
      <w:r>
        <w:rPr>
          <w:rFonts w:ascii="Arial Narrow" w:hAnsi="Arial Narrow" w:cs="Calibri"/>
        </w:rPr>
        <w:t xml:space="preserve"> celebrada estabelecerá</w:t>
      </w:r>
      <w:r w:rsidRPr="001E4BC6">
        <w:rPr>
          <w:rFonts w:ascii="Arial Narrow" w:hAnsi="Arial Narrow" w:cs="Calibri"/>
        </w:rPr>
        <w:t xml:space="preserve"> obrigaçõ</w:t>
      </w:r>
      <w:r>
        <w:rPr>
          <w:rFonts w:ascii="Arial Narrow" w:hAnsi="Arial Narrow" w:cs="Calibri"/>
        </w:rPr>
        <w:t>es recíprocas para a execução e</w:t>
      </w:r>
      <w:r w:rsidRPr="001E4BC6">
        <w:rPr>
          <w:rFonts w:ascii="Arial Narrow" w:hAnsi="Arial Narrow" w:cs="Calibri"/>
        </w:rPr>
        <w:t xml:space="preserve"> acompanhamento do </w:t>
      </w:r>
      <w:r>
        <w:rPr>
          <w:rFonts w:ascii="Arial Narrow" w:hAnsi="Arial Narrow" w:cs="Calibri"/>
        </w:rPr>
        <w:t>objeto proposto;</w:t>
      </w:r>
    </w:p>
    <w:p w:rsidR="00357AD0" w:rsidRPr="0062513D"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Pr>
          <w:rFonts w:ascii="Arial Narrow" w:hAnsi="Arial Narrow" w:cs="Calibri"/>
        </w:rPr>
        <w:t>O chamamento p</w:t>
      </w:r>
      <w:r w:rsidRPr="0062513D">
        <w:rPr>
          <w:rFonts w:ascii="Arial Narrow" w:hAnsi="Arial Narrow" w:cs="Calibri"/>
        </w:rPr>
        <w:t>úblico será regido por este Edital, cabendo à Comissão de Seleção a operacionalização do chamamento nas suas diversas fases, até a publicação do resultado final.</w:t>
      </w:r>
    </w:p>
    <w:p w:rsidR="00357AD0" w:rsidRDefault="00357AD0" w:rsidP="00357AD0">
      <w:pPr>
        <w:jc w:val="both"/>
        <w:rPr>
          <w:rFonts w:ascii="Arial Narrow" w:hAnsi="Arial Narrow" w:cs="Calibri"/>
        </w:rPr>
      </w:pPr>
    </w:p>
    <w:p w:rsidR="00357AD0" w:rsidRPr="00DC2C43" w:rsidRDefault="00357AD0" w:rsidP="00357AD0">
      <w:pPr>
        <w:jc w:val="both"/>
        <w:rPr>
          <w:rFonts w:ascii="Arial Narrow" w:hAnsi="Arial Narrow" w:cs="Calibri"/>
        </w:rPr>
      </w:pPr>
    </w:p>
    <w:p w:rsidR="00357AD0" w:rsidRDefault="00357AD0" w:rsidP="003D2EB9">
      <w:pPr>
        <w:pStyle w:val="PargrafodaLista"/>
        <w:numPr>
          <w:ilvl w:val="0"/>
          <w:numId w:val="1"/>
        </w:numPr>
        <w:spacing w:after="200" w:line="276" w:lineRule="auto"/>
        <w:rPr>
          <w:rFonts w:ascii="Arial Narrow" w:hAnsi="Arial Narrow" w:cs="Calibri"/>
          <w:b/>
        </w:rPr>
      </w:pPr>
      <w:r w:rsidRPr="00DC2C43">
        <w:rPr>
          <w:rFonts w:ascii="Arial Narrow" w:hAnsi="Arial Narrow" w:cs="Calibri"/>
          <w:b/>
        </w:rPr>
        <w:t>DOS OBJETIVOS DO</w:t>
      </w:r>
      <w:r w:rsidR="008C6E52">
        <w:rPr>
          <w:rFonts w:ascii="Arial Narrow" w:hAnsi="Arial Narrow" w:cs="Calibri"/>
          <w:b/>
        </w:rPr>
        <w:t>S</w:t>
      </w:r>
      <w:r w:rsidRPr="00DC2C43">
        <w:rPr>
          <w:rFonts w:ascii="Arial Narrow" w:hAnsi="Arial Narrow" w:cs="Calibri"/>
          <w:b/>
        </w:rPr>
        <w:t xml:space="preserve"> SERVI</w:t>
      </w:r>
      <w:r w:rsidR="001E47F3">
        <w:rPr>
          <w:rFonts w:ascii="Arial Narrow" w:hAnsi="Arial Narrow" w:cs="Calibri"/>
          <w:b/>
        </w:rPr>
        <w:t>ÇO</w:t>
      </w:r>
      <w:r w:rsidR="008C6E52">
        <w:rPr>
          <w:rFonts w:ascii="Arial Narrow" w:hAnsi="Arial Narrow" w:cs="Calibri"/>
          <w:b/>
        </w:rPr>
        <w:t>S</w:t>
      </w:r>
    </w:p>
    <w:p w:rsidR="008C6E52" w:rsidRDefault="008C6E52" w:rsidP="008C6E52">
      <w:pPr>
        <w:pStyle w:val="PargrafodaLista"/>
        <w:spacing w:after="200" w:line="276" w:lineRule="auto"/>
        <w:ind w:left="360"/>
        <w:rPr>
          <w:rFonts w:ascii="Arial Narrow" w:hAnsi="Arial Narrow" w:cs="Calibri"/>
          <w:b/>
        </w:rPr>
      </w:pPr>
    </w:p>
    <w:p w:rsidR="008C6E52" w:rsidRDefault="008C6E52" w:rsidP="003D2EB9">
      <w:pPr>
        <w:pStyle w:val="PargrafodaLista"/>
        <w:numPr>
          <w:ilvl w:val="1"/>
          <w:numId w:val="1"/>
        </w:numPr>
        <w:spacing w:after="200" w:line="276" w:lineRule="auto"/>
        <w:rPr>
          <w:rFonts w:ascii="Arial Narrow" w:hAnsi="Arial Narrow" w:cs="Calibri"/>
          <w:b/>
        </w:rPr>
      </w:pPr>
      <w:r>
        <w:rPr>
          <w:rFonts w:ascii="Arial Narrow" w:hAnsi="Arial Narrow" w:cs="Calibri"/>
          <w:b/>
        </w:rPr>
        <w:t>SERVIÇO DE MEDIDAS SOCIOEDUCATIVAS</w:t>
      </w:r>
    </w:p>
    <w:p w:rsidR="008C6E52" w:rsidRDefault="008C6E52" w:rsidP="008C6E52">
      <w:pPr>
        <w:pStyle w:val="PargrafodaLista"/>
        <w:spacing w:after="200" w:line="276" w:lineRule="auto"/>
        <w:ind w:left="360"/>
        <w:rPr>
          <w:rFonts w:ascii="Arial Narrow" w:hAnsi="Arial Narrow" w:cs="Calibri"/>
          <w:b/>
        </w:rPr>
      </w:pPr>
    </w:p>
    <w:p w:rsidR="008C6E52" w:rsidRDefault="008C6E52" w:rsidP="003D2EB9">
      <w:pPr>
        <w:pStyle w:val="PargrafodaLista"/>
        <w:numPr>
          <w:ilvl w:val="2"/>
          <w:numId w:val="1"/>
        </w:numPr>
        <w:spacing w:line="276" w:lineRule="auto"/>
        <w:jc w:val="both"/>
        <w:rPr>
          <w:rFonts w:ascii="Arial Narrow" w:hAnsi="Arial Narrow" w:cs="Calibri"/>
        </w:rPr>
      </w:pPr>
      <w:r w:rsidRPr="008C6E52">
        <w:rPr>
          <w:rFonts w:ascii="Arial Narrow" w:hAnsi="Arial Narrow" w:cs="Calibri"/>
        </w:rPr>
        <w:t>Prover atenção socioassistencial e acompanhamento a</w:t>
      </w:r>
      <w:r>
        <w:rPr>
          <w:rFonts w:ascii="Arial Narrow" w:hAnsi="Arial Narrow" w:cs="Calibri"/>
        </w:rPr>
        <w:t xml:space="preserve"> </w:t>
      </w:r>
      <w:r w:rsidRPr="008C6E52">
        <w:rPr>
          <w:rFonts w:ascii="Arial Narrow" w:hAnsi="Arial Narrow" w:cs="Calibri"/>
        </w:rPr>
        <w:t xml:space="preserve">adolescentes e jovens </w:t>
      </w:r>
      <w:r>
        <w:rPr>
          <w:rFonts w:ascii="Arial Narrow" w:hAnsi="Arial Narrow" w:cs="Calibri"/>
        </w:rPr>
        <w:t xml:space="preserve">em cumprimento </w:t>
      </w:r>
      <w:r w:rsidRPr="008C6E52">
        <w:rPr>
          <w:rFonts w:ascii="Arial Narrow" w:hAnsi="Arial Narrow" w:cs="Calibri"/>
        </w:rPr>
        <w:t>de medidas socioeducativas em meio aberto, determinadas</w:t>
      </w:r>
      <w:r>
        <w:rPr>
          <w:rFonts w:ascii="Arial Narrow" w:hAnsi="Arial Narrow" w:cs="Calibri"/>
        </w:rPr>
        <w:t xml:space="preserve"> </w:t>
      </w:r>
      <w:r w:rsidRPr="008C6E52">
        <w:rPr>
          <w:rFonts w:ascii="Arial Narrow" w:hAnsi="Arial Narrow" w:cs="Calibri"/>
        </w:rPr>
        <w:t>judicialmente</w:t>
      </w:r>
      <w:r>
        <w:rPr>
          <w:rFonts w:ascii="Arial Narrow" w:hAnsi="Arial Narrow" w:cs="Calibri"/>
        </w:rPr>
        <w:t>.</w:t>
      </w:r>
    </w:p>
    <w:p w:rsidR="00F65B02" w:rsidRDefault="00F65B02" w:rsidP="00F65B02">
      <w:pPr>
        <w:pStyle w:val="PargrafodaLista"/>
        <w:spacing w:line="276" w:lineRule="auto"/>
        <w:jc w:val="both"/>
        <w:rPr>
          <w:rFonts w:ascii="Arial Narrow" w:hAnsi="Arial Narrow" w:cs="Calibri"/>
        </w:rPr>
      </w:pPr>
    </w:p>
    <w:p w:rsidR="00FC04F7" w:rsidRDefault="00FC04F7" w:rsidP="003D2EB9">
      <w:pPr>
        <w:pStyle w:val="PargrafodaLista"/>
        <w:numPr>
          <w:ilvl w:val="2"/>
          <w:numId w:val="1"/>
        </w:numPr>
        <w:spacing w:line="276" w:lineRule="auto"/>
        <w:jc w:val="both"/>
        <w:rPr>
          <w:rFonts w:ascii="Arial Narrow" w:hAnsi="Arial Narrow" w:cs="Calibri"/>
        </w:rPr>
      </w:pPr>
      <w:r w:rsidRPr="00FC04F7">
        <w:rPr>
          <w:rFonts w:ascii="Arial Narrow" w:hAnsi="Arial Narrow" w:cs="Calibri"/>
        </w:rPr>
        <w:t>Realizar acompanhamento social a adolescentes e seus familiares durante o cumprimento de medida Socioeducativa de Liberdade Assistida e de Prestação de Serviços à Comunidade e sua inserção em outros serviços e programas socioassistenciais e de políticas públicas setoriais;</w:t>
      </w:r>
    </w:p>
    <w:p w:rsidR="00F65B02" w:rsidRPr="00F65B02" w:rsidRDefault="00F65B02" w:rsidP="00F65B02">
      <w:pPr>
        <w:spacing w:line="276" w:lineRule="auto"/>
        <w:jc w:val="both"/>
        <w:rPr>
          <w:rFonts w:ascii="Arial Narrow" w:hAnsi="Arial Narrow" w:cs="Calibri"/>
        </w:rPr>
      </w:pPr>
    </w:p>
    <w:p w:rsidR="00FC04F7" w:rsidRDefault="00FC04F7" w:rsidP="003D2EB9">
      <w:pPr>
        <w:pStyle w:val="PargrafodaLista"/>
        <w:numPr>
          <w:ilvl w:val="2"/>
          <w:numId w:val="1"/>
        </w:numPr>
        <w:spacing w:line="276" w:lineRule="auto"/>
        <w:jc w:val="both"/>
        <w:rPr>
          <w:rFonts w:ascii="Arial Narrow" w:hAnsi="Arial Narrow" w:cs="Calibri"/>
        </w:rPr>
      </w:pPr>
      <w:r w:rsidRPr="00FC04F7">
        <w:rPr>
          <w:rFonts w:ascii="Arial Narrow" w:hAnsi="Arial Narrow" w:cs="Calibri"/>
        </w:rPr>
        <w:t>Realizar o apoio e acompanhamento às famílias de adolescentes em cumprimento de medida socioeducativa em meio fechado, quando solicitado;</w:t>
      </w:r>
    </w:p>
    <w:p w:rsidR="00FC04F7" w:rsidRDefault="00FC04F7" w:rsidP="003D2EB9">
      <w:pPr>
        <w:pStyle w:val="PargrafodaLista"/>
        <w:numPr>
          <w:ilvl w:val="2"/>
          <w:numId w:val="1"/>
        </w:numPr>
        <w:spacing w:line="276" w:lineRule="auto"/>
        <w:jc w:val="both"/>
        <w:rPr>
          <w:rFonts w:ascii="Arial Narrow" w:hAnsi="Arial Narrow" w:cs="Calibri"/>
        </w:rPr>
      </w:pPr>
      <w:r w:rsidRPr="00FC04F7">
        <w:rPr>
          <w:rFonts w:ascii="Arial Narrow" w:hAnsi="Arial Narrow" w:cs="Calibri"/>
        </w:rPr>
        <w:lastRenderedPageBreak/>
        <w:t>Realizar o apoio e acompanhamento a adolescentes egressos do cumprimento de medida socioeducativa de semi liberdade e de meio fechado, quando solicitado;</w:t>
      </w:r>
    </w:p>
    <w:p w:rsidR="00F65B02" w:rsidRDefault="00F65B02" w:rsidP="00F65B02">
      <w:pPr>
        <w:pStyle w:val="PargrafodaLista"/>
        <w:spacing w:line="276" w:lineRule="auto"/>
        <w:jc w:val="both"/>
        <w:rPr>
          <w:rFonts w:ascii="Arial Narrow" w:hAnsi="Arial Narrow" w:cs="Calibri"/>
        </w:rPr>
      </w:pPr>
    </w:p>
    <w:p w:rsidR="00FC04F7" w:rsidRDefault="00FC04F7" w:rsidP="003D2EB9">
      <w:pPr>
        <w:pStyle w:val="PargrafodaLista"/>
        <w:numPr>
          <w:ilvl w:val="2"/>
          <w:numId w:val="1"/>
        </w:numPr>
        <w:spacing w:line="276" w:lineRule="auto"/>
        <w:jc w:val="both"/>
        <w:rPr>
          <w:rFonts w:ascii="Arial Narrow" w:hAnsi="Arial Narrow" w:cs="Calibri"/>
        </w:rPr>
      </w:pPr>
      <w:r w:rsidRPr="00FC04F7">
        <w:rPr>
          <w:rFonts w:ascii="Arial Narrow" w:hAnsi="Arial Narrow" w:cs="Calibri"/>
        </w:rPr>
        <w:t>Criar condições para a construção/reconstrução de projetos de vida que visem à ruptura com a prática de ato infracional;</w:t>
      </w:r>
    </w:p>
    <w:p w:rsidR="00F65B02" w:rsidRPr="00F65B02" w:rsidRDefault="00F65B02" w:rsidP="00F65B02">
      <w:pPr>
        <w:spacing w:line="276" w:lineRule="auto"/>
        <w:jc w:val="both"/>
        <w:rPr>
          <w:rFonts w:ascii="Arial Narrow" w:hAnsi="Arial Narrow" w:cs="Calibri"/>
        </w:rPr>
      </w:pPr>
    </w:p>
    <w:p w:rsidR="001E6377" w:rsidRDefault="00FC04F7" w:rsidP="003D2EB9">
      <w:pPr>
        <w:pStyle w:val="PargrafodaLista"/>
        <w:numPr>
          <w:ilvl w:val="2"/>
          <w:numId w:val="1"/>
        </w:numPr>
        <w:spacing w:line="276" w:lineRule="auto"/>
        <w:jc w:val="both"/>
        <w:rPr>
          <w:rFonts w:ascii="Arial Narrow" w:hAnsi="Arial Narrow" w:cs="Calibri"/>
        </w:rPr>
      </w:pPr>
      <w:r w:rsidRPr="00FC04F7">
        <w:rPr>
          <w:rFonts w:ascii="Arial Narrow" w:hAnsi="Arial Narrow" w:cs="Calibri"/>
        </w:rPr>
        <w:t>Estabelecer contratos com o adolescente a partir das possibilidades e limites do trabalho a ser desenvolvido e normas que regulem o período de cumprimento da medida socioeducativa;</w:t>
      </w:r>
    </w:p>
    <w:p w:rsidR="001E6377" w:rsidRPr="001E6377" w:rsidRDefault="001E6377" w:rsidP="001E6377">
      <w:pPr>
        <w:pStyle w:val="PargrafodaLista"/>
        <w:rPr>
          <w:rFonts w:ascii="Arial Narrow" w:hAnsi="Arial Narrow" w:cs="Calibri"/>
        </w:rPr>
      </w:pPr>
    </w:p>
    <w:p w:rsidR="001E6377" w:rsidRPr="001E6377" w:rsidRDefault="001E6377" w:rsidP="003D2EB9">
      <w:pPr>
        <w:pStyle w:val="PargrafodaLista"/>
        <w:numPr>
          <w:ilvl w:val="2"/>
          <w:numId w:val="1"/>
        </w:numPr>
        <w:spacing w:line="276" w:lineRule="auto"/>
        <w:jc w:val="both"/>
        <w:rPr>
          <w:rFonts w:ascii="Arial Narrow" w:hAnsi="Arial Narrow" w:cs="Calibri"/>
        </w:rPr>
      </w:pPr>
      <w:r w:rsidRPr="001E6377">
        <w:rPr>
          <w:rFonts w:ascii="Arial Narrow" w:hAnsi="Arial Narrow" w:cs="Calibri"/>
        </w:rPr>
        <w:t>Promover acesso à rede socioassistencial, aos demais órgãos do Sistema de Garantia de Direitos e às demais políticas públicas para garantir o desenvolvimento integral do adolescente e de suas famílias;</w:t>
      </w:r>
    </w:p>
    <w:p w:rsidR="00F65B02" w:rsidRPr="00F65B02" w:rsidRDefault="00F65B02" w:rsidP="00F65B02">
      <w:pPr>
        <w:spacing w:line="276" w:lineRule="auto"/>
        <w:jc w:val="both"/>
        <w:rPr>
          <w:rFonts w:ascii="Arial Narrow" w:hAnsi="Arial Narrow" w:cs="Calibri"/>
        </w:rPr>
      </w:pPr>
    </w:p>
    <w:p w:rsidR="00FC04F7" w:rsidRDefault="00FC04F7" w:rsidP="003D2EB9">
      <w:pPr>
        <w:pStyle w:val="PargrafodaLista"/>
        <w:numPr>
          <w:ilvl w:val="2"/>
          <w:numId w:val="1"/>
        </w:numPr>
        <w:spacing w:line="276" w:lineRule="auto"/>
        <w:jc w:val="both"/>
        <w:rPr>
          <w:rFonts w:ascii="Arial Narrow" w:hAnsi="Arial Narrow" w:cs="Calibri"/>
        </w:rPr>
      </w:pPr>
      <w:r w:rsidRPr="00FC04F7">
        <w:rPr>
          <w:rFonts w:ascii="Arial Narrow" w:hAnsi="Arial Narrow" w:cs="Calibri"/>
        </w:rPr>
        <w:t>Contribuir para o estabelecimento da autoconfiança e a capacidade de reflexão sobre as possibilidades de construção de autonomias;</w:t>
      </w:r>
    </w:p>
    <w:p w:rsidR="00F65B02" w:rsidRPr="00F65B02" w:rsidRDefault="00F65B02" w:rsidP="00F65B02">
      <w:pPr>
        <w:spacing w:line="276" w:lineRule="auto"/>
        <w:jc w:val="both"/>
        <w:rPr>
          <w:rFonts w:ascii="Arial Narrow" w:hAnsi="Arial Narrow" w:cs="Calibri"/>
        </w:rPr>
      </w:pPr>
    </w:p>
    <w:p w:rsidR="00FC04F7" w:rsidRDefault="00FC04F7" w:rsidP="003D2EB9">
      <w:pPr>
        <w:pStyle w:val="PargrafodaLista"/>
        <w:numPr>
          <w:ilvl w:val="2"/>
          <w:numId w:val="1"/>
        </w:numPr>
        <w:spacing w:line="276" w:lineRule="auto"/>
        <w:jc w:val="both"/>
        <w:rPr>
          <w:rFonts w:ascii="Arial Narrow" w:hAnsi="Arial Narrow" w:cs="Calibri"/>
        </w:rPr>
      </w:pPr>
      <w:r w:rsidRPr="00FC04F7">
        <w:rPr>
          <w:rFonts w:ascii="Arial Narrow" w:hAnsi="Arial Narrow" w:cs="Calibri"/>
        </w:rPr>
        <w:t>Possibilitar acessos e oportunidades para a ampliação do universo informacional e cultural e o desenvolvimento de habilidades e competências;</w:t>
      </w:r>
    </w:p>
    <w:p w:rsidR="00F65B02" w:rsidRPr="00F65B02" w:rsidRDefault="00F65B02" w:rsidP="00F65B02">
      <w:pPr>
        <w:spacing w:line="276" w:lineRule="auto"/>
        <w:jc w:val="both"/>
        <w:rPr>
          <w:rFonts w:ascii="Arial Narrow" w:hAnsi="Arial Narrow" w:cs="Calibri"/>
        </w:rPr>
      </w:pPr>
    </w:p>
    <w:p w:rsidR="00FC04F7" w:rsidRDefault="00FC04F7" w:rsidP="003D2EB9">
      <w:pPr>
        <w:pStyle w:val="PargrafodaLista"/>
        <w:numPr>
          <w:ilvl w:val="2"/>
          <w:numId w:val="1"/>
        </w:numPr>
        <w:spacing w:line="276" w:lineRule="auto"/>
        <w:jc w:val="both"/>
        <w:rPr>
          <w:rFonts w:ascii="Arial Narrow" w:hAnsi="Arial Narrow" w:cs="Calibri"/>
        </w:rPr>
      </w:pPr>
      <w:r w:rsidRPr="00FC04F7">
        <w:rPr>
          <w:rFonts w:ascii="Arial Narrow" w:hAnsi="Arial Narrow" w:cs="Calibri"/>
        </w:rPr>
        <w:t>Fortalecer a con</w:t>
      </w:r>
      <w:r w:rsidR="006E4E21">
        <w:rPr>
          <w:rFonts w:ascii="Arial Narrow" w:hAnsi="Arial Narrow" w:cs="Calibri"/>
        </w:rPr>
        <w:t>vivência familiar e comunitária;</w:t>
      </w:r>
    </w:p>
    <w:p w:rsidR="00F65B02" w:rsidRPr="00F65B02" w:rsidRDefault="00F65B02" w:rsidP="00F65B02">
      <w:pPr>
        <w:spacing w:line="276" w:lineRule="auto"/>
        <w:jc w:val="both"/>
        <w:rPr>
          <w:rFonts w:ascii="Arial Narrow" w:hAnsi="Arial Narrow" w:cs="Calibri"/>
        </w:rPr>
      </w:pPr>
    </w:p>
    <w:p w:rsidR="006E4E21" w:rsidRDefault="006E4E21" w:rsidP="003D2EB9">
      <w:pPr>
        <w:pStyle w:val="PargrafodaLista"/>
        <w:numPr>
          <w:ilvl w:val="2"/>
          <w:numId w:val="1"/>
        </w:numPr>
        <w:spacing w:line="276" w:lineRule="auto"/>
        <w:jc w:val="both"/>
        <w:rPr>
          <w:rFonts w:ascii="Arial Narrow" w:hAnsi="Arial Narrow" w:cs="Calibri"/>
        </w:rPr>
      </w:pPr>
      <w:r>
        <w:rPr>
          <w:rFonts w:ascii="Arial Narrow" w:hAnsi="Arial Narrow" w:cs="Calibri"/>
        </w:rPr>
        <w:t>Buscar parcerias para formação e/ou qualificação profissional dos adolescentes e/ou jovens em cumprimento de medidas socioeducativas;</w:t>
      </w:r>
    </w:p>
    <w:p w:rsidR="006E4E21" w:rsidRDefault="006E4E21" w:rsidP="006E4E21">
      <w:pPr>
        <w:pStyle w:val="PargrafodaLista"/>
        <w:spacing w:line="276" w:lineRule="auto"/>
        <w:jc w:val="both"/>
        <w:rPr>
          <w:rFonts w:ascii="Arial Narrow" w:hAnsi="Arial Narrow" w:cs="Calibri"/>
        </w:rPr>
      </w:pPr>
    </w:p>
    <w:p w:rsidR="006E4E21" w:rsidRPr="008C6E52" w:rsidRDefault="006E4E21" w:rsidP="006E4E21">
      <w:pPr>
        <w:pStyle w:val="PargrafodaLista"/>
        <w:spacing w:line="276" w:lineRule="auto"/>
        <w:jc w:val="both"/>
        <w:rPr>
          <w:rFonts w:ascii="Arial Narrow" w:hAnsi="Arial Narrow" w:cs="Calibri"/>
        </w:rPr>
      </w:pPr>
    </w:p>
    <w:p w:rsidR="00F65B02" w:rsidRDefault="00F65B02" w:rsidP="003D2EB9">
      <w:pPr>
        <w:pStyle w:val="PargrafodaLista"/>
        <w:numPr>
          <w:ilvl w:val="1"/>
          <w:numId w:val="1"/>
        </w:numPr>
        <w:spacing w:after="200" w:line="276" w:lineRule="auto"/>
        <w:rPr>
          <w:rFonts w:ascii="Arial Narrow" w:hAnsi="Arial Narrow" w:cs="Calibri"/>
          <w:b/>
        </w:rPr>
      </w:pPr>
      <w:r>
        <w:rPr>
          <w:rFonts w:ascii="Arial Narrow" w:hAnsi="Arial Narrow" w:cs="Calibri"/>
          <w:b/>
        </w:rPr>
        <w:t>SERVIÇO DE ABORDAGEM SOCIAL</w:t>
      </w:r>
    </w:p>
    <w:p w:rsidR="00F65B02" w:rsidRDefault="00F65B02" w:rsidP="00F65B02">
      <w:pPr>
        <w:pStyle w:val="PargrafodaLista"/>
        <w:spacing w:after="200" w:line="276" w:lineRule="auto"/>
        <w:ind w:left="360"/>
        <w:rPr>
          <w:rFonts w:ascii="Arial Narrow" w:hAnsi="Arial Narrow" w:cs="Calibri"/>
          <w:b/>
        </w:rPr>
      </w:pPr>
    </w:p>
    <w:p w:rsidR="001E6377" w:rsidRDefault="001E6377" w:rsidP="003D2EB9">
      <w:pPr>
        <w:pStyle w:val="PargrafodaLista"/>
        <w:numPr>
          <w:ilvl w:val="2"/>
          <w:numId w:val="1"/>
        </w:numPr>
        <w:spacing w:after="200" w:line="276" w:lineRule="auto"/>
        <w:jc w:val="both"/>
        <w:rPr>
          <w:rFonts w:ascii="Arial Narrow" w:hAnsi="Arial Narrow" w:cs="Calibri"/>
        </w:rPr>
      </w:pPr>
      <w:r w:rsidRPr="001E6377">
        <w:rPr>
          <w:rFonts w:ascii="Arial Narrow" w:hAnsi="Arial Narrow" w:cs="Calibri"/>
        </w:rPr>
        <w:t>Possibilitar condições de acolhida na rede socioassistencial;</w:t>
      </w:r>
    </w:p>
    <w:p w:rsidR="001E6377" w:rsidRPr="001E6377" w:rsidRDefault="001E6377" w:rsidP="001E6377">
      <w:pPr>
        <w:pStyle w:val="PargrafodaLista"/>
        <w:spacing w:after="200" w:line="276" w:lineRule="auto"/>
        <w:jc w:val="both"/>
        <w:rPr>
          <w:rFonts w:ascii="Arial Narrow" w:hAnsi="Arial Narrow" w:cs="Calibri"/>
        </w:rPr>
      </w:pPr>
    </w:p>
    <w:p w:rsidR="001E6377" w:rsidRPr="001E6377" w:rsidRDefault="001E6377" w:rsidP="003D2EB9">
      <w:pPr>
        <w:pStyle w:val="PargrafodaLista"/>
        <w:numPr>
          <w:ilvl w:val="2"/>
          <w:numId w:val="1"/>
        </w:numPr>
        <w:spacing w:after="200" w:line="276" w:lineRule="auto"/>
        <w:jc w:val="both"/>
        <w:rPr>
          <w:rFonts w:ascii="Arial Narrow" w:hAnsi="Arial Narrow" w:cs="Arial Narrow"/>
        </w:rPr>
      </w:pPr>
      <w:r w:rsidRPr="001E6377">
        <w:rPr>
          <w:rFonts w:ascii="Arial Narrow" w:hAnsi="Arial Narrow" w:cs="Arial Narrow"/>
        </w:rPr>
        <w:t xml:space="preserve">Contribuir para a construção de novos projetos de vida, respeitando as </w:t>
      </w:r>
      <w:r w:rsidRPr="001E6377">
        <w:rPr>
          <w:rFonts w:ascii="Arial Narrow" w:hAnsi="Arial Narrow" w:cs="Calibri"/>
        </w:rPr>
        <w:t>escolhas dos usuários e as especificidades do atendimento;</w:t>
      </w:r>
    </w:p>
    <w:p w:rsidR="001E6377" w:rsidRPr="001E6377" w:rsidRDefault="001E6377" w:rsidP="001E6377">
      <w:pPr>
        <w:pStyle w:val="PargrafodaLista"/>
        <w:spacing w:after="200" w:line="276" w:lineRule="auto"/>
        <w:jc w:val="both"/>
        <w:rPr>
          <w:rFonts w:ascii="Arial Narrow" w:hAnsi="Arial Narrow" w:cs="Arial Narrow"/>
        </w:rPr>
      </w:pPr>
    </w:p>
    <w:p w:rsidR="001E6377" w:rsidRPr="001E6377" w:rsidRDefault="001E6377" w:rsidP="003D2EB9">
      <w:pPr>
        <w:pStyle w:val="PargrafodaLista"/>
        <w:numPr>
          <w:ilvl w:val="2"/>
          <w:numId w:val="1"/>
        </w:numPr>
        <w:spacing w:after="200" w:line="276" w:lineRule="auto"/>
        <w:jc w:val="both"/>
        <w:rPr>
          <w:rFonts w:ascii="Arial Narrow" w:hAnsi="Arial Narrow" w:cs="Arial Narrow"/>
        </w:rPr>
      </w:pPr>
      <w:r w:rsidRPr="001E6377">
        <w:rPr>
          <w:rFonts w:ascii="Arial Narrow" w:hAnsi="Arial Narrow" w:cs="Arial Narrow"/>
        </w:rPr>
        <w:t xml:space="preserve">Contribuir para restaurar e preservar a integridade e a autonomia da </w:t>
      </w:r>
      <w:r w:rsidRPr="001E6377">
        <w:rPr>
          <w:rFonts w:ascii="Arial Narrow" w:hAnsi="Arial Narrow" w:cs="Calibri"/>
        </w:rPr>
        <w:t>população em situação de rua;</w:t>
      </w:r>
    </w:p>
    <w:p w:rsidR="001E6377" w:rsidRPr="001E6377" w:rsidRDefault="001E6377" w:rsidP="001E6377">
      <w:pPr>
        <w:pStyle w:val="PargrafodaLista"/>
        <w:spacing w:after="200" w:line="276" w:lineRule="auto"/>
        <w:jc w:val="both"/>
        <w:rPr>
          <w:rFonts w:ascii="Arial Narrow" w:hAnsi="Arial Narrow" w:cs="Arial Narrow"/>
        </w:rPr>
      </w:pPr>
    </w:p>
    <w:p w:rsidR="001E6377" w:rsidRPr="001E6377" w:rsidRDefault="001E6377" w:rsidP="003D2EB9">
      <w:pPr>
        <w:pStyle w:val="PargrafodaLista"/>
        <w:numPr>
          <w:ilvl w:val="2"/>
          <w:numId w:val="1"/>
        </w:numPr>
        <w:spacing w:after="200" w:line="276" w:lineRule="auto"/>
        <w:jc w:val="both"/>
        <w:rPr>
          <w:rFonts w:ascii="Arial Narrow" w:hAnsi="Arial Narrow" w:cs="Arial Narrow"/>
        </w:rPr>
      </w:pPr>
      <w:r w:rsidRPr="001E6377">
        <w:rPr>
          <w:rFonts w:ascii="Arial Narrow" w:hAnsi="Arial Narrow" w:cs="Arial Narrow"/>
        </w:rPr>
        <w:t xml:space="preserve">Identificar famílias e indivíduos com direitos violados, a natureza das </w:t>
      </w:r>
      <w:r w:rsidRPr="001E6377">
        <w:rPr>
          <w:rFonts w:ascii="Arial Narrow" w:hAnsi="Arial Narrow" w:cs="Calibri"/>
        </w:rPr>
        <w:t>violações, as condições em que vivem, estratégias de sobrevivência, procedências, aspirações, desejos e relações estabelecidas com as instituições;</w:t>
      </w:r>
    </w:p>
    <w:p w:rsidR="001E6377" w:rsidRPr="001E6377" w:rsidRDefault="001E6377" w:rsidP="001E6377">
      <w:pPr>
        <w:pStyle w:val="PargrafodaLista"/>
        <w:rPr>
          <w:rFonts w:ascii="Arial Narrow" w:hAnsi="Arial Narrow" w:cs="Arial Narrow"/>
        </w:rPr>
      </w:pPr>
    </w:p>
    <w:p w:rsidR="00F65B02" w:rsidRDefault="001E6377" w:rsidP="003D2EB9">
      <w:pPr>
        <w:pStyle w:val="PargrafodaLista"/>
        <w:numPr>
          <w:ilvl w:val="2"/>
          <w:numId w:val="1"/>
        </w:numPr>
        <w:spacing w:after="200" w:line="276" w:lineRule="auto"/>
        <w:jc w:val="both"/>
        <w:rPr>
          <w:rFonts w:ascii="Arial Narrow" w:hAnsi="Arial Narrow" w:cs="Calibri"/>
        </w:rPr>
      </w:pPr>
      <w:r w:rsidRPr="001E6377">
        <w:rPr>
          <w:rFonts w:ascii="Arial Narrow" w:hAnsi="Arial Narrow" w:cs="Arial Narrow"/>
        </w:rPr>
        <w:t>Promover ações de sensibil</w:t>
      </w:r>
      <w:r w:rsidRPr="001E6377">
        <w:rPr>
          <w:rFonts w:ascii="Arial Narrow" w:hAnsi="Arial Narrow" w:cs="Calibri"/>
        </w:rPr>
        <w:t>ização para divulgação do trabalho realizado, direitos e necessidades de inclusão social e estabelecimento de parcerias;</w:t>
      </w:r>
    </w:p>
    <w:p w:rsidR="001E6377" w:rsidRPr="001E6377" w:rsidRDefault="001E6377" w:rsidP="001E6377">
      <w:pPr>
        <w:pStyle w:val="PargrafodaLista"/>
        <w:rPr>
          <w:rFonts w:ascii="Arial Narrow" w:hAnsi="Arial Narrow" w:cs="Calibri"/>
        </w:rPr>
      </w:pPr>
    </w:p>
    <w:p w:rsidR="001E6377" w:rsidRDefault="001E6377" w:rsidP="003D2EB9">
      <w:pPr>
        <w:pStyle w:val="PargrafodaLista"/>
        <w:numPr>
          <w:ilvl w:val="2"/>
          <w:numId w:val="1"/>
        </w:numPr>
        <w:spacing w:after="200" w:line="276" w:lineRule="auto"/>
        <w:jc w:val="both"/>
        <w:rPr>
          <w:rFonts w:ascii="Arial Narrow" w:hAnsi="Arial Narrow" w:cs="Calibri"/>
        </w:rPr>
      </w:pPr>
      <w:r w:rsidRPr="001E6377">
        <w:rPr>
          <w:rFonts w:ascii="Arial Narrow" w:hAnsi="Arial Narrow" w:cs="Calibri"/>
        </w:rPr>
        <w:t>Promover ações para a reinserção familiar e comunitária;</w:t>
      </w:r>
    </w:p>
    <w:p w:rsidR="001E6377" w:rsidRPr="001E6377" w:rsidRDefault="001E6377" w:rsidP="001E6377">
      <w:pPr>
        <w:pStyle w:val="PargrafodaLista"/>
        <w:rPr>
          <w:rFonts w:ascii="Arial Narrow" w:hAnsi="Arial Narrow" w:cs="Arial Narrow"/>
        </w:rPr>
      </w:pPr>
    </w:p>
    <w:p w:rsidR="001E6377" w:rsidRDefault="001E6377" w:rsidP="003D2EB9">
      <w:pPr>
        <w:pStyle w:val="PargrafodaLista"/>
        <w:numPr>
          <w:ilvl w:val="2"/>
          <w:numId w:val="1"/>
        </w:numPr>
        <w:spacing w:after="200" w:line="276" w:lineRule="auto"/>
        <w:jc w:val="both"/>
        <w:rPr>
          <w:rFonts w:ascii="Arial Narrow" w:hAnsi="Arial Narrow" w:cs="Calibri"/>
        </w:rPr>
      </w:pPr>
      <w:r w:rsidRPr="001E6377">
        <w:rPr>
          <w:rFonts w:ascii="Arial Narrow" w:hAnsi="Arial Narrow" w:cs="Arial Narrow"/>
        </w:rPr>
        <w:t>Redução das violações dos direitos socioassistenciais, seus</w:t>
      </w:r>
      <w:r>
        <w:rPr>
          <w:rFonts w:ascii="Arial Narrow" w:hAnsi="Arial Narrow" w:cs="Arial Narrow"/>
        </w:rPr>
        <w:t xml:space="preserve"> </w:t>
      </w:r>
      <w:r w:rsidRPr="001E6377">
        <w:rPr>
          <w:rFonts w:ascii="Arial Narrow" w:hAnsi="Arial Narrow" w:cs="Calibri"/>
        </w:rPr>
        <w:t>agravamentos ou reincidência;</w:t>
      </w:r>
    </w:p>
    <w:p w:rsidR="001E6377" w:rsidRPr="001E6377" w:rsidRDefault="001E6377" w:rsidP="001E6377">
      <w:pPr>
        <w:pStyle w:val="PargrafodaLista"/>
        <w:rPr>
          <w:rFonts w:ascii="Arial Narrow" w:hAnsi="Arial Narrow" w:cs="Arial Narrow"/>
        </w:rPr>
      </w:pPr>
    </w:p>
    <w:p w:rsidR="001E6377" w:rsidRPr="001E6377" w:rsidRDefault="001E6377" w:rsidP="003D2EB9">
      <w:pPr>
        <w:pStyle w:val="PargrafodaLista"/>
        <w:numPr>
          <w:ilvl w:val="2"/>
          <w:numId w:val="1"/>
        </w:numPr>
        <w:spacing w:after="200" w:line="276" w:lineRule="auto"/>
        <w:jc w:val="both"/>
        <w:rPr>
          <w:rFonts w:ascii="Arial Narrow" w:hAnsi="Arial Narrow" w:cs="Calibri"/>
        </w:rPr>
      </w:pPr>
      <w:r w:rsidRPr="001E6377">
        <w:rPr>
          <w:rFonts w:ascii="Arial Narrow" w:hAnsi="Arial Narrow" w:cs="Arial Narrow"/>
        </w:rPr>
        <w:t xml:space="preserve">Garantir proteção social a famílias e </w:t>
      </w:r>
      <w:r w:rsidRPr="001E6377">
        <w:rPr>
          <w:rFonts w:ascii="Arial Narrow" w:hAnsi="Arial Narrow" w:cs="Calibri"/>
        </w:rPr>
        <w:t>indivíduos;</w:t>
      </w:r>
    </w:p>
    <w:p w:rsidR="008C6E52" w:rsidRPr="00DC2C43" w:rsidRDefault="008C6E52" w:rsidP="008C6E52">
      <w:pPr>
        <w:pStyle w:val="PargrafodaLista"/>
        <w:spacing w:line="276" w:lineRule="auto"/>
        <w:ind w:left="1800"/>
        <w:rPr>
          <w:rFonts w:ascii="Arial Narrow" w:hAnsi="Arial Narrow" w:cs="Calibri"/>
          <w:b/>
        </w:rPr>
      </w:pPr>
    </w:p>
    <w:p w:rsidR="00357AD0" w:rsidRDefault="00357AD0" w:rsidP="00357AD0">
      <w:pPr>
        <w:rPr>
          <w:rFonts w:ascii="Arial Narrow" w:hAnsi="Arial Narrow" w:cs="Calibri"/>
        </w:rPr>
      </w:pPr>
    </w:p>
    <w:p w:rsidR="00357AD0" w:rsidRDefault="001E6377" w:rsidP="003D2EB9">
      <w:pPr>
        <w:numPr>
          <w:ilvl w:val="0"/>
          <w:numId w:val="1"/>
        </w:numPr>
        <w:jc w:val="both"/>
        <w:rPr>
          <w:rFonts w:ascii="Arial Narrow" w:hAnsi="Arial Narrow" w:cs="Calibri"/>
          <w:b/>
        </w:rPr>
      </w:pPr>
      <w:r>
        <w:rPr>
          <w:rFonts w:ascii="Arial Narrow" w:hAnsi="Arial Narrow" w:cs="Calibri"/>
          <w:b/>
        </w:rPr>
        <w:t>DA MEDOTOLOGIA DOS SERVIÇOS</w:t>
      </w:r>
    </w:p>
    <w:p w:rsidR="001E6377" w:rsidRDefault="001E6377" w:rsidP="001E6377">
      <w:pPr>
        <w:ind w:left="360"/>
        <w:jc w:val="both"/>
        <w:rPr>
          <w:rFonts w:ascii="Arial Narrow" w:hAnsi="Arial Narrow" w:cs="Calibri"/>
          <w:b/>
        </w:rPr>
      </w:pPr>
    </w:p>
    <w:p w:rsidR="001E6377" w:rsidRDefault="001E6377" w:rsidP="003D2EB9">
      <w:pPr>
        <w:numPr>
          <w:ilvl w:val="1"/>
          <w:numId w:val="1"/>
        </w:numPr>
        <w:jc w:val="both"/>
        <w:rPr>
          <w:rFonts w:ascii="Arial Narrow" w:hAnsi="Arial Narrow" w:cs="Calibri"/>
          <w:b/>
        </w:rPr>
      </w:pPr>
      <w:r>
        <w:rPr>
          <w:rFonts w:ascii="Arial Narrow" w:hAnsi="Arial Narrow" w:cs="Calibri"/>
          <w:b/>
        </w:rPr>
        <w:t xml:space="preserve"> SERVIÇO DE MEDIDAS SOCIOEDUCATIVAS</w:t>
      </w:r>
    </w:p>
    <w:p w:rsidR="00BF0CD2" w:rsidRDefault="00BF0CD2" w:rsidP="00BF0CD2">
      <w:pPr>
        <w:ind w:left="360"/>
        <w:jc w:val="both"/>
        <w:rPr>
          <w:rFonts w:ascii="Arial Narrow" w:hAnsi="Arial Narrow" w:cs="Calibri"/>
          <w:b/>
        </w:rPr>
      </w:pPr>
    </w:p>
    <w:p w:rsidR="00BF0CD2" w:rsidRDefault="00F95A57" w:rsidP="003D2EB9">
      <w:pPr>
        <w:numPr>
          <w:ilvl w:val="2"/>
          <w:numId w:val="1"/>
        </w:numPr>
        <w:jc w:val="both"/>
        <w:rPr>
          <w:rFonts w:ascii="Arial Narrow" w:hAnsi="Arial Narrow" w:cs="Calibri"/>
        </w:rPr>
      </w:pPr>
      <w:r w:rsidRPr="00F95A57">
        <w:rPr>
          <w:rFonts w:ascii="Arial Narrow" w:hAnsi="Arial Narrow" w:cs="Calibri"/>
        </w:rPr>
        <w:t xml:space="preserve">O Serviço deve se pautar </w:t>
      </w:r>
      <w:r w:rsidR="008119D1">
        <w:rPr>
          <w:rFonts w:ascii="Arial Narrow" w:hAnsi="Arial Narrow" w:cs="Calibri"/>
        </w:rPr>
        <w:t>pelo Estatuto da Criança e do Adolescente (ECA), instituído pela Lei n° 8.069, de 13 de julho de 1990, pela Lei n</w:t>
      </w:r>
      <w:r w:rsidR="008119D1" w:rsidRPr="008119D1">
        <w:rPr>
          <w:rFonts w:ascii="Arial Narrow" w:hAnsi="Arial Narrow" w:cs="Calibri"/>
        </w:rPr>
        <w:t xml:space="preserve">º 12.594, </w:t>
      </w:r>
      <w:r w:rsidR="008119D1">
        <w:rPr>
          <w:rFonts w:ascii="Arial Narrow" w:hAnsi="Arial Narrow" w:cs="Calibri"/>
        </w:rPr>
        <w:t>de</w:t>
      </w:r>
      <w:r w:rsidR="008119D1" w:rsidRPr="008119D1">
        <w:rPr>
          <w:rFonts w:ascii="Arial Narrow" w:hAnsi="Arial Narrow" w:cs="Calibri"/>
        </w:rPr>
        <w:t xml:space="preserve"> 18 </w:t>
      </w:r>
      <w:r w:rsidR="008119D1">
        <w:rPr>
          <w:rFonts w:ascii="Arial Narrow" w:hAnsi="Arial Narrow" w:cs="Calibri"/>
        </w:rPr>
        <w:t>de</w:t>
      </w:r>
      <w:r w:rsidR="008119D1" w:rsidRPr="008119D1">
        <w:rPr>
          <w:rFonts w:ascii="Arial Narrow" w:hAnsi="Arial Narrow" w:cs="Calibri"/>
        </w:rPr>
        <w:t xml:space="preserve"> </w:t>
      </w:r>
      <w:r w:rsidR="008119D1">
        <w:rPr>
          <w:rFonts w:ascii="Arial Narrow" w:hAnsi="Arial Narrow" w:cs="Calibri"/>
        </w:rPr>
        <w:t xml:space="preserve">janeiro de </w:t>
      </w:r>
      <w:r w:rsidR="008119D1" w:rsidRPr="008119D1">
        <w:rPr>
          <w:rFonts w:ascii="Arial Narrow" w:hAnsi="Arial Narrow" w:cs="Calibri"/>
        </w:rPr>
        <w:t>2012</w:t>
      </w:r>
      <w:r w:rsidR="008119D1">
        <w:rPr>
          <w:rFonts w:ascii="Arial Narrow" w:hAnsi="Arial Narrow" w:cs="Calibri"/>
        </w:rPr>
        <w:t xml:space="preserve"> que institui o Sistema Nacional de Atendimento Socioeducativo (SINASE), pelo Plano Decenal Nacional de Atendimento Socioeducativo 2014-23, pelo Plano Decenal Estadual de Atendimento Socioeducativo </w:t>
      </w:r>
      <w:r w:rsidR="00CE34A1">
        <w:rPr>
          <w:rFonts w:ascii="Arial Narrow" w:hAnsi="Arial Narrow" w:cs="Calibri"/>
        </w:rPr>
        <w:t xml:space="preserve">2014-23 e pelo Plano Decenal Municipal de Atendimento Socioeducativo 2015-2024. </w:t>
      </w:r>
    </w:p>
    <w:p w:rsidR="00D80DB3" w:rsidRDefault="00D80DB3" w:rsidP="00D80DB3">
      <w:pPr>
        <w:ind w:left="720"/>
        <w:jc w:val="both"/>
        <w:rPr>
          <w:rFonts w:ascii="Arial Narrow" w:hAnsi="Arial Narrow" w:cs="Calibri"/>
        </w:rPr>
      </w:pPr>
    </w:p>
    <w:p w:rsidR="00DF5EE7" w:rsidRDefault="00DF5EE7" w:rsidP="003D2EB9">
      <w:pPr>
        <w:numPr>
          <w:ilvl w:val="2"/>
          <w:numId w:val="1"/>
        </w:numPr>
        <w:jc w:val="both"/>
        <w:rPr>
          <w:rFonts w:ascii="Arial Narrow" w:hAnsi="Arial Narrow" w:cs="Calibri"/>
        </w:rPr>
      </w:pPr>
      <w:r>
        <w:rPr>
          <w:rFonts w:ascii="Arial Narrow" w:hAnsi="Arial Narrow" w:cs="Calibri"/>
        </w:rPr>
        <w:t xml:space="preserve">O </w:t>
      </w:r>
      <w:r w:rsidRPr="00DF5EE7">
        <w:rPr>
          <w:rFonts w:ascii="Arial Narrow" w:hAnsi="Arial Narrow" w:cs="Calibri"/>
        </w:rPr>
        <w:t xml:space="preserve">orientador </w:t>
      </w:r>
      <w:r>
        <w:rPr>
          <w:rFonts w:ascii="Arial Narrow" w:hAnsi="Arial Narrow" w:cs="Calibri"/>
        </w:rPr>
        <w:t xml:space="preserve">social </w:t>
      </w:r>
      <w:r w:rsidRPr="00DF5EE7">
        <w:rPr>
          <w:rFonts w:ascii="Arial Narrow" w:hAnsi="Arial Narrow" w:cs="Calibri"/>
        </w:rPr>
        <w:t>deve ser coordenado pela equipe técnica do programa, e este, por sua vez, deve ser articulado com os demais programas e serviços que compõem a "rede de proteção" à criança e ao adolescente local, de modo que, sempre que necessário, possa haver seu acionamento direto pelos orientadores, que com aqueles devem estabelecer canais de comunicação, assim como definir previamente "fluxos" e "protocolos" de atendimento para situações mais corriqueiras, como a infrequência ou a indisciplina escolar, o uso de drogas (lícitas ou ilícitas), a omissão ou a violência intrafamiliar etc.</w:t>
      </w:r>
    </w:p>
    <w:p w:rsidR="00D80DB3" w:rsidRDefault="00D80DB3" w:rsidP="00D80DB3">
      <w:pPr>
        <w:ind w:left="720"/>
        <w:jc w:val="both"/>
        <w:rPr>
          <w:rFonts w:ascii="Arial Narrow" w:hAnsi="Arial Narrow" w:cs="Calibri"/>
        </w:rPr>
      </w:pPr>
    </w:p>
    <w:p w:rsidR="000B3E33" w:rsidRPr="00970DAD" w:rsidRDefault="000B3E33" w:rsidP="003D2EB9">
      <w:pPr>
        <w:numPr>
          <w:ilvl w:val="2"/>
          <w:numId w:val="1"/>
        </w:numPr>
        <w:jc w:val="both"/>
        <w:rPr>
          <w:rFonts w:ascii="Arial Narrow" w:hAnsi="Arial Narrow" w:cs="Calibri"/>
        </w:rPr>
      </w:pPr>
      <w:r>
        <w:rPr>
          <w:rFonts w:ascii="Arial Narrow" w:hAnsi="Arial Narrow" w:cs="Arial"/>
          <w:shd w:val="clear" w:color="auto" w:fill="FFFFFF"/>
        </w:rPr>
        <w:t>O</w:t>
      </w:r>
      <w:r w:rsidRPr="000B3E33">
        <w:rPr>
          <w:rFonts w:ascii="Arial Narrow" w:hAnsi="Arial Narrow" w:cs="Arial"/>
          <w:shd w:val="clear" w:color="auto" w:fill="FFFFFF"/>
        </w:rPr>
        <w:t xml:space="preserve"> orientador </w:t>
      </w:r>
      <w:r>
        <w:rPr>
          <w:rFonts w:ascii="Arial Narrow" w:hAnsi="Arial Narrow" w:cs="Arial"/>
          <w:shd w:val="clear" w:color="auto" w:fill="FFFFFF"/>
        </w:rPr>
        <w:t xml:space="preserve">deve </w:t>
      </w:r>
      <w:r w:rsidRPr="000B3E33">
        <w:rPr>
          <w:rFonts w:ascii="Arial Narrow" w:hAnsi="Arial Narrow" w:cs="Arial"/>
          <w:shd w:val="clear" w:color="auto" w:fill="FFFFFF"/>
        </w:rPr>
        <w:t xml:space="preserve">sempre </w:t>
      </w:r>
      <w:r>
        <w:rPr>
          <w:rFonts w:ascii="Arial Narrow" w:hAnsi="Arial Narrow" w:cs="Arial"/>
          <w:shd w:val="clear" w:color="auto" w:fill="FFFFFF"/>
        </w:rPr>
        <w:t xml:space="preserve">estar </w:t>
      </w:r>
      <w:r w:rsidRPr="000B3E33">
        <w:rPr>
          <w:rFonts w:ascii="Arial Narrow" w:hAnsi="Arial Narrow" w:cs="Arial"/>
          <w:shd w:val="clear" w:color="auto" w:fill="FFFFFF"/>
        </w:rPr>
        <w:t xml:space="preserve">próximo ao adolescente e sua família, servindo-lhes inclusive de referência para qualquer eventualidade, relacionada ou não com a execução da medida socioeducativa </w:t>
      </w:r>
      <w:r>
        <w:rPr>
          <w:rFonts w:ascii="Arial Narrow" w:hAnsi="Arial Narrow" w:cs="Arial"/>
          <w:shd w:val="clear" w:color="auto" w:fill="FFFFFF"/>
        </w:rPr>
        <w:t>a fim de</w:t>
      </w:r>
      <w:r w:rsidRPr="000B3E33">
        <w:rPr>
          <w:rFonts w:ascii="Arial Narrow" w:hAnsi="Arial Narrow" w:cs="Arial"/>
          <w:shd w:val="clear" w:color="auto" w:fill="FFFFFF"/>
        </w:rPr>
        <w:t xml:space="preserve"> zelar pelo bem estar do adolescente, na perspectiva de evitar a reprodução das circunstâncias que levaram à conduta infracional, em cumprimento ao disposto no art. 119, inciso I, do ECA.</w:t>
      </w:r>
    </w:p>
    <w:p w:rsidR="00970DAD" w:rsidRDefault="00970DAD" w:rsidP="00970DAD">
      <w:pPr>
        <w:pStyle w:val="PargrafodaLista"/>
        <w:rPr>
          <w:rFonts w:ascii="Arial Narrow" w:hAnsi="Arial Narrow" w:cs="Calibri"/>
        </w:rPr>
      </w:pPr>
    </w:p>
    <w:p w:rsidR="00970DAD" w:rsidRPr="00D80DB3" w:rsidRDefault="00970DAD" w:rsidP="003D2EB9">
      <w:pPr>
        <w:numPr>
          <w:ilvl w:val="2"/>
          <w:numId w:val="1"/>
        </w:numPr>
        <w:jc w:val="both"/>
        <w:rPr>
          <w:rFonts w:ascii="Arial Narrow" w:hAnsi="Arial Narrow" w:cs="Calibri"/>
        </w:rPr>
      </w:pPr>
      <w:r>
        <w:rPr>
          <w:rFonts w:ascii="Arial Narrow" w:hAnsi="Arial Narrow" w:cs="Calibri"/>
        </w:rPr>
        <w:t xml:space="preserve">Deve ser elaborado o Projeto Político Pedagógico para o Serviço de Medidas Socioeducativas em Meio Aberto com base </w:t>
      </w:r>
      <w:r w:rsidRPr="00970DAD">
        <w:rPr>
          <w:rFonts w:ascii="Arial Narrow" w:hAnsi="Arial Narrow" w:cs="Calibri"/>
        </w:rPr>
        <w:t>na Constituição Federal de 1988, na Lei 8</w:t>
      </w:r>
      <w:r>
        <w:rPr>
          <w:rFonts w:ascii="Arial Narrow" w:hAnsi="Arial Narrow" w:cs="Calibri"/>
        </w:rPr>
        <w:t>.</w:t>
      </w:r>
      <w:r w:rsidRPr="00970DAD">
        <w:rPr>
          <w:rFonts w:ascii="Arial Narrow" w:hAnsi="Arial Narrow" w:cs="Calibri"/>
        </w:rPr>
        <w:t>069/90 (ECA), na Lei 8</w:t>
      </w:r>
      <w:r>
        <w:rPr>
          <w:rFonts w:ascii="Arial Narrow" w:hAnsi="Arial Narrow" w:cs="Calibri"/>
        </w:rPr>
        <w:t>.</w:t>
      </w:r>
      <w:r w:rsidRPr="00970DAD">
        <w:rPr>
          <w:rFonts w:ascii="Arial Narrow" w:hAnsi="Arial Narrow" w:cs="Calibri"/>
        </w:rPr>
        <w:t>742/93 (LOAS), na Lei 12.594/12, dentre outr</w:t>
      </w:r>
      <w:r w:rsidR="001B526F">
        <w:rPr>
          <w:rFonts w:ascii="Arial Narrow" w:hAnsi="Arial Narrow" w:cs="Calibri"/>
        </w:rPr>
        <w:t>a</w:t>
      </w:r>
      <w:r w:rsidRPr="00970DAD">
        <w:rPr>
          <w:rFonts w:ascii="Arial Narrow" w:hAnsi="Arial Narrow" w:cs="Calibri"/>
        </w:rPr>
        <w:t>s</w:t>
      </w:r>
      <w:r w:rsidR="001B526F">
        <w:rPr>
          <w:rFonts w:ascii="Arial Narrow" w:hAnsi="Arial Narrow" w:cs="Calibri"/>
        </w:rPr>
        <w:t>,</w:t>
      </w:r>
      <w:r w:rsidRPr="00970DAD">
        <w:rPr>
          <w:rFonts w:ascii="Arial Narrow" w:hAnsi="Arial Narrow" w:cs="Calibri"/>
        </w:rPr>
        <w:t xml:space="preserve"> </w:t>
      </w:r>
      <w:r w:rsidR="001B526F" w:rsidRPr="00E94B05">
        <w:rPr>
          <w:rFonts w:ascii="Arial Narrow" w:hAnsi="Arial Narrow" w:cs="Calibri"/>
        </w:rPr>
        <w:t>que deve orientar e regular toda a propos</w:t>
      </w:r>
      <w:r w:rsidR="001B526F">
        <w:rPr>
          <w:rFonts w:ascii="Arial Narrow" w:hAnsi="Arial Narrow" w:cs="Calibri"/>
        </w:rPr>
        <w:t>ta de funcionamento do serviço</w:t>
      </w:r>
      <w:r w:rsidRPr="00970DAD">
        <w:rPr>
          <w:rFonts w:ascii="Arial Narrow" w:hAnsi="Arial Narrow" w:cs="Calibri"/>
        </w:rPr>
        <w:t>.</w:t>
      </w:r>
    </w:p>
    <w:p w:rsidR="00D80DB3" w:rsidRPr="000B3E33" w:rsidRDefault="00D80DB3" w:rsidP="00D80DB3">
      <w:pPr>
        <w:ind w:left="720"/>
        <w:jc w:val="both"/>
        <w:rPr>
          <w:rFonts w:ascii="Arial Narrow" w:hAnsi="Arial Narrow" w:cs="Calibri"/>
        </w:rPr>
      </w:pPr>
    </w:p>
    <w:p w:rsidR="00E772E7" w:rsidRPr="007B23C5" w:rsidRDefault="007B23C5" w:rsidP="003D2EB9">
      <w:pPr>
        <w:numPr>
          <w:ilvl w:val="2"/>
          <w:numId w:val="1"/>
        </w:numPr>
        <w:jc w:val="both"/>
        <w:rPr>
          <w:rFonts w:ascii="Arial Narrow" w:hAnsi="Arial Narrow"/>
        </w:rPr>
      </w:pPr>
      <w:r w:rsidRPr="00562B14">
        <w:rPr>
          <w:rFonts w:ascii="Arial Narrow" w:hAnsi="Arial Narrow" w:cs="Calibri"/>
        </w:rPr>
        <w:t xml:space="preserve">A equipe técnica do serviço </w:t>
      </w:r>
      <w:r>
        <w:rPr>
          <w:rFonts w:ascii="Arial Narrow" w:hAnsi="Arial Narrow" w:cs="Calibri"/>
        </w:rPr>
        <w:t xml:space="preserve">deve registrar a </w:t>
      </w:r>
      <w:r w:rsidRPr="007B23C5">
        <w:rPr>
          <w:rFonts w:ascii="Arial Narrow" w:hAnsi="Arial Narrow" w:cs="Calibri"/>
        </w:rPr>
        <w:t>rotina sobre os atendimentos prestados e sobre o trabalho desenvolvido no Serviço</w:t>
      </w:r>
      <w:r>
        <w:rPr>
          <w:rFonts w:ascii="Arial Narrow" w:hAnsi="Arial Narrow" w:cs="Calibri"/>
        </w:rPr>
        <w:t xml:space="preserve"> pelos instrumentais como</w:t>
      </w:r>
      <w:r w:rsidRPr="007B23C5">
        <w:rPr>
          <w:rFonts w:ascii="Arial Narrow" w:hAnsi="Arial Narrow" w:cs="Calibri"/>
        </w:rPr>
        <w:t xml:space="preserve"> </w:t>
      </w:r>
      <w:r>
        <w:rPr>
          <w:rFonts w:ascii="Arial Narrow" w:hAnsi="Arial Narrow" w:cs="Calibri"/>
        </w:rPr>
        <w:t xml:space="preserve">o </w:t>
      </w:r>
      <w:r w:rsidRPr="007B23C5">
        <w:rPr>
          <w:rFonts w:ascii="Arial Narrow" w:hAnsi="Arial Narrow" w:cs="Calibri"/>
        </w:rPr>
        <w:t xml:space="preserve">Plano Individual de Atendimento </w:t>
      </w:r>
      <w:r>
        <w:rPr>
          <w:rFonts w:ascii="Arial Narrow" w:hAnsi="Arial Narrow" w:cs="Calibri"/>
        </w:rPr>
        <w:t>–</w:t>
      </w:r>
      <w:r w:rsidRPr="007B23C5">
        <w:rPr>
          <w:rFonts w:ascii="Arial Narrow" w:hAnsi="Arial Narrow" w:cs="Calibri"/>
        </w:rPr>
        <w:t xml:space="preserve"> PIA</w:t>
      </w:r>
      <w:r>
        <w:rPr>
          <w:rFonts w:ascii="Arial Narrow" w:hAnsi="Arial Narrow" w:cs="Calibri"/>
        </w:rPr>
        <w:t>,</w:t>
      </w:r>
      <w:r w:rsidRPr="007B23C5">
        <w:rPr>
          <w:rFonts w:ascii="Arial Narrow" w:hAnsi="Arial Narrow" w:cs="Calibri"/>
        </w:rPr>
        <w:t xml:space="preserve"> </w:t>
      </w:r>
      <w:r>
        <w:rPr>
          <w:rFonts w:ascii="Arial Narrow" w:hAnsi="Arial Narrow" w:cs="Calibri"/>
        </w:rPr>
        <w:t xml:space="preserve">os </w:t>
      </w:r>
      <w:r w:rsidRPr="007B23C5">
        <w:rPr>
          <w:rFonts w:ascii="Arial Narrow" w:hAnsi="Arial Narrow" w:cs="Calibri"/>
        </w:rPr>
        <w:t xml:space="preserve">Relatórios periódicos para o judiciário </w:t>
      </w:r>
      <w:r>
        <w:rPr>
          <w:rFonts w:ascii="Arial Narrow" w:hAnsi="Arial Narrow" w:cs="Calibri"/>
        </w:rPr>
        <w:t>e o Registro Mensal de Atendimento</w:t>
      </w:r>
      <w:r w:rsidR="00A5156D">
        <w:rPr>
          <w:rFonts w:ascii="Arial Narrow" w:hAnsi="Arial Narrow" w:cs="Calibri"/>
        </w:rPr>
        <w:t>.</w:t>
      </w:r>
    </w:p>
    <w:p w:rsidR="00E772E7" w:rsidRDefault="00E772E7" w:rsidP="00E772E7">
      <w:pPr>
        <w:pStyle w:val="PargrafodaLista"/>
        <w:rPr>
          <w:rFonts w:ascii="Arial Narrow" w:hAnsi="Arial Narrow" w:cs="Calibri"/>
        </w:rPr>
      </w:pPr>
    </w:p>
    <w:p w:rsidR="000B3E33" w:rsidRDefault="000B3E33" w:rsidP="003D2EB9">
      <w:pPr>
        <w:numPr>
          <w:ilvl w:val="2"/>
          <w:numId w:val="1"/>
        </w:numPr>
        <w:jc w:val="both"/>
        <w:rPr>
          <w:rFonts w:ascii="Arial Narrow" w:hAnsi="Arial Narrow" w:cs="Calibri"/>
        </w:rPr>
      </w:pPr>
      <w:r w:rsidRPr="000B3E33">
        <w:rPr>
          <w:rFonts w:ascii="Arial Narrow" w:hAnsi="Arial Narrow" w:cs="Calibri"/>
        </w:rPr>
        <w:t>Deve ser elaborado o Plano Individual de Atendimento (PIA) com a participação do adolescente e seus pais</w:t>
      </w:r>
      <w:r w:rsidR="001B2A4F">
        <w:rPr>
          <w:rFonts w:ascii="Arial Narrow" w:hAnsi="Arial Narrow" w:cs="Calibri"/>
        </w:rPr>
        <w:t xml:space="preserve"> </w:t>
      </w:r>
      <w:r w:rsidRPr="000B3E33">
        <w:rPr>
          <w:rFonts w:ascii="Arial Narrow" w:hAnsi="Arial Narrow" w:cs="Calibri"/>
        </w:rPr>
        <w:t>/</w:t>
      </w:r>
      <w:r w:rsidR="001B2A4F">
        <w:rPr>
          <w:rFonts w:ascii="Arial Narrow" w:hAnsi="Arial Narrow" w:cs="Calibri"/>
        </w:rPr>
        <w:t xml:space="preserve"> </w:t>
      </w:r>
      <w:r w:rsidRPr="000B3E33">
        <w:rPr>
          <w:rFonts w:ascii="Arial Narrow" w:hAnsi="Arial Narrow" w:cs="Calibri"/>
        </w:rPr>
        <w:t>responsável no processo e na definição da forma como a intervenção será realizada para estabelecer uma relação de afinidade e confiança entre o orientador e o adolescente e sua família.</w:t>
      </w:r>
    </w:p>
    <w:p w:rsidR="00E772E7" w:rsidRDefault="00E772E7" w:rsidP="00E772E7">
      <w:pPr>
        <w:pStyle w:val="PargrafodaLista"/>
        <w:rPr>
          <w:rFonts w:ascii="Arial Narrow" w:hAnsi="Arial Narrow" w:cs="Calibri"/>
        </w:rPr>
      </w:pPr>
    </w:p>
    <w:p w:rsidR="00DF5EE7" w:rsidRDefault="00DF5EE7" w:rsidP="003D2EB9">
      <w:pPr>
        <w:numPr>
          <w:ilvl w:val="2"/>
          <w:numId w:val="1"/>
        </w:numPr>
        <w:jc w:val="both"/>
        <w:rPr>
          <w:rFonts w:ascii="Arial Narrow" w:hAnsi="Arial Narrow" w:cs="Calibri"/>
        </w:rPr>
      </w:pPr>
      <w:r>
        <w:rPr>
          <w:rFonts w:ascii="Arial Narrow" w:hAnsi="Arial Narrow" w:cs="Calibri"/>
        </w:rPr>
        <w:t>O Serviço deverá registrar todas as informações dos ate</w:t>
      </w:r>
      <w:r w:rsidR="0036358C">
        <w:rPr>
          <w:rFonts w:ascii="Arial Narrow" w:hAnsi="Arial Narrow" w:cs="Calibri"/>
        </w:rPr>
        <w:t xml:space="preserve">ndimentos e/ou acompanhamentos no sistema disponibilizado pelo Estado de São Paulo pelo link </w:t>
      </w:r>
      <w:hyperlink r:id="rId8" w:history="1">
        <w:r w:rsidR="0036358C" w:rsidRPr="00735BCC">
          <w:rPr>
            <w:rStyle w:val="Hyperlink"/>
            <w:rFonts w:ascii="Arial Narrow" w:hAnsi="Arial Narrow" w:cs="Calibri"/>
          </w:rPr>
          <w:t>http://mseweb.sp.gov.br/?lnk=mse&amp;view=login</w:t>
        </w:r>
      </w:hyperlink>
      <w:r w:rsidR="0036358C">
        <w:rPr>
          <w:rFonts w:ascii="Arial Narrow" w:hAnsi="Arial Narrow" w:cs="Calibri"/>
        </w:rPr>
        <w:t>.</w:t>
      </w:r>
    </w:p>
    <w:p w:rsidR="00E772E7" w:rsidRDefault="00E772E7" w:rsidP="00E772E7">
      <w:pPr>
        <w:ind w:left="720"/>
        <w:jc w:val="both"/>
        <w:rPr>
          <w:rFonts w:ascii="Arial Narrow" w:hAnsi="Arial Narrow" w:cs="Calibri"/>
        </w:rPr>
      </w:pPr>
    </w:p>
    <w:p w:rsidR="0036358C" w:rsidRDefault="0036358C" w:rsidP="003D2EB9">
      <w:pPr>
        <w:numPr>
          <w:ilvl w:val="2"/>
          <w:numId w:val="1"/>
        </w:numPr>
        <w:jc w:val="both"/>
        <w:rPr>
          <w:rFonts w:ascii="Arial Narrow" w:hAnsi="Arial Narrow" w:cs="Calibri"/>
        </w:rPr>
      </w:pPr>
      <w:r>
        <w:rPr>
          <w:rFonts w:ascii="Arial Narrow" w:hAnsi="Arial Narrow" w:cs="Calibri"/>
        </w:rPr>
        <w:t>Deve ser assegurado a</w:t>
      </w:r>
      <w:r w:rsidRPr="0036358C">
        <w:rPr>
          <w:rFonts w:ascii="Arial Narrow" w:hAnsi="Arial Narrow" w:cs="Calibri"/>
        </w:rPr>
        <w:t xml:space="preserve"> visita do cônjuge, companheiro, pais ou responsáveis, parentes e amigos a adolescente a quem foi aplicada medida socioeducativa de internação </w:t>
      </w:r>
      <w:r>
        <w:rPr>
          <w:rFonts w:ascii="Arial Narrow" w:hAnsi="Arial Narrow" w:cs="Calibri"/>
        </w:rPr>
        <w:t xml:space="preserve">de acordo com os </w:t>
      </w:r>
      <w:r w:rsidRPr="0036358C">
        <w:rPr>
          <w:rFonts w:ascii="Arial Narrow" w:hAnsi="Arial Narrow" w:cs="Calibri"/>
        </w:rPr>
        <w:t>dias e horários próprios definidos pela direção do programa de atendimento</w:t>
      </w:r>
      <w:r>
        <w:rPr>
          <w:rFonts w:ascii="Arial Narrow" w:hAnsi="Arial Narrow" w:cs="Calibri"/>
        </w:rPr>
        <w:t xml:space="preserve"> com provisão de passagens fornecidas pelo Estado como prevê o SINASE ou solidariamente pelo município (Organização Social) quando houver impossibilidade mediante avaliação da equipe técnica</w:t>
      </w:r>
      <w:r w:rsidR="00815E9F">
        <w:rPr>
          <w:rFonts w:ascii="Arial Narrow" w:hAnsi="Arial Narrow" w:cs="Calibri"/>
        </w:rPr>
        <w:t>.</w:t>
      </w:r>
    </w:p>
    <w:p w:rsidR="00E772E7" w:rsidRDefault="00E772E7" w:rsidP="00E772E7">
      <w:pPr>
        <w:jc w:val="both"/>
        <w:rPr>
          <w:rFonts w:ascii="Arial Narrow" w:hAnsi="Arial Narrow" w:cs="Calibri"/>
        </w:rPr>
      </w:pPr>
    </w:p>
    <w:p w:rsidR="00815E9F" w:rsidRDefault="00815E9F" w:rsidP="003D2EB9">
      <w:pPr>
        <w:numPr>
          <w:ilvl w:val="2"/>
          <w:numId w:val="1"/>
        </w:numPr>
        <w:jc w:val="both"/>
        <w:rPr>
          <w:rFonts w:ascii="Arial Narrow" w:hAnsi="Arial Narrow" w:cs="Calibri"/>
        </w:rPr>
      </w:pPr>
      <w:r>
        <w:rPr>
          <w:rFonts w:ascii="Arial Narrow" w:hAnsi="Arial Narrow" w:cs="Calibri"/>
        </w:rPr>
        <w:t>Deve-se buscar parcerias com instituições para oferta de vagas de capacitação ao trabalho voltadas aos adolescentes e/ou jovens infratores.</w:t>
      </w:r>
    </w:p>
    <w:p w:rsidR="002D6A96" w:rsidRDefault="002D6A96" w:rsidP="002D6A96">
      <w:pPr>
        <w:ind w:left="720"/>
        <w:jc w:val="both"/>
        <w:rPr>
          <w:rFonts w:ascii="Arial Narrow" w:hAnsi="Arial Narrow" w:cs="Calibri"/>
        </w:rPr>
      </w:pPr>
    </w:p>
    <w:p w:rsidR="002D6A96" w:rsidRDefault="00DE0841" w:rsidP="003D2EB9">
      <w:pPr>
        <w:numPr>
          <w:ilvl w:val="2"/>
          <w:numId w:val="1"/>
        </w:numPr>
        <w:jc w:val="both"/>
        <w:rPr>
          <w:rFonts w:ascii="Arial Narrow" w:hAnsi="Arial Narrow" w:cs="Calibri"/>
        </w:rPr>
      </w:pPr>
      <w:r>
        <w:rPr>
          <w:rFonts w:ascii="Arial Narrow" w:hAnsi="Arial Narrow" w:cs="Calibri"/>
        </w:rPr>
        <w:t xml:space="preserve">A equipe técnica </w:t>
      </w:r>
      <w:r w:rsidRPr="00DE0841">
        <w:rPr>
          <w:rFonts w:ascii="Arial Narrow" w:hAnsi="Arial Narrow" w:cs="Calibri"/>
        </w:rPr>
        <w:t>avaliar, com o orientador, a evolução do cumprimento da medida e, se necessário, propor à autoridade judiciária sua substituição, suspensão ou extinção.</w:t>
      </w:r>
    </w:p>
    <w:p w:rsidR="00E47167" w:rsidRDefault="00E47167" w:rsidP="00E47167">
      <w:pPr>
        <w:pStyle w:val="PargrafodaLista"/>
        <w:rPr>
          <w:rFonts w:ascii="Arial Narrow" w:hAnsi="Arial Narrow" w:cs="Calibri"/>
        </w:rPr>
      </w:pPr>
    </w:p>
    <w:p w:rsidR="00E47167" w:rsidRPr="00E47167" w:rsidRDefault="00E47167" w:rsidP="003D2EB9">
      <w:pPr>
        <w:numPr>
          <w:ilvl w:val="2"/>
          <w:numId w:val="1"/>
        </w:numPr>
        <w:jc w:val="both"/>
        <w:rPr>
          <w:rFonts w:ascii="Arial Narrow" w:hAnsi="Arial Narrow" w:cs="Calibri"/>
        </w:rPr>
      </w:pPr>
      <w:r w:rsidRPr="00E47167">
        <w:rPr>
          <w:rFonts w:ascii="Arial Narrow" w:hAnsi="Arial Narrow" w:cs="Calibri"/>
        </w:rPr>
        <w:t>Para garantir o comando único e a gestão estatal, a equipe da Secretaria da Mulher e Desenvolvimento Social também será responsável pelo acompanhamento da prestação do serviço devendo assegurar em suas atribuições:</w:t>
      </w:r>
    </w:p>
    <w:p w:rsidR="00E47167" w:rsidRPr="00F05EEC" w:rsidRDefault="00E47167" w:rsidP="003D2EB9">
      <w:pPr>
        <w:pStyle w:val="PargrafodaLista"/>
        <w:numPr>
          <w:ilvl w:val="0"/>
          <w:numId w:val="17"/>
        </w:numPr>
        <w:tabs>
          <w:tab w:val="left" w:pos="426"/>
          <w:tab w:val="left" w:pos="993"/>
        </w:tabs>
        <w:spacing w:after="200" w:line="276" w:lineRule="auto"/>
        <w:ind w:left="426" w:firstLine="283"/>
        <w:jc w:val="both"/>
        <w:rPr>
          <w:rFonts w:ascii="Arial Narrow" w:hAnsi="Arial Narrow" w:cs="Calibri"/>
        </w:rPr>
      </w:pPr>
      <w:r w:rsidRPr="00F05EEC">
        <w:rPr>
          <w:rFonts w:ascii="Arial Narrow" w:hAnsi="Arial Narrow" w:cs="Calibri"/>
        </w:rPr>
        <w:t>O acesso aos relatórios, prontuários e Plano Individual de Atendimento - PIA dos casos atendidos</w:t>
      </w:r>
      <w:r>
        <w:rPr>
          <w:rFonts w:ascii="Arial Narrow" w:hAnsi="Arial Narrow" w:cs="Calibri"/>
        </w:rPr>
        <w:t>,</w:t>
      </w:r>
      <w:r w:rsidRPr="00E47167">
        <w:rPr>
          <w:rFonts w:ascii="Arial Narrow" w:hAnsi="Arial Narrow" w:cs="Calibri"/>
        </w:rPr>
        <w:t xml:space="preserve"> </w:t>
      </w:r>
      <w:r>
        <w:rPr>
          <w:rFonts w:ascii="Arial Narrow" w:hAnsi="Arial Narrow" w:cs="Calibri"/>
        </w:rPr>
        <w:t>os r</w:t>
      </w:r>
      <w:r w:rsidRPr="007B23C5">
        <w:rPr>
          <w:rFonts w:ascii="Arial Narrow" w:hAnsi="Arial Narrow" w:cs="Calibri"/>
        </w:rPr>
        <w:t xml:space="preserve">elatórios periódicos para o judiciário </w:t>
      </w:r>
      <w:r>
        <w:rPr>
          <w:rFonts w:ascii="Arial Narrow" w:hAnsi="Arial Narrow" w:cs="Calibri"/>
        </w:rPr>
        <w:t>e o registro mensal de atendimento.</w:t>
      </w:r>
    </w:p>
    <w:p w:rsidR="00E47167" w:rsidRPr="00F05EEC" w:rsidRDefault="00E47167" w:rsidP="003D2EB9">
      <w:pPr>
        <w:pStyle w:val="PargrafodaLista"/>
        <w:numPr>
          <w:ilvl w:val="0"/>
          <w:numId w:val="17"/>
        </w:numPr>
        <w:tabs>
          <w:tab w:val="left" w:pos="426"/>
          <w:tab w:val="left" w:pos="993"/>
        </w:tabs>
        <w:spacing w:after="200" w:line="276" w:lineRule="auto"/>
        <w:ind w:left="426" w:firstLine="283"/>
        <w:jc w:val="both"/>
        <w:rPr>
          <w:rFonts w:ascii="Arial Narrow" w:hAnsi="Arial Narrow" w:cs="Calibri"/>
        </w:rPr>
      </w:pPr>
      <w:r w:rsidRPr="00F05EEC">
        <w:rPr>
          <w:rFonts w:ascii="Arial Narrow" w:hAnsi="Arial Narrow" w:cs="Calibri"/>
        </w:rPr>
        <w:t>A proposição de estudos de casos em conjunto com a executora, principalmente aqueles com maior dificuldade de adesão à proposta de trabalho e</w:t>
      </w:r>
      <w:r>
        <w:rPr>
          <w:rFonts w:ascii="Arial Narrow" w:hAnsi="Arial Narrow" w:cs="Calibri"/>
        </w:rPr>
        <w:t>;</w:t>
      </w:r>
    </w:p>
    <w:p w:rsidR="00E47167" w:rsidRDefault="00E47167" w:rsidP="003D2EB9">
      <w:pPr>
        <w:pStyle w:val="PargrafodaLista"/>
        <w:numPr>
          <w:ilvl w:val="0"/>
          <w:numId w:val="17"/>
        </w:numPr>
        <w:tabs>
          <w:tab w:val="left" w:pos="426"/>
          <w:tab w:val="left" w:pos="993"/>
        </w:tabs>
        <w:spacing w:after="200" w:line="276" w:lineRule="auto"/>
        <w:ind w:left="426" w:firstLine="283"/>
        <w:jc w:val="both"/>
        <w:rPr>
          <w:rFonts w:ascii="Arial Narrow" w:hAnsi="Arial Narrow" w:cs="Calibri"/>
        </w:rPr>
      </w:pPr>
      <w:r w:rsidRPr="00F05EEC">
        <w:rPr>
          <w:rFonts w:ascii="Arial Narrow" w:hAnsi="Arial Narrow" w:cs="Calibri"/>
        </w:rPr>
        <w:t xml:space="preserve">A articulação com </w:t>
      </w:r>
      <w:r>
        <w:rPr>
          <w:rFonts w:ascii="Arial Narrow" w:hAnsi="Arial Narrow" w:cs="Calibri"/>
        </w:rPr>
        <w:t xml:space="preserve">o </w:t>
      </w:r>
      <w:r w:rsidRPr="00F05EEC">
        <w:rPr>
          <w:rFonts w:ascii="Arial Narrow" w:hAnsi="Arial Narrow" w:cs="Calibri"/>
        </w:rPr>
        <w:t>Sistema de Garantia de Direitos.</w:t>
      </w:r>
    </w:p>
    <w:p w:rsidR="002D6A96" w:rsidRPr="000B3E33" w:rsidRDefault="002D6A96" w:rsidP="002D6A96">
      <w:pPr>
        <w:ind w:left="720"/>
        <w:jc w:val="both"/>
        <w:rPr>
          <w:rFonts w:ascii="Arial Narrow" w:hAnsi="Arial Narrow" w:cs="Calibri"/>
        </w:rPr>
      </w:pPr>
    </w:p>
    <w:p w:rsidR="00F221DB" w:rsidRDefault="00BF0CD2" w:rsidP="003D2EB9">
      <w:pPr>
        <w:numPr>
          <w:ilvl w:val="1"/>
          <w:numId w:val="1"/>
        </w:numPr>
        <w:jc w:val="both"/>
        <w:rPr>
          <w:rFonts w:ascii="Arial Narrow" w:hAnsi="Arial Narrow" w:cs="Calibri"/>
          <w:b/>
        </w:rPr>
      </w:pPr>
      <w:r>
        <w:rPr>
          <w:rFonts w:ascii="Arial Narrow" w:hAnsi="Arial Narrow" w:cs="Calibri"/>
          <w:b/>
        </w:rPr>
        <w:t>SERVIÇO DE ABORDAGEM SOCIAL</w:t>
      </w:r>
    </w:p>
    <w:p w:rsidR="00F221DB" w:rsidRDefault="00F221DB" w:rsidP="00F221DB">
      <w:pPr>
        <w:ind w:left="360"/>
        <w:jc w:val="both"/>
        <w:rPr>
          <w:rFonts w:ascii="Arial Narrow" w:hAnsi="Arial Narrow" w:cs="Calibri"/>
          <w:b/>
        </w:rPr>
      </w:pPr>
    </w:p>
    <w:p w:rsidR="00F221DB" w:rsidRDefault="00312BC6" w:rsidP="003D2EB9">
      <w:pPr>
        <w:numPr>
          <w:ilvl w:val="2"/>
          <w:numId w:val="1"/>
        </w:numPr>
        <w:jc w:val="both"/>
        <w:rPr>
          <w:rFonts w:ascii="Arial Narrow" w:hAnsi="Arial Narrow" w:cs="Calibri"/>
        </w:rPr>
      </w:pPr>
      <w:r w:rsidRPr="00F221DB">
        <w:rPr>
          <w:rFonts w:ascii="Arial Narrow" w:hAnsi="Arial Narrow" w:cs="Calibri"/>
        </w:rPr>
        <w:t xml:space="preserve">O Serviço deve se pautar pela Política Nacional para a População em Situação de Rua instituída pelo Decreto n° 7.053, de 23 de dezembro de 2009 e pelas diretrizes para promoção, proteção e defesa dos direitos humanos das pessoas em situação de rua instituída pela Resolução n° 40, de 13 </w:t>
      </w:r>
      <w:r w:rsidR="00C36057" w:rsidRPr="00F221DB">
        <w:rPr>
          <w:rFonts w:ascii="Arial Narrow" w:hAnsi="Arial Narrow" w:cs="Calibri"/>
        </w:rPr>
        <w:t>de outubro de 2020 do Conselho Nacional dos Direitos Humanos.</w:t>
      </w:r>
    </w:p>
    <w:p w:rsidR="00F221DB" w:rsidRDefault="00F221DB" w:rsidP="00F221DB">
      <w:pPr>
        <w:ind w:left="720"/>
        <w:jc w:val="both"/>
        <w:rPr>
          <w:rFonts w:ascii="Arial Narrow" w:hAnsi="Arial Narrow" w:cs="Calibri"/>
        </w:rPr>
      </w:pPr>
    </w:p>
    <w:p w:rsidR="00F221DB" w:rsidRPr="00F221DB" w:rsidRDefault="009207C5" w:rsidP="003D2EB9">
      <w:pPr>
        <w:numPr>
          <w:ilvl w:val="2"/>
          <w:numId w:val="1"/>
        </w:numPr>
        <w:jc w:val="both"/>
        <w:rPr>
          <w:rFonts w:ascii="Arial Narrow" w:hAnsi="Arial Narrow"/>
        </w:rPr>
      </w:pPr>
      <w:r w:rsidRPr="00F221DB">
        <w:rPr>
          <w:rFonts w:ascii="Arial Narrow" w:hAnsi="Arial Narrow" w:cs="Calibri"/>
        </w:rPr>
        <w:t>De</w:t>
      </w:r>
      <w:r w:rsidR="00305E1F" w:rsidRPr="00F221DB">
        <w:rPr>
          <w:rFonts w:ascii="Arial Narrow" w:hAnsi="Arial Narrow" w:cs="Calibri"/>
        </w:rPr>
        <w:t xml:space="preserve"> segunda a sexta-feira, </w:t>
      </w:r>
      <w:r w:rsidR="00EF51D8">
        <w:rPr>
          <w:rFonts w:ascii="Arial Narrow" w:hAnsi="Arial Narrow" w:cs="Calibri"/>
        </w:rPr>
        <w:t>8 horas por dia</w:t>
      </w:r>
      <w:r w:rsidR="00305E1F" w:rsidRPr="00F221DB">
        <w:rPr>
          <w:rFonts w:ascii="Arial Narrow" w:hAnsi="Arial Narrow" w:cs="Calibri"/>
        </w:rPr>
        <w:t xml:space="preserve">, a equipe </w:t>
      </w:r>
      <w:r w:rsidR="00C3214F" w:rsidRPr="00F221DB">
        <w:rPr>
          <w:rFonts w:ascii="Arial Narrow" w:hAnsi="Arial Narrow" w:cs="Calibri"/>
        </w:rPr>
        <w:t>de abordagem</w:t>
      </w:r>
      <w:r w:rsidR="00305E1F" w:rsidRPr="00F221DB">
        <w:rPr>
          <w:rFonts w:ascii="Arial Narrow" w:hAnsi="Arial Narrow" w:cs="Calibri"/>
        </w:rPr>
        <w:t xml:space="preserve"> deverá realizar</w:t>
      </w:r>
      <w:r w:rsidR="00C3214F" w:rsidRPr="00F221DB">
        <w:rPr>
          <w:rFonts w:ascii="Arial Narrow" w:hAnsi="Arial Narrow" w:cs="Calibri"/>
        </w:rPr>
        <w:t xml:space="preserve"> atendimento </w:t>
      </w:r>
      <w:r w:rsidR="00350655">
        <w:rPr>
          <w:rFonts w:ascii="Arial Narrow" w:hAnsi="Arial Narrow" w:cs="Calibri"/>
        </w:rPr>
        <w:t>à</w:t>
      </w:r>
      <w:r w:rsidR="00C3214F" w:rsidRPr="00F221DB">
        <w:rPr>
          <w:rFonts w:ascii="Arial Narrow" w:hAnsi="Arial Narrow" w:cs="Calibri"/>
        </w:rPr>
        <w:t xml:space="preserve">s pessoas em situação de rua. </w:t>
      </w:r>
      <w:r w:rsidR="00EE1984" w:rsidRPr="00F221DB">
        <w:rPr>
          <w:rFonts w:ascii="Arial Narrow" w:hAnsi="Arial Narrow" w:cs="Calibri"/>
        </w:rPr>
        <w:t>Deve-se</w:t>
      </w:r>
      <w:r w:rsidR="00C3214F" w:rsidRPr="00F221DB">
        <w:rPr>
          <w:rFonts w:ascii="Arial Narrow" w:hAnsi="Arial Narrow" w:cs="Calibri"/>
        </w:rPr>
        <w:t xml:space="preserve"> i</w:t>
      </w:r>
      <w:r w:rsidR="00305E1F" w:rsidRPr="00F221DB">
        <w:rPr>
          <w:rFonts w:ascii="Arial Narrow" w:hAnsi="Arial Narrow" w:cs="Calibri"/>
        </w:rPr>
        <w:t>dentifica</w:t>
      </w:r>
      <w:r w:rsidR="00C3214F" w:rsidRPr="00F221DB">
        <w:rPr>
          <w:rFonts w:ascii="Arial Narrow" w:hAnsi="Arial Narrow" w:cs="Calibri"/>
        </w:rPr>
        <w:t>r</w:t>
      </w:r>
      <w:r w:rsidR="00305E1F" w:rsidRPr="00F221DB">
        <w:rPr>
          <w:rFonts w:ascii="Arial Narrow" w:hAnsi="Arial Narrow" w:cs="Calibri"/>
        </w:rPr>
        <w:t xml:space="preserve"> os locais que as pessoas em situação de rua utilizam como espaço de moradia e/ou sobrevivência</w:t>
      </w:r>
      <w:r w:rsidR="00350655">
        <w:rPr>
          <w:rFonts w:ascii="Arial Narrow" w:hAnsi="Arial Narrow" w:cs="Calibri"/>
        </w:rPr>
        <w:t>. Realizar</w:t>
      </w:r>
      <w:r w:rsidR="00305E1F" w:rsidRPr="00F221DB">
        <w:rPr>
          <w:rFonts w:ascii="Arial Narrow" w:hAnsi="Arial Narrow" w:cs="Calibri"/>
        </w:rPr>
        <w:t xml:space="preserve"> busca ativa e qualificada para pessoas em situação de rua e de acordo com a necessidade oferecer os serviços acima citados. A abordagem será realizada através do acolhimento e da escuta qualificada onde a pessoa foi localizada. Feito o cadastro a pessoa será orientada a comparecer</w:t>
      </w:r>
      <w:r w:rsidR="00C3214F" w:rsidRPr="00F221DB">
        <w:rPr>
          <w:rFonts w:ascii="Arial Narrow" w:hAnsi="Arial Narrow" w:cs="Calibri"/>
        </w:rPr>
        <w:t xml:space="preserve"> na</w:t>
      </w:r>
      <w:r w:rsidR="00305E1F" w:rsidRPr="00F221DB">
        <w:rPr>
          <w:rFonts w:ascii="Arial Narrow" w:hAnsi="Arial Narrow" w:cs="Calibri"/>
        </w:rPr>
        <w:t xml:space="preserve"> sede do serviço para atendimento e avaliação da demanda. Quando necessário, a atuação da equipe ocorrerá no momento e local onde está sendo realizado o atendimento. A equipe realizará o reconhecimento na rede, para identificar se o usuário está referenciado o</w:t>
      </w:r>
      <w:r w:rsidR="00F221DB">
        <w:rPr>
          <w:rFonts w:ascii="Arial Narrow" w:hAnsi="Arial Narrow" w:cs="Calibri"/>
        </w:rPr>
        <w:t>u não nos serviços do município.</w:t>
      </w:r>
    </w:p>
    <w:p w:rsidR="00F221DB" w:rsidRPr="00F221DB" w:rsidRDefault="00F221DB" w:rsidP="00F221DB">
      <w:pPr>
        <w:ind w:left="720"/>
        <w:jc w:val="both"/>
        <w:rPr>
          <w:rFonts w:ascii="Arial Narrow" w:hAnsi="Arial Narrow"/>
        </w:rPr>
      </w:pPr>
    </w:p>
    <w:p w:rsidR="00F221DB" w:rsidRDefault="00FF68BC" w:rsidP="003D2EB9">
      <w:pPr>
        <w:numPr>
          <w:ilvl w:val="2"/>
          <w:numId w:val="1"/>
        </w:numPr>
        <w:jc w:val="both"/>
        <w:rPr>
          <w:rFonts w:ascii="Arial Narrow" w:hAnsi="Arial Narrow"/>
        </w:rPr>
      </w:pPr>
      <w:r w:rsidRPr="00F221DB">
        <w:rPr>
          <w:rFonts w:ascii="Arial Narrow" w:hAnsi="Arial Narrow"/>
        </w:rPr>
        <w:lastRenderedPageBreak/>
        <w:t>A equipe realizará o trabalho necessário para o atendimento das necessidades do usuário, porém continuará com as abordagens na rua, a fim de fortalecer o vínculo, e assim iniciar o trabalho de reintegração social e, se possível, familiar.</w:t>
      </w:r>
    </w:p>
    <w:p w:rsidR="00F221DB" w:rsidRDefault="00F221DB" w:rsidP="00F221DB">
      <w:pPr>
        <w:ind w:left="720"/>
        <w:jc w:val="both"/>
        <w:rPr>
          <w:rFonts w:ascii="Arial Narrow" w:hAnsi="Arial Narrow"/>
        </w:rPr>
      </w:pPr>
    </w:p>
    <w:p w:rsidR="00F221DB" w:rsidRDefault="00305E1F" w:rsidP="003D2EB9">
      <w:pPr>
        <w:numPr>
          <w:ilvl w:val="2"/>
          <w:numId w:val="1"/>
        </w:numPr>
        <w:jc w:val="both"/>
        <w:rPr>
          <w:rFonts w:ascii="Arial Narrow" w:hAnsi="Arial Narrow"/>
        </w:rPr>
      </w:pPr>
      <w:r w:rsidRPr="00F221DB">
        <w:rPr>
          <w:rFonts w:ascii="Arial Narrow" w:hAnsi="Arial Narrow" w:cs="Calibri"/>
        </w:rPr>
        <w:t>A equipe deverá construir o processo de emancipação da situação de rua e possibilitar condições de acesso à rede de serviços e a benefícios</w:t>
      </w:r>
      <w:r w:rsidR="00FF68BC" w:rsidRPr="00F221DB">
        <w:rPr>
          <w:rFonts w:ascii="Arial Narrow" w:hAnsi="Arial Narrow" w:cs="Calibri"/>
        </w:rPr>
        <w:t xml:space="preserve"> </w:t>
      </w:r>
      <w:r w:rsidR="00FF68BC" w:rsidRPr="00F221DB">
        <w:rPr>
          <w:rFonts w:ascii="Arial Narrow" w:hAnsi="Arial Narrow"/>
        </w:rPr>
        <w:t>assistenciais; identificar famílias e indivíduos com direitos violados; promover ações de sensibilização para divulgação do trabalho realizado, direitos e necessidades de inclusão social, estabelecimento de parcerias e reinserção familiar e comunitária; possibilitar condições de acolhida na rede socioassistencial; contribuir para a construção de novos projetos de vida respeitando as escolhas dos atendidos e as especificidades do atendimento; receber o atendido de forma digna e humanizada, preservando assim sua identidade, integridade e história de vida.</w:t>
      </w:r>
    </w:p>
    <w:p w:rsidR="00F221DB" w:rsidRDefault="00F221DB" w:rsidP="00F221DB">
      <w:pPr>
        <w:ind w:left="720"/>
        <w:jc w:val="both"/>
        <w:rPr>
          <w:rFonts w:ascii="Arial Narrow" w:hAnsi="Arial Narrow"/>
        </w:rPr>
      </w:pPr>
    </w:p>
    <w:p w:rsidR="00F221DB" w:rsidRDefault="00FF68BC" w:rsidP="003D2EB9">
      <w:pPr>
        <w:numPr>
          <w:ilvl w:val="2"/>
          <w:numId w:val="1"/>
        </w:numPr>
        <w:jc w:val="both"/>
        <w:rPr>
          <w:rFonts w:ascii="Arial Narrow" w:hAnsi="Arial Narrow"/>
        </w:rPr>
      </w:pPr>
      <w:r w:rsidRPr="00F221DB">
        <w:rPr>
          <w:rFonts w:ascii="Arial Narrow" w:hAnsi="Arial Narrow"/>
        </w:rPr>
        <w:t>O serviço deve oferecer os seguintes serviços: encaminhamentos para a rede socioassistencial; encaminhamento para retirada gratuita de documentação; atendimento psicossocial; atendimento a famílias de pessoas em situação de rua visando restabelecer os vínculos; encaminhamento para cadastro em programas sociais; acompanhamento dos moradores de rua aos serviços quando são atendidos pela rede de apoio.</w:t>
      </w:r>
    </w:p>
    <w:p w:rsidR="00F221DB" w:rsidRDefault="00F221DB" w:rsidP="00F221DB">
      <w:pPr>
        <w:ind w:left="720"/>
        <w:jc w:val="both"/>
        <w:rPr>
          <w:rFonts w:ascii="Arial Narrow" w:hAnsi="Arial Narrow"/>
        </w:rPr>
      </w:pPr>
    </w:p>
    <w:p w:rsidR="00FF68BC" w:rsidRDefault="00FF68BC" w:rsidP="003D2EB9">
      <w:pPr>
        <w:numPr>
          <w:ilvl w:val="2"/>
          <w:numId w:val="1"/>
        </w:numPr>
        <w:jc w:val="both"/>
        <w:rPr>
          <w:rFonts w:ascii="Arial Narrow" w:hAnsi="Arial Narrow"/>
        </w:rPr>
      </w:pPr>
      <w:r w:rsidRPr="00F221DB">
        <w:rPr>
          <w:rFonts w:ascii="Arial Narrow" w:hAnsi="Arial Narrow"/>
        </w:rPr>
        <w:t>Também deve ofertar provisões materiais conforme a necessidade, tais como, fornecimento de cobertor, roupas (agasalhos), higiene pessoal e refeições; banho, quando desejado.</w:t>
      </w:r>
      <w:r w:rsidR="005C6CE0" w:rsidRPr="00F221DB">
        <w:rPr>
          <w:rFonts w:ascii="Arial Narrow" w:hAnsi="Arial Narrow"/>
        </w:rPr>
        <w:t xml:space="preserve"> Em caso de itinerantes </w:t>
      </w:r>
      <w:r w:rsidR="00CE34A1" w:rsidRPr="00F221DB">
        <w:rPr>
          <w:rFonts w:ascii="Arial Narrow" w:hAnsi="Arial Narrow"/>
        </w:rPr>
        <w:t xml:space="preserve">ou pessoas que necessitam de um abrigo temporário </w:t>
      </w:r>
      <w:r w:rsidR="005C6CE0" w:rsidRPr="00F221DB">
        <w:rPr>
          <w:rFonts w:ascii="Arial Narrow" w:hAnsi="Arial Narrow"/>
        </w:rPr>
        <w:t>deve ser concedida passagem de ônibus para o município mais próximo podendo ser Santa Gertrudes, Rio Claro, Limeira e Araras.</w:t>
      </w:r>
    </w:p>
    <w:p w:rsidR="00F221DB" w:rsidRDefault="00F221DB" w:rsidP="00F221DB">
      <w:pPr>
        <w:pStyle w:val="PargrafodaLista"/>
        <w:rPr>
          <w:rFonts w:ascii="Arial Narrow" w:hAnsi="Arial Narrow"/>
        </w:rPr>
      </w:pPr>
    </w:p>
    <w:p w:rsidR="001B526F" w:rsidRDefault="00F221DB" w:rsidP="003D2EB9">
      <w:pPr>
        <w:numPr>
          <w:ilvl w:val="1"/>
          <w:numId w:val="1"/>
        </w:numPr>
        <w:jc w:val="both"/>
        <w:rPr>
          <w:rFonts w:ascii="Arial Narrow" w:hAnsi="Arial Narrow" w:cs="Calibri"/>
        </w:rPr>
      </w:pPr>
      <w:r w:rsidRPr="001B526F">
        <w:rPr>
          <w:rFonts w:ascii="Arial Narrow" w:hAnsi="Arial Narrow" w:cs="Calibri"/>
        </w:rPr>
        <w:t xml:space="preserve">A equipe técnica do serviço </w:t>
      </w:r>
      <w:r w:rsidR="004E34CB" w:rsidRPr="001B526F">
        <w:rPr>
          <w:rFonts w:ascii="Arial Narrow" w:hAnsi="Arial Narrow" w:cs="Calibri"/>
        </w:rPr>
        <w:t xml:space="preserve">deve manter um registro de todos os atendimentos / acompanhamentos realizados </w:t>
      </w:r>
      <w:r w:rsidRPr="001B526F">
        <w:rPr>
          <w:rFonts w:ascii="Arial Narrow" w:hAnsi="Arial Narrow" w:cs="Calibri"/>
        </w:rPr>
        <w:t xml:space="preserve">e manter prontuários atualizados, com registros sistemáticos que incluam dados de histórico de vida, </w:t>
      </w:r>
      <w:r w:rsidR="002D6A96" w:rsidRPr="001B526F">
        <w:rPr>
          <w:rFonts w:ascii="Arial Narrow" w:hAnsi="Arial Narrow" w:cs="Calibri"/>
        </w:rPr>
        <w:t xml:space="preserve">o motivo de estar em situação de rua </w:t>
      </w:r>
      <w:r w:rsidRPr="001B526F">
        <w:rPr>
          <w:rFonts w:ascii="Arial Narrow" w:hAnsi="Arial Narrow" w:cs="Calibri"/>
        </w:rPr>
        <w:t>e o trabalho desenvolvido;</w:t>
      </w:r>
    </w:p>
    <w:p w:rsidR="001B526F" w:rsidRDefault="001B526F" w:rsidP="001B526F">
      <w:pPr>
        <w:ind w:left="360"/>
        <w:jc w:val="both"/>
        <w:rPr>
          <w:rFonts w:ascii="Arial Narrow" w:hAnsi="Arial Narrow" w:cs="Calibri"/>
        </w:rPr>
      </w:pPr>
    </w:p>
    <w:p w:rsidR="00357AD0" w:rsidRPr="001B526F" w:rsidRDefault="00357AD0" w:rsidP="003D2EB9">
      <w:pPr>
        <w:numPr>
          <w:ilvl w:val="1"/>
          <w:numId w:val="1"/>
        </w:numPr>
        <w:jc w:val="both"/>
        <w:rPr>
          <w:rFonts w:ascii="Arial Narrow" w:hAnsi="Arial Narrow" w:cs="Calibri"/>
        </w:rPr>
      </w:pPr>
      <w:r w:rsidRPr="001B526F">
        <w:rPr>
          <w:rFonts w:ascii="Arial Narrow" w:hAnsi="Arial Narrow" w:cs="Calibri"/>
        </w:rPr>
        <w:t xml:space="preserve">O Serviço deverá estar constituído para atender as peculiaridades dos </w:t>
      </w:r>
      <w:r w:rsidR="001B526F">
        <w:rPr>
          <w:rFonts w:ascii="Arial Narrow" w:hAnsi="Arial Narrow" w:cs="Calibri"/>
        </w:rPr>
        <w:t>atendidos</w:t>
      </w:r>
      <w:r w:rsidRPr="001B526F">
        <w:rPr>
          <w:rFonts w:ascii="Arial Narrow" w:hAnsi="Arial Narrow" w:cs="Calibri"/>
        </w:rPr>
        <w:t>, buscando a garantia do direito de privacidade, respeito aos costumes, tradições, etnia, religião, gênero e orientação sexual.</w:t>
      </w:r>
    </w:p>
    <w:p w:rsidR="00357AD0" w:rsidRPr="00562B14" w:rsidRDefault="00357AD0" w:rsidP="00357AD0">
      <w:pPr>
        <w:rPr>
          <w:rFonts w:ascii="Arial Narrow" w:hAnsi="Arial Narrow" w:cs="Calibri"/>
        </w:rPr>
      </w:pPr>
    </w:p>
    <w:p w:rsidR="007415BF" w:rsidRPr="00F05EEC" w:rsidRDefault="007415BF" w:rsidP="007415BF">
      <w:pPr>
        <w:pStyle w:val="PargrafodaLista"/>
        <w:tabs>
          <w:tab w:val="left" w:pos="426"/>
          <w:tab w:val="left" w:pos="993"/>
        </w:tabs>
        <w:spacing w:after="200" w:line="276" w:lineRule="auto"/>
        <w:ind w:left="709"/>
        <w:jc w:val="both"/>
        <w:rPr>
          <w:rFonts w:ascii="Arial Narrow" w:hAnsi="Arial Narrow" w:cs="Calibri"/>
        </w:rPr>
      </w:pPr>
    </w:p>
    <w:p w:rsidR="00357AD0" w:rsidRPr="007415BF" w:rsidRDefault="00357AD0" w:rsidP="003D2EB9">
      <w:pPr>
        <w:pStyle w:val="PargrafodaLista"/>
        <w:numPr>
          <w:ilvl w:val="0"/>
          <w:numId w:val="1"/>
        </w:numPr>
        <w:spacing w:after="200" w:line="276" w:lineRule="auto"/>
        <w:jc w:val="both"/>
        <w:rPr>
          <w:rFonts w:ascii="Arial Narrow" w:hAnsi="Arial Narrow" w:cs="Calibri"/>
          <w:b/>
        </w:rPr>
      </w:pPr>
      <w:r w:rsidRPr="007415BF">
        <w:rPr>
          <w:rFonts w:ascii="Arial Narrow" w:hAnsi="Arial Narrow" w:cs="Calibri"/>
          <w:b/>
        </w:rPr>
        <w:t>DA ESTRUTURA E DAS CONDIÇÕES DE FUNCIONAMENTO</w:t>
      </w:r>
    </w:p>
    <w:p w:rsidR="00357AD0" w:rsidRDefault="00357AD0" w:rsidP="00357AD0">
      <w:pPr>
        <w:pStyle w:val="PargrafodaLista"/>
        <w:ind w:left="360"/>
        <w:jc w:val="both"/>
        <w:rPr>
          <w:rFonts w:ascii="Arial Narrow" w:hAnsi="Arial Narrow" w:cs="Calibri"/>
          <w:b/>
        </w:rPr>
      </w:pPr>
    </w:p>
    <w:p w:rsidR="000F270B" w:rsidRDefault="00357AD0" w:rsidP="003D2EB9">
      <w:pPr>
        <w:pStyle w:val="PargrafodaLista"/>
        <w:numPr>
          <w:ilvl w:val="1"/>
          <w:numId w:val="1"/>
        </w:numPr>
        <w:spacing w:after="200" w:line="276" w:lineRule="auto"/>
        <w:jc w:val="both"/>
        <w:rPr>
          <w:rFonts w:ascii="Arial Narrow" w:hAnsi="Arial Narrow" w:cs="Calibri"/>
        </w:rPr>
      </w:pPr>
      <w:r w:rsidRPr="00C96CC4">
        <w:rPr>
          <w:rFonts w:ascii="Arial Narrow" w:hAnsi="Arial Narrow" w:cs="Calibri"/>
        </w:rPr>
        <w:t>O imóvel será cedido pela Prefeitura Municipal de Cordeirópolis</w:t>
      </w:r>
      <w:r w:rsidR="000F270B">
        <w:rPr>
          <w:rFonts w:ascii="Arial Narrow" w:hAnsi="Arial Narrow" w:cs="Calibri"/>
        </w:rPr>
        <w:t xml:space="preserve"> (parte dos fundos do atual prédio do CREAS com entrada independente). O espaço possui uma sala de atendimento, uma sala de reunião, um banheiro com acessibilidade, uma lavanderia</w:t>
      </w:r>
      <w:r w:rsidR="00F120AF">
        <w:rPr>
          <w:rFonts w:ascii="Arial Narrow" w:hAnsi="Arial Narrow" w:cs="Calibri"/>
        </w:rPr>
        <w:t>, um quintal e espaço para garagem</w:t>
      </w:r>
      <w:r w:rsidR="000F270B">
        <w:rPr>
          <w:rFonts w:ascii="Arial Narrow" w:hAnsi="Arial Narrow" w:cs="Calibri"/>
        </w:rPr>
        <w:t>. Todos os cômodos possuem armários embutidos.</w:t>
      </w:r>
    </w:p>
    <w:p w:rsidR="00953694" w:rsidRDefault="00953694" w:rsidP="00953694">
      <w:pPr>
        <w:pStyle w:val="PargrafodaLista"/>
        <w:spacing w:after="200" w:line="276" w:lineRule="auto"/>
        <w:ind w:left="360"/>
        <w:jc w:val="both"/>
        <w:rPr>
          <w:rFonts w:ascii="Arial Narrow" w:hAnsi="Arial Narrow" w:cs="Calibri"/>
        </w:rPr>
      </w:pPr>
    </w:p>
    <w:p w:rsidR="00953694" w:rsidRDefault="00953694" w:rsidP="003D2EB9">
      <w:pPr>
        <w:pStyle w:val="PargrafodaLista"/>
        <w:numPr>
          <w:ilvl w:val="1"/>
          <w:numId w:val="1"/>
        </w:numPr>
        <w:spacing w:after="200" w:line="276" w:lineRule="auto"/>
        <w:jc w:val="both"/>
        <w:rPr>
          <w:rFonts w:ascii="Arial Narrow" w:hAnsi="Arial Narrow" w:cs="Calibri"/>
        </w:rPr>
      </w:pPr>
      <w:r>
        <w:rPr>
          <w:rFonts w:ascii="Arial Narrow" w:hAnsi="Arial Narrow" w:cs="Calibri"/>
        </w:rPr>
        <w:t xml:space="preserve">O imóvel possui áreas compartilhadas </w:t>
      </w:r>
      <w:r w:rsidR="00F120AF">
        <w:rPr>
          <w:rFonts w:ascii="Arial Narrow" w:hAnsi="Arial Narrow" w:cs="Calibri"/>
        </w:rPr>
        <w:t xml:space="preserve">com o CREAS </w:t>
      </w:r>
      <w:r>
        <w:rPr>
          <w:rFonts w:ascii="Arial Narrow" w:hAnsi="Arial Narrow" w:cs="Calibri"/>
        </w:rPr>
        <w:t xml:space="preserve">como </w:t>
      </w:r>
      <w:r w:rsidR="00F120AF">
        <w:rPr>
          <w:rFonts w:ascii="Arial Narrow" w:hAnsi="Arial Narrow" w:cs="Calibri"/>
        </w:rPr>
        <w:t>a cozinha e o banheiro para funcionários ambos equipados.</w:t>
      </w:r>
      <w:r>
        <w:rPr>
          <w:rFonts w:ascii="Arial Narrow" w:hAnsi="Arial Narrow" w:cs="Calibri"/>
        </w:rPr>
        <w:t xml:space="preserve"> </w:t>
      </w:r>
    </w:p>
    <w:p w:rsidR="00953694" w:rsidRDefault="00953694" w:rsidP="00953694">
      <w:pPr>
        <w:pStyle w:val="PargrafodaLista"/>
        <w:spacing w:after="200" w:line="276" w:lineRule="auto"/>
        <w:ind w:left="360"/>
        <w:jc w:val="both"/>
        <w:rPr>
          <w:rFonts w:ascii="Arial Narrow" w:hAnsi="Arial Narrow" w:cs="Calibri"/>
        </w:rPr>
      </w:pPr>
    </w:p>
    <w:p w:rsidR="00953694" w:rsidRDefault="000F270B" w:rsidP="003D2EB9">
      <w:pPr>
        <w:pStyle w:val="PargrafodaLista"/>
        <w:numPr>
          <w:ilvl w:val="1"/>
          <w:numId w:val="1"/>
        </w:numPr>
        <w:spacing w:after="200" w:line="276" w:lineRule="auto"/>
        <w:jc w:val="both"/>
        <w:rPr>
          <w:rFonts w:ascii="Arial Narrow" w:hAnsi="Arial Narrow" w:cs="Calibri"/>
        </w:rPr>
      </w:pPr>
      <w:r>
        <w:rPr>
          <w:rFonts w:ascii="Arial Narrow" w:hAnsi="Arial Narrow" w:cs="Calibri"/>
        </w:rPr>
        <w:t xml:space="preserve">Alguns </w:t>
      </w:r>
      <w:r w:rsidR="00357AD0" w:rsidRPr="00C96CC4">
        <w:rPr>
          <w:rFonts w:ascii="Arial Narrow" w:hAnsi="Arial Narrow" w:cs="Calibri"/>
        </w:rPr>
        <w:t xml:space="preserve">materiais permanentes </w:t>
      </w:r>
      <w:r>
        <w:rPr>
          <w:rFonts w:ascii="Arial Narrow" w:hAnsi="Arial Narrow" w:cs="Calibri"/>
        </w:rPr>
        <w:t>serão cedidos</w:t>
      </w:r>
      <w:r w:rsidR="00953694">
        <w:rPr>
          <w:rFonts w:ascii="Arial Narrow" w:hAnsi="Arial Narrow" w:cs="Calibri"/>
        </w:rPr>
        <w:t xml:space="preserve"> pela </w:t>
      </w:r>
      <w:r w:rsidR="00953694" w:rsidRPr="00C96CC4">
        <w:rPr>
          <w:rFonts w:ascii="Arial Narrow" w:hAnsi="Arial Narrow" w:cs="Calibri"/>
        </w:rPr>
        <w:t>Prefeitura Municipal de Cordeirópolis</w:t>
      </w:r>
      <w:r>
        <w:rPr>
          <w:rFonts w:ascii="Arial Narrow" w:hAnsi="Arial Narrow" w:cs="Calibri"/>
        </w:rPr>
        <w:t xml:space="preserve">, tais </w:t>
      </w:r>
      <w:r>
        <w:rPr>
          <w:rFonts w:ascii="Arial Narrow" w:hAnsi="Arial Narrow" w:cs="Calibri"/>
        </w:rPr>
        <w:lastRenderedPageBreak/>
        <w:t xml:space="preserve">como </w:t>
      </w:r>
      <w:r w:rsidR="00953694">
        <w:rPr>
          <w:rFonts w:ascii="Arial Narrow" w:hAnsi="Arial Narrow" w:cs="Calibri"/>
        </w:rPr>
        <w:t>duas (02) mesas de atendimento com seis (06) cadeiras</w:t>
      </w:r>
      <w:r w:rsidR="00F120AF">
        <w:rPr>
          <w:rFonts w:ascii="Arial Narrow" w:hAnsi="Arial Narrow" w:cs="Calibri"/>
        </w:rPr>
        <w:t xml:space="preserve"> e</w:t>
      </w:r>
      <w:r w:rsidR="00953694">
        <w:rPr>
          <w:rFonts w:ascii="Arial Narrow" w:hAnsi="Arial Narrow" w:cs="Calibri"/>
        </w:rPr>
        <w:t xml:space="preserve"> uma (uma) mesa de reunião. A instituição </w:t>
      </w:r>
      <w:r w:rsidR="00F120AF">
        <w:rPr>
          <w:rFonts w:ascii="Arial Narrow" w:hAnsi="Arial Narrow" w:cs="Calibri"/>
        </w:rPr>
        <w:t xml:space="preserve">contratada </w:t>
      </w:r>
      <w:r w:rsidR="00953694">
        <w:rPr>
          <w:rFonts w:ascii="Arial Narrow" w:hAnsi="Arial Narrow" w:cs="Calibri"/>
        </w:rPr>
        <w:t xml:space="preserve">deverá adquirir os computadores, impressoras, equipamentos de telefonia e rede necessários. </w:t>
      </w:r>
    </w:p>
    <w:p w:rsidR="00953694" w:rsidRPr="00953694" w:rsidRDefault="00953694" w:rsidP="00953694">
      <w:pPr>
        <w:pStyle w:val="PargrafodaLista"/>
        <w:rPr>
          <w:rFonts w:ascii="Arial Narrow" w:hAnsi="Arial Narrow" w:cs="Calibri"/>
        </w:rPr>
      </w:pPr>
    </w:p>
    <w:p w:rsidR="00953694" w:rsidRDefault="00953694" w:rsidP="003D2EB9">
      <w:pPr>
        <w:pStyle w:val="PargrafodaLista"/>
        <w:numPr>
          <w:ilvl w:val="1"/>
          <w:numId w:val="1"/>
        </w:numPr>
        <w:spacing w:after="200" w:line="276" w:lineRule="auto"/>
        <w:jc w:val="both"/>
        <w:rPr>
          <w:rFonts w:ascii="Arial Narrow" w:hAnsi="Arial Narrow" w:cs="Calibri"/>
        </w:rPr>
      </w:pPr>
      <w:r>
        <w:rPr>
          <w:rFonts w:ascii="Arial Narrow" w:hAnsi="Arial Narrow" w:cs="Calibri"/>
        </w:rPr>
        <w:t>Os materiais de consumo necessários ao</w:t>
      </w:r>
      <w:r w:rsidR="00357AD0" w:rsidRPr="00C96CC4">
        <w:rPr>
          <w:rFonts w:ascii="Arial Narrow" w:hAnsi="Arial Narrow" w:cs="Calibri"/>
        </w:rPr>
        <w:t xml:space="preserve"> desenvolvimento do serviço</w:t>
      </w:r>
      <w:r>
        <w:rPr>
          <w:rFonts w:ascii="Arial Narrow" w:hAnsi="Arial Narrow" w:cs="Calibri"/>
        </w:rPr>
        <w:t xml:space="preserve"> também deverão ser custeados pela instituição contratada.</w:t>
      </w:r>
    </w:p>
    <w:p w:rsidR="00F120AF" w:rsidRDefault="00F120AF" w:rsidP="00F120AF">
      <w:pPr>
        <w:pStyle w:val="PargrafodaLista"/>
        <w:spacing w:after="200" w:line="276" w:lineRule="auto"/>
        <w:ind w:left="360"/>
        <w:jc w:val="both"/>
        <w:rPr>
          <w:rFonts w:ascii="Arial Narrow" w:hAnsi="Arial Narrow" w:cs="Calibri"/>
        </w:rPr>
      </w:pPr>
    </w:p>
    <w:p w:rsidR="00953694" w:rsidRPr="00953694" w:rsidRDefault="00953694" w:rsidP="00953694">
      <w:pPr>
        <w:pStyle w:val="PargrafodaLista"/>
        <w:rPr>
          <w:rFonts w:ascii="Arial Narrow" w:hAnsi="Arial Narrow" w:cs="Calibri"/>
        </w:rPr>
      </w:pPr>
    </w:p>
    <w:p w:rsidR="00357AD0" w:rsidRPr="0062513D" w:rsidRDefault="00357AD0" w:rsidP="003D2EB9">
      <w:pPr>
        <w:numPr>
          <w:ilvl w:val="0"/>
          <w:numId w:val="1"/>
        </w:numPr>
        <w:jc w:val="both"/>
        <w:rPr>
          <w:rFonts w:ascii="Arial Narrow" w:hAnsi="Arial Narrow" w:cs="Calibri"/>
          <w:b/>
        </w:rPr>
      </w:pPr>
      <w:r>
        <w:rPr>
          <w:rFonts w:ascii="Arial Narrow" w:hAnsi="Arial Narrow" w:cs="Calibri"/>
          <w:b/>
        </w:rPr>
        <w:t>DA PROGRAMAÇÃO ORÇAMENTÁRIA</w:t>
      </w:r>
    </w:p>
    <w:p w:rsidR="00357AD0" w:rsidRDefault="00357AD0" w:rsidP="00357AD0">
      <w:pPr>
        <w:jc w:val="both"/>
        <w:rPr>
          <w:rFonts w:ascii="Arial Narrow" w:hAnsi="Arial Narrow" w:cs="Calibri"/>
        </w:rPr>
      </w:pPr>
    </w:p>
    <w:p w:rsidR="00357AD0" w:rsidRPr="00F120AF" w:rsidRDefault="00357AD0" w:rsidP="00357AD0">
      <w:pPr>
        <w:jc w:val="both"/>
        <w:rPr>
          <w:rFonts w:ascii="Arial Narrow" w:hAnsi="Arial Narrow" w:cs="Calibri"/>
          <w:b/>
        </w:rPr>
      </w:pPr>
      <w:r>
        <w:rPr>
          <w:rFonts w:ascii="Arial Narrow" w:hAnsi="Arial Narrow" w:cs="Calibri"/>
        </w:rPr>
        <w:t xml:space="preserve">O valor total destinado </w:t>
      </w:r>
      <w:r w:rsidRPr="00F6589D">
        <w:rPr>
          <w:rFonts w:ascii="Arial Narrow" w:hAnsi="Arial Narrow" w:cs="Calibri"/>
        </w:rPr>
        <w:t xml:space="preserve">ao desenvolvimento dos Serviços Socioassistenciais previstos no </w:t>
      </w:r>
      <w:r w:rsidRPr="00F6589D">
        <w:rPr>
          <w:rFonts w:ascii="Arial Narrow" w:hAnsi="Arial Narrow" w:cs="Calibri"/>
          <w:b/>
          <w:i/>
        </w:rPr>
        <w:t>item 1</w:t>
      </w:r>
      <w:r w:rsidRPr="00F6589D">
        <w:rPr>
          <w:rFonts w:ascii="Arial Narrow" w:hAnsi="Arial Narrow" w:cs="Calibri"/>
        </w:rPr>
        <w:t xml:space="preserve"> desse Edital será </w:t>
      </w:r>
      <w:r w:rsidRPr="008A70EC">
        <w:rPr>
          <w:rFonts w:ascii="Arial Narrow" w:hAnsi="Arial Narrow" w:cs="Calibri"/>
        </w:rPr>
        <w:t xml:space="preserve">de </w:t>
      </w:r>
      <w:r w:rsidRPr="008A70EC">
        <w:rPr>
          <w:rFonts w:ascii="Arial Narrow" w:hAnsi="Arial Narrow" w:cs="Calibri"/>
          <w:b/>
          <w:color w:val="000000" w:themeColor="text1"/>
        </w:rPr>
        <w:t>R$</w:t>
      </w:r>
      <w:r w:rsidR="004949CA" w:rsidRPr="008A70EC">
        <w:rPr>
          <w:rFonts w:ascii="Arial Narrow" w:hAnsi="Arial Narrow" w:cs="Calibri"/>
          <w:b/>
          <w:color w:val="000000" w:themeColor="text1"/>
        </w:rPr>
        <w:t xml:space="preserve"> </w:t>
      </w:r>
      <w:r w:rsidR="008A70EC" w:rsidRPr="008A70EC">
        <w:rPr>
          <w:rFonts w:ascii="Arial Narrow" w:hAnsi="Arial Narrow" w:cs="Calibri"/>
          <w:b/>
        </w:rPr>
        <w:t>25</w:t>
      </w:r>
      <w:r w:rsidR="00AD1B80" w:rsidRPr="008A70EC">
        <w:rPr>
          <w:rFonts w:ascii="Arial Narrow" w:hAnsi="Arial Narrow" w:cs="Calibri"/>
          <w:b/>
        </w:rPr>
        <w:t>0</w:t>
      </w:r>
      <w:r w:rsidR="004949CA" w:rsidRPr="008A70EC">
        <w:rPr>
          <w:rFonts w:ascii="Arial Narrow" w:hAnsi="Arial Narrow" w:cs="Calibri"/>
          <w:b/>
        </w:rPr>
        <w:t>.000,00 (</w:t>
      </w:r>
      <w:r w:rsidR="008A70EC" w:rsidRPr="008A70EC">
        <w:rPr>
          <w:rFonts w:ascii="Arial Narrow" w:hAnsi="Arial Narrow" w:cs="Calibri"/>
          <w:b/>
        </w:rPr>
        <w:t>duzentos e cinquenta</w:t>
      </w:r>
      <w:r w:rsidR="004949CA" w:rsidRPr="008A70EC">
        <w:rPr>
          <w:rFonts w:ascii="Arial Narrow" w:hAnsi="Arial Narrow" w:cs="Calibri"/>
          <w:b/>
        </w:rPr>
        <w:t xml:space="preserve"> mil reais)</w:t>
      </w:r>
      <w:r w:rsidRPr="008A70EC">
        <w:rPr>
          <w:rFonts w:ascii="Arial Narrow" w:hAnsi="Arial Narrow" w:cs="Calibri"/>
          <w:b/>
        </w:rPr>
        <w:t>.</w:t>
      </w:r>
    </w:p>
    <w:p w:rsidR="00357AD0" w:rsidRPr="00CC777E" w:rsidRDefault="00357AD0" w:rsidP="00357AD0">
      <w:pPr>
        <w:jc w:val="both"/>
        <w:rPr>
          <w:rFonts w:ascii="Arial Narrow" w:hAnsi="Arial Narrow" w:cs="Calibri"/>
          <w:b/>
        </w:rPr>
      </w:pPr>
    </w:p>
    <w:p w:rsidR="00357AD0" w:rsidRPr="00EB4555" w:rsidRDefault="001D3370" w:rsidP="003D2EB9">
      <w:pPr>
        <w:numPr>
          <w:ilvl w:val="1"/>
          <w:numId w:val="1"/>
        </w:numPr>
        <w:jc w:val="both"/>
        <w:rPr>
          <w:rFonts w:ascii="Arial Narrow" w:hAnsi="Arial Narrow" w:cs="Calibri"/>
        </w:rPr>
      </w:pPr>
      <w:r>
        <w:rPr>
          <w:rFonts w:ascii="Arial Narrow" w:hAnsi="Arial Narrow" w:cs="Calibri"/>
        </w:rPr>
        <w:t>Os recursos necessários</w:t>
      </w:r>
      <w:r w:rsidR="00357AD0">
        <w:rPr>
          <w:rFonts w:ascii="Arial Narrow" w:hAnsi="Arial Narrow" w:cs="Calibri"/>
        </w:rPr>
        <w:t xml:space="preserve"> para o desenvolvimento das ações previstas nesse Edital são oriundos do </w:t>
      </w:r>
      <w:r w:rsidR="00357AD0" w:rsidRPr="00104F2C">
        <w:rPr>
          <w:rFonts w:ascii="Arial Narrow" w:hAnsi="Arial Narrow" w:cs="Calibri"/>
        </w:rPr>
        <w:t>Fundo Municipal de Assistência Social, os quais correrão por conta</w:t>
      </w:r>
      <w:r w:rsidR="00357AD0" w:rsidRPr="00104F2C">
        <w:rPr>
          <w:rFonts w:ascii="Arial Narrow" w:hAnsi="Arial Narrow" w:cs="Arial"/>
        </w:rPr>
        <w:t xml:space="preserve"> do código da</w:t>
      </w:r>
      <w:r w:rsidR="00357AD0" w:rsidRPr="00453972">
        <w:rPr>
          <w:rFonts w:ascii="Arial Narrow" w:hAnsi="Arial Narrow" w:cs="Arial"/>
        </w:rPr>
        <w:t xml:space="preserve"> classificação da despesa e indicação das respectivas unidades orçamentárias:</w:t>
      </w:r>
    </w:p>
    <w:p w:rsidR="00357AD0" w:rsidRDefault="00357AD0" w:rsidP="00357AD0">
      <w:pPr>
        <w:jc w:val="both"/>
        <w:rPr>
          <w:rFonts w:ascii="Arial Narrow" w:hAnsi="Arial Narrow"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3262"/>
        <w:gridCol w:w="4786"/>
      </w:tblGrid>
      <w:tr w:rsidR="00357AD0" w:rsidRPr="00966198" w:rsidTr="00933512">
        <w:tc>
          <w:tcPr>
            <w:tcW w:w="601" w:type="pct"/>
          </w:tcPr>
          <w:p w:rsidR="00357AD0" w:rsidRPr="00966198" w:rsidRDefault="00357AD0" w:rsidP="003637E0">
            <w:pPr>
              <w:jc w:val="center"/>
              <w:rPr>
                <w:rFonts w:ascii="Arial Narrow" w:hAnsi="Arial Narrow" w:cs="Calibri"/>
              </w:rPr>
            </w:pPr>
            <w:r>
              <w:rPr>
                <w:rFonts w:ascii="Arial Narrow" w:hAnsi="Arial Narrow" w:cs="Calibri"/>
              </w:rPr>
              <w:t>FONTE</w:t>
            </w:r>
          </w:p>
        </w:tc>
        <w:tc>
          <w:tcPr>
            <w:tcW w:w="1783" w:type="pct"/>
            <w:shd w:val="clear" w:color="auto" w:fill="auto"/>
            <w:vAlign w:val="center"/>
          </w:tcPr>
          <w:p w:rsidR="00357AD0" w:rsidRPr="00966198" w:rsidRDefault="00357AD0" w:rsidP="003637E0">
            <w:pPr>
              <w:jc w:val="center"/>
              <w:rPr>
                <w:rFonts w:ascii="Arial Narrow" w:hAnsi="Arial Narrow" w:cs="Calibri"/>
              </w:rPr>
            </w:pPr>
            <w:r w:rsidRPr="00966198">
              <w:rPr>
                <w:rFonts w:ascii="Arial Narrow" w:hAnsi="Arial Narrow" w:cs="Calibri"/>
              </w:rPr>
              <w:t>PROTEÇÃO SOCIAL</w:t>
            </w:r>
          </w:p>
        </w:tc>
        <w:tc>
          <w:tcPr>
            <w:tcW w:w="2616" w:type="pct"/>
            <w:shd w:val="clear" w:color="auto" w:fill="auto"/>
            <w:vAlign w:val="center"/>
          </w:tcPr>
          <w:p w:rsidR="00357AD0" w:rsidRPr="00966198" w:rsidRDefault="00357AD0" w:rsidP="003637E0">
            <w:pPr>
              <w:jc w:val="center"/>
              <w:rPr>
                <w:rFonts w:ascii="Arial Narrow" w:hAnsi="Arial Narrow" w:cs="Arial"/>
              </w:rPr>
            </w:pPr>
            <w:r w:rsidRPr="00966198">
              <w:rPr>
                <w:rFonts w:ascii="Arial Narrow" w:hAnsi="Arial Narrow" w:cs="Arial"/>
              </w:rPr>
              <w:t>CLASSIFICAÇÃO ORÇAMENTÁRIA</w:t>
            </w:r>
          </w:p>
        </w:tc>
      </w:tr>
      <w:tr w:rsidR="00F120AF" w:rsidRPr="00966198" w:rsidTr="00933512">
        <w:tc>
          <w:tcPr>
            <w:tcW w:w="601" w:type="pct"/>
          </w:tcPr>
          <w:p w:rsidR="00F120AF" w:rsidRPr="00966198" w:rsidRDefault="00F120AF" w:rsidP="008C42DB">
            <w:pPr>
              <w:jc w:val="center"/>
              <w:rPr>
                <w:rFonts w:ascii="Arial Narrow" w:hAnsi="Arial Narrow" w:cs="Calibri"/>
              </w:rPr>
            </w:pPr>
            <w:r>
              <w:rPr>
                <w:rFonts w:ascii="Arial Narrow" w:hAnsi="Arial Narrow" w:cs="Calibri"/>
              </w:rPr>
              <w:t>Municipal</w:t>
            </w:r>
          </w:p>
        </w:tc>
        <w:tc>
          <w:tcPr>
            <w:tcW w:w="1783" w:type="pct"/>
            <w:shd w:val="clear" w:color="auto" w:fill="auto"/>
            <w:vAlign w:val="center"/>
          </w:tcPr>
          <w:p w:rsidR="00F120AF" w:rsidRPr="00966198" w:rsidRDefault="00F120AF" w:rsidP="00933512">
            <w:pPr>
              <w:jc w:val="center"/>
              <w:rPr>
                <w:rFonts w:ascii="Arial Narrow" w:hAnsi="Arial Narrow" w:cs="Calibri"/>
              </w:rPr>
            </w:pPr>
            <w:r w:rsidRPr="00966198">
              <w:rPr>
                <w:rFonts w:ascii="Arial Narrow" w:hAnsi="Arial Narrow" w:cs="Calibri"/>
              </w:rPr>
              <w:t xml:space="preserve">Especial de </w:t>
            </w:r>
            <w:r w:rsidR="002E422B">
              <w:rPr>
                <w:rFonts w:ascii="Arial Narrow" w:hAnsi="Arial Narrow" w:cs="Calibri"/>
              </w:rPr>
              <w:t>Média</w:t>
            </w:r>
            <w:r w:rsidRPr="00966198">
              <w:rPr>
                <w:rFonts w:ascii="Arial Narrow" w:hAnsi="Arial Narrow" w:cs="Calibri"/>
              </w:rPr>
              <w:t xml:space="preserve"> Complexidade</w:t>
            </w:r>
          </w:p>
        </w:tc>
        <w:tc>
          <w:tcPr>
            <w:tcW w:w="2616" w:type="pct"/>
            <w:shd w:val="clear" w:color="auto" w:fill="auto"/>
            <w:vAlign w:val="center"/>
          </w:tcPr>
          <w:p w:rsidR="00F120AF" w:rsidRPr="00933512" w:rsidRDefault="00F120AF" w:rsidP="00933512">
            <w:pPr>
              <w:jc w:val="center"/>
              <w:rPr>
                <w:rFonts w:ascii="Arial Narrow" w:hAnsi="Arial Narrow" w:cs="Calibri"/>
              </w:rPr>
            </w:pPr>
            <w:r w:rsidRPr="00933512">
              <w:rPr>
                <w:rFonts w:ascii="Arial Narrow" w:hAnsi="Arial Narrow" w:cs="Arial"/>
              </w:rPr>
              <w:t xml:space="preserve">03.02.00 - 3.3.90.39.00 - 08 </w:t>
            </w:r>
            <w:r w:rsidR="00933512" w:rsidRPr="00933512">
              <w:rPr>
                <w:rFonts w:ascii="Arial Narrow" w:hAnsi="Arial Narrow" w:cs="Arial"/>
              </w:rPr>
              <w:t xml:space="preserve">244 </w:t>
            </w:r>
            <w:r w:rsidRPr="00933512">
              <w:rPr>
                <w:rFonts w:ascii="Arial Narrow" w:hAnsi="Arial Narrow" w:cs="Arial"/>
              </w:rPr>
              <w:t>033</w:t>
            </w:r>
            <w:r w:rsidR="00933512" w:rsidRPr="00933512">
              <w:rPr>
                <w:rFonts w:ascii="Arial Narrow" w:hAnsi="Arial Narrow" w:cs="Arial"/>
              </w:rPr>
              <w:t>1</w:t>
            </w:r>
            <w:r w:rsidRPr="00933512">
              <w:rPr>
                <w:rFonts w:ascii="Arial Narrow" w:hAnsi="Arial Narrow" w:cs="Arial"/>
              </w:rPr>
              <w:t xml:space="preserve"> </w:t>
            </w:r>
            <w:r w:rsidR="00933512" w:rsidRPr="00933512">
              <w:rPr>
                <w:rFonts w:ascii="Arial Narrow" w:hAnsi="Arial Narrow" w:cs="Arial"/>
              </w:rPr>
              <w:t>2096 01 431</w:t>
            </w:r>
          </w:p>
        </w:tc>
      </w:tr>
      <w:tr w:rsidR="002E422B" w:rsidRPr="00966198" w:rsidTr="00933512">
        <w:tc>
          <w:tcPr>
            <w:tcW w:w="601" w:type="pct"/>
          </w:tcPr>
          <w:p w:rsidR="002E422B" w:rsidRDefault="002E422B" w:rsidP="003637E0">
            <w:pPr>
              <w:jc w:val="center"/>
              <w:rPr>
                <w:rFonts w:ascii="Arial Narrow" w:hAnsi="Arial Narrow" w:cs="Calibri"/>
              </w:rPr>
            </w:pPr>
            <w:r>
              <w:rPr>
                <w:rFonts w:ascii="Arial Narrow" w:hAnsi="Arial Narrow" w:cs="Calibri"/>
              </w:rPr>
              <w:t>Estadual</w:t>
            </w:r>
          </w:p>
        </w:tc>
        <w:tc>
          <w:tcPr>
            <w:tcW w:w="1783" w:type="pct"/>
            <w:shd w:val="clear" w:color="auto" w:fill="auto"/>
          </w:tcPr>
          <w:p w:rsidR="002E422B" w:rsidRDefault="002E422B" w:rsidP="00933512">
            <w:pPr>
              <w:jc w:val="center"/>
            </w:pPr>
            <w:r w:rsidRPr="00325020">
              <w:rPr>
                <w:rFonts w:ascii="Arial Narrow" w:hAnsi="Arial Narrow" w:cs="Calibri"/>
              </w:rPr>
              <w:t>Especial de Média Complexidade</w:t>
            </w:r>
          </w:p>
        </w:tc>
        <w:tc>
          <w:tcPr>
            <w:tcW w:w="2616" w:type="pct"/>
            <w:shd w:val="clear" w:color="auto" w:fill="auto"/>
            <w:vAlign w:val="center"/>
          </w:tcPr>
          <w:p w:rsidR="002E422B" w:rsidRPr="00933512" w:rsidRDefault="00933512" w:rsidP="00933512">
            <w:pPr>
              <w:jc w:val="center"/>
              <w:rPr>
                <w:rFonts w:ascii="Arial Narrow" w:hAnsi="Arial Narrow" w:cs="Arial"/>
              </w:rPr>
            </w:pPr>
            <w:r w:rsidRPr="00933512">
              <w:rPr>
                <w:rFonts w:ascii="Arial Narrow" w:hAnsi="Arial Narrow" w:cs="Arial"/>
              </w:rPr>
              <w:t>03.02.00 - 3.3.50.39.00 - 08 244 0334 2102 02 419</w:t>
            </w:r>
          </w:p>
        </w:tc>
      </w:tr>
      <w:tr w:rsidR="002E422B" w:rsidRPr="00966198" w:rsidTr="00933512">
        <w:tc>
          <w:tcPr>
            <w:tcW w:w="601" w:type="pct"/>
          </w:tcPr>
          <w:p w:rsidR="002E422B" w:rsidRPr="00966198" w:rsidRDefault="002E422B" w:rsidP="002E422B">
            <w:pPr>
              <w:jc w:val="center"/>
              <w:rPr>
                <w:rFonts w:ascii="Arial Narrow" w:hAnsi="Arial Narrow" w:cs="Calibri"/>
              </w:rPr>
            </w:pPr>
            <w:r>
              <w:rPr>
                <w:rFonts w:ascii="Arial Narrow" w:hAnsi="Arial Narrow" w:cs="Calibri"/>
              </w:rPr>
              <w:t>Federal</w:t>
            </w:r>
          </w:p>
        </w:tc>
        <w:tc>
          <w:tcPr>
            <w:tcW w:w="1783" w:type="pct"/>
            <w:shd w:val="clear" w:color="auto" w:fill="auto"/>
          </w:tcPr>
          <w:p w:rsidR="002E422B" w:rsidRDefault="002E422B" w:rsidP="00933512">
            <w:pPr>
              <w:jc w:val="center"/>
            </w:pPr>
            <w:r w:rsidRPr="00325020">
              <w:rPr>
                <w:rFonts w:ascii="Arial Narrow" w:hAnsi="Arial Narrow" w:cs="Calibri"/>
              </w:rPr>
              <w:t>Especial de Média Complexidade</w:t>
            </w:r>
          </w:p>
        </w:tc>
        <w:tc>
          <w:tcPr>
            <w:tcW w:w="2616" w:type="pct"/>
            <w:shd w:val="clear" w:color="auto" w:fill="auto"/>
            <w:vAlign w:val="center"/>
          </w:tcPr>
          <w:p w:rsidR="002E422B" w:rsidRPr="00933512" w:rsidRDefault="00933512" w:rsidP="00933512">
            <w:pPr>
              <w:jc w:val="center"/>
              <w:rPr>
                <w:rFonts w:ascii="Arial Narrow" w:hAnsi="Arial Narrow" w:cs="Calibri"/>
              </w:rPr>
            </w:pPr>
            <w:r w:rsidRPr="00933512">
              <w:rPr>
                <w:rFonts w:ascii="Arial Narrow" w:hAnsi="Arial Narrow" w:cs="Arial"/>
              </w:rPr>
              <w:t>03.02.00 - 3.3.90.39.00 - 08 244 0331 2096 95 1112</w:t>
            </w:r>
          </w:p>
        </w:tc>
      </w:tr>
      <w:tr w:rsidR="00933512" w:rsidRPr="00966198" w:rsidTr="00933512">
        <w:tc>
          <w:tcPr>
            <w:tcW w:w="601" w:type="pct"/>
          </w:tcPr>
          <w:p w:rsidR="00933512" w:rsidRPr="00966198" w:rsidRDefault="00933512" w:rsidP="00933512">
            <w:pPr>
              <w:jc w:val="center"/>
              <w:rPr>
                <w:rFonts w:ascii="Arial Narrow" w:hAnsi="Arial Narrow" w:cs="Calibri"/>
              </w:rPr>
            </w:pPr>
            <w:r>
              <w:rPr>
                <w:rFonts w:ascii="Arial Narrow" w:hAnsi="Arial Narrow" w:cs="Calibri"/>
              </w:rPr>
              <w:t>Federal</w:t>
            </w:r>
          </w:p>
        </w:tc>
        <w:tc>
          <w:tcPr>
            <w:tcW w:w="1783" w:type="pct"/>
            <w:shd w:val="clear" w:color="auto" w:fill="auto"/>
          </w:tcPr>
          <w:p w:rsidR="00933512" w:rsidRDefault="00933512" w:rsidP="00933512">
            <w:pPr>
              <w:jc w:val="center"/>
            </w:pPr>
            <w:r w:rsidRPr="00325020">
              <w:rPr>
                <w:rFonts w:ascii="Arial Narrow" w:hAnsi="Arial Narrow" w:cs="Calibri"/>
              </w:rPr>
              <w:t>Especial de Média Complexidade</w:t>
            </w:r>
          </w:p>
        </w:tc>
        <w:tc>
          <w:tcPr>
            <w:tcW w:w="2616" w:type="pct"/>
            <w:shd w:val="clear" w:color="auto" w:fill="auto"/>
            <w:vAlign w:val="center"/>
          </w:tcPr>
          <w:p w:rsidR="00933512" w:rsidRPr="00933512" w:rsidRDefault="00933512" w:rsidP="00933512">
            <w:pPr>
              <w:jc w:val="center"/>
              <w:rPr>
                <w:rFonts w:ascii="Arial Narrow" w:hAnsi="Arial Narrow" w:cs="Calibri"/>
              </w:rPr>
            </w:pPr>
            <w:r w:rsidRPr="00933512">
              <w:rPr>
                <w:rFonts w:ascii="Arial Narrow" w:hAnsi="Arial Narrow" w:cs="Arial"/>
              </w:rPr>
              <w:t>03.02.00 - 3.3.90.39.00 - 08 244 0331 2096 05 416</w:t>
            </w:r>
          </w:p>
        </w:tc>
      </w:tr>
    </w:tbl>
    <w:p w:rsidR="00357AD0" w:rsidRDefault="00357AD0" w:rsidP="00357AD0">
      <w:pPr>
        <w:ind w:left="720"/>
        <w:jc w:val="both"/>
        <w:rPr>
          <w:rFonts w:ascii="Arial Narrow" w:hAnsi="Arial Narrow" w:cs="Calibri"/>
        </w:rPr>
      </w:pPr>
    </w:p>
    <w:p w:rsidR="00357AD0" w:rsidRPr="00104F2C" w:rsidRDefault="00357AD0" w:rsidP="003D2EB9">
      <w:pPr>
        <w:numPr>
          <w:ilvl w:val="2"/>
          <w:numId w:val="1"/>
        </w:numPr>
        <w:jc w:val="both"/>
        <w:rPr>
          <w:rFonts w:ascii="Arial Narrow" w:hAnsi="Arial Narrow" w:cs="Calibri"/>
        </w:rPr>
      </w:pPr>
      <w:r w:rsidRPr="00104F2C">
        <w:rPr>
          <w:rFonts w:ascii="Arial Narrow" w:hAnsi="Arial Narrow" w:cs="Calibri"/>
        </w:rPr>
        <w:t>As rubricas ora informadas poderão sofrer modificações decorrentes de arrecadação, bem como, da aprovação da Lei Orçamentária Anual;</w:t>
      </w:r>
    </w:p>
    <w:p w:rsidR="00357AD0" w:rsidRPr="00447D7C"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447D7C">
        <w:rPr>
          <w:rFonts w:ascii="Arial Narrow" w:hAnsi="Arial Narrow" w:cs="Calibri"/>
        </w:rPr>
        <w:t>As contrat</w:t>
      </w:r>
      <w:r>
        <w:rPr>
          <w:rFonts w:ascii="Arial Narrow" w:hAnsi="Arial Narrow" w:cs="Calibri"/>
        </w:rPr>
        <w:t>ações de bens e serviços pelas Organizações da Sociedade C</w:t>
      </w:r>
      <w:r w:rsidRPr="00447D7C">
        <w:rPr>
          <w:rFonts w:ascii="Arial Narrow" w:hAnsi="Arial Narrow" w:cs="Calibri"/>
        </w:rPr>
        <w:t>ivil, feitas com o uso</w:t>
      </w:r>
      <w:r>
        <w:rPr>
          <w:rFonts w:ascii="Arial Narrow" w:hAnsi="Arial Narrow" w:cs="Calibri"/>
        </w:rPr>
        <w:t xml:space="preserve"> de recursos transferidos pela Administração P</w:t>
      </w:r>
      <w:r w:rsidRPr="00447D7C">
        <w:rPr>
          <w:rFonts w:ascii="Arial Narrow" w:hAnsi="Arial Narrow" w:cs="Calibri"/>
        </w:rPr>
        <w:t xml:space="preserve">ública, deverão observar os princípios da impessoalidade, isonomia, economicidade, probidade, da eficiência, publicidade, </w:t>
      </w:r>
      <w:r>
        <w:rPr>
          <w:rFonts w:ascii="Arial Narrow" w:hAnsi="Arial Narrow" w:cs="Calibri"/>
        </w:rPr>
        <w:t xml:space="preserve">e </w:t>
      </w:r>
      <w:r w:rsidRPr="00447D7C">
        <w:rPr>
          <w:rFonts w:ascii="Arial Narrow" w:hAnsi="Arial Narrow" w:cs="Calibri"/>
        </w:rPr>
        <w:t>transparência na aplicação dos recursos e da busca permanente de qualidade.</w:t>
      </w:r>
    </w:p>
    <w:p w:rsidR="002E422B" w:rsidRDefault="002E422B" w:rsidP="002E422B">
      <w:pPr>
        <w:ind w:left="360"/>
        <w:jc w:val="both"/>
        <w:rPr>
          <w:rFonts w:ascii="Arial Narrow" w:hAnsi="Arial Narrow" w:cs="Calibri"/>
        </w:rPr>
      </w:pPr>
    </w:p>
    <w:p w:rsidR="00357AD0" w:rsidRDefault="00357AD0" w:rsidP="00357AD0">
      <w:pPr>
        <w:ind w:left="360"/>
        <w:jc w:val="both"/>
        <w:rPr>
          <w:rFonts w:ascii="Arial Narrow" w:hAnsi="Arial Narrow" w:cs="Calibri"/>
        </w:rPr>
      </w:pPr>
    </w:p>
    <w:p w:rsidR="00357AD0" w:rsidRDefault="00B12BCB" w:rsidP="003D2EB9">
      <w:pPr>
        <w:numPr>
          <w:ilvl w:val="0"/>
          <w:numId w:val="1"/>
        </w:numPr>
        <w:jc w:val="both"/>
        <w:rPr>
          <w:rFonts w:ascii="Arial Narrow" w:hAnsi="Arial Narrow" w:cs="Calibri"/>
          <w:b/>
        </w:rPr>
      </w:pPr>
      <w:r>
        <w:rPr>
          <w:rFonts w:ascii="Arial Narrow" w:hAnsi="Arial Narrow" w:cs="Calibri"/>
          <w:b/>
        </w:rPr>
        <w:t>DAS FORMAS DE ACESSO</w:t>
      </w:r>
    </w:p>
    <w:p w:rsidR="00607EDD" w:rsidRDefault="00607EDD" w:rsidP="00607EDD">
      <w:pPr>
        <w:ind w:left="360"/>
        <w:jc w:val="both"/>
        <w:rPr>
          <w:rFonts w:ascii="Arial Narrow" w:hAnsi="Arial Narrow" w:cs="Calibri"/>
          <w:b/>
        </w:rPr>
      </w:pPr>
    </w:p>
    <w:p w:rsidR="00AD1B80" w:rsidRDefault="00607EDD" w:rsidP="003D2EB9">
      <w:pPr>
        <w:numPr>
          <w:ilvl w:val="1"/>
          <w:numId w:val="1"/>
        </w:numPr>
        <w:jc w:val="both"/>
        <w:rPr>
          <w:rFonts w:ascii="Arial Narrow" w:hAnsi="Arial Narrow" w:cs="Calibri"/>
          <w:b/>
        </w:rPr>
      </w:pPr>
      <w:r>
        <w:rPr>
          <w:rFonts w:ascii="Arial Narrow" w:hAnsi="Arial Narrow" w:cs="Calibri"/>
          <w:b/>
        </w:rPr>
        <w:t>SERVIÇO DE MEDIDAS SOCIOEDUCATIVAS</w:t>
      </w:r>
    </w:p>
    <w:p w:rsidR="00AD1B80" w:rsidRDefault="00AD1B80" w:rsidP="00AD1B80">
      <w:pPr>
        <w:ind w:left="360"/>
        <w:jc w:val="both"/>
        <w:rPr>
          <w:rFonts w:ascii="Arial Narrow" w:hAnsi="Arial Narrow" w:cs="Calibri"/>
          <w:b/>
        </w:rPr>
      </w:pPr>
    </w:p>
    <w:p w:rsidR="00AD1B80" w:rsidRDefault="00357AD0" w:rsidP="003D2EB9">
      <w:pPr>
        <w:numPr>
          <w:ilvl w:val="2"/>
          <w:numId w:val="1"/>
        </w:numPr>
        <w:ind w:left="360" w:hanging="360"/>
        <w:jc w:val="both"/>
        <w:rPr>
          <w:rFonts w:ascii="Arial Narrow" w:hAnsi="Arial Narrow" w:cs="Calibri"/>
        </w:rPr>
      </w:pPr>
      <w:r w:rsidRPr="008A70EC">
        <w:rPr>
          <w:rFonts w:ascii="Arial Narrow" w:hAnsi="Arial Narrow" w:cs="Calibri"/>
        </w:rPr>
        <w:t>Por determinação do Poder Judic</w:t>
      </w:r>
      <w:r w:rsidR="00607EDD" w:rsidRPr="008A70EC">
        <w:rPr>
          <w:rFonts w:ascii="Arial Narrow" w:hAnsi="Arial Narrow" w:cs="Calibri"/>
        </w:rPr>
        <w:t>iário</w:t>
      </w:r>
      <w:r w:rsidR="008A70EC">
        <w:rPr>
          <w:rFonts w:ascii="Arial Narrow" w:hAnsi="Arial Narrow" w:cs="Calibri"/>
        </w:rPr>
        <w:t>.</w:t>
      </w:r>
    </w:p>
    <w:p w:rsidR="008A70EC" w:rsidRPr="008A70EC" w:rsidRDefault="008A70EC" w:rsidP="008A70EC">
      <w:pPr>
        <w:ind w:left="360"/>
        <w:jc w:val="both"/>
        <w:rPr>
          <w:rFonts w:ascii="Arial Narrow" w:hAnsi="Arial Narrow" w:cs="Calibri"/>
        </w:rPr>
      </w:pPr>
    </w:p>
    <w:p w:rsidR="00AD1B80" w:rsidRDefault="00AD1B80" w:rsidP="003D2EB9">
      <w:pPr>
        <w:numPr>
          <w:ilvl w:val="1"/>
          <w:numId w:val="1"/>
        </w:numPr>
        <w:jc w:val="both"/>
        <w:rPr>
          <w:rFonts w:ascii="Arial Narrow" w:hAnsi="Arial Narrow" w:cs="Calibri"/>
          <w:b/>
        </w:rPr>
      </w:pPr>
      <w:r>
        <w:rPr>
          <w:rFonts w:ascii="Arial Narrow" w:hAnsi="Arial Narrow" w:cs="Calibri"/>
          <w:b/>
        </w:rPr>
        <w:t>SERVIÇO DE ABORDAGEM SOCIAL</w:t>
      </w:r>
    </w:p>
    <w:p w:rsidR="00AD1B80" w:rsidRDefault="00AD1B80" w:rsidP="00AD1B80">
      <w:pPr>
        <w:ind w:left="360"/>
        <w:jc w:val="both"/>
        <w:rPr>
          <w:rFonts w:ascii="Arial Narrow" w:hAnsi="Arial Narrow" w:cs="Calibri"/>
          <w:b/>
        </w:rPr>
      </w:pPr>
    </w:p>
    <w:p w:rsidR="00AD1B80" w:rsidRPr="00AD1B80" w:rsidRDefault="00AD1B80" w:rsidP="003D2EB9">
      <w:pPr>
        <w:numPr>
          <w:ilvl w:val="2"/>
          <w:numId w:val="1"/>
        </w:numPr>
        <w:jc w:val="both"/>
        <w:rPr>
          <w:rFonts w:ascii="Arial Narrow" w:hAnsi="Arial Narrow" w:cs="Calibri"/>
        </w:rPr>
      </w:pPr>
      <w:r w:rsidRPr="00AD1B80">
        <w:rPr>
          <w:rFonts w:ascii="Arial Narrow" w:hAnsi="Arial Narrow" w:cs="Calibri"/>
        </w:rPr>
        <w:t xml:space="preserve">Demanda espontânea </w:t>
      </w:r>
      <w:r>
        <w:rPr>
          <w:rFonts w:ascii="Arial Narrow" w:hAnsi="Arial Narrow" w:cs="Calibri"/>
        </w:rPr>
        <w:t>e busca ativa</w:t>
      </w:r>
      <w:r w:rsidR="008A70EC">
        <w:rPr>
          <w:rFonts w:ascii="Arial Narrow" w:hAnsi="Arial Narrow" w:cs="Calibri"/>
        </w:rPr>
        <w:t>.</w:t>
      </w:r>
    </w:p>
    <w:p w:rsidR="00AD1B80" w:rsidRDefault="00AD1B80" w:rsidP="00357AD0">
      <w:pPr>
        <w:pStyle w:val="PargrafodaLista"/>
        <w:ind w:left="360"/>
        <w:jc w:val="both"/>
        <w:rPr>
          <w:rFonts w:ascii="Arial Narrow" w:hAnsi="Arial Narrow" w:cs="Calibri"/>
        </w:rPr>
      </w:pPr>
    </w:p>
    <w:p w:rsidR="00357AD0" w:rsidRDefault="00357AD0" w:rsidP="00357AD0">
      <w:pPr>
        <w:pStyle w:val="PargrafodaLista"/>
        <w:ind w:left="360"/>
        <w:jc w:val="both"/>
        <w:rPr>
          <w:rFonts w:ascii="Arial Narrow" w:hAnsi="Arial Narrow" w:cs="Calibri"/>
        </w:rPr>
      </w:pPr>
    </w:p>
    <w:p w:rsidR="00357AD0" w:rsidRDefault="00357AD0" w:rsidP="003D2EB9">
      <w:pPr>
        <w:numPr>
          <w:ilvl w:val="0"/>
          <w:numId w:val="1"/>
        </w:numPr>
        <w:jc w:val="both"/>
        <w:rPr>
          <w:rFonts w:ascii="Arial Narrow" w:hAnsi="Arial Narrow" w:cs="Calibri"/>
          <w:b/>
        </w:rPr>
      </w:pPr>
      <w:r>
        <w:rPr>
          <w:rFonts w:ascii="Arial Narrow" w:hAnsi="Arial Narrow" w:cs="Calibri"/>
          <w:b/>
        </w:rPr>
        <w:t>DAS VAGAS</w:t>
      </w:r>
    </w:p>
    <w:p w:rsidR="00357AD0" w:rsidRDefault="00357AD0" w:rsidP="00357AD0">
      <w:pPr>
        <w:ind w:left="360"/>
        <w:jc w:val="both"/>
        <w:rPr>
          <w:rFonts w:ascii="Arial Narrow" w:hAnsi="Arial Narrow" w:cs="Calibri"/>
          <w:b/>
        </w:rPr>
      </w:pPr>
    </w:p>
    <w:p w:rsidR="009C7E94" w:rsidRDefault="00357AD0" w:rsidP="003D2EB9">
      <w:pPr>
        <w:numPr>
          <w:ilvl w:val="1"/>
          <w:numId w:val="1"/>
        </w:numPr>
        <w:jc w:val="both"/>
        <w:rPr>
          <w:rFonts w:ascii="Arial Narrow" w:hAnsi="Arial Narrow" w:cs="Calibri"/>
        </w:rPr>
      </w:pPr>
      <w:r w:rsidRPr="009C7E94">
        <w:rPr>
          <w:rFonts w:ascii="Arial Narrow" w:hAnsi="Arial Narrow" w:cs="Calibri"/>
        </w:rPr>
        <w:t xml:space="preserve">Será contratado 01 (um) serviço de </w:t>
      </w:r>
      <w:r w:rsidR="009C7E94" w:rsidRPr="009C7E94">
        <w:rPr>
          <w:rFonts w:ascii="Arial Narrow" w:hAnsi="Arial Narrow" w:cs="Calibri"/>
        </w:rPr>
        <w:t>medidas socioeducativas para atender / acompanhar até 30 ado</w:t>
      </w:r>
      <w:r w:rsidR="009C7E94">
        <w:rPr>
          <w:rFonts w:ascii="Arial Narrow" w:hAnsi="Arial Narrow" w:cs="Calibri"/>
        </w:rPr>
        <w:t>lescentes ou jovens infratores por mês.</w:t>
      </w:r>
    </w:p>
    <w:p w:rsidR="009C7E94" w:rsidRDefault="009C7E94" w:rsidP="009C7E94">
      <w:pPr>
        <w:ind w:left="360"/>
        <w:jc w:val="both"/>
        <w:rPr>
          <w:rFonts w:ascii="Arial Narrow" w:hAnsi="Arial Narrow" w:cs="Calibri"/>
        </w:rPr>
      </w:pPr>
    </w:p>
    <w:p w:rsidR="009C7E94" w:rsidRDefault="009C7E94" w:rsidP="003D2EB9">
      <w:pPr>
        <w:numPr>
          <w:ilvl w:val="1"/>
          <w:numId w:val="1"/>
        </w:numPr>
        <w:jc w:val="both"/>
        <w:rPr>
          <w:rFonts w:ascii="Arial Narrow" w:hAnsi="Arial Narrow" w:cs="Calibri"/>
        </w:rPr>
      </w:pPr>
      <w:r>
        <w:rPr>
          <w:rFonts w:ascii="Arial Narrow" w:hAnsi="Arial Narrow" w:cs="Calibri"/>
        </w:rPr>
        <w:t>Será c</w:t>
      </w:r>
      <w:r w:rsidRPr="009C7E94">
        <w:rPr>
          <w:rFonts w:ascii="Arial Narrow" w:hAnsi="Arial Narrow" w:cs="Calibri"/>
        </w:rPr>
        <w:t xml:space="preserve">ontratado 01 (um) serviço de </w:t>
      </w:r>
      <w:r>
        <w:rPr>
          <w:rFonts w:ascii="Arial Narrow" w:hAnsi="Arial Narrow" w:cs="Calibri"/>
        </w:rPr>
        <w:t>abordagem social p</w:t>
      </w:r>
      <w:r w:rsidRPr="009C7E94">
        <w:rPr>
          <w:rFonts w:ascii="Arial Narrow" w:hAnsi="Arial Narrow" w:cs="Calibri"/>
        </w:rPr>
        <w:t xml:space="preserve">ara atender / acompanhar </w:t>
      </w:r>
      <w:r w:rsidR="008A70EC">
        <w:rPr>
          <w:rFonts w:ascii="Arial Narrow" w:hAnsi="Arial Narrow" w:cs="Calibri"/>
        </w:rPr>
        <w:t>as</w:t>
      </w:r>
      <w:r w:rsidRPr="009C7E94">
        <w:rPr>
          <w:rFonts w:ascii="Arial Narrow" w:hAnsi="Arial Narrow" w:cs="Calibri"/>
        </w:rPr>
        <w:t xml:space="preserve"> </w:t>
      </w:r>
      <w:r>
        <w:rPr>
          <w:rFonts w:ascii="Arial Narrow" w:hAnsi="Arial Narrow" w:cs="Calibri"/>
        </w:rPr>
        <w:t>pessoas em situação de rua.</w:t>
      </w:r>
    </w:p>
    <w:p w:rsidR="00511ECE" w:rsidRDefault="00511ECE" w:rsidP="00511ECE">
      <w:pPr>
        <w:pStyle w:val="PargrafodaLista"/>
        <w:rPr>
          <w:rFonts w:ascii="Arial Narrow" w:hAnsi="Arial Narrow" w:cs="Calibri"/>
        </w:rPr>
      </w:pPr>
    </w:p>
    <w:p w:rsidR="00357AD0" w:rsidRDefault="00357AD0" w:rsidP="00357AD0">
      <w:pPr>
        <w:ind w:left="360"/>
        <w:jc w:val="both"/>
        <w:rPr>
          <w:rFonts w:ascii="Arial Narrow" w:hAnsi="Arial Narrow" w:cs="Calibri"/>
        </w:rPr>
      </w:pPr>
    </w:p>
    <w:p w:rsidR="00357AD0" w:rsidRDefault="00357AD0" w:rsidP="003D2EB9">
      <w:pPr>
        <w:pStyle w:val="PargrafodaLista"/>
        <w:numPr>
          <w:ilvl w:val="0"/>
          <w:numId w:val="1"/>
        </w:numPr>
        <w:spacing w:after="200" w:line="276" w:lineRule="auto"/>
        <w:jc w:val="both"/>
        <w:rPr>
          <w:rFonts w:ascii="Arial Narrow" w:hAnsi="Arial Narrow" w:cs="Calibri"/>
          <w:b/>
        </w:rPr>
      </w:pPr>
      <w:r w:rsidRPr="00114205">
        <w:rPr>
          <w:rFonts w:ascii="Arial Narrow" w:hAnsi="Arial Narrow" w:cs="Calibri"/>
          <w:b/>
        </w:rPr>
        <w:t>DOS RECURSOS HUMANO</w:t>
      </w:r>
      <w:r>
        <w:rPr>
          <w:rFonts w:ascii="Arial Narrow" w:hAnsi="Arial Narrow" w:cs="Calibri"/>
          <w:b/>
        </w:rPr>
        <w:t>S</w:t>
      </w:r>
    </w:p>
    <w:p w:rsidR="00357AD0" w:rsidRDefault="00357AD0" w:rsidP="00357AD0">
      <w:pPr>
        <w:pStyle w:val="PargrafodaLista"/>
        <w:ind w:left="360"/>
        <w:jc w:val="center"/>
        <w:rPr>
          <w:rFonts w:ascii="Arial Narrow" w:hAnsi="Arial Narrow" w:cs="Calibri"/>
          <w:b/>
        </w:rPr>
      </w:pPr>
    </w:p>
    <w:p w:rsidR="00E675B4" w:rsidRDefault="00357AD0" w:rsidP="00E675B4">
      <w:pPr>
        <w:pStyle w:val="PargrafodaLista"/>
        <w:numPr>
          <w:ilvl w:val="1"/>
          <w:numId w:val="1"/>
        </w:numPr>
        <w:spacing w:after="200" w:line="276" w:lineRule="auto"/>
        <w:jc w:val="both"/>
        <w:rPr>
          <w:rFonts w:ascii="Arial Narrow" w:hAnsi="Arial Narrow" w:cs="Calibri"/>
        </w:rPr>
      </w:pPr>
      <w:r w:rsidRPr="00CA4634">
        <w:rPr>
          <w:rFonts w:ascii="Arial Narrow" w:hAnsi="Arial Narrow" w:cs="Calibri"/>
        </w:rPr>
        <w:t>Os parâmetros para a composição mínima da equipe técnica dos serviços de acolhimento foram estabelecidos pela NOB-RH/SUAS, a qual</w:t>
      </w:r>
      <w:r>
        <w:rPr>
          <w:rFonts w:ascii="Arial Narrow" w:hAnsi="Arial Narrow" w:cs="Calibri"/>
        </w:rPr>
        <w:t xml:space="preserve"> </w:t>
      </w:r>
      <w:r w:rsidRPr="00CA4634">
        <w:rPr>
          <w:rFonts w:ascii="Arial Narrow" w:hAnsi="Arial Narrow" w:cs="Calibri"/>
        </w:rPr>
        <w:t xml:space="preserve">define que a equipe de referência dos serviços </w:t>
      </w:r>
      <w:r w:rsidR="009C7E94">
        <w:rPr>
          <w:rFonts w:ascii="Arial Narrow" w:hAnsi="Arial Narrow" w:cs="Calibri"/>
        </w:rPr>
        <w:t xml:space="preserve">objeto do edital </w:t>
      </w:r>
      <w:r w:rsidRPr="00CA4634">
        <w:rPr>
          <w:rFonts w:ascii="Arial Narrow" w:hAnsi="Arial Narrow" w:cs="Calibri"/>
        </w:rPr>
        <w:t>deve ser</w:t>
      </w:r>
      <w:r>
        <w:rPr>
          <w:rFonts w:ascii="Arial Narrow" w:hAnsi="Arial Narrow" w:cs="Calibri"/>
        </w:rPr>
        <w:t xml:space="preserve"> </w:t>
      </w:r>
      <w:r w:rsidRPr="00CA4634">
        <w:rPr>
          <w:rFonts w:ascii="Arial Narrow" w:hAnsi="Arial Narrow" w:cs="Calibri"/>
        </w:rPr>
        <w:t>formada por psicólogo e assistente social. É importante que sejam agregados à equipe mínima profissionais com diferentes formações, compondo uma equipe interdisciplinar.  As atividades a serem desenvolvidas pela equipe inter profissional deverão respeitar as normas quanto a atividades privativas definidas pelos respectivos conselhos de profissão.</w:t>
      </w:r>
    </w:p>
    <w:p w:rsidR="00E675B4" w:rsidRDefault="00E675B4" w:rsidP="00E675B4">
      <w:pPr>
        <w:pStyle w:val="PargrafodaLista"/>
        <w:spacing w:after="200" w:line="276" w:lineRule="auto"/>
        <w:ind w:left="360"/>
        <w:jc w:val="both"/>
        <w:rPr>
          <w:rFonts w:ascii="Arial Narrow" w:hAnsi="Arial Narrow" w:cs="Calibri"/>
        </w:rPr>
      </w:pPr>
    </w:p>
    <w:p w:rsidR="00E675B4" w:rsidRPr="00E675B4" w:rsidRDefault="00E675B4" w:rsidP="00E675B4">
      <w:pPr>
        <w:pStyle w:val="PargrafodaLista"/>
        <w:numPr>
          <w:ilvl w:val="1"/>
          <w:numId w:val="1"/>
        </w:numPr>
        <w:spacing w:after="200" w:line="276" w:lineRule="auto"/>
        <w:jc w:val="both"/>
        <w:rPr>
          <w:rFonts w:ascii="Arial Narrow" w:hAnsi="Arial Narrow" w:cs="Calibri"/>
        </w:rPr>
      </w:pPr>
      <w:r>
        <w:rPr>
          <w:rFonts w:ascii="Arial Narrow" w:hAnsi="Arial Narrow" w:cs="Calibri"/>
        </w:rPr>
        <w:t xml:space="preserve">A entidade deve atender os requisitos mínimos da base salarial de referência praticada pela Prefeitura Municipal de Cordeirópolis para todo o quadro de profissionais. </w:t>
      </w:r>
    </w:p>
    <w:p w:rsidR="001E119C" w:rsidRDefault="001E119C" w:rsidP="001E119C">
      <w:pPr>
        <w:pStyle w:val="PargrafodaLista"/>
        <w:spacing w:after="200" w:line="276" w:lineRule="auto"/>
        <w:ind w:left="360"/>
        <w:jc w:val="both"/>
        <w:rPr>
          <w:rFonts w:ascii="Arial Narrow" w:hAnsi="Arial Narrow" w:cs="Calibri"/>
        </w:rPr>
      </w:pPr>
    </w:p>
    <w:p w:rsidR="00357AD0" w:rsidRPr="00CA4634" w:rsidRDefault="00B12BCB" w:rsidP="003D2EB9">
      <w:pPr>
        <w:pStyle w:val="PargrafodaLista"/>
        <w:numPr>
          <w:ilvl w:val="1"/>
          <w:numId w:val="1"/>
        </w:numPr>
        <w:spacing w:after="200" w:line="276" w:lineRule="auto"/>
        <w:jc w:val="both"/>
        <w:rPr>
          <w:rFonts w:ascii="Arial Narrow" w:hAnsi="Arial Narrow" w:cs="Calibri"/>
        </w:rPr>
      </w:pPr>
      <w:r>
        <w:rPr>
          <w:rFonts w:ascii="Arial Narrow" w:hAnsi="Arial Narrow" w:cs="Calibri"/>
        </w:rPr>
        <w:t xml:space="preserve">Para </w:t>
      </w:r>
      <w:r w:rsidR="009C7E94">
        <w:rPr>
          <w:rFonts w:ascii="Arial Narrow" w:hAnsi="Arial Narrow" w:cs="Calibri"/>
        </w:rPr>
        <w:t>compor</w:t>
      </w:r>
      <w:r>
        <w:rPr>
          <w:rFonts w:ascii="Arial Narrow" w:hAnsi="Arial Narrow" w:cs="Calibri"/>
        </w:rPr>
        <w:t xml:space="preserve"> o </w:t>
      </w:r>
      <w:r w:rsidR="00357AD0" w:rsidRPr="00CA4634">
        <w:rPr>
          <w:rFonts w:ascii="Arial Narrow" w:hAnsi="Arial Narrow" w:cs="Calibri"/>
        </w:rPr>
        <w:t xml:space="preserve">quadro de profissionais </w:t>
      </w:r>
      <w:r>
        <w:rPr>
          <w:rFonts w:ascii="Arial Narrow" w:hAnsi="Arial Narrow" w:cs="Calibri"/>
        </w:rPr>
        <w:t>deverão ser contratados os seguintes profissionais</w:t>
      </w:r>
      <w:r w:rsidR="00357AD0" w:rsidRPr="00CA4634">
        <w:rPr>
          <w:rFonts w:ascii="Arial Narrow" w:hAnsi="Arial Narrow" w:cs="Calibri"/>
        </w:rPr>
        <w:t xml:space="preserve">: </w:t>
      </w:r>
    </w:p>
    <w:p w:rsidR="003637E0" w:rsidRDefault="00357AD0" w:rsidP="00357AD0">
      <w:pPr>
        <w:jc w:val="both"/>
        <w:rPr>
          <w:rFonts w:ascii="Arial Narrow" w:hAnsi="Arial Narrow" w:cs="Calibri"/>
        </w:rPr>
      </w:pPr>
      <w:r>
        <w:rPr>
          <w:rFonts w:ascii="Arial Narrow" w:hAnsi="Arial Narrow" w:cs="Calibri"/>
        </w:rPr>
        <w:t xml:space="preserve">01 </w:t>
      </w:r>
      <w:r w:rsidR="003637E0">
        <w:rPr>
          <w:rFonts w:ascii="Arial Narrow" w:hAnsi="Arial Narrow" w:cs="Calibri"/>
        </w:rPr>
        <w:t>Coordenador (a)</w:t>
      </w:r>
    </w:p>
    <w:p w:rsidR="00357AD0" w:rsidRDefault="00357AD0" w:rsidP="00357AD0">
      <w:pPr>
        <w:jc w:val="both"/>
        <w:rPr>
          <w:rFonts w:ascii="Arial Narrow" w:hAnsi="Arial Narrow" w:cs="Calibri"/>
        </w:rPr>
      </w:pPr>
      <w:r w:rsidRPr="00CA4634">
        <w:rPr>
          <w:rFonts w:ascii="Arial Narrow" w:hAnsi="Arial Narrow" w:cs="Calibri"/>
        </w:rPr>
        <w:t xml:space="preserve">01 Psicólogo </w:t>
      </w:r>
      <w:r w:rsidR="003637E0">
        <w:rPr>
          <w:rFonts w:ascii="Arial Narrow" w:hAnsi="Arial Narrow" w:cs="Calibri"/>
        </w:rPr>
        <w:t>(a)</w:t>
      </w:r>
    </w:p>
    <w:p w:rsidR="003637E0" w:rsidRPr="00CA4634" w:rsidRDefault="003637E0" w:rsidP="00357AD0">
      <w:pPr>
        <w:jc w:val="both"/>
        <w:rPr>
          <w:rFonts w:ascii="Arial Narrow" w:hAnsi="Arial Narrow" w:cs="Calibri"/>
        </w:rPr>
      </w:pPr>
      <w:r>
        <w:rPr>
          <w:rFonts w:ascii="Arial Narrow" w:hAnsi="Arial Narrow" w:cs="Calibri"/>
        </w:rPr>
        <w:t>01 Auxiliar Administrativo</w:t>
      </w:r>
    </w:p>
    <w:p w:rsidR="00357AD0" w:rsidRDefault="00357AD0" w:rsidP="00357AD0">
      <w:pPr>
        <w:jc w:val="both"/>
        <w:rPr>
          <w:rFonts w:ascii="Arial Narrow" w:hAnsi="Arial Narrow" w:cs="Calibri"/>
        </w:rPr>
      </w:pPr>
      <w:r w:rsidRPr="00CA4634">
        <w:rPr>
          <w:rFonts w:ascii="Arial Narrow" w:hAnsi="Arial Narrow" w:cs="Calibri"/>
        </w:rPr>
        <w:t>0</w:t>
      </w:r>
      <w:r w:rsidR="008A70EC">
        <w:rPr>
          <w:rFonts w:ascii="Arial Narrow" w:hAnsi="Arial Narrow" w:cs="Calibri"/>
        </w:rPr>
        <w:t>1</w:t>
      </w:r>
      <w:r w:rsidRPr="00CA4634">
        <w:rPr>
          <w:rFonts w:ascii="Arial Narrow" w:hAnsi="Arial Narrow" w:cs="Calibri"/>
        </w:rPr>
        <w:t xml:space="preserve"> </w:t>
      </w:r>
      <w:r w:rsidR="009C7E94">
        <w:rPr>
          <w:rFonts w:ascii="Arial Narrow" w:hAnsi="Arial Narrow" w:cs="Calibri"/>
        </w:rPr>
        <w:t>Orientador (a) Socia</w:t>
      </w:r>
      <w:r w:rsidR="008A70EC">
        <w:rPr>
          <w:rFonts w:ascii="Arial Narrow" w:hAnsi="Arial Narrow" w:cs="Calibri"/>
        </w:rPr>
        <w:t>l</w:t>
      </w:r>
    </w:p>
    <w:p w:rsidR="008C2E9E" w:rsidRDefault="007F3039" w:rsidP="009C7E94">
      <w:pPr>
        <w:jc w:val="both"/>
        <w:rPr>
          <w:rFonts w:ascii="Arial Narrow" w:hAnsi="Arial Narrow" w:cs="Calibri"/>
        </w:rPr>
      </w:pPr>
      <w:r>
        <w:rPr>
          <w:rFonts w:ascii="Arial Narrow" w:hAnsi="Arial Narrow" w:cs="Calibri"/>
        </w:rPr>
        <w:t xml:space="preserve">01 </w:t>
      </w:r>
      <w:r w:rsidR="009C7E94">
        <w:rPr>
          <w:rFonts w:ascii="Arial Narrow" w:hAnsi="Arial Narrow" w:cs="Calibri"/>
        </w:rPr>
        <w:t>Auxiliar de Serviços Gerais</w:t>
      </w:r>
    </w:p>
    <w:p w:rsidR="00357AD0" w:rsidRDefault="00357AD0" w:rsidP="00357AD0">
      <w:pPr>
        <w:jc w:val="both"/>
        <w:rPr>
          <w:rFonts w:ascii="Arial Narrow" w:hAnsi="Arial Narrow" w:cs="Calibri"/>
        </w:rPr>
      </w:pPr>
    </w:p>
    <w:p w:rsidR="00357AD0" w:rsidRPr="007C1F8D" w:rsidRDefault="00357AD0" w:rsidP="00357AD0">
      <w:pPr>
        <w:jc w:val="both"/>
        <w:rPr>
          <w:rFonts w:ascii="Arial Narrow" w:hAnsi="Arial Narrow" w:cs="Calibri"/>
        </w:rPr>
      </w:pPr>
      <w:r w:rsidRPr="007C1F8D">
        <w:rPr>
          <w:rFonts w:ascii="Arial Narrow" w:hAnsi="Arial Narrow" w:cs="Calibri"/>
        </w:rPr>
        <w:t>Os recursos humanos devem atende</w:t>
      </w:r>
      <w:r w:rsidR="002200AC">
        <w:rPr>
          <w:rFonts w:ascii="Arial Narrow" w:hAnsi="Arial Narrow" w:cs="Calibri"/>
        </w:rPr>
        <w:t>r as seguintes características:</w:t>
      </w:r>
    </w:p>
    <w:p w:rsidR="00357AD0" w:rsidRPr="007C1F8D" w:rsidRDefault="00357AD0" w:rsidP="00357AD0">
      <w:pPr>
        <w:jc w:val="both"/>
        <w:rPr>
          <w:rFonts w:ascii="Arial Narrow" w:hAnsi="Arial Narrow" w:cs="Calibri"/>
        </w:rPr>
      </w:pPr>
      <w:r w:rsidRPr="007C1F8D">
        <w:rPr>
          <w:rFonts w:ascii="Arial Narrow" w:hAnsi="Arial Narrow" w:cs="Calibri"/>
        </w:rPr>
        <w:t xml:space="preserve"> </w:t>
      </w:r>
    </w:p>
    <w:p w:rsidR="00357AD0" w:rsidRDefault="007F30D5" w:rsidP="00357AD0">
      <w:pPr>
        <w:jc w:val="both"/>
        <w:rPr>
          <w:rFonts w:ascii="Arial Narrow" w:hAnsi="Arial Narrow" w:cs="Calibri"/>
        </w:rPr>
      </w:pPr>
      <w:r>
        <w:rPr>
          <w:rFonts w:ascii="Arial Narrow" w:hAnsi="Arial Narrow" w:cs="Calibri"/>
        </w:rPr>
        <w:t>COORDENADOR (A)</w:t>
      </w:r>
    </w:p>
    <w:tbl>
      <w:tblPr>
        <w:tblStyle w:val="Tabelacomgrade"/>
        <w:tblW w:w="0" w:type="auto"/>
        <w:tblLook w:val="04A0"/>
      </w:tblPr>
      <w:tblGrid>
        <w:gridCol w:w="1951"/>
        <w:gridCol w:w="6694"/>
      </w:tblGrid>
      <w:tr w:rsidR="00357AD0" w:rsidTr="003637E0">
        <w:tc>
          <w:tcPr>
            <w:tcW w:w="1951" w:type="dxa"/>
            <w:vAlign w:val="center"/>
          </w:tcPr>
          <w:p w:rsidR="00357AD0" w:rsidRPr="009C60BB" w:rsidRDefault="00357AD0" w:rsidP="003637E0">
            <w:pPr>
              <w:rPr>
                <w:rFonts w:ascii="Arial Narrow" w:hAnsi="Arial Narrow" w:cs="Calibri"/>
              </w:rPr>
            </w:pPr>
            <w:r w:rsidRPr="009C60BB">
              <w:rPr>
                <w:rFonts w:ascii="Arial Narrow" w:hAnsi="Arial Narrow" w:cs="Calibri"/>
              </w:rPr>
              <w:t>Perfil</w:t>
            </w:r>
          </w:p>
        </w:tc>
        <w:tc>
          <w:tcPr>
            <w:tcW w:w="6694" w:type="dxa"/>
          </w:tcPr>
          <w:p w:rsidR="006B0634" w:rsidRDefault="00357AD0" w:rsidP="008C69FF">
            <w:pPr>
              <w:jc w:val="both"/>
              <w:rPr>
                <w:rFonts w:ascii="Arial Narrow" w:hAnsi="Arial Narrow" w:cs="Calibri"/>
              </w:rPr>
            </w:pPr>
            <w:r w:rsidRPr="007C1F8D">
              <w:rPr>
                <w:rFonts w:ascii="Arial Narrow" w:hAnsi="Arial Narrow" w:cs="Calibri"/>
              </w:rPr>
              <w:t xml:space="preserve">1. Formação Mínima: </w:t>
            </w:r>
            <w:r w:rsidR="006B0634" w:rsidRPr="006B0634">
              <w:rPr>
                <w:rFonts w:ascii="Arial Narrow" w:hAnsi="Arial Narrow" w:cs="Calibri"/>
              </w:rPr>
              <w:t>nível superior em Serviço Social ou Psicologia, de acordo com a</w:t>
            </w:r>
            <w:r w:rsidR="006B0634">
              <w:rPr>
                <w:rFonts w:ascii="Arial Narrow" w:hAnsi="Arial Narrow" w:cs="Calibri"/>
              </w:rPr>
              <w:t xml:space="preserve"> </w:t>
            </w:r>
            <w:r w:rsidR="006B0634" w:rsidRPr="006B0634">
              <w:rPr>
                <w:rFonts w:ascii="Arial Narrow" w:hAnsi="Arial Narrow" w:cs="Calibri"/>
              </w:rPr>
              <w:t>Resolução CNAS nº 17/2011</w:t>
            </w:r>
            <w:r w:rsidR="008B32A4">
              <w:rPr>
                <w:rFonts w:ascii="Arial Narrow" w:hAnsi="Arial Narrow" w:cs="Calibri"/>
              </w:rPr>
              <w:t>.</w:t>
            </w:r>
          </w:p>
          <w:p w:rsidR="00D0009F" w:rsidRPr="00D0009F" w:rsidRDefault="00357AD0" w:rsidP="006B0634">
            <w:pPr>
              <w:jc w:val="both"/>
              <w:rPr>
                <w:rFonts w:ascii="Arial Narrow" w:hAnsi="Arial Narrow" w:cs="Calibri"/>
              </w:rPr>
            </w:pPr>
            <w:r w:rsidRPr="007C1F8D">
              <w:rPr>
                <w:rFonts w:ascii="Arial Narrow" w:hAnsi="Arial Narrow" w:cs="Calibri"/>
              </w:rPr>
              <w:t xml:space="preserve">2. </w:t>
            </w:r>
            <w:r w:rsidR="006B0634">
              <w:rPr>
                <w:rFonts w:ascii="Arial Narrow" w:hAnsi="Arial Narrow" w:cs="Calibri"/>
              </w:rPr>
              <w:t>E</w:t>
            </w:r>
            <w:r w:rsidR="006B0634" w:rsidRPr="006B0634">
              <w:rPr>
                <w:rFonts w:ascii="Arial Narrow" w:hAnsi="Arial Narrow" w:cs="Calibri"/>
              </w:rPr>
              <w:t>xperiência em gestão; domínio da legislação referente à Política</w:t>
            </w:r>
            <w:r w:rsidR="006B0634">
              <w:rPr>
                <w:rFonts w:ascii="Arial Narrow" w:hAnsi="Arial Narrow" w:cs="Calibri"/>
              </w:rPr>
              <w:t xml:space="preserve"> </w:t>
            </w:r>
            <w:r w:rsidR="006B0634" w:rsidRPr="006B0634">
              <w:rPr>
                <w:rFonts w:ascii="Arial Narrow" w:hAnsi="Arial Narrow" w:cs="Calibri"/>
              </w:rPr>
              <w:t>Nacional de Assistência Social,</w:t>
            </w:r>
            <w:r w:rsidR="006B0634">
              <w:rPr>
                <w:rFonts w:ascii="Arial Narrow" w:hAnsi="Arial Narrow" w:cs="Calibri"/>
              </w:rPr>
              <w:t xml:space="preserve"> </w:t>
            </w:r>
            <w:r w:rsidR="006B0634" w:rsidRPr="006B0634">
              <w:rPr>
                <w:rFonts w:ascii="Arial Narrow" w:hAnsi="Arial Narrow" w:cs="Calibri"/>
              </w:rPr>
              <w:t>direitos sociais; conhecimento dos serviços, programas, projetos e/ou</w:t>
            </w:r>
            <w:r w:rsidR="006B0634">
              <w:rPr>
                <w:rFonts w:ascii="Arial Narrow" w:hAnsi="Arial Narrow" w:cs="Calibri"/>
              </w:rPr>
              <w:t xml:space="preserve"> </w:t>
            </w:r>
            <w:r w:rsidR="006B0634" w:rsidRPr="006B0634">
              <w:rPr>
                <w:rFonts w:ascii="Arial Narrow" w:hAnsi="Arial Narrow" w:cs="Calibri"/>
              </w:rPr>
              <w:t>benefícios socioassistenciais; experiência de coordenação de equipes, com habilidade de comunicação,</w:t>
            </w:r>
            <w:r w:rsidR="006B0634">
              <w:rPr>
                <w:rFonts w:ascii="Arial Narrow" w:hAnsi="Arial Narrow" w:cs="Calibri"/>
              </w:rPr>
              <w:t xml:space="preserve"> </w:t>
            </w:r>
            <w:r w:rsidR="006B0634" w:rsidRPr="006B0634">
              <w:rPr>
                <w:rFonts w:ascii="Arial Narrow" w:hAnsi="Arial Narrow" w:cs="Calibri"/>
              </w:rPr>
              <w:t>de estabelecer relações e negociar conflitos e de avaliação de resultados; experiência de trabalho em</w:t>
            </w:r>
            <w:r w:rsidR="006B0634">
              <w:rPr>
                <w:rFonts w:ascii="Arial Narrow" w:hAnsi="Arial Narrow" w:cs="Calibri"/>
              </w:rPr>
              <w:t xml:space="preserve"> </w:t>
            </w:r>
            <w:r w:rsidR="006B0634" w:rsidRPr="006B0634">
              <w:rPr>
                <w:rFonts w:ascii="Arial Narrow" w:hAnsi="Arial Narrow" w:cs="Calibri"/>
              </w:rPr>
              <w:t>grupos e atividades coletivas; experiência em trabalho interdisciplinar; conhecimento da realidade do</w:t>
            </w:r>
            <w:r w:rsidR="006B0634">
              <w:rPr>
                <w:rFonts w:ascii="Arial Narrow" w:hAnsi="Arial Narrow" w:cs="Calibri"/>
              </w:rPr>
              <w:t xml:space="preserve"> </w:t>
            </w:r>
            <w:r w:rsidR="006B0634" w:rsidRPr="006B0634">
              <w:rPr>
                <w:rFonts w:ascii="Arial Narrow" w:hAnsi="Arial Narrow" w:cs="Calibri"/>
              </w:rPr>
              <w:t>território e boa capacidade relacional e de escuta dos indivíduos e famílias.</w:t>
            </w:r>
          </w:p>
        </w:tc>
      </w:tr>
      <w:tr w:rsidR="00357AD0" w:rsidTr="003637E0">
        <w:tc>
          <w:tcPr>
            <w:tcW w:w="1951" w:type="dxa"/>
            <w:vAlign w:val="center"/>
          </w:tcPr>
          <w:p w:rsidR="00357AD0" w:rsidRPr="009C60BB" w:rsidRDefault="00357AD0" w:rsidP="003637E0">
            <w:pPr>
              <w:rPr>
                <w:rFonts w:ascii="Arial Narrow" w:hAnsi="Arial Narrow" w:cs="Calibri"/>
              </w:rPr>
            </w:pPr>
            <w:r w:rsidRPr="009C60BB">
              <w:rPr>
                <w:rFonts w:ascii="Arial Narrow" w:hAnsi="Arial Narrow" w:cs="Calibri"/>
              </w:rPr>
              <w:lastRenderedPageBreak/>
              <w:t xml:space="preserve">Principais </w:t>
            </w:r>
          </w:p>
          <w:p w:rsidR="00357AD0" w:rsidRPr="009C60BB" w:rsidRDefault="00357AD0" w:rsidP="003637E0">
            <w:pPr>
              <w:rPr>
                <w:rFonts w:ascii="Arial Narrow" w:hAnsi="Arial Narrow" w:cs="Calibri"/>
              </w:rPr>
            </w:pPr>
            <w:r w:rsidRPr="009C60BB">
              <w:rPr>
                <w:rFonts w:ascii="Arial Narrow" w:hAnsi="Arial Narrow" w:cs="Calibri"/>
              </w:rPr>
              <w:t xml:space="preserve">Atividades a serem </w:t>
            </w:r>
          </w:p>
          <w:p w:rsidR="00357AD0" w:rsidRPr="009C60BB" w:rsidRDefault="00357AD0" w:rsidP="003637E0">
            <w:pPr>
              <w:rPr>
                <w:rFonts w:ascii="Arial Narrow" w:hAnsi="Arial Narrow" w:cs="Calibri"/>
              </w:rPr>
            </w:pPr>
            <w:r w:rsidRPr="009C60BB">
              <w:rPr>
                <w:rFonts w:ascii="Arial Narrow" w:hAnsi="Arial Narrow" w:cs="Calibri"/>
              </w:rPr>
              <w:t>Desenvolvidas</w:t>
            </w:r>
          </w:p>
        </w:tc>
        <w:tc>
          <w:tcPr>
            <w:tcW w:w="6694" w:type="dxa"/>
          </w:tcPr>
          <w:p w:rsidR="00357AD0" w:rsidRPr="008C69FF" w:rsidRDefault="00BF1D60" w:rsidP="003D2EB9">
            <w:pPr>
              <w:pStyle w:val="PargrafodaLista"/>
              <w:numPr>
                <w:ilvl w:val="1"/>
                <w:numId w:val="17"/>
              </w:numPr>
              <w:ind w:left="317" w:hanging="317"/>
              <w:jc w:val="both"/>
              <w:rPr>
                <w:rFonts w:ascii="Arial Narrow" w:hAnsi="Arial Narrow" w:cs="Calibri"/>
              </w:rPr>
            </w:pPr>
            <w:r>
              <w:rPr>
                <w:rFonts w:ascii="Arial Narrow" w:hAnsi="Arial Narrow" w:cs="Calibri"/>
              </w:rPr>
              <w:t xml:space="preserve">Gestão do serviço da </w:t>
            </w:r>
            <w:r w:rsidR="00357AD0" w:rsidRPr="008C69FF">
              <w:rPr>
                <w:rFonts w:ascii="Arial Narrow" w:hAnsi="Arial Narrow" w:cs="Calibri"/>
              </w:rPr>
              <w:t>entidade;</w:t>
            </w:r>
          </w:p>
          <w:p w:rsidR="008C69FF" w:rsidRDefault="00357AD0" w:rsidP="003D2EB9">
            <w:pPr>
              <w:pStyle w:val="PargrafodaLista"/>
              <w:numPr>
                <w:ilvl w:val="1"/>
                <w:numId w:val="17"/>
              </w:numPr>
              <w:ind w:left="317" w:hanging="317"/>
              <w:jc w:val="both"/>
              <w:rPr>
                <w:rFonts w:ascii="Arial Narrow" w:hAnsi="Arial Narrow" w:cs="Calibri"/>
              </w:rPr>
            </w:pPr>
            <w:r w:rsidRPr="008C69FF">
              <w:rPr>
                <w:rFonts w:ascii="Arial Narrow" w:hAnsi="Arial Narrow" w:cs="Calibri"/>
              </w:rPr>
              <w:t>Elaboração, em conjunto com a equipe técnica e demais colaboradores, do projeto político-pedagógico do serviço;</w:t>
            </w:r>
          </w:p>
          <w:p w:rsidR="008C69FF" w:rsidRDefault="00357AD0" w:rsidP="003D2EB9">
            <w:pPr>
              <w:pStyle w:val="PargrafodaLista"/>
              <w:numPr>
                <w:ilvl w:val="1"/>
                <w:numId w:val="17"/>
              </w:numPr>
              <w:ind w:left="317" w:hanging="317"/>
              <w:jc w:val="both"/>
              <w:rPr>
                <w:rFonts w:ascii="Arial Narrow" w:hAnsi="Arial Narrow" w:cs="Calibri"/>
              </w:rPr>
            </w:pPr>
            <w:r w:rsidRPr="008C69FF">
              <w:rPr>
                <w:rFonts w:ascii="Arial Narrow" w:hAnsi="Arial Narrow" w:cs="Calibri"/>
              </w:rPr>
              <w:t>Organização da seleção e contratação de pessoal e supervis</w:t>
            </w:r>
            <w:r w:rsidR="00627F95">
              <w:rPr>
                <w:rFonts w:ascii="Arial Narrow" w:hAnsi="Arial Narrow" w:cs="Calibri"/>
              </w:rPr>
              <w:t>ão dos trabalhos desenvolvidos;</w:t>
            </w:r>
          </w:p>
          <w:p w:rsid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cs="Calibri"/>
              </w:rPr>
              <w:t>Coordenar a execução, o monitoramento e a avaliação das medidas socioeducativas de LA e PSC</w:t>
            </w:r>
            <w:r>
              <w:rPr>
                <w:rFonts w:ascii="Arial Narrow" w:hAnsi="Arial Narrow" w:cs="Calibri"/>
              </w:rPr>
              <w:t>;</w:t>
            </w:r>
          </w:p>
          <w:p w:rsid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cs="Calibri"/>
              </w:rPr>
              <w:t xml:space="preserve">Coordenar a execução, o monitoramento e a avaliação </w:t>
            </w:r>
            <w:r>
              <w:rPr>
                <w:rFonts w:ascii="Arial Narrow" w:hAnsi="Arial Narrow" w:cs="Calibri"/>
              </w:rPr>
              <w:t>da abordagem social;</w:t>
            </w:r>
          </w:p>
          <w:p w:rsidR="00BF1D60" w:rsidRPr="00BF1D60" w:rsidRDefault="00BF1D60" w:rsidP="003D2EB9">
            <w:pPr>
              <w:pStyle w:val="PargrafodaLista"/>
              <w:numPr>
                <w:ilvl w:val="1"/>
                <w:numId w:val="17"/>
              </w:numPr>
              <w:ind w:left="317" w:hanging="317"/>
              <w:jc w:val="both"/>
              <w:rPr>
                <w:rFonts w:ascii="Arial Narrow" w:hAnsi="Arial Narrow" w:cs="Calibri"/>
              </w:rPr>
            </w:pPr>
            <w:r w:rsidRPr="00BF1D60">
              <w:rPr>
                <w:rFonts w:ascii="Arial Narrow" w:hAnsi="Arial Narrow"/>
              </w:rPr>
              <w:t>Elaboração, em conjunto com os técnicos e demais colaboradores, do Plano Individual de Atendimento, do Plano de Organização do Cotidiano</w:t>
            </w:r>
            <w:r>
              <w:rPr>
                <w:rFonts w:ascii="Arial Narrow" w:hAnsi="Arial Narrow"/>
              </w:rPr>
              <w:t xml:space="preserve"> para as pessoas em situação de rua;</w:t>
            </w:r>
          </w:p>
          <w:p w:rsidR="008C69FF" w:rsidRDefault="00357AD0" w:rsidP="003D2EB9">
            <w:pPr>
              <w:pStyle w:val="PargrafodaLista"/>
              <w:numPr>
                <w:ilvl w:val="1"/>
                <w:numId w:val="17"/>
              </w:numPr>
              <w:ind w:left="317" w:hanging="317"/>
              <w:jc w:val="both"/>
              <w:rPr>
                <w:rFonts w:ascii="Arial Narrow" w:hAnsi="Arial Narrow" w:cs="Calibri"/>
              </w:rPr>
            </w:pPr>
            <w:r w:rsidRPr="008C69FF">
              <w:rPr>
                <w:rFonts w:ascii="Arial Narrow" w:hAnsi="Arial Narrow" w:cs="Calibri"/>
              </w:rPr>
              <w:t>Articulação com a rede de serviços</w:t>
            </w:r>
            <w:r w:rsidR="00BF1D60">
              <w:rPr>
                <w:rFonts w:ascii="Arial Narrow" w:hAnsi="Arial Narrow" w:cs="Calibri"/>
              </w:rPr>
              <w:t xml:space="preserve"> e conselho de direitos</w:t>
            </w:r>
            <w:r w:rsidRPr="008C69FF">
              <w:rPr>
                <w:rFonts w:ascii="Arial Narrow" w:hAnsi="Arial Narrow" w:cs="Calibri"/>
              </w:rPr>
              <w:t>;</w:t>
            </w:r>
          </w:p>
          <w:p w:rsidR="008C69FF" w:rsidRPr="00627F95" w:rsidRDefault="00357AD0" w:rsidP="003D2EB9">
            <w:pPr>
              <w:pStyle w:val="PargrafodaLista"/>
              <w:numPr>
                <w:ilvl w:val="1"/>
                <w:numId w:val="17"/>
              </w:numPr>
              <w:ind w:left="317" w:hanging="317"/>
              <w:jc w:val="both"/>
              <w:rPr>
                <w:rFonts w:ascii="Arial Narrow" w:hAnsi="Arial Narrow" w:cs="Calibri"/>
              </w:rPr>
            </w:pPr>
            <w:r w:rsidRPr="00627F95">
              <w:rPr>
                <w:rFonts w:ascii="Arial Narrow" w:hAnsi="Arial Narrow" w:cs="Calibri"/>
              </w:rPr>
              <w:t>Articulação com o Sistema de Garantia de Direitos</w:t>
            </w:r>
            <w:r w:rsidR="00A20C67">
              <w:rPr>
                <w:rFonts w:ascii="Arial Narrow" w:hAnsi="Arial Narrow" w:cs="Calibri"/>
              </w:rPr>
              <w:t>;</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Coordenar a execução das ações, de forma a manter o diálogo e garantir a participação dos profissionais, bem como dos(as) usuários(as) e suas famílias;</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Coordenar a definição, junto com a equipe de profissionais, o fluxo de entrada, acompanhamento, monitoramento, avaliação e desligamento;</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Definir, junto com a equipe os meios e as ferramentas teórico-metodológicos de trabalho social;</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Responsabilizar-se tecnicamente pela oferta das medidas socioeducativas de LA e PSC; tendo em vista as diretrizes nacionais, dentro de suas atribuições específicas;</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Assessorar tecnicamente os(as) Educadores(as) Sociais das medidas socioeducativas de LA e PSC; nos temas relativos ao serviço, bem como ao desligamento de usuários(as) e no planejamento de atividades;</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Acompanhar a execução dos grupos de adolescentes em medidas socioeducativas de LA e PSC;</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Manter registro do planejamento das medid</w:t>
            </w:r>
            <w:r>
              <w:rPr>
                <w:rFonts w:ascii="Arial Narrow" w:hAnsi="Arial Narrow"/>
              </w:rPr>
              <w:t>as socioeducativas de LA e PSC;</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Conhecer as situações de vulnerabilidade social e de risco dos(as) usuários(as) e suas potencialidades;</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Conhecer as vulnerabilidades e potencialidades dos territórios;</w:t>
            </w:r>
          </w:p>
          <w:p w:rsidR="00627F95"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Avaliar com os(as) usuários(as) e suas famílias, os resultados e impactos das medidas soc</w:t>
            </w:r>
            <w:r>
              <w:rPr>
                <w:rFonts w:ascii="Arial Narrow" w:hAnsi="Arial Narrow"/>
              </w:rPr>
              <w:t>ioeducativas de LA e PSC;</w:t>
            </w:r>
          </w:p>
          <w:p w:rsidR="008C69FF" w:rsidRPr="00627F95" w:rsidRDefault="00627F95" w:rsidP="003D2EB9">
            <w:pPr>
              <w:pStyle w:val="PargrafodaLista"/>
              <w:numPr>
                <w:ilvl w:val="1"/>
                <w:numId w:val="17"/>
              </w:numPr>
              <w:ind w:left="317" w:hanging="317"/>
              <w:jc w:val="both"/>
              <w:rPr>
                <w:rFonts w:ascii="Arial Narrow" w:hAnsi="Arial Narrow" w:cs="Calibri"/>
              </w:rPr>
            </w:pPr>
            <w:r w:rsidRPr="00627F95">
              <w:rPr>
                <w:rFonts w:ascii="Arial Narrow" w:hAnsi="Arial Narrow"/>
              </w:rPr>
              <w:t>Acumular a função de técnico de nível superior.</w:t>
            </w:r>
          </w:p>
        </w:tc>
      </w:tr>
    </w:tbl>
    <w:p w:rsidR="007415BF" w:rsidRDefault="007415BF" w:rsidP="00357AD0">
      <w:pPr>
        <w:jc w:val="both"/>
        <w:rPr>
          <w:rFonts w:ascii="Arial Narrow" w:hAnsi="Arial Narrow" w:cs="Calibri"/>
        </w:rPr>
      </w:pPr>
    </w:p>
    <w:p w:rsidR="000C0410" w:rsidRDefault="000C0410" w:rsidP="00357AD0">
      <w:pPr>
        <w:jc w:val="both"/>
        <w:rPr>
          <w:rFonts w:ascii="Arial Narrow" w:hAnsi="Arial Narrow" w:cs="Calibri"/>
        </w:rPr>
      </w:pPr>
    </w:p>
    <w:p w:rsidR="00357AD0" w:rsidRDefault="00357AD0" w:rsidP="00357AD0">
      <w:pPr>
        <w:jc w:val="both"/>
        <w:rPr>
          <w:rFonts w:ascii="Arial Narrow" w:hAnsi="Arial Narrow" w:cs="Calibri"/>
        </w:rPr>
      </w:pPr>
      <w:r w:rsidRPr="009C3C24">
        <w:rPr>
          <w:rFonts w:ascii="Arial Narrow" w:hAnsi="Arial Narrow" w:cs="Calibri"/>
        </w:rPr>
        <w:t>PSICÓLOGO (A)</w:t>
      </w:r>
    </w:p>
    <w:tbl>
      <w:tblPr>
        <w:tblStyle w:val="Tabelacomgrade"/>
        <w:tblW w:w="0" w:type="auto"/>
        <w:tblLook w:val="04A0"/>
      </w:tblPr>
      <w:tblGrid>
        <w:gridCol w:w="1951"/>
        <w:gridCol w:w="6694"/>
      </w:tblGrid>
      <w:tr w:rsidR="000C0410" w:rsidTr="000C0410">
        <w:trPr>
          <w:trHeight w:val="1877"/>
        </w:trPr>
        <w:tc>
          <w:tcPr>
            <w:tcW w:w="1951" w:type="dxa"/>
            <w:vAlign w:val="center"/>
          </w:tcPr>
          <w:p w:rsidR="00357AD0" w:rsidRDefault="00357AD0" w:rsidP="003637E0">
            <w:pPr>
              <w:rPr>
                <w:rFonts w:ascii="Arial Narrow" w:hAnsi="Arial Narrow" w:cs="Calibri"/>
              </w:rPr>
            </w:pPr>
            <w:r w:rsidRPr="009C3C24">
              <w:rPr>
                <w:rFonts w:ascii="Arial Narrow" w:hAnsi="Arial Narrow" w:cs="Calibri"/>
              </w:rPr>
              <w:t>Perfil</w:t>
            </w:r>
          </w:p>
        </w:tc>
        <w:tc>
          <w:tcPr>
            <w:tcW w:w="6694" w:type="dxa"/>
          </w:tcPr>
          <w:p w:rsidR="00357AD0" w:rsidRPr="009C3C24" w:rsidRDefault="00357AD0" w:rsidP="003637E0">
            <w:pPr>
              <w:jc w:val="both"/>
              <w:rPr>
                <w:rFonts w:ascii="Arial Narrow" w:hAnsi="Arial Narrow" w:cs="Calibri"/>
              </w:rPr>
            </w:pPr>
            <w:r w:rsidRPr="009C3C24">
              <w:rPr>
                <w:rFonts w:ascii="Arial Narrow" w:hAnsi="Arial Narrow" w:cs="Calibri"/>
              </w:rPr>
              <w:t>1. Formação Mínima</w:t>
            </w:r>
            <w:r>
              <w:rPr>
                <w:rFonts w:ascii="Arial Narrow" w:hAnsi="Arial Narrow" w:cs="Calibri"/>
              </w:rPr>
              <w:t>: Nível superior em Psicologia;</w:t>
            </w:r>
          </w:p>
          <w:p w:rsidR="00357AD0" w:rsidRDefault="00357AD0" w:rsidP="000C0410">
            <w:pPr>
              <w:jc w:val="both"/>
              <w:rPr>
                <w:rFonts w:ascii="Arial Narrow" w:hAnsi="Arial Narrow" w:cs="Calibri"/>
              </w:rPr>
            </w:pPr>
            <w:r w:rsidRPr="009C3C24">
              <w:rPr>
                <w:rFonts w:ascii="Arial Narrow" w:hAnsi="Arial Narrow" w:cs="Calibri"/>
              </w:rPr>
              <w:t xml:space="preserve">2. </w:t>
            </w:r>
            <w:r w:rsidR="000C0410">
              <w:rPr>
                <w:rFonts w:ascii="Arial Narrow" w:hAnsi="Arial Narrow"/>
              </w:rPr>
              <w:t>Ex</w:t>
            </w:r>
            <w:r w:rsidR="000C0410" w:rsidRPr="000C0410">
              <w:rPr>
                <w:rFonts w:ascii="Arial Narrow" w:hAnsi="Arial Narrow"/>
              </w:rPr>
              <w:t>periência de atuação e/ou gestão em programas, projetos, serviços e/ou benefícios socioassistenciais; conhecimento da legislação referente à Política Nacional de Assistência Social; domínio sobre os direitos sociais; experiência de trabalho em grupos e atividades coletivas; experiência em trabalho interdisciplinar; conhecimento da realidade do território e boa capacidade relacional e de escuta das famílias/indivíduos.</w:t>
            </w:r>
          </w:p>
        </w:tc>
      </w:tr>
      <w:tr w:rsidR="000C0410" w:rsidTr="003637E0">
        <w:tc>
          <w:tcPr>
            <w:tcW w:w="1951" w:type="dxa"/>
            <w:vAlign w:val="center"/>
          </w:tcPr>
          <w:p w:rsidR="00357AD0" w:rsidRPr="009C3C24" w:rsidRDefault="00357AD0" w:rsidP="003637E0">
            <w:pPr>
              <w:rPr>
                <w:rFonts w:ascii="Arial Narrow" w:hAnsi="Arial Narrow" w:cs="Calibri"/>
              </w:rPr>
            </w:pPr>
            <w:r w:rsidRPr="009C3C24">
              <w:rPr>
                <w:rFonts w:ascii="Arial Narrow" w:hAnsi="Arial Narrow" w:cs="Calibri"/>
              </w:rPr>
              <w:lastRenderedPageBreak/>
              <w:t xml:space="preserve">Principais </w:t>
            </w:r>
          </w:p>
          <w:p w:rsidR="00357AD0" w:rsidRPr="009C3C24" w:rsidRDefault="00357AD0" w:rsidP="003637E0">
            <w:pPr>
              <w:rPr>
                <w:rFonts w:ascii="Arial Narrow" w:hAnsi="Arial Narrow" w:cs="Calibri"/>
              </w:rPr>
            </w:pPr>
            <w:r w:rsidRPr="009C3C24">
              <w:rPr>
                <w:rFonts w:ascii="Arial Narrow" w:hAnsi="Arial Narrow" w:cs="Calibri"/>
              </w:rPr>
              <w:t xml:space="preserve">Atividades a </w:t>
            </w:r>
          </w:p>
          <w:p w:rsidR="00357AD0" w:rsidRDefault="00357AD0" w:rsidP="003637E0">
            <w:pPr>
              <w:rPr>
                <w:rFonts w:ascii="Arial Narrow" w:hAnsi="Arial Narrow" w:cs="Calibri"/>
              </w:rPr>
            </w:pPr>
            <w:r w:rsidRPr="009C3C24">
              <w:rPr>
                <w:rFonts w:ascii="Arial Narrow" w:hAnsi="Arial Narrow" w:cs="Calibri"/>
              </w:rPr>
              <w:t>serem Desenvolvidas</w:t>
            </w:r>
          </w:p>
        </w:tc>
        <w:tc>
          <w:tcPr>
            <w:tcW w:w="6694" w:type="dxa"/>
          </w:tcPr>
          <w:p w:rsidR="003B63CE" w:rsidRPr="003B63CE" w:rsidRDefault="003B63CE" w:rsidP="003D2EB9">
            <w:pPr>
              <w:pStyle w:val="PargrafodaLista"/>
              <w:numPr>
                <w:ilvl w:val="0"/>
                <w:numId w:val="18"/>
              </w:numPr>
              <w:ind w:left="317" w:hanging="283"/>
              <w:jc w:val="both"/>
              <w:rPr>
                <w:rFonts w:ascii="Arial Narrow" w:hAnsi="Arial Narrow" w:cs="Calibri"/>
              </w:rPr>
            </w:pPr>
            <w:r w:rsidRPr="00586D40">
              <w:rPr>
                <w:rFonts w:ascii="Arial Narrow" w:hAnsi="Arial Narrow"/>
              </w:rPr>
              <w:t>Acolher informações e realização de encaminhamentos às famílias dos adolescentes em cumprimento das medidas socioeducativas de LA e PSC;</w:t>
            </w:r>
          </w:p>
          <w:p w:rsidR="003B63CE" w:rsidRPr="003B63CE" w:rsidRDefault="003B63CE" w:rsidP="003D2EB9">
            <w:pPr>
              <w:pStyle w:val="PargrafodaLista"/>
              <w:numPr>
                <w:ilvl w:val="0"/>
                <w:numId w:val="18"/>
              </w:numPr>
              <w:ind w:left="317" w:hanging="283"/>
              <w:jc w:val="both"/>
              <w:rPr>
                <w:rFonts w:ascii="Arial Narrow" w:hAnsi="Arial Narrow" w:cs="Calibri"/>
              </w:rPr>
            </w:pPr>
            <w:r w:rsidRPr="00586D40">
              <w:rPr>
                <w:rFonts w:ascii="Arial Narrow" w:hAnsi="Arial Narrow"/>
              </w:rPr>
              <w:t>Mediar grupos de famílias dos adolescentes em cumprimento das medidas socioeducativas de LA e PSC;</w:t>
            </w:r>
          </w:p>
          <w:p w:rsidR="003B63CE" w:rsidRPr="003B63CE" w:rsidRDefault="003B63CE" w:rsidP="003D2EB9">
            <w:pPr>
              <w:pStyle w:val="PargrafodaLista"/>
              <w:numPr>
                <w:ilvl w:val="0"/>
                <w:numId w:val="18"/>
              </w:numPr>
              <w:ind w:left="317" w:hanging="283"/>
              <w:jc w:val="both"/>
              <w:rPr>
                <w:rFonts w:ascii="Arial Narrow" w:hAnsi="Arial Narrow" w:cs="Calibri"/>
              </w:rPr>
            </w:pPr>
            <w:r w:rsidRPr="00586D40">
              <w:rPr>
                <w:rFonts w:ascii="Arial Narrow" w:hAnsi="Arial Narrow"/>
              </w:rPr>
              <w:t>Realizar atendimentos particularizados e visitas domiciliares às famílias dos adolescentes em cumprimento das medidas socioeducativas de LA e PSC;</w:t>
            </w:r>
          </w:p>
          <w:p w:rsidR="003B63CE" w:rsidRPr="003B63CE" w:rsidRDefault="003B63CE" w:rsidP="003D2EB9">
            <w:pPr>
              <w:pStyle w:val="PargrafodaLista"/>
              <w:numPr>
                <w:ilvl w:val="0"/>
                <w:numId w:val="18"/>
              </w:numPr>
              <w:ind w:left="317" w:hanging="283"/>
              <w:jc w:val="both"/>
              <w:rPr>
                <w:rFonts w:ascii="Arial Narrow" w:hAnsi="Arial Narrow" w:cs="Calibri"/>
              </w:rPr>
            </w:pPr>
            <w:r w:rsidRPr="00586D40">
              <w:rPr>
                <w:rFonts w:ascii="Arial Narrow" w:hAnsi="Arial Narrow"/>
              </w:rPr>
              <w:t>Acompanhar as famílias dos adolescentes em cumprimento das medid</w:t>
            </w:r>
            <w:r w:rsidR="007F30D5">
              <w:rPr>
                <w:rFonts w:ascii="Arial Narrow" w:hAnsi="Arial Narrow"/>
              </w:rPr>
              <w:t>as socioeducativas de LA e PSC;</w:t>
            </w:r>
          </w:p>
          <w:p w:rsidR="000C0410" w:rsidRPr="000C0410" w:rsidRDefault="003B63CE" w:rsidP="003D2EB9">
            <w:pPr>
              <w:pStyle w:val="PargrafodaLista"/>
              <w:numPr>
                <w:ilvl w:val="0"/>
                <w:numId w:val="18"/>
              </w:numPr>
              <w:ind w:left="317" w:hanging="283"/>
              <w:jc w:val="both"/>
              <w:rPr>
                <w:rFonts w:ascii="Arial Narrow" w:hAnsi="Arial Narrow" w:cs="Calibri"/>
              </w:rPr>
            </w:pPr>
            <w:r w:rsidRPr="00586D40">
              <w:rPr>
                <w:rFonts w:ascii="Arial Narrow" w:hAnsi="Arial Narrow"/>
              </w:rPr>
              <w:t xml:space="preserve">Realizar a busca ativa no território de moradia dos adolescentes em cumprimento das medidas socioeducativas </w:t>
            </w:r>
            <w:r w:rsidR="007F30D5">
              <w:rPr>
                <w:rFonts w:ascii="Arial Narrow" w:hAnsi="Arial Narrow"/>
              </w:rPr>
              <w:t>de LA e PSC, quando necessário;</w:t>
            </w:r>
          </w:p>
          <w:p w:rsidR="000C0410" w:rsidRPr="000C0410" w:rsidRDefault="003B63CE" w:rsidP="003D2EB9">
            <w:pPr>
              <w:pStyle w:val="PargrafodaLista"/>
              <w:numPr>
                <w:ilvl w:val="0"/>
                <w:numId w:val="18"/>
              </w:numPr>
              <w:ind w:left="317" w:hanging="283"/>
              <w:jc w:val="both"/>
              <w:rPr>
                <w:rFonts w:ascii="Arial Narrow" w:hAnsi="Arial Narrow" w:cs="Calibri"/>
              </w:rPr>
            </w:pPr>
            <w:r w:rsidRPr="00586D40">
              <w:rPr>
                <w:rFonts w:ascii="Arial Narrow" w:hAnsi="Arial Narrow"/>
              </w:rPr>
              <w:t>Acompanhar as famílias, cujos adolescentes estão em descumprimento das medidas socioeducativas de LA e PSC;</w:t>
            </w:r>
          </w:p>
          <w:p w:rsidR="000C0410" w:rsidRPr="000C0410" w:rsidRDefault="003B63CE" w:rsidP="003D2EB9">
            <w:pPr>
              <w:pStyle w:val="PargrafodaLista"/>
              <w:numPr>
                <w:ilvl w:val="0"/>
                <w:numId w:val="18"/>
              </w:numPr>
              <w:ind w:left="317" w:hanging="283"/>
              <w:jc w:val="both"/>
              <w:rPr>
                <w:rFonts w:ascii="Arial Narrow" w:hAnsi="Arial Narrow" w:cs="Calibri"/>
              </w:rPr>
            </w:pPr>
            <w:r w:rsidRPr="00586D40">
              <w:rPr>
                <w:rFonts w:ascii="Arial Narrow" w:hAnsi="Arial Narrow"/>
              </w:rPr>
              <w:t>Alimentar os sistemas de informação, registro das ações desenvolv</w:t>
            </w:r>
            <w:r w:rsidR="000C0410">
              <w:rPr>
                <w:rFonts w:ascii="Arial Narrow" w:hAnsi="Arial Narrow"/>
              </w:rPr>
              <w:t>idas e planejamento do trabalho</w:t>
            </w:r>
            <w:r w:rsidR="007F30D5">
              <w:rPr>
                <w:rFonts w:ascii="Arial Narrow" w:hAnsi="Arial Narrow"/>
              </w:rPr>
              <w:t>;</w:t>
            </w:r>
          </w:p>
          <w:p w:rsidR="000C0410" w:rsidRPr="000F7EF4" w:rsidRDefault="000C0410" w:rsidP="003D2EB9">
            <w:pPr>
              <w:pStyle w:val="PargrafodaLista"/>
              <w:numPr>
                <w:ilvl w:val="0"/>
                <w:numId w:val="18"/>
              </w:numPr>
              <w:ind w:left="317" w:hanging="283"/>
              <w:jc w:val="both"/>
              <w:rPr>
                <w:rFonts w:ascii="Arial Narrow" w:hAnsi="Arial Narrow" w:cs="Calibri"/>
              </w:rPr>
            </w:pPr>
            <w:r>
              <w:rPr>
                <w:rFonts w:ascii="Arial Narrow" w:hAnsi="Arial Narrow" w:cs="Calibri"/>
              </w:rPr>
              <w:t>Realizar e</w:t>
            </w:r>
            <w:r w:rsidRPr="000F7EF4">
              <w:rPr>
                <w:rFonts w:ascii="Arial Narrow" w:hAnsi="Arial Narrow" w:cs="Calibri"/>
              </w:rPr>
              <w:t>ncaminhamento, discussão e planejamento conjunto com outros atores da rede de serviços e do SGD das intervenções necessárias ao acompanhamento d</w:t>
            </w:r>
            <w:r>
              <w:rPr>
                <w:rFonts w:ascii="Arial Narrow" w:hAnsi="Arial Narrow" w:cs="Calibri"/>
              </w:rPr>
              <w:t>o</w:t>
            </w:r>
            <w:r w:rsidRPr="000F7EF4">
              <w:rPr>
                <w:rFonts w:ascii="Arial Narrow" w:hAnsi="Arial Narrow" w:cs="Calibri"/>
              </w:rPr>
              <w:t>s adolescentes</w:t>
            </w:r>
            <w:r>
              <w:rPr>
                <w:rFonts w:ascii="Arial Narrow" w:hAnsi="Arial Narrow" w:cs="Calibri"/>
              </w:rPr>
              <w:t xml:space="preserve"> e/ou jovens </w:t>
            </w:r>
            <w:r w:rsidRPr="000F7EF4">
              <w:rPr>
                <w:rFonts w:ascii="Arial Narrow" w:hAnsi="Arial Narrow" w:cs="Calibri"/>
              </w:rPr>
              <w:t>e suas famílias;</w:t>
            </w:r>
          </w:p>
          <w:p w:rsidR="000C0410" w:rsidRPr="000C0410" w:rsidRDefault="003B63CE" w:rsidP="003D2EB9">
            <w:pPr>
              <w:pStyle w:val="PargrafodaLista"/>
              <w:numPr>
                <w:ilvl w:val="0"/>
                <w:numId w:val="18"/>
              </w:numPr>
              <w:ind w:left="317" w:hanging="283"/>
              <w:jc w:val="both"/>
              <w:rPr>
                <w:rFonts w:ascii="Arial Narrow" w:hAnsi="Arial Narrow" w:cs="Calibri"/>
              </w:rPr>
            </w:pPr>
            <w:r w:rsidRPr="00586D40">
              <w:rPr>
                <w:rFonts w:ascii="Arial Narrow" w:hAnsi="Arial Narrow"/>
              </w:rPr>
              <w:t>Realizar encaminha</w:t>
            </w:r>
            <w:r w:rsidR="007F30D5">
              <w:rPr>
                <w:rFonts w:ascii="Arial Narrow" w:hAnsi="Arial Narrow"/>
              </w:rPr>
              <w:t>mentos para serviços setoriais;</w:t>
            </w:r>
          </w:p>
          <w:p w:rsidR="000C0410" w:rsidRPr="000C0410" w:rsidRDefault="003B63CE" w:rsidP="003D2EB9">
            <w:pPr>
              <w:pStyle w:val="PargrafodaLista"/>
              <w:numPr>
                <w:ilvl w:val="0"/>
                <w:numId w:val="18"/>
              </w:numPr>
              <w:ind w:left="317" w:hanging="283"/>
              <w:jc w:val="both"/>
              <w:rPr>
                <w:rFonts w:ascii="Arial Narrow" w:hAnsi="Arial Narrow" w:cs="Calibri"/>
              </w:rPr>
            </w:pPr>
            <w:r w:rsidRPr="000C0410">
              <w:rPr>
                <w:rFonts w:ascii="Arial Narrow" w:hAnsi="Arial Narrow"/>
              </w:rPr>
              <w:t>Participar de reuniões sistemáticas no CREAS, para planejamento das ações semanais a serem desenvolvidas, definição de fluxos, instituição de rotina de atendimento e acolhimento dos usuários; organização dos encaminhamentos, fluxos de informações com outros setores, procedimentos, estratégias de resposta às demandas e de fortalecimento das potencialidades dos adolescentes em cumprimento das medidas socioeducativas de LA e PSC;</w:t>
            </w:r>
          </w:p>
          <w:p w:rsidR="000C0410" w:rsidRPr="000C0410" w:rsidRDefault="003B63CE" w:rsidP="003D2EB9">
            <w:pPr>
              <w:pStyle w:val="PargrafodaLista"/>
              <w:numPr>
                <w:ilvl w:val="0"/>
                <w:numId w:val="18"/>
              </w:numPr>
              <w:ind w:left="317" w:hanging="283"/>
              <w:jc w:val="both"/>
              <w:rPr>
                <w:rFonts w:ascii="Arial Narrow" w:hAnsi="Arial Narrow" w:cs="Calibri"/>
              </w:rPr>
            </w:pPr>
            <w:r w:rsidRPr="000C0410">
              <w:rPr>
                <w:rFonts w:ascii="Arial Narrow" w:hAnsi="Arial Narrow"/>
              </w:rPr>
              <w:t>Elaborar o projeto pedagógico em consonância com o SINASE; - Elaborar o Plano Individual de Atendimento (PIA) em tod</w:t>
            </w:r>
            <w:r w:rsidR="007F30D5">
              <w:rPr>
                <w:rFonts w:ascii="Arial Narrow" w:hAnsi="Arial Narrow"/>
              </w:rPr>
              <w:t>o o atendimento socioeducativo;</w:t>
            </w:r>
          </w:p>
          <w:p w:rsidR="000C0410" w:rsidRPr="000C0410" w:rsidRDefault="003B63CE" w:rsidP="003D2EB9">
            <w:pPr>
              <w:pStyle w:val="PargrafodaLista"/>
              <w:numPr>
                <w:ilvl w:val="0"/>
                <w:numId w:val="18"/>
              </w:numPr>
              <w:ind w:left="317" w:hanging="283"/>
              <w:jc w:val="both"/>
              <w:rPr>
                <w:rFonts w:ascii="Arial Narrow" w:hAnsi="Arial Narrow" w:cs="Calibri"/>
              </w:rPr>
            </w:pPr>
            <w:r w:rsidRPr="000C0410">
              <w:rPr>
                <w:rFonts w:ascii="Arial Narrow" w:hAnsi="Arial Narrow"/>
              </w:rPr>
              <w:t>Elaborar Relatórios periódicos sobre as ações realizadas junto às famílias e indivíduos;</w:t>
            </w:r>
          </w:p>
          <w:p w:rsidR="000C0410" w:rsidRPr="000C0410" w:rsidRDefault="003B63CE" w:rsidP="003D2EB9">
            <w:pPr>
              <w:pStyle w:val="PargrafodaLista"/>
              <w:numPr>
                <w:ilvl w:val="0"/>
                <w:numId w:val="18"/>
              </w:numPr>
              <w:ind w:left="317" w:hanging="283"/>
              <w:jc w:val="both"/>
              <w:rPr>
                <w:rFonts w:ascii="Arial Narrow" w:hAnsi="Arial Narrow" w:cs="Calibri"/>
              </w:rPr>
            </w:pPr>
            <w:r w:rsidRPr="000C0410">
              <w:rPr>
                <w:rFonts w:ascii="Arial Narrow" w:hAnsi="Arial Narrow"/>
              </w:rPr>
              <w:t>Atender às orientações da coordenação do CREAS, esta</w:t>
            </w:r>
            <w:r w:rsidR="000C0410">
              <w:rPr>
                <w:rFonts w:ascii="Arial Narrow" w:hAnsi="Arial Narrow"/>
              </w:rPr>
              <w:t>ndo sobre sua supervisão direta;</w:t>
            </w:r>
          </w:p>
          <w:p w:rsidR="000C0410" w:rsidRPr="00EB3702" w:rsidRDefault="00357AD0" w:rsidP="003D2EB9">
            <w:pPr>
              <w:pStyle w:val="PargrafodaLista"/>
              <w:numPr>
                <w:ilvl w:val="0"/>
                <w:numId w:val="18"/>
              </w:numPr>
              <w:ind w:left="317" w:hanging="283"/>
              <w:jc w:val="both"/>
              <w:rPr>
                <w:rFonts w:ascii="Arial Narrow" w:hAnsi="Arial Narrow" w:cs="Calibri"/>
              </w:rPr>
            </w:pPr>
            <w:r w:rsidRPr="00586D40">
              <w:rPr>
                <w:rFonts w:ascii="Arial Narrow" w:hAnsi="Arial Narrow" w:cs="Calibri"/>
              </w:rPr>
              <w:t>Apoi</w:t>
            </w:r>
            <w:r w:rsidR="000C0410">
              <w:rPr>
                <w:rFonts w:ascii="Arial Narrow" w:hAnsi="Arial Narrow" w:cs="Calibri"/>
              </w:rPr>
              <w:t>ar</w:t>
            </w:r>
            <w:r w:rsidRPr="00586D40">
              <w:rPr>
                <w:rFonts w:ascii="Arial Narrow" w:hAnsi="Arial Narrow" w:cs="Calibri"/>
              </w:rPr>
              <w:t xml:space="preserve"> e acompanha</w:t>
            </w:r>
            <w:r w:rsidR="000C0410">
              <w:rPr>
                <w:rFonts w:ascii="Arial Narrow" w:hAnsi="Arial Narrow" w:cs="Calibri"/>
              </w:rPr>
              <w:t>r</w:t>
            </w:r>
            <w:r w:rsidRPr="00586D40">
              <w:rPr>
                <w:rFonts w:ascii="Arial Narrow" w:hAnsi="Arial Narrow" w:cs="Calibri"/>
              </w:rPr>
              <w:t xml:space="preserve"> o trabalho desenvolvido pelos </w:t>
            </w:r>
            <w:r w:rsidR="00586D40" w:rsidRPr="00586D40">
              <w:rPr>
                <w:rFonts w:ascii="Arial Narrow" w:hAnsi="Arial Narrow" w:cs="Calibri"/>
              </w:rPr>
              <w:t>orientadores sociais</w:t>
            </w:r>
            <w:r w:rsidR="000C0410">
              <w:rPr>
                <w:rFonts w:ascii="Arial Narrow" w:hAnsi="Arial Narrow" w:cs="Calibri"/>
              </w:rPr>
              <w:t>.</w:t>
            </w:r>
          </w:p>
        </w:tc>
      </w:tr>
    </w:tbl>
    <w:p w:rsidR="00357AD0" w:rsidRDefault="00357AD0" w:rsidP="00357AD0">
      <w:pPr>
        <w:jc w:val="both"/>
        <w:rPr>
          <w:rFonts w:ascii="Arial Narrow" w:hAnsi="Arial Narrow" w:cs="Calibri"/>
        </w:rPr>
      </w:pPr>
    </w:p>
    <w:p w:rsidR="007F3039" w:rsidRDefault="007F3039" w:rsidP="00357AD0">
      <w:pPr>
        <w:jc w:val="both"/>
        <w:rPr>
          <w:rFonts w:ascii="Arial Narrow" w:hAnsi="Arial Narrow" w:cs="Calibri"/>
        </w:rPr>
      </w:pPr>
    </w:p>
    <w:p w:rsidR="007F3039" w:rsidRPr="000C0410" w:rsidRDefault="000C0410" w:rsidP="007F3039">
      <w:pPr>
        <w:jc w:val="both"/>
        <w:rPr>
          <w:rFonts w:ascii="Arial Narrow" w:hAnsi="Arial Narrow" w:cs="Calibri"/>
        </w:rPr>
      </w:pPr>
      <w:r w:rsidRPr="000C0410">
        <w:rPr>
          <w:rFonts w:ascii="Arial Narrow" w:hAnsi="Arial Narrow" w:cs="Calibri"/>
        </w:rPr>
        <w:t>ORIENTADOR (A) SOCIAL</w:t>
      </w:r>
    </w:p>
    <w:tbl>
      <w:tblPr>
        <w:tblStyle w:val="Tabelacomgrade"/>
        <w:tblW w:w="0" w:type="auto"/>
        <w:tblLook w:val="04A0"/>
      </w:tblPr>
      <w:tblGrid>
        <w:gridCol w:w="1951"/>
        <w:gridCol w:w="6694"/>
      </w:tblGrid>
      <w:tr w:rsidR="007F3039" w:rsidRPr="009C7E94" w:rsidTr="00EF22ED">
        <w:tc>
          <w:tcPr>
            <w:tcW w:w="1951" w:type="dxa"/>
            <w:vAlign w:val="center"/>
          </w:tcPr>
          <w:p w:rsidR="007F3039" w:rsidRPr="009C7E94" w:rsidRDefault="007F3039" w:rsidP="00EF22ED">
            <w:pPr>
              <w:rPr>
                <w:rFonts w:ascii="Arial Narrow" w:hAnsi="Arial Narrow" w:cs="Calibri"/>
                <w:highlight w:val="yellow"/>
              </w:rPr>
            </w:pPr>
            <w:r w:rsidRPr="000C0410">
              <w:rPr>
                <w:rFonts w:ascii="Arial Narrow" w:hAnsi="Arial Narrow" w:cs="Calibri"/>
              </w:rPr>
              <w:t>Perfil</w:t>
            </w:r>
          </w:p>
        </w:tc>
        <w:tc>
          <w:tcPr>
            <w:tcW w:w="6694" w:type="dxa"/>
          </w:tcPr>
          <w:p w:rsidR="000C0410" w:rsidRPr="008B366E" w:rsidRDefault="007F3039" w:rsidP="000C0410">
            <w:pPr>
              <w:jc w:val="both"/>
              <w:rPr>
                <w:rFonts w:ascii="Arial Narrow" w:hAnsi="Arial Narrow" w:cs="Calibri"/>
                <w:highlight w:val="yellow"/>
              </w:rPr>
            </w:pPr>
            <w:r w:rsidRPr="008B366E">
              <w:rPr>
                <w:rFonts w:ascii="Arial Narrow" w:hAnsi="Arial Narrow" w:cs="Calibri"/>
              </w:rPr>
              <w:t xml:space="preserve">1.  Formação mínima: </w:t>
            </w:r>
            <w:r w:rsidR="000C0410" w:rsidRPr="008B366E">
              <w:rPr>
                <w:rFonts w:ascii="Arial Narrow" w:hAnsi="Arial Narrow" w:cs="Calibri"/>
              </w:rPr>
              <w:t>Nível médio completo, conhecimento da Política de Assistência Social; noções sobre direitos humanos e sociais; sensibilidade para as questões sociais; conhecimento da realidade do território e boa capacidade relacional e de comunicação com as famílias.</w:t>
            </w:r>
          </w:p>
        </w:tc>
      </w:tr>
      <w:tr w:rsidR="007F3039" w:rsidTr="002F3B5A">
        <w:tc>
          <w:tcPr>
            <w:tcW w:w="1951" w:type="dxa"/>
            <w:vAlign w:val="center"/>
          </w:tcPr>
          <w:p w:rsidR="007F3039" w:rsidRPr="000C0410" w:rsidRDefault="007F3039" w:rsidP="00EF22ED">
            <w:pPr>
              <w:rPr>
                <w:rFonts w:ascii="Arial Narrow" w:hAnsi="Arial Narrow" w:cs="Calibri"/>
              </w:rPr>
            </w:pPr>
            <w:r w:rsidRPr="000C0410">
              <w:rPr>
                <w:rFonts w:ascii="Arial Narrow" w:hAnsi="Arial Narrow" w:cs="Calibri"/>
              </w:rPr>
              <w:lastRenderedPageBreak/>
              <w:t xml:space="preserve">Principais </w:t>
            </w:r>
          </w:p>
          <w:p w:rsidR="007F3039" w:rsidRPr="009C7E94" w:rsidRDefault="007F3039" w:rsidP="00EF22ED">
            <w:pPr>
              <w:rPr>
                <w:rFonts w:ascii="Arial Narrow" w:hAnsi="Arial Narrow" w:cs="Calibri"/>
                <w:highlight w:val="yellow"/>
              </w:rPr>
            </w:pPr>
            <w:r w:rsidRPr="000C0410">
              <w:rPr>
                <w:rFonts w:ascii="Arial Narrow" w:hAnsi="Arial Narrow" w:cs="Calibri"/>
              </w:rPr>
              <w:t>Atividades a serem desenvolvidas</w:t>
            </w:r>
          </w:p>
        </w:tc>
        <w:tc>
          <w:tcPr>
            <w:tcW w:w="6694" w:type="dxa"/>
            <w:shd w:val="clear" w:color="auto" w:fill="auto"/>
          </w:tcPr>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Desenvolver atividades socioeducativas e de convivência e socialização visando à atenção, defesa e garantia de direitos e proteção aos indivíduos e famílias em situações de vulnerabilidade e, ou, risco</w:t>
            </w:r>
            <w:r w:rsidR="002F3B5A" w:rsidRPr="008B366E">
              <w:rPr>
                <w:rFonts w:ascii="Arial Narrow" w:hAnsi="Arial Narrow"/>
              </w:rPr>
              <w:t xml:space="preserve"> </w:t>
            </w:r>
            <w:r w:rsidRPr="008B366E">
              <w:rPr>
                <w:rFonts w:ascii="Arial Narrow" w:hAnsi="Arial Narrow"/>
              </w:rPr>
              <w:t>social e pessoal, que contribuam com o fortalecimento da função protetiva da família;</w:t>
            </w:r>
          </w:p>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Desenvolver atividades instrumentais e registro para assegurar direitos, reconstrução da autonomia, autoestima, convívio e participação social dos usuários, a partir de diferentes formas e metodologias, contemplando as dimensões individuais e coletivas, levando em consideração o ciclo de vida e ações intergeracionais;</w:t>
            </w:r>
          </w:p>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Organizar, facilitar e desenvolver os grupos;</w:t>
            </w:r>
          </w:p>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Assegurar a participação social dos usuários em todas as etapas do trabalho;</w:t>
            </w:r>
          </w:p>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Apoiar na identificação e registro de necessidades e demandas dos usuários, assegurando a privacidade das informações;</w:t>
            </w:r>
          </w:p>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Acompanhar, orientar e monitorar os usuários na execução das atividades;</w:t>
            </w:r>
          </w:p>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Apoiar na organização de eventos artísticos, lúdicos e culturais no serviço;</w:t>
            </w:r>
          </w:p>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Apoiar na elaboração de registros das atividades desenvolvidas, subsidiando a equipe;</w:t>
            </w:r>
          </w:p>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Participar das reuniões de equipe para o planejamento das atividades, avaliação de processos, fluxos de trabalho e resultado;</w:t>
            </w:r>
          </w:p>
          <w:p w:rsidR="008B366E" w:rsidRPr="008B366E"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Desenvolver atividades que contribuam com a prevenção de rompimentos de vínculos familiares e comunitários, possibilitando a superação de situações de fragilidade social vivenciadas;</w:t>
            </w:r>
          </w:p>
          <w:p w:rsidR="00EB3702" w:rsidRPr="00EB3702" w:rsidRDefault="00344A60" w:rsidP="003D2EB9">
            <w:pPr>
              <w:pStyle w:val="PargrafodaLista"/>
              <w:numPr>
                <w:ilvl w:val="0"/>
                <w:numId w:val="19"/>
              </w:numPr>
              <w:ind w:left="317" w:hanging="283"/>
              <w:jc w:val="both"/>
              <w:rPr>
                <w:rFonts w:ascii="Arial Narrow" w:hAnsi="Arial Narrow" w:cs="Calibri"/>
              </w:rPr>
            </w:pPr>
            <w:r w:rsidRPr="008B366E">
              <w:rPr>
                <w:rFonts w:ascii="Arial Narrow" w:hAnsi="Arial Narrow"/>
              </w:rPr>
              <w:t>Apoiar na identificação e acompanhamento dos adolescentes em descumprimento de medidas socioeducativas.</w:t>
            </w:r>
          </w:p>
          <w:p w:rsidR="00EB3702" w:rsidRPr="00EB3702" w:rsidRDefault="00EB3702" w:rsidP="003D2EB9">
            <w:pPr>
              <w:pStyle w:val="PargrafodaLista"/>
              <w:numPr>
                <w:ilvl w:val="0"/>
                <w:numId w:val="19"/>
              </w:numPr>
              <w:ind w:left="317" w:hanging="283"/>
              <w:jc w:val="both"/>
              <w:rPr>
                <w:rFonts w:ascii="Arial Narrow" w:hAnsi="Arial Narrow" w:cs="Calibri"/>
              </w:rPr>
            </w:pPr>
            <w:r w:rsidRPr="00EB3702">
              <w:rPr>
                <w:rFonts w:ascii="Arial Narrow" w:hAnsi="Arial Narrow"/>
              </w:rPr>
              <w:t>A</w:t>
            </w:r>
            <w:r w:rsidRPr="00EB3702">
              <w:rPr>
                <w:rFonts w:ascii="Arial Narrow" w:hAnsi="Arial Narrow" w:cs="Arial"/>
                <w:bdr w:val="none" w:sz="0" w:space="0" w:color="auto" w:frame="1"/>
              </w:rPr>
              <w:t>poiar e desenvolver atividades de abordagem social e busca ativa;</w:t>
            </w:r>
          </w:p>
          <w:p w:rsidR="00EB3702" w:rsidRPr="00EB3702" w:rsidRDefault="00EB3702" w:rsidP="003D2EB9">
            <w:pPr>
              <w:pStyle w:val="PargrafodaLista"/>
              <w:numPr>
                <w:ilvl w:val="0"/>
                <w:numId w:val="19"/>
              </w:numPr>
              <w:ind w:left="317" w:hanging="283"/>
              <w:jc w:val="both"/>
              <w:rPr>
                <w:rFonts w:ascii="Arial Narrow" w:hAnsi="Arial Narrow" w:cs="Calibri"/>
              </w:rPr>
            </w:pPr>
            <w:r>
              <w:rPr>
                <w:rFonts w:ascii="Arial Narrow" w:hAnsi="Arial Narrow" w:cs="Arial"/>
                <w:bdr w:val="none" w:sz="0" w:space="0" w:color="auto" w:frame="1"/>
              </w:rPr>
              <w:t>A</w:t>
            </w:r>
            <w:r w:rsidRPr="00EB3702">
              <w:rPr>
                <w:rFonts w:ascii="Arial Narrow" w:hAnsi="Arial Narrow" w:cs="Arial"/>
                <w:bdr w:val="none" w:sz="0" w:space="0" w:color="auto" w:frame="1"/>
              </w:rPr>
              <w:t>tuar na recepção dos usuários possibilitando ambiência acolhedora</w:t>
            </w:r>
            <w:r>
              <w:rPr>
                <w:rFonts w:ascii="Arial Narrow" w:hAnsi="Arial Narrow" w:cs="Arial"/>
                <w:bdr w:val="none" w:sz="0" w:space="0" w:color="auto" w:frame="1"/>
              </w:rPr>
              <w:t>.</w:t>
            </w:r>
          </w:p>
          <w:p w:rsidR="001E1305" w:rsidRPr="001E1305" w:rsidRDefault="00EB3702" w:rsidP="003D2EB9">
            <w:pPr>
              <w:pStyle w:val="PargrafodaLista"/>
              <w:numPr>
                <w:ilvl w:val="0"/>
                <w:numId w:val="19"/>
              </w:numPr>
              <w:ind w:left="317" w:hanging="283"/>
              <w:jc w:val="both"/>
              <w:rPr>
                <w:rFonts w:ascii="Arial Narrow" w:hAnsi="Arial Narrow" w:cs="Calibri"/>
              </w:rPr>
            </w:pPr>
            <w:r>
              <w:rPr>
                <w:rFonts w:ascii="Arial Narrow" w:hAnsi="Arial Narrow" w:cs="Arial"/>
                <w:bdr w:val="none" w:sz="0" w:space="0" w:color="auto" w:frame="1"/>
              </w:rPr>
              <w:t>A</w:t>
            </w:r>
            <w:r w:rsidRPr="00EB3702">
              <w:rPr>
                <w:rFonts w:ascii="Arial Narrow" w:hAnsi="Arial Narrow" w:cs="Arial"/>
                <w:color w:val="232323"/>
                <w:bdr w:val="none" w:sz="0" w:space="0" w:color="auto" w:frame="1"/>
              </w:rPr>
              <w:t>poiar e participar no planejamento das ações;</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Or</w:t>
            </w:r>
            <w:r w:rsidR="00EB3702" w:rsidRPr="001E1305">
              <w:rPr>
                <w:rFonts w:ascii="Arial Narrow" w:hAnsi="Arial Narrow" w:cs="Arial"/>
                <w:color w:val="232323"/>
                <w:bdr w:val="none" w:sz="0" w:space="0" w:color="auto" w:frame="1"/>
              </w:rPr>
              <w:t>ganizar, facilitar oficinas e desenvolver atividades individuais e coletivas de vivência nas unidades e, ou, na comunidade;</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Apoiar</w:t>
            </w:r>
            <w:r w:rsidR="00EB3702" w:rsidRPr="001E1305">
              <w:rPr>
                <w:rFonts w:ascii="Arial Narrow" w:hAnsi="Arial Narrow" w:cs="Arial"/>
                <w:color w:val="232323"/>
                <w:bdr w:val="none" w:sz="0" w:space="0" w:color="auto" w:frame="1"/>
              </w:rPr>
              <w:t xml:space="preserve"> no processo de mobilização e campanhas intersetoriais nos territórios de vivência para a prevenção e o enfrentamento de situações de risco social e, ou, pessoal, violação de direitos e divulgação das ações das Unidades socioassistenciais;</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Apoiar</w:t>
            </w:r>
            <w:r w:rsidR="00EB3702" w:rsidRPr="001E1305">
              <w:rPr>
                <w:rFonts w:ascii="Arial Narrow" w:hAnsi="Arial Narrow" w:cs="Arial"/>
                <w:color w:val="232323"/>
                <w:bdr w:val="none" w:sz="0" w:space="0" w:color="auto" w:frame="1"/>
              </w:rPr>
              <w:t xml:space="preserve"> os demais membros da equipe de referência em </w:t>
            </w:r>
            <w:r w:rsidRPr="001E1305">
              <w:rPr>
                <w:rFonts w:ascii="Arial Narrow" w:hAnsi="Arial Narrow" w:cs="Arial"/>
                <w:color w:val="232323"/>
                <w:bdr w:val="none" w:sz="0" w:space="0" w:color="auto" w:frame="1"/>
              </w:rPr>
              <w:t>todas as</w:t>
            </w:r>
            <w:r w:rsidR="00EB3702" w:rsidRPr="001E1305">
              <w:rPr>
                <w:rFonts w:ascii="Arial Narrow" w:hAnsi="Arial Narrow" w:cs="Arial"/>
                <w:color w:val="232323"/>
                <w:bdr w:val="none" w:sz="0" w:space="0" w:color="auto" w:frame="1"/>
              </w:rPr>
              <w:t xml:space="preserve"> etapas do processo de trabalho;</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Apoiar</w:t>
            </w:r>
            <w:r w:rsidR="00EB3702" w:rsidRPr="001E1305">
              <w:rPr>
                <w:rFonts w:ascii="Arial Narrow" w:hAnsi="Arial Narrow" w:cs="Arial"/>
                <w:color w:val="232323"/>
                <w:bdr w:val="none" w:sz="0" w:space="0" w:color="auto" w:frame="1"/>
              </w:rPr>
              <w:t xml:space="preserve"> na elaboração de registros das atividades desenvolvidas, subsidiando a equipe com insumos para a relação com os órgãos de defesa de direitos e para o preenchimento do Plano de Acompanhamento Individual e, ou, familiar;</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Apoiar</w:t>
            </w:r>
            <w:r w:rsidR="00EB3702" w:rsidRPr="001E1305">
              <w:rPr>
                <w:rFonts w:ascii="Arial Narrow" w:hAnsi="Arial Narrow" w:cs="Arial"/>
                <w:color w:val="232323"/>
                <w:bdr w:val="none" w:sz="0" w:space="0" w:color="auto" w:frame="1"/>
              </w:rPr>
              <w:t xml:space="preserve"> na orientação, informação, encaminhamentos e acesso a serviços, programas, projetos, benefícios, transferência de renda, ao mundo do trabalho por meio de articulação com políticas afetas ao trabalho e ao emprego, dentre outras políticas públicas, contribuindo para o usufruto de direitos sociais;</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lastRenderedPageBreak/>
              <w:t>Apoiar</w:t>
            </w:r>
            <w:r w:rsidR="00EB3702" w:rsidRPr="001E1305">
              <w:rPr>
                <w:rFonts w:ascii="Arial Narrow" w:hAnsi="Arial Narrow" w:cs="Arial"/>
                <w:color w:val="232323"/>
                <w:bdr w:val="none" w:sz="0" w:space="0" w:color="auto" w:frame="1"/>
              </w:rPr>
              <w:t xml:space="preserve"> no acompanhamento dos encaminhamentos realizados;</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Apoiar</w:t>
            </w:r>
            <w:r w:rsidR="00EB3702" w:rsidRPr="001E1305">
              <w:rPr>
                <w:rFonts w:ascii="Arial Narrow" w:hAnsi="Arial Narrow" w:cs="Arial"/>
                <w:color w:val="232323"/>
                <w:bdr w:val="none" w:sz="0" w:space="0" w:color="auto" w:frame="1"/>
              </w:rPr>
              <w:t xml:space="preserve"> na articulação com a rede de serviços socioassistenciais e políticas públicas;</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Participar</w:t>
            </w:r>
            <w:r w:rsidR="00EB3702" w:rsidRPr="001E1305">
              <w:rPr>
                <w:rFonts w:ascii="Arial Narrow" w:hAnsi="Arial Narrow" w:cs="Arial"/>
                <w:color w:val="232323"/>
                <w:bdr w:val="none" w:sz="0" w:space="0" w:color="auto" w:frame="1"/>
              </w:rPr>
              <w:t xml:space="preserve"> das reuniões de equipe para o planejamento das atividades, avaliação de processos, fluxos de trabalho e resultado;</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Desenvolver</w:t>
            </w:r>
            <w:r w:rsidR="00EB3702" w:rsidRPr="001E1305">
              <w:rPr>
                <w:rFonts w:ascii="Arial Narrow" w:hAnsi="Arial Narrow" w:cs="Arial"/>
                <w:color w:val="232323"/>
                <w:bdr w:val="none" w:sz="0" w:space="0" w:color="auto" w:frame="1"/>
              </w:rPr>
              <w:t xml:space="preserve"> atividades que contribuam com a prevenção de rompimentos de vínculos familiares e comunitários, possibilitando a superação de situações de fragilidade social vivenciadas;</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Apoiar</w:t>
            </w:r>
            <w:r w:rsidR="00EB3702" w:rsidRPr="001E1305">
              <w:rPr>
                <w:rFonts w:ascii="Arial Narrow" w:hAnsi="Arial Narrow" w:cs="Arial"/>
                <w:color w:val="232323"/>
                <w:bdr w:val="none" w:sz="0" w:space="0" w:color="auto" w:frame="1"/>
              </w:rPr>
              <w:t xml:space="preserve"> na identificação e acompanhamento das famílias em descumprimento de condicionalidades;</w:t>
            </w:r>
          </w:p>
          <w:p w:rsidR="001E1305" w:rsidRPr="001E1305" w:rsidRDefault="001E1305" w:rsidP="003D2EB9">
            <w:pPr>
              <w:pStyle w:val="PargrafodaLista"/>
              <w:numPr>
                <w:ilvl w:val="0"/>
                <w:numId w:val="19"/>
              </w:numPr>
              <w:ind w:left="317" w:hanging="283"/>
              <w:jc w:val="both"/>
              <w:rPr>
                <w:rFonts w:ascii="Arial Narrow" w:hAnsi="Arial Narrow" w:cs="Calibri"/>
              </w:rPr>
            </w:pPr>
            <w:r w:rsidRPr="001E1305">
              <w:rPr>
                <w:rFonts w:ascii="Arial Narrow" w:hAnsi="Arial Narrow" w:cs="Arial"/>
                <w:color w:val="232323"/>
                <w:bdr w:val="none" w:sz="0" w:space="0" w:color="auto" w:frame="1"/>
              </w:rPr>
              <w:t>Informar</w:t>
            </w:r>
            <w:r w:rsidR="00EB3702" w:rsidRPr="001E1305">
              <w:rPr>
                <w:rFonts w:ascii="Arial Narrow" w:hAnsi="Arial Narrow" w:cs="Arial"/>
                <w:color w:val="232323"/>
                <w:bdr w:val="none" w:sz="0" w:space="0" w:color="auto" w:frame="1"/>
              </w:rPr>
              <w:t>, sensibilizar e encaminhar famílias e indivíduos sobre as possibilidades de acesso e participação em cursos de formação e qualificação profissional, programas e projetos de inclusão produtiva e serviços de intermediação de mão de obra;</w:t>
            </w:r>
          </w:p>
          <w:p w:rsidR="001E1305" w:rsidRPr="001E1305" w:rsidRDefault="001E1305" w:rsidP="003D2EB9">
            <w:pPr>
              <w:pStyle w:val="PargrafodaLista"/>
              <w:numPr>
                <w:ilvl w:val="0"/>
                <w:numId w:val="19"/>
              </w:numPr>
              <w:ind w:left="317" w:hanging="283"/>
              <w:jc w:val="both"/>
              <w:rPr>
                <w:rFonts w:ascii="Arial Narrow" w:hAnsi="Arial Narrow" w:cs="Calibri"/>
              </w:rPr>
            </w:pPr>
            <w:r>
              <w:rPr>
                <w:rFonts w:ascii="Arial Narrow" w:hAnsi="Arial Narrow" w:cs="Arial"/>
                <w:color w:val="232323"/>
                <w:bdr w:val="none" w:sz="0" w:space="0" w:color="auto" w:frame="1"/>
              </w:rPr>
              <w:t>A</w:t>
            </w:r>
            <w:r w:rsidR="00EB3702" w:rsidRPr="001E1305">
              <w:rPr>
                <w:rFonts w:ascii="Arial Narrow" w:hAnsi="Arial Narrow" w:cs="Arial"/>
                <w:color w:val="232323"/>
                <w:bdr w:val="none" w:sz="0" w:space="0" w:color="auto" w:frame="1"/>
              </w:rPr>
              <w:t xml:space="preserve">companhar o ingresso, </w:t>
            </w:r>
            <w:r w:rsidRPr="001E1305">
              <w:rPr>
                <w:rFonts w:ascii="Arial Narrow" w:hAnsi="Arial Narrow" w:cs="Arial"/>
                <w:color w:val="232323"/>
                <w:bdr w:val="none" w:sz="0" w:space="0" w:color="auto" w:frame="1"/>
              </w:rPr>
              <w:t>freqüência</w:t>
            </w:r>
            <w:r w:rsidR="00EB3702" w:rsidRPr="001E1305">
              <w:rPr>
                <w:rFonts w:ascii="Arial Narrow" w:hAnsi="Arial Narrow" w:cs="Arial"/>
                <w:color w:val="232323"/>
                <w:bdr w:val="none" w:sz="0" w:space="0" w:color="auto" w:frame="1"/>
              </w:rPr>
              <w:t xml:space="preserve"> e o desempenho dos usuários nos cursos por meio de registros periódicos;</w:t>
            </w:r>
          </w:p>
          <w:p w:rsidR="00EB3702" w:rsidRPr="00EB3702" w:rsidRDefault="001E1305" w:rsidP="003D2EB9">
            <w:pPr>
              <w:pStyle w:val="PargrafodaLista"/>
              <w:numPr>
                <w:ilvl w:val="0"/>
                <w:numId w:val="19"/>
              </w:numPr>
              <w:ind w:left="317" w:hanging="283"/>
              <w:jc w:val="both"/>
              <w:rPr>
                <w:rFonts w:ascii="Arial Narrow" w:hAnsi="Arial Narrow" w:cs="Calibri"/>
              </w:rPr>
            </w:pPr>
            <w:r>
              <w:rPr>
                <w:rFonts w:ascii="Arial Narrow" w:hAnsi="Arial Narrow" w:cs="Arial"/>
                <w:color w:val="232323"/>
                <w:bdr w:val="none" w:sz="0" w:space="0" w:color="auto" w:frame="1"/>
              </w:rPr>
              <w:t>A</w:t>
            </w:r>
            <w:r w:rsidR="00EB3702" w:rsidRPr="001E1305">
              <w:rPr>
                <w:rFonts w:ascii="Arial Narrow" w:hAnsi="Arial Narrow" w:cs="Arial"/>
                <w:color w:val="232323"/>
                <w:bdr w:val="none" w:sz="0" w:space="0" w:color="auto" w:frame="1"/>
              </w:rPr>
              <w:t>poiar no desenvolvimento dos mapas de oportunidades e demandas.</w:t>
            </w:r>
          </w:p>
        </w:tc>
      </w:tr>
    </w:tbl>
    <w:p w:rsidR="007F3039" w:rsidRDefault="007F3039" w:rsidP="00357AD0">
      <w:pPr>
        <w:jc w:val="both"/>
        <w:rPr>
          <w:rFonts w:ascii="Arial Narrow" w:hAnsi="Arial Narrow" w:cs="Calibri"/>
        </w:rPr>
      </w:pPr>
    </w:p>
    <w:p w:rsidR="007F3039" w:rsidRDefault="007F3039" w:rsidP="00357AD0">
      <w:pPr>
        <w:jc w:val="both"/>
        <w:rPr>
          <w:rFonts w:ascii="Arial Narrow" w:hAnsi="Arial Narrow" w:cs="Calibri"/>
        </w:rPr>
      </w:pPr>
    </w:p>
    <w:p w:rsidR="00357AD0" w:rsidRDefault="00357AD0" w:rsidP="00357AD0">
      <w:pPr>
        <w:jc w:val="both"/>
        <w:rPr>
          <w:rFonts w:ascii="Arial Narrow" w:hAnsi="Arial Narrow" w:cs="Calibri"/>
        </w:rPr>
      </w:pPr>
      <w:r w:rsidRPr="009C60BB">
        <w:rPr>
          <w:rFonts w:ascii="Arial Narrow" w:hAnsi="Arial Narrow" w:cs="Calibri"/>
        </w:rPr>
        <w:t>AUXILIAR ADMINISTRATIVO</w:t>
      </w:r>
    </w:p>
    <w:tbl>
      <w:tblPr>
        <w:tblStyle w:val="Tabelacomgrade"/>
        <w:tblW w:w="0" w:type="auto"/>
        <w:tblLook w:val="04A0"/>
      </w:tblPr>
      <w:tblGrid>
        <w:gridCol w:w="1951"/>
        <w:gridCol w:w="6694"/>
      </w:tblGrid>
      <w:tr w:rsidR="003637E0" w:rsidTr="003637E0">
        <w:tc>
          <w:tcPr>
            <w:tcW w:w="1951" w:type="dxa"/>
            <w:vAlign w:val="center"/>
          </w:tcPr>
          <w:p w:rsidR="00357AD0" w:rsidRDefault="00357AD0" w:rsidP="003637E0">
            <w:pPr>
              <w:rPr>
                <w:rFonts w:ascii="Arial Narrow" w:hAnsi="Arial Narrow" w:cs="Calibri"/>
              </w:rPr>
            </w:pPr>
            <w:r w:rsidRPr="009C60BB">
              <w:rPr>
                <w:rFonts w:ascii="Arial Narrow" w:hAnsi="Arial Narrow" w:cs="Calibri"/>
              </w:rPr>
              <w:t>Perfil</w:t>
            </w:r>
          </w:p>
        </w:tc>
        <w:tc>
          <w:tcPr>
            <w:tcW w:w="6694" w:type="dxa"/>
          </w:tcPr>
          <w:p w:rsidR="00357AD0" w:rsidRDefault="00357AD0" w:rsidP="00554CB6">
            <w:pPr>
              <w:jc w:val="both"/>
              <w:rPr>
                <w:rFonts w:ascii="Arial Narrow" w:hAnsi="Arial Narrow" w:cs="Calibri"/>
              </w:rPr>
            </w:pPr>
            <w:r w:rsidRPr="009C60BB">
              <w:rPr>
                <w:rFonts w:ascii="Arial Narrow" w:hAnsi="Arial Narrow" w:cs="Calibri"/>
              </w:rPr>
              <w:t>1</w:t>
            </w:r>
            <w:r w:rsidR="00554CB6">
              <w:rPr>
                <w:rFonts w:ascii="Arial Narrow" w:hAnsi="Arial Narrow" w:cs="Calibri"/>
              </w:rPr>
              <w:t>. Formação Mínima: Nível médio</w:t>
            </w:r>
            <w:r w:rsidRPr="009C60BB">
              <w:rPr>
                <w:rFonts w:ascii="Arial Narrow" w:hAnsi="Arial Narrow" w:cs="Calibri"/>
              </w:rPr>
              <w:t>;</w:t>
            </w:r>
            <w:r w:rsidR="007012A0" w:rsidRPr="008B366E">
              <w:rPr>
                <w:rFonts w:ascii="Arial Narrow" w:hAnsi="Arial Narrow" w:cs="Calibri"/>
              </w:rPr>
              <w:t xml:space="preserve"> noções sobre direitos humanos e sociais; sensibilidade para as questões sociais; conhecimento da realidade do território e boa capacidade relacional</w:t>
            </w:r>
            <w:r w:rsidR="00503E30">
              <w:rPr>
                <w:rFonts w:ascii="Arial Narrow" w:hAnsi="Arial Narrow" w:cs="Calibri"/>
              </w:rPr>
              <w:t>.</w:t>
            </w:r>
          </w:p>
        </w:tc>
      </w:tr>
      <w:tr w:rsidR="003637E0" w:rsidTr="003637E0">
        <w:tc>
          <w:tcPr>
            <w:tcW w:w="1951" w:type="dxa"/>
            <w:vAlign w:val="center"/>
          </w:tcPr>
          <w:p w:rsidR="00357AD0" w:rsidRDefault="00357AD0" w:rsidP="003637E0">
            <w:pPr>
              <w:rPr>
                <w:rFonts w:ascii="Arial Narrow" w:hAnsi="Arial Narrow" w:cs="Calibri"/>
              </w:rPr>
            </w:pPr>
            <w:r w:rsidRPr="009C60BB">
              <w:rPr>
                <w:rFonts w:ascii="Arial Narrow" w:hAnsi="Arial Narrow" w:cs="Calibri"/>
              </w:rPr>
              <w:t xml:space="preserve">Principais </w:t>
            </w:r>
            <w:r>
              <w:rPr>
                <w:rFonts w:ascii="Arial Narrow" w:hAnsi="Arial Narrow" w:cs="Calibri"/>
              </w:rPr>
              <w:t xml:space="preserve">atividades a serem </w:t>
            </w:r>
            <w:r w:rsidRPr="009C60BB">
              <w:rPr>
                <w:rFonts w:ascii="Arial Narrow" w:hAnsi="Arial Narrow" w:cs="Calibri"/>
              </w:rPr>
              <w:t>desenvolvida</w:t>
            </w:r>
            <w:r>
              <w:rPr>
                <w:rFonts w:ascii="Arial Narrow" w:hAnsi="Arial Narrow" w:cs="Calibri"/>
              </w:rPr>
              <w:t>s</w:t>
            </w:r>
          </w:p>
        </w:tc>
        <w:tc>
          <w:tcPr>
            <w:tcW w:w="6694" w:type="dxa"/>
          </w:tcPr>
          <w:p w:rsidR="005565A9" w:rsidRPr="005565A9" w:rsidRDefault="00503E30" w:rsidP="003D2EB9">
            <w:pPr>
              <w:pStyle w:val="PargrafodaLista"/>
              <w:numPr>
                <w:ilvl w:val="0"/>
                <w:numId w:val="21"/>
              </w:numPr>
              <w:tabs>
                <w:tab w:val="left" w:pos="317"/>
              </w:tabs>
              <w:ind w:left="176" w:hanging="142"/>
              <w:jc w:val="both"/>
              <w:rPr>
                <w:rFonts w:ascii="Arial Narrow" w:hAnsi="Arial Narrow" w:cs="Arial"/>
                <w:bdr w:val="none" w:sz="0" w:space="0" w:color="auto" w:frame="1"/>
              </w:rPr>
            </w:pPr>
            <w:r w:rsidRPr="005565A9">
              <w:rPr>
                <w:rFonts w:ascii="Arial Narrow" w:hAnsi="Arial Narrow" w:cs="Arial"/>
                <w:bdr w:val="none" w:sz="0" w:space="0" w:color="auto" w:frame="1"/>
              </w:rPr>
              <w:t>Desempenhar atividades de apoio à gestão;</w:t>
            </w:r>
          </w:p>
          <w:p w:rsidR="005565A9" w:rsidRPr="005565A9" w:rsidRDefault="005565A9" w:rsidP="003D2EB9">
            <w:pPr>
              <w:pStyle w:val="PargrafodaLista"/>
              <w:numPr>
                <w:ilvl w:val="0"/>
                <w:numId w:val="21"/>
              </w:numPr>
              <w:shd w:val="clear" w:color="auto" w:fill="FCFCFC"/>
              <w:tabs>
                <w:tab w:val="left" w:pos="317"/>
              </w:tabs>
              <w:ind w:left="176" w:hanging="142"/>
              <w:jc w:val="both"/>
              <w:textAlignment w:val="baseline"/>
              <w:rPr>
                <w:rFonts w:ascii="Arial Narrow" w:hAnsi="Arial Narrow" w:cs="Arial"/>
              </w:rPr>
            </w:pPr>
            <w:r w:rsidRPr="005565A9">
              <w:rPr>
                <w:rFonts w:ascii="Arial Narrow" w:hAnsi="Arial Narrow" w:cs="Arial"/>
                <w:bdr w:val="none" w:sz="0" w:space="0" w:color="auto" w:frame="1"/>
              </w:rPr>
              <w:t>Apoiar nas áreas de recursos humanos, administração, compras e logística;</w:t>
            </w:r>
          </w:p>
          <w:p w:rsidR="005565A9" w:rsidRPr="005565A9" w:rsidRDefault="005565A9" w:rsidP="003D2EB9">
            <w:pPr>
              <w:pStyle w:val="PargrafodaLista"/>
              <w:numPr>
                <w:ilvl w:val="0"/>
                <w:numId w:val="21"/>
              </w:numPr>
              <w:shd w:val="clear" w:color="auto" w:fill="FCFCFC"/>
              <w:tabs>
                <w:tab w:val="left" w:pos="317"/>
              </w:tabs>
              <w:ind w:left="176" w:hanging="142"/>
              <w:jc w:val="both"/>
              <w:textAlignment w:val="baseline"/>
              <w:rPr>
                <w:rFonts w:ascii="Arial Narrow" w:hAnsi="Arial Narrow" w:cs="Arial"/>
              </w:rPr>
            </w:pPr>
            <w:r w:rsidRPr="005565A9">
              <w:rPr>
                <w:rFonts w:ascii="Arial Narrow" w:hAnsi="Arial Narrow" w:cs="Arial"/>
                <w:bdr w:val="none" w:sz="0" w:space="0" w:color="auto" w:frame="1"/>
              </w:rPr>
              <w:t>Sistematizar, organizar e prestar informações sobre as ações da assistência social a gestores, entidades e, ou, organizações de assistência social, trabalhadores, usuários e público em geral;</w:t>
            </w:r>
          </w:p>
          <w:p w:rsidR="005565A9" w:rsidRPr="005565A9" w:rsidRDefault="002564BC" w:rsidP="003D2EB9">
            <w:pPr>
              <w:pStyle w:val="NormalWeb"/>
              <w:numPr>
                <w:ilvl w:val="0"/>
                <w:numId w:val="21"/>
              </w:numPr>
              <w:shd w:val="clear" w:color="auto" w:fill="FCFCFC"/>
              <w:tabs>
                <w:tab w:val="left" w:pos="317"/>
              </w:tabs>
              <w:spacing w:before="0" w:beforeAutospacing="0" w:after="0" w:afterAutospacing="0"/>
              <w:ind w:left="176" w:hanging="142"/>
              <w:jc w:val="both"/>
              <w:textAlignment w:val="baseline"/>
              <w:rPr>
                <w:rFonts w:ascii="Arial Narrow" w:hAnsi="Arial Narrow" w:cs="Arial"/>
              </w:rPr>
            </w:pPr>
            <w:r w:rsidRPr="005565A9">
              <w:rPr>
                <w:rFonts w:ascii="Arial Narrow" w:hAnsi="Arial Narrow" w:cs="Arial"/>
                <w:bdr w:val="none" w:sz="0" w:space="0" w:color="auto" w:frame="1"/>
              </w:rPr>
              <w:t>Agendar</w:t>
            </w:r>
            <w:r w:rsidR="005565A9" w:rsidRPr="005565A9">
              <w:rPr>
                <w:rFonts w:ascii="Arial Narrow" w:hAnsi="Arial Narrow" w:cs="Arial"/>
                <w:bdr w:val="none" w:sz="0" w:space="0" w:color="auto" w:frame="1"/>
              </w:rPr>
              <w:t xml:space="preserve"> atendimento e entrevistas para as ações próprias dos serviços socioassistenciais e para inserção dos usuários no CadÚnico;</w:t>
            </w:r>
          </w:p>
          <w:p w:rsidR="005565A9" w:rsidRPr="005565A9" w:rsidRDefault="002564BC" w:rsidP="003D2EB9">
            <w:pPr>
              <w:pStyle w:val="NormalWeb"/>
              <w:numPr>
                <w:ilvl w:val="0"/>
                <w:numId w:val="21"/>
              </w:numPr>
              <w:shd w:val="clear" w:color="auto" w:fill="FCFCFC"/>
              <w:tabs>
                <w:tab w:val="left" w:pos="317"/>
              </w:tabs>
              <w:spacing w:before="0" w:beforeAutospacing="0" w:after="0" w:afterAutospacing="0"/>
              <w:ind w:left="176" w:hanging="142"/>
              <w:jc w:val="both"/>
              <w:textAlignment w:val="baseline"/>
              <w:rPr>
                <w:rFonts w:ascii="Arial Narrow" w:hAnsi="Arial Narrow" w:cs="Arial"/>
              </w:rPr>
            </w:pPr>
            <w:r w:rsidRPr="005565A9">
              <w:rPr>
                <w:rFonts w:ascii="Arial Narrow" w:hAnsi="Arial Narrow" w:cs="Arial"/>
                <w:bdr w:val="none" w:sz="0" w:space="0" w:color="auto" w:frame="1"/>
              </w:rPr>
              <w:t>Organizar</w:t>
            </w:r>
            <w:r w:rsidR="005565A9" w:rsidRPr="005565A9">
              <w:rPr>
                <w:rFonts w:ascii="Arial Narrow" w:hAnsi="Arial Narrow" w:cs="Arial"/>
                <w:bdr w:val="none" w:sz="0" w:space="0" w:color="auto" w:frame="1"/>
              </w:rPr>
              <w:t>, catalogar, processar e conservar documentos, cumprindo todo o procedimento administrativo necessário;</w:t>
            </w:r>
          </w:p>
          <w:p w:rsidR="002564BC" w:rsidRDefault="002564BC" w:rsidP="003D2EB9">
            <w:pPr>
              <w:pStyle w:val="NormalWeb"/>
              <w:numPr>
                <w:ilvl w:val="0"/>
                <w:numId w:val="21"/>
              </w:numPr>
              <w:shd w:val="clear" w:color="auto" w:fill="FCFCFC"/>
              <w:tabs>
                <w:tab w:val="left" w:pos="317"/>
              </w:tabs>
              <w:spacing w:before="0" w:beforeAutospacing="0" w:after="0" w:afterAutospacing="0"/>
              <w:ind w:left="176" w:hanging="142"/>
              <w:jc w:val="both"/>
              <w:textAlignment w:val="baseline"/>
              <w:rPr>
                <w:rFonts w:ascii="Arial Narrow" w:hAnsi="Arial Narrow" w:cs="Arial"/>
                <w:bdr w:val="none" w:sz="0" w:space="0" w:color="auto" w:frame="1"/>
              </w:rPr>
            </w:pPr>
            <w:r w:rsidRPr="005565A9">
              <w:rPr>
                <w:rFonts w:ascii="Arial Narrow" w:hAnsi="Arial Narrow" w:cs="Arial"/>
                <w:bdr w:val="none" w:sz="0" w:space="0" w:color="auto" w:frame="1"/>
              </w:rPr>
              <w:t>Controlar</w:t>
            </w:r>
            <w:r w:rsidR="005565A9" w:rsidRPr="005565A9">
              <w:rPr>
                <w:rFonts w:ascii="Arial Narrow" w:hAnsi="Arial Narrow" w:cs="Arial"/>
                <w:bdr w:val="none" w:sz="0" w:space="0" w:color="auto" w:frame="1"/>
              </w:rPr>
              <w:t xml:space="preserve"> estoque e patrimônio;</w:t>
            </w:r>
          </w:p>
          <w:p w:rsidR="00357AD0" w:rsidRPr="002564BC" w:rsidRDefault="00357AD0" w:rsidP="003D2EB9">
            <w:pPr>
              <w:pStyle w:val="NormalWeb"/>
              <w:numPr>
                <w:ilvl w:val="0"/>
                <w:numId w:val="21"/>
              </w:numPr>
              <w:shd w:val="clear" w:color="auto" w:fill="FCFCFC"/>
              <w:tabs>
                <w:tab w:val="left" w:pos="317"/>
              </w:tabs>
              <w:spacing w:before="0" w:beforeAutospacing="0" w:after="0" w:afterAutospacing="0"/>
              <w:ind w:left="176" w:hanging="142"/>
              <w:jc w:val="both"/>
              <w:textAlignment w:val="baseline"/>
              <w:rPr>
                <w:rFonts w:ascii="Arial Narrow" w:hAnsi="Arial Narrow" w:cs="Arial"/>
              </w:rPr>
            </w:pPr>
            <w:r w:rsidRPr="002564BC">
              <w:rPr>
                <w:rFonts w:ascii="Arial Narrow" w:hAnsi="Arial Narrow" w:cs="Calibri"/>
              </w:rPr>
              <w:t xml:space="preserve">Digitar ofícios, circulares, quadros demonstrativos, boletins de </w:t>
            </w:r>
            <w:r w:rsidR="009C7E94" w:rsidRPr="002564BC">
              <w:rPr>
                <w:rFonts w:ascii="Arial Narrow" w:hAnsi="Arial Narrow" w:cs="Calibri"/>
              </w:rPr>
              <w:t>freqüência</w:t>
            </w:r>
            <w:r w:rsidRPr="002564BC">
              <w:rPr>
                <w:rFonts w:ascii="Arial Narrow" w:hAnsi="Arial Narrow" w:cs="Calibri"/>
              </w:rPr>
              <w:t>, e outros;</w:t>
            </w:r>
          </w:p>
          <w:p w:rsidR="00357AD0" w:rsidRPr="002564BC" w:rsidRDefault="00357AD0" w:rsidP="003D2EB9">
            <w:pPr>
              <w:pStyle w:val="PargrafodaLista"/>
              <w:numPr>
                <w:ilvl w:val="0"/>
                <w:numId w:val="21"/>
              </w:numPr>
              <w:tabs>
                <w:tab w:val="left" w:pos="317"/>
              </w:tabs>
              <w:ind w:left="176" w:hanging="142"/>
              <w:jc w:val="both"/>
              <w:rPr>
                <w:rFonts w:ascii="Arial Narrow" w:hAnsi="Arial Narrow" w:cs="Calibri"/>
              </w:rPr>
            </w:pPr>
            <w:r w:rsidRPr="002564BC">
              <w:rPr>
                <w:rFonts w:ascii="Arial Narrow" w:hAnsi="Arial Narrow" w:cs="Calibri"/>
              </w:rPr>
              <w:t>Realizar ou orientar coleta de preços de materiais que possam ser adquiridos;</w:t>
            </w:r>
          </w:p>
          <w:p w:rsidR="00503E30" w:rsidRPr="00817826" w:rsidRDefault="00357AD0" w:rsidP="003D2EB9">
            <w:pPr>
              <w:pStyle w:val="PargrafodaLista"/>
              <w:numPr>
                <w:ilvl w:val="0"/>
                <w:numId w:val="21"/>
              </w:numPr>
              <w:tabs>
                <w:tab w:val="left" w:pos="317"/>
              </w:tabs>
              <w:ind w:left="176" w:hanging="142"/>
              <w:jc w:val="both"/>
              <w:rPr>
                <w:rFonts w:ascii="Arial Narrow" w:hAnsi="Arial Narrow" w:cs="Calibri"/>
              </w:rPr>
            </w:pPr>
            <w:r w:rsidRPr="002564BC">
              <w:rPr>
                <w:rFonts w:ascii="Arial Narrow" w:hAnsi="Arial Narrow" w:cs="Calibri"/>
              </w:rPr>
              <w:t>Efetuar atendimento ao p</w:t>
            </w:r>
            <w:r w:rsidR="007F3039" w:rsidRPr="002564BC">
              <w:rPr>
                <w:rFonts w:ascii="Arial Narrow" w:hAnsi="Arial Narrow" w:cs="Calibri"/>
              </w:rPr>
              <w:t>ú</w:t>
            </w:r>
            <w:r w:rsidRPr="002564BC">
              <w:rPr>
                <w:rFonts w:ascii="Arial Narrow" w:hAnsi="Arial Narrow" w:cs="Calibri"/>
              </w:rPr>
              <w:t>blico</w:t>
            </w:r>
            <w:r w:rsidR="00EB3702">
              <w:rPr>
                <w:rFonts w:ascii="Arial Narrow" w:hAnsi="Arial Narrow" w:cs="Calibri"/>
              </w:rPr>
              <w:t>.</w:t>
            </w:r>
          </w:p>
        </w:tc>
      </w:tr>
    </w:tbl>
    <w:p w:rsidR="00357AD0" w:rsidRDefault="00357AD0" w:rsidP="00357AD0">
      <w:pPr>
        <w:jc w:val="both"/>
        <w:rPr>
          <w:rFonts w:ascii="Arial Narrow" w:hAnsi="Arial Narrow" w:cs="Calibri"/>
        </w:rPr>
      </w:pPr>
    </w:p>
    <w:p w:rsidR="009C7E94" w:rsidRDefault="009C7E94" w:rsidP="00357AD0">
      <w:pPr>
        <w:jc w:val="both"/>
        <w:rPr>
          <w:rFonts w:ascii="Arial Narrow" w:hAnsi="Arial Narrow" w:cs="Calibri"/>
        </w:rPr>
      </w:pPr>
    </w:p>
    <w:p w:rsidR="009C7E94" w:rsidRDefault="009C7E94" w:rsidP="009C7E94">
      <w:pPr>
        <w:jc w:val="both"/>
        <w:rPr>
          <w:rFonts w:ascii="Arial Narrow" w:hAnsi="Arial Narrow" w:cs="Calibri"/>
        </w:rPr>
      </w:pPr>
      <w:r w:rsidRPr="009C60BB">
        <w:rPr>
          <w:rFonts w:ascii="Arial Narrow" w:hAnsi="Arial Narrow" w:cs="Calibri"/>
        </w:rPr>
        <w:t xml:space="preserve">AUXILIAR </w:t>
      </w:r>
      <w:r>
        <w:rPr>
          <w:rFonts w:ascii="Arial Narrow" w:hAnsi="Arial Narrow" w:cs="Calibri"/>
        </w:rPr>
        <w:t>DE SERVIÇOS GERAIS</w:t>
      </w:r>
    </w:p>
    <w:tbl>
      <w:tblPr>
        <w:tblStyle w:val="Tabelacomgrade"/>
        <w:tblW w:w="0" w:type="auto"/>
        <w:tblLook w:val="04A0"/>
      </w:tblPr>
      <w:tblGrid>
        <w:gridCol w:w="1951"/>
        <w:gridCol w:w="6694"/>
      </w:tblGrid>
      <w:tr w:rsidR="000C0410" w:rsidTr="008C42DB">
        <w:tc>
          <w:tcPr>
            <w:tcW w:w="1951" w:type="dxa"/>
            <w:vAlign w:val="center"/>
          </w:tcPr>
          <w:p w:rsidR="009C7E94" w:rsidRDefault="009C7E94" w:rsidP="008C42DB">
            <w:pPr>
              <w:rPr>
                <w:rFonts w:ascii="Arial Narrow" w:hAnsi="Arial Narrow" w:cs="Calibri"/>
              </w:rPr>
            </w:pPr>
            <w:r w:rsidRPr="009C60BB">
              <w:rPr>
                <w:rFonts w:ascii="Arial Narrow" w:hAnsi="Arial Narrow" w:cs="Calibri"/>
              </w:rPr>
              <w:t>Perfil</w:t>
            </w:r>
          </w:p>
        </w:tc>
        <w:tc>
          <w:tcPr>
            <w:tcW w:w="6694" w:type="dxa"/>
          </w:tcPr>
          <w:p w:rsidR="009C7E94" w:rsidRDefault="009C7E94" w:rsidP="0046119F">
            <w:pPr>
              <w:jc w:val="both"/>
              <w:rPr>
                <w:rFonts w:ascii="Arial Narrow" w:hAnsi="Arial Narrow" w:cs="Calibri"/>
              </w:rPr>
            </w:pPr>
            <w:r w:rsidRPr="009C60BB">
              <w:rPr>
                <w:rFonts w:ascii="Arial Narrow" w:hAnsi="Arial Narrow" w:cs="Calibri"/>
              </w:rPr>
              <w:t xml:space="preserve">1. </w:t>
            </w:r>
            <w:r w:rsidR="0046119F">
              <w:rPr>
                <w:rFonts w:ascii="Arial Narrow" w:hAnsi="Arial Narrow" w:cs="Calibri"/>
              </w:rPr>
              <w:t xml:space="preserve"> Formação Mínima: </w:t>
            </w:r>
            <w:r w:rsidR="0046119F" w:rsidRPr="0046119F">
              <w:rPr>
                <w:rFonts w:ascii="Arial Narrow" w:hAnsi="Arial Narrow"/>
              </w:rPr>
              <w:t>Escolaridade de nível fundamental completo, sensibilidade para as questões sociais e boa capacidade relacional e de comunicação com os</w:t>
            </w:r>
            <w:r w:rsidR="0046119F">
              <w:rPr>
                <w:rFonts w:ascii="Arial Narrow" w:hAnsi="Arial Narrow"/>
              </w:rPr>
              <w:t xml:space="preserve"> </w:t>
            </w:r>
            <w:r w:rsidR="0046119F" w:rsidRPr="0046119F">
              <w:rPr>
                <w:rFonts w:ascii="Arial Narrow" w:hAnsi="Arial Narrow"/>
              </w:rPr>
              <w:t>(as) usuários</w:t>
            </w:r>
            <w:r w:rsidR="0046119F">
              <w:rPr>
                <w:rFonts w:ascii="Arial Narrow" w:hAnsi="Arial Narrow"/>
              </w:rPr>
              <w:t xml:space="preserve"> </w:t>
            </w:r>
            <w:r w:rsidR="0046119F" w:rsidRPr="0046119F">
              <w:rPr>
                <w:rFonts w:ascii="Arial Narrow" w:hAnsi="Arial Narrow"/>
              </w:rPr>
              <w:t>(as).</w:t>
            </w:r>
          </w:p>
        </w:tc>
      </w:tr>
      <w:tr w:rsidR="000C0410" w:rsidRPr="00CD5BCA" w:rsidTr="008C42DB">
        <w:tc>
          <w:tcPr>
            <w:tcW w:w="1951" w:type="dxa"/>
            <w:vAlign w:val="center"/>
          </w:tcPr>
          <w:p w:rsidR="009C7E94" w:rsidRDefault="009C7E94" w:rsidP="008C42DB">
            <w:pPr>
              <w:rPr>
                <w:rFonts w:ascii="Arial Narrow" w:hAnsi="Arial Narrow" w:cs="Calibri"/>
              </w:rPr>
            </w:pPr>
            <w:r w:rsidRPr="009C60BB">
              <w:rPr>
                <w:rFonts w:ascii="Arial Narrow" w:hAnsi="Arial Narrow" w:cs="Calibri"/>
              </w:rPr>
              <w:lastRenderedPageBreak/>
              <w:t xml:space="preserve">Principais </w:t>
            </w:r>
            <w:r>
              <w:rPr>
                <w:rFonts w:ascii="Arial Narrow" w:hAnsi="Arial Narrow" w:cs="Calibri"/>
              </w:rPr>
              <w:t xml:space="preserve">atividades a serem </w:t>
            </w:r>
            <w:r w:rsidRPr="009C60BB">
              <w:rPr>
                <w:rFonts w:ascii="Arial Narrow" w:hAnsi="Arial Narrow" w:cs="Calibri"/>
              </w:rPr>
              <w:t>desenvolvida</w:t>
            </w:r>
            <w:r>
              <w:rPr>
                <w:rFonts w:ascii="Arial Narrow" w:hAnsi="Arial Narrow" w:cs="Calibri"/>
              </w:rPr>
              <w:t>s</w:t>
            </w:r>
          </w:p>
        </w:tc>
        <w:tc>
          <w:tcPr>
            <w:tcW w:w="6694" w:type="dxa"/>
          </w:tcPr>
          <w:p w:rsidR="00CD5BCA" w:rsidRPr="00CD5BCA" w:rsidRDefault="00CD5BCA" w:rsidP="003D2EB9">
            <w:pPr>
              <w:pStyle w:val="NormalWeb"/>
              <w:numPr>
                <w:ilvl w:val="0"/>
                <w:numId w:val="20"/>
              </w:numPr>
              <w:shd w:val="clear" w:color="auto" w:fill="FCFCFC"/>
              <w:spacing w:before="0" w:beforeAutospacing="0" w:after="0" w:afterAutospacing="0"/>
              <w:ind w:left="176" w:hanging="176"/>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Função de limpeza:</w:t>
            </w:r>
          </w:p>
          <w:p w:rsidR="00CD5BCA"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a) desempenhar atividades de limpeza com o objetivo de manter todos os ambientes limpos e organizados</w:t>
            </w:r>
            <w:r>
              <w:rPr>
                <w:rFonts w:ascii="Arial Narrow" w:hAnsi="Arial Narrow" w:cs="Arial"/>
                <w:color w:val="232323"/>
                <w:bdr w:val="none" w:sz="0" w:space="0" w:color="auto" w:frame="1"/>
              </w:rPr>
              <w:t xml:space="preserve"> (todo o imóvel)</w:t>
            </w:r>
            <w:r w:rsidRPr="00CD5BCA">
              <w:rPr>
                <w:rFonts w:ascii="Arial Narrow" w:hAnsi="Arial Narrow" w:cs="Arial"/>
                <w:color w:val="232323"/>
                <w:bdr w:val="none" w:sz="0" w:space="0" w:color="auto" w:frame="1"/>
              </w:rPr>
              <w:t>;</w:t>
            </w:r>
          </w:p>
          <w:p w:rsidR="00CD5BCA"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b) trabalhar seguindo as normas de segurança, higiene, qualidade e proteção ao meio ambiente e às pessoas e, no desempenho das atividades, utilizar-se de capacidades comunicativas.</w:t>
            </w:r>
          </w:p>
          <w:p w:rsidR="00CD5BCA" w:rsidRPr="00CD5BCA" w:rsidRDefault="00CD5BCA" w:rsidP="003D2EB9">
            <w:pPr>
              <w:pStyle w:val="NormalWeb"/>
              <w:numPr>
                <w:ilvl w:val="0"/>
                <w:numId w:val="20"/>
              </w:numPr>
              <w:shd w:val="clear" w:color="auto" w:fill="FCFCFC"/>
              <w:tabs>
                <w:tab w:val="left" w:pos="317"/>
              </w:tabs>
              <w:spacing w:before="0" w:beforeAutospacing="0" w:after="0" w:afterAutospacing="0"/>
              <w:ind w:left="317" w:hanging="283"/>
              <w:jc w:val="both"/>
              <w:textAlignment w:val="baseline"/>
              <w:rPr>
                <w:rFonts w:ascii="Arial Narrow" w:hAnsi="Arial Narrow" w:cs="Arial"/>
                <w:color w:val="232323"/>
              </w:rPr>
            </w:pPr>
            <w:r>
              <w:rPr>
                <w:rFonts w:ascii="Arial Narrow" w:hAnsi="Arial Narrow" w:cs="Arial"/>
                <w:color w:val="232323"/>
                <w:bdr w:val="none" w:sz="0" w:space="0" w:color="auto" w:frame="1"/>
              </w:rPr>
              <w:t>Fu</w:t>
            </w:r>
            <w:r w:rsidRPr="00CD5BCA">
              <w:rPr>
                <w:rFonts w:ascii="Arial Narrow" w:hAnsi="Arial Narrow" w:cs="Arial"/>
                <w:color w:val="232323"/>
                <w:bdr w:val="none" w:sz="0" w:space="0" w:color="auto" w:frame="1"/>
              </w:rPr>
              <w:t>nções de lavanderia:</w:t>
            </w:r>
          </w:p>
          <w:p w:rsidR="00CD5BCA"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a) recepcionar e organizar as peças ou artefatos;</w:t>
            </w:r>
          </w:p>
          <w:p w:rsidR="00CD5BCA"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b) desempenhar atividades de lavanderia para pessoas e unidades do SUAS;</w:t>
            </w:r>
          </w:p>
          <w:p w:rsidR="00CD5BCA"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c) inspecionar o serviço e organizar a devolução das roupas e artefatos;</w:t>
            </w:r>
          </w:p>
          <w:p w:rsidR="00CD5BCA"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d) trabalhar seguindo normas de segurança, higiene, qualidade e proteção ao meio ambiente e às pessoas e, o desempenho das atividades, utilizar-se de capacidades comunicativas.</w:t>
            </w:r>
          </w:p>
          <w:p w:rsidR="00CD5BCA" w:rsidRPr="00CD5BCA" w:rsidRDefault="00503E30" w:rsidP="003D2EB9">
            <w:pPr>
              <w:pStyle w:val="NormalWeb"/>
              <w:numPr>
                <w:ilvl w:val="0"/>
                <w:numId w:val="20"/>
              </w:numPr>
              <w:shd w:val="clear" w:color="auto" w:fill="FCFCFC"/>
              <w:tabs>
                <w:tab w:val="left" w:pos="317"/>
              </w:tabs>
              <w:spacing w:before="0" w:beforeAutospacing="0" w:after="0" w:afterAutospacing="0"/>
              <w:ind w:left="176" w:hanging="142"/>
              <w:jc w:val="both"/>
              <w:textAlignment w:val="baseline"/>
              <w:rPr>
                <w:rFonts w:ascii="Arial Narrow" w:hAnsi="Arial Narrow" w:cs="Arial"/>
                <w:color w:val="232323"/>
              </w:rPr>
            </w:pPr>
            <w:r>
              <w:rPr>
                <w:rFonts w:ascii="Arial Narrow" w:hAnsi="Arial Narrow" w:cs="Arial"/>
                <w:color w:val="232323"/>
                <w:bdr w:val="none" w:sz="0" w:space="0" w:color="auto" w:frame="1"/>
              </w:rPr>
              <w:t>F</w:t>
            </w:r>
            <w:r w:rsidR="00CD5BCA" w:rsidRPr="00CD5BCA">
              <w:rPr>
                <w:rFonts w:ascii="Arial Narrow" w:hAnsi="Arial Narrow" w:cs="Arial"/>
                <w:color w:val="232323"/>
                <w:bdr w:val="none" w:sz="0" w:space="0" w:color="auto" w:frame="1"/>
              </w:rPr>
              <w:t>unções de copeiragem:</w:t>
            </w:r>
          </w:p>
          <w:p w:rsidR="00CD5BCA"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a) atender as equipes de referência e os usuários;</w:t>
            </w:r>
          </w:p>
          <w:p w:rsidR="00CD5BCA"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b) servir e manipular alimentos e bebidas;</w:t>
            </w:r>
          </w:p>
          <w:p w:rsidR="00CD5BCA"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Arial"/>
                <w:color w:val="232323"/>
              </w:rPr>
            </w:pPr>
            <w:r w:rsidRPr="00CD5BCA">
              <w:rPr>
                <w:rFonts w:ascii="Arial Narrow" w:hAnsi="Arial Narrow" w:cs="Arial"/>
                <w:color w:val="232323"/>
                <w:bdr w:val="none" w:sz="0" w:space="0" w:color="auto" w:frame="1"/>
              </w:rPr>
              <w:t>c) realizar serviços de café;</w:t>
            </w:r>
          </w:p>
          <w:p w:rsidR="009C7E94" w:rsidRPr="00CD5BCA" w:rsidRDefault="00CD5BCA" w:rsidP="00503E30">
            <w:pPr>
              <w:pStyle w:val="NormalWeb"/>
              <w:shd w:val="clear" w:color="auto" w:fill="FCFCFC"/>
              <w:spacing w:before="0" w:beforeAutospacing="0" w:after="0" w:afterAutospacing="0"/>
              <w:jc w:val="both"/>
              <w:textAlignment w:val="baseline"/>
              <w:rPr>
                <w:rFonts w:ascii="Arial Narrow" w:hAnsi="Arial Narrow" w:cs="Calibri"/>
              </w:rPr>
            </w:pPr>
            <w:r w:rsidRPr="00CD5BCA">
              <w:rPr>
                <w:rFonts w:ascii="Arial Narrow" w:hAnsi="Arial Narrow" w:cs="Arial"/>
                <w:color w:val="232323"/>
                <w:bdr w:val="none" w:sz="0" w:space="0" w:color="auto" w:frame="1"/>
              </w:rPr>
              <w:t>d) trabalhar seguindo normas de segurança, qualidade e proteção ao meio ambiente e às pessoas e, no desempenho das atividades, utilizar-se de capacidades comunicativas.</w:t>
            </w:r>
          </w:p>
        </w:tc>
      </w:tr>
    </w:tbl>
    <w:p w:rsidR="008C2E9E" w:rsidRDefault="008C2E9E" w:rsidP="00357AD0">
      <w:pPr>
        <w:jc w:val="both"/>
        <w:rPr>
          <w:rFonts w:ascii="Arial Narrow" w:hAnsi="Arial Narrow" w:cs="Calibri"/>
        </w:rPr>
      </w:pPr>
    </w:p>
    <w:p w:rsidR="008A70EC" w:rsidRPr="00CA4634" w:rsidRDefault="008A70EC" w:rsidP="00357AD0">
      <w:pPr>
        <w:jc w:val="both"/>
        <w:rPr>
          <w:rFonts w:ascii="Arial Narrow" w:hAnsi="Arial Narrow" w:cs="Calibri"/>
        </w:rPr>
      </w:pPr>
    </w:p>
    <w:p w:rsidR="00357AD0" w:rsidRPr="007C1F8D" w:rsidRDefault="00357AD0" w:rsidP="003D2EB9">
      <w:pPr>
        <w:pStyle w:val="PargrafodaLista"/>
        <w:numPr>
          <w:ilvl w:val="0"/>
          <w:numId w:val="1"/>
        </w:numPr>
        <w:spacing w:after="200" w:line="276" w:lineRule="auto"/>
        <w:jc w:val="both"/>
        <w:rPr>
          <w:rFonts w:ascii="Arial Narrow" w:hAnsi="Arial Narrow" w:cs="Calibri"/>
          <w:b/>
        </w:rPr>
      </w:pPr>
      <w:bookmarkStart w:id="0" w:name="_GoBack"/>
      <w:bookmarkEnd w:id="0"/>
      <w:r w:rsidRPr="007C1F8D">
        <w:rPr>
          <w:rFonts w:ascii="Arial Narrow" w:hAnsi="Arial Narrow" w:cs="Calibri"/>
          <w:b/>
        </w:rPr>
        <w:t>DAS DOCUMENTAÇÕES</w:t>
      </w:r>
    </w:p>
    <w:p w:rsidR="00357AD0" w:rsidRPr="007C1F8D" w:rsidRDefault="00357AD0" w:rsidP="003D2EB9">
      <w:pPr>
        <w:numPr>
          <w:ilvl w:val="1"/>
          <w:numId w:val="1"/>
        </w:numPr>
        <w:jc w:val="both"/>
        <w:rPr>
          <w:rFonts w:ascii="Arial Narrow" w:hAnsi="Arial Narrow" w:cs="Calibri"/>
        </w:rPr>
      </w:pPr>
      <w:r w:rsidRPr="007C1F8D">
        <w:rPr>
          <w:rFonts w:ascii="Arial Narrow" w:hAnsi="Arial Narrow" w:cs="Calibri"/>
        </w:rPr>
        <w:t>As Organizações da Sociedade Civil deverão apresentar Plano de Trabalho, conforme Roteiro de Plano de Trabalho (</w:t>
      </w:r>
      <w:r>
        <w:rPr>
          <w:rFonts w:ascii="Arial Narrow" w:hAnsi="Arial Narrow" w:cs="Calibri"/>
        </w:rPr>
        <w:t>Anexo I</w:t>
      </w:r>
      <w:r w:rsidRPr="007C1F8D">
        <w:rPr>
          <w:rFonts w:ascii="Arial Narrow" w:hAnsi="Arial Narrow" w:cs="Calibri"/>
        </w:rPr>
        <w:t>), condizentes com as diretrizes deste Edital, estando todas as suas páginas numeradas, rubricadas e a última, assinada pelo representante legal da entidade;</w:t>
      </w:r>
    </w:p>
    <w:p w:rsidR="00357AD0" w:rsidRDefault="00357AD0" w:rsidP="00357AD0">
      <w:pPr>
        <w:ind w:left="360"/>
        <w:jc w:val="both"/>
        <w:rPr>
          <w:rFonts w:ascii="Arial Narrow" w:hAnsi="Arial Narrow" w:cs="Calibri"/>
        </w:rPr>
      </w:pPr>
    </w:p>
    <w:p w:rsidR="00EB3702" w:rsidRDefault="00357AD0" w:rsidP="003D2EB9">
      <w:pPr>
        <w:numPr>
          <w:ilvl w:val="2"/>
          <w:numId w:val="1"/>
        </w:numPr>
        <w:jc w:val="both"/>
        <w:rPr>
          <w:rFonts w:ascii="Arial Narrow" w:hAnsi="Arial Narrow" w:cs="Calibri"/>
        </w:rPr>
      </w:pPr>
      <w:r w:rsidRPr="009A3FB0">
        <w:rPr>
          <w:rFonts w:ascii="Arial Narrow" w:hAnsi="Arial Narrow" w:cs="Calibri"/>
        </w:rPr>
        <w:t xml:space="preserve">As propostas deverão ser </w:t>
      </w:r>
      <w:r>
        <w:rPr>
          <w:rFonts w:ascii="Arial Narrow" w:hAnsi="Arial Narrow" w:cs="Calibri"/>
        </w:rPr>
        <w:t>protocoladas</w:t>
      </w:r>
      <w:r w:rsidRPr="009A3FB0">
        <w:rPr>
          <w:rFonts w:ascii="Arial Narrow" w:hAnsi="Arial Narrow" w:cs="Calibri"/>
        </w:rPr>
        <w:t xml:space="preserve"> </w:t>
      </w:r>
      <w:r w:rsidR="00EA4EB6">
        <w:rPr>
          <w:rFonts w:ascii="Arial Narrow" w:hAnsi="Arial Narrow" w:cs="Calibri"/>
        </w:rPr>
        <w:t>n</w:t>
      </w:r>
      <w:r w:rsidR="00EF22ED">
        <w:rPr>
          <w:rFonts w:ascii="Arial Narrow" w:hAnsi="Arial Narrow" w:cs="Calibri"/>
        </w:rPr>
        <w:t xml:space="preserve">a </w:t>
      </w:r>
      <w:r w:rsidR="00EA4EB6" w:rsidRPr="00EA4EB6">
        <w:rPr>
          <w:rFonts w:ascii="Arial Narrow" w:hAnsi="Arial Narrow" w:cs="Calibri"/>
        </w:rPr>
        <w:t>Secretaria Municipal da Mulher e Desenvolvimento Social</w:t>
      </w:r>
      <w:r w:rsidR="00EF22ED" w:rsidRPr="009A3FB0">
        <w:rPr>
          <w:rFonts w:ascii="Arial Narrow" w:hAnsi="Arial Narrow" w:cs="Calibri"/>
        </w:rPr>
        <w:t>, situad</w:t>
      </w:r>
      <w:r w:rsidR="00EA4EB6">
        <w:rPr>
          <w:rFonts w:ascii="Arial Narrow" w:hAnsi="Arial Narrow" w:cs="Calibri"/>
        </w:rPr>
        <w:t>a</w:t>
      </w:r>
      <w:r w:rsidR="00EF22ED" w:rsidRPr="009A3FB0">
        <w:rPr>
          <w:rFonts w:ascii="Arial Narrow" w:hAnsi="Arial Narrow" w:cs="Calibri"/>
        </w:rPr>
        <w:t xml:space="preserve"> </w:t>
      </w:r>
      <w:r w:rsidR="00EF22ED">
        <w:rPr>
          <w:rFonts w:ascii="Arial Narrow" w:hAnsi="Arial Narrow" w:cs="Calibri"/>
        </w:rPr>
        <w:t>na</w:t>
      </w:r>
      <w:r w:rsidR="00EF22ED" w:rsidRPr="009A3FB0">
        <w:rPr>
          <w:rFonts w:ascii="Arial Narrow" w:hAnsi="Arial Narrow" w:cs="Calibri"/>
        </w:rPr>
        <w:t xml:space="preserve"> </w:t>
      </w:r>
      <w:r w:rsidR="00EA4EB6" w:rsidRPr="00EA4EB6">
        <w:rPr>
          <w:rFonts w:ascii="Arial Narrow" w:hAnsi="Arial Narrow" w:cs="Calibri"/>
          <w:b/>
        </w:rPr>
        <w:t>Rua Toledo Barros, 404 - Centro CE</w:t>
      </w:r>
      <w:r w:rsidR="00EF22ED" w:rsidRPr="00EA4EB6">
        <w:rPr>
          <w:rFonts w:ascii="Arial Narrow" w:hAnsi="Arial Narrow" w:cs="Calibri"/>
          <w:b/>
        </w:rPr>
        <w:t>P: 13490-0</w:t>
      </w:r>
      <w:r w:rsidR="00EA4EB6">
        <w:rPr>
          <w:rFonts w:ascii="Arial Narrow" w:hAnsi="Arial Narrow" w:cs="Calibri"/>
          <w:b/>
        </w:rPr>
        <w:t>21</w:t>
      </w:r>
      <w:r w:rsidR="00EF22ED" w:rsidRPr="009A3FB0">
        <w:rPr>
          <w:rFonts w:ascii="Arial Narrow" w:hAnsi="Arial Narrow" w:cs="Calibri"/>
        </w:rPr>
        <w:t>, nos prazos estipulados pelo presente edital;</w:t>
      </w:r>
    </w:p>
    <w:p w:rsidR="00357AD0" w:rsidRPr="00EB3702" w:rsidRDefault="00357AD0" w:rsidP="003D2EB9">
      <w:pPr>
        <w:numPr>
          <w:ilvl w:val="2"/>
          <w:numId w:val="1"/>
        </w:numPr>
        <w:jc w:val="both"/>
        <w:rPr>
          <w:rFonts w:ascii="Arial Narrow" w:hAnsi="Arial Narrow" w:cs="Calibri"/>
        </w:rPr>
      </w:pPr>
      <w:r w:rsidRPr="00EB3702">
        <w:rPr>
          <w:rFonts w:ascii="Arial Narrow" w:hAnsi="Arial Narrow" w:cs="Calibri"/>
        </w:rPr>
        <w:t>A Organização da Sociedade Civil interessada em participar do presente chamamento público deverá apresentar a seguinte documentação:</w:t>
      </w:r>
    </w:p>
    <w:p w:rsidR="00357AD0" w:rsidRDefault="00357AD0" w:rsidP="00357AD0">
      <w:pPr>
        <w:tabs>
          <w:tab w:val="left" w:pos="2968"/>
        </w:tabs>
        <w:jc w:val="both"/>
        <w:rPr>
          <w:rFonts w:ascii="Arial Narrow" w:hAnsi="Arial Narrow" w:cs="Calibri"/>
        </w:rPr>
      </w:pPr>
    </w:p>
    <w:p w:rsidR="00357AD0" w:rsidRPr="00EF77A6" w:rsidRDefault="00357AD0" w:rsidP="00357AD0">
      <w:pPr>
        <w:tabs>
          <w:tab w:val="left" w:pos="2968"/>
        </w:tabs>
        <w:jc w:val="both"/>
        <w:rPr>
          <w:rFonts w:ascii="Arial Narrow" w:hAnsi="Arial Narrow" w:cs="Calibri"/>
          <w:b/>
        </w:rPr>
      </w:pPr>
      <w:r w:rsidRPr="00EF77A6">
        <w:rPr>
          <w:rFonts w:ascii="Arial Narrow" w:hAnsi="Arial Narrow" w:cs="Calibri"/>
          <w:b/>
        </w:rPr>
        <w:t>Envelope 01:</w:t>
      </w:r>
    </w:p>
    <w:p w:rsidR="00357AD0" w:rsidRPr="00AA4AB4" w:rsidRDefault="00357AD0" w:rsidP="00357AD0">
      <w:pPr>
        <w:jc w:val="both"/>
        <w:rPr>
          <w:rFonts w:ascii="Arial Narrow" w:hAnsi="Arial Narrow" w:cs="Calibri"/>
        </w:rPr>
      </w:pPr>
    </w:p>
    <w:p w:rsidR="00357AD0" w:rsidRDefault="00357AD0" w:rsidP="003D2EB9">
      <w:pPr>
        <w:numPr>
          <w:ilvl w:val="0"/>
          <w:numId w:val="12"/>
        </w:numPr>
        <w:jc w:val="both"/>
        <w:rPr>
          <w:rFonts w:ascii="Arial Narrow" w:hAnsi="Arial Narrow" w:cs="Calibri"/>
        </w:rPr>
      </w:pPr>
      <w:r>
        <w:rPr>
          <w:rFonts w:ascii="Arial Narrow" w:hAnsi="Arial Narrow" w:cs="Calibri"/>
        </w:rPr>
        <w:t>IDENTIFICAÇÃO EXTERNA:</w:t>
      </w:r>
    </w:p>
    <w:p w:rsidR="00357AD0" w:rsidRDefault="00357AD0" w:rsidP="00357AD0">
      <w:pPr>
        <w:jc w:val="both"/>
        <w:rPr>
          <w:rFonts w:ascii="Arial Narrow" w:hAnsi="Arial Narrow" w:cs="Calibri"/>
        </w:rPr>
      </w:pPr>
    </w:p>
    <w:p w:rsidR="00357AD0" w:rsidRDefault="00357AD0" w:rsidP="003D2EB9">
      <w:pPr>
        <w:numPr>
          <w:ilvl w:val="0"/>
          <w:numId w:val="13"/>
        </w:numPr>
        <w:jc w:val="both"/>
        <w:rPr>
          <w:rFonts w:ascii="Arial Narrow" w:hAnsi="Arial Narrow" w:cs="Calibri"/>
        </w:rPr>
      </w:pPr>
      <w:r>
        <w:rPr>
          <w:rFonts w:ascii="Arial Narrow" w:hAnsi="Arial Narrow" w:cs="Calibri"/>
        </w:rPr>
        <w:t>Nome da Organização da Sociedade Civil;</w:t>
      </w:r>
    </w:p>
    <w:p w:rsidR="00357AD0" w:rsidRDefault="00357AD0" w:rsidP="003D2EB9">
      <w:pPr>
        <w:numPr>
          <w:ilvl w:val="0"/>
          <w:numId w:val="13"/>
        </w:numPr>
        <w:jc w:val="both"/>
        <w:rPr>
          <w:rFonts w:ascii="Arial Narrow" w:hAnsi="Arial Narrow" w:cs="Calibri"/>
        </w:rPr>
      </w:pPr>
      <w:r>
        <w:rPr>
          <w:rFonts w:ascii="Arial Narrow" w:hAnsi="Arial Narrow" w:cs="Calibri"/>
        </w:rPr>
        <w:t>N° de inscrição no CNPJ;</w:t>
      </w:r>
    </w:p>
    <w:p w:rsidR="00357AD0" w:rsidRDefault="00357AD0" w:rsidP="003D2EB9">
      <w:pPr>
        <w:numPr>
          <w:ilvl w:val="0"/>
          <w:numId w:val="13"/>
        </w:numPr>
        <w:jc w:val="both"/>
        <w:rPr>
          <w:rFonts w:ascii="Arial Narrow" w:hAnsi="Arial Narrow" w:cs="Calibri"/>
        </w:rPr>
      </w:pPr>
      <w:r>
        <w:rPr>
          <w:rFonts w:ascii="Arial Narrow" w:hAnsi="Arial Narrow" w:cs="Calibri"/>
        </w:rPr>
        <w:t>Chamamento Público n</w:t>
      </w:r>
      <w:r w:rsidRPr="00EC58D7">
        <w:rPr>
          <w:rFonts w:ascii="Arial Narrow" w:hAnsi="Arial Narrow" w:cs="Calibri"/>
        </w:rPr>
        <w:t xml:space="preserve">° </w:t>
      </w:r>
      <w:r w:rsidR="00EC58D7" w:rsidRPr="00EC58D7">
        <w:rPr>
          <w:rFonts w:ascii="Arial Narrow" w:hAnsi="Arial Narrow" w:cs="Calibri"/>
        </w:rPr>
        <w:t>0</w:t>
      </w:r>
      <w:r w:rsidR="00EA4EB6">
        <w:rPr>
          <w:rFonts w:ascii="Arial Narrow" w:hAnsi="Arial Narrow" w:cs="Calibri"/>
        </w:rPr>
        <w:t>7/2022</w:t>
      </w:r>
    </w:p>
    <w:p w:rsidR="00357AD0" w:rsidRDefault="00357AD0" w:rsidP="00357AD0">
      <w:pPr>
        <w:ind w:left="360"/>
        <w:jc w:val="both"/>
        <w:rPr>
          <w:rFonts w:ascii="Arial Narrow" w:hAnsi="Arial Narrow" w:cs="Calibri"/>
        </w:rPr>
      </w:pPr>
    </w:p>
    <w:p w:rsidR="00357AD0" w:rsidRDefault="00357AD0" w:rsidP="003D2EB9">
      <w:pPr>
        <w:numPr>
          <w:ilvl w:val="0"/>
          <w:numId w:val="12"/>
        </w:numPr>
        <w:jc w:val="both"/>
        <w:rPr>
          <w:rFonts w:ascii="Arial Narrow" w:hAnsi="Arial Narrow" w:cs="Calibri"/>
        </w:rPr>
      </w:pPr>
      <w:r>
        <w:rPr>
          <w:rFonts w:ascii="Arial Narrow" w:hAnsi="Arial Narrow" w:cs="Calibri"/>
        </w:rPr>
        <w:t>CONTEÚDO:</w:t>
      </w:r>
    </w:p>
    <w:p w:rsidR="00357AD0" w:rsidRDefault="00357AD0" w:rsidP="00357AD0">
      <w:pPr>
        <w:jc w:val="both"/>
        <w:rPr>
          <w:rFonts w:ascii="Arial Narrow" w:hAnsi="Arial Narrow" w:cs="Calibri"/>
        </w:rPr>
      </w:pPr>
    </w:p>
    <w:p w:rsidR="00357AD0" w:rsidRDefault="00357AD0" w:rsidP="003D2EB9">
      <w:pPr>
        <w:numPr>
          <w:ilvl w:val="0"/>
          <w:numId w:val="14"/>
        </w:numPr>
        <w:jc w:val="both"/>
        <w:rPr>
          <w:rFonts w:ascii="Arial Narrow" w:hAnsi="Arial Narrow" w:cs="Calibri"/>
        </w:rPr>
      </w:pPr>
      <w:r>
        <w:rPr>
          <w:rFonts w:ascii="Arial Narrow" w:hAnsi="Arial Narrow" w:cs="Calibri"/>
        </w:rPr>
        <w:t>Plano de Trabalho (anexo I);</w:t>
      </w:r>
    </w:p>
    <w:p w:rsidR="00357AD0" w:rsidRDefault="00357AD0" w:rsidP="003D2EB9">
      <w:pPr>
        <w:numPr>
          <w:ilvl w:val="0"/>
          <w:numId w:val="14"/>
        </w:numPr>
        <w:jc w:val="both"/>
        <w:rPr>
          <w:rFonts w:ascii="Arial Narrow" w:hAnsi="Arial Narrow" w:cs="Calibri"/>
        </w:rPr>
      </w:pPr>
      <w:r>
        <w:rPr>
          <w:rFonts w:ascii="Arial Narrow" w:hAnsi="Arial Narrow" w:cs="Calibri"/>
        </w:rPr>
        <w:t>Comprovação de existência – CNPJ;</w:t>
      </w:r>
    </w:p>
    <w:p w:rsidR="00357AD0" w:rsidRDefault="00357AD0" w:rsidP="003D2EB9">
      <w:pPr>
        <w:numPr>
          <w:ilvl w:val="0"/>
          <w:numId w:val="14"/>
        </w:numPr>
        <w:jc w:val="both"/>
        <w:rPr>
          <w:rFonts w:ascii="Arial Narrow" w:hAnsi="Arial Narrow" w:cs="Calibri"/>
        </w:rPr>
      </w:pPr>
      <w:r>
        <w:rPr>
          <w:rFonts w:ascii="Arial Narrow" w:hAnsi="Arial Narrow" w:cs="Calibri"/>
        </w:rPr>
        <w:t>Cronograma de Desembolso (anexo II);</w:t>
      </w:r>
    </w:p>
    <w:p w:rsidR="00357AD0" w:rsidRDefault="00357AD0" w:rsidP="003D2EB9">
      <w:pPr>
        <w:numPr>
          <w:ilvl w:val="0"/>
          <w:numId w:val="14"/>
        </w:numPr>
        <w:jc w:val="both"/>
        <w:rPr>
          <w:rFonts w:ascii="Arial Narrow" w:hAnsi="Arial Narrow" w:cs="Calibri"/>
        </w:rPr>
      </w:pPr>
      <w:r w:rsidRPr="00405BAC">
        <w:rPr>
          <w:rFonts w:ascii="Arial Narrow" w:hAnsi="Arial Narrow" w:cs="Calibri"/>
        </w:rPr>
        <w:lastRenderedPageBreak/>
        <w:t>Documento que comprove sua inscrição no Conselho Municipal de Assistência Social (CMAS) em consonância com o objeto deste edital;</w:t>
      </w:r>
    </w:p>
    <w:p w:rsidR="00357AD0" w:rsidRPr="007415BF" w:rsidRDefault="00357AD0" w:rsidP="003D2EB9">
      <w:pPr>
        <w:pStyle w:val="PargrafodaLista"/>
        <w:numPr>
          <w:ilvl w:val="0"/>
          <w:numId w:val="14"/>
        </w:numPr>
        <w:jc w:val="both"/>
        <w:rPr>
          <w:rFonts w:ascii="Arial Narrow" w:hAnsi="Arial Narrow" w:cs="Calibri"/>
          <w:color w:val="000000" w:themeColor="text1"/>
        </w:rPr>
      </w:pPr>
      <w:r w:rsidRPr="007415BF">
        <w:rPr>
          <w:rFonts w:ascii="Arial Narrow" w:hAnsi="Arial Narrow" w:cs="Calibri"/>
          <w:color w:val="000000" w:themeColor="text1"/>
        </w:rPr>
        <w:t xml:space="preserve">Declaração que possui o rol de documentação necessária, previsto no </w:t>
      </w:r>
      <w:r w:rsidRPr="007415BF">
        <w:rPr>
          <w:rFonts w:ascii="Arial Narrow" w:hAnsi="Arial Narrow" w:cs="Calibri"/>
          <w:b/>
          <w:i/>
          <w:color w:val="000000" w:themeColor="text1"/>
        </w:rPr>
        <w:t>item 6</w:t>
      </w:r>
      <w:r w:rsidRPr="007415BF">
        <w:rPr>
          <w:rFonts w:ascii="Arial Narrow" w:hAnsi="Arial Narrow" w:cs="Calibri"/>
          <w:color w:val="000000" w:themeColor="text1"/>
        </w:rPr>
        <w:t>, para a celebração do Termo de Colaboração;</w:t>
      </w:r>
    </w:p>
    <w:p w:rsidR="00357AD0" w:rsidRDefault="00357AD0" w:rsidP="00357AD0">
      <w:pPr>
        <w:jc w:val="both"/>
        <w:rPr>
          <w:rFonts w:ascii="Arial Narrow" w:hAnsi="Arial Narrow" w:cs="Calibri"/>
        </w:rPr>
      </w:pPr>
    </w:p>
    <w:p w:rsidR="00357AD0" w:rsidRPr="00D054A8" w:rsidRDefault="00357AD0" w:rsidP="003D2EB9">
      <w:pPr>
        <w:numPr>
          <w:ilvl w:val="1"/>
          <w:numId w:val="1"/>
        </w:numPr>
        <w:jc w:val="both"/>
        <w:rPr>
          <w:rFonts w:ascii="Arial Narrow" w:hAnsi="Arial Narrow" w:cs="Calibri"/>
        </w:rPr>
      </w:pPr>
      <w:r w:rsidRPr="004D329A">
        <w:rPr>
          <w:rFonts w:ascii="Arial Narrow" w:hAnsi="Arial Narrow" w:cs="Calibri"/>
        </w:rPr>
        <w:t xml:space="preserve">A declaração falsa relativa ao cumprimento </w:t>
      </w:r>
      <w:r>
        <w:rPr>
          <w:rFonts w:ascii="Arial Narrow" w:hAnsi="Arial Narrow" w:cs="Calibri"/>
        </w:rPr>
        <w:t>de qualquer condição sujeitará a Organização da Sociedade Civil</w:t>
      </w:r>
      <w:r w:rsidRPr="004D329A">
        <w:rPr>
          <w:rFonts w:ascii="Arial Narrow" w:hAnsi="Arial Narrow" w:cs="Calibri"/>
        </w:rPr>
        <w:t xml:space="preserve"> às</w:t>
      </w:r>
      <w:r>
        <w:rPr>
          <w:rFonts w:ascii="Arial Narrow" w:hAnsi="Arial Narrow" w:cs="Calibri"/>
        </w:rPr>
        <w:t xml:space="preserve"> sanções previstas neste Edital;</w:t>
      </w:r>
    </w:p>
    <w:p w:rsidR="00357AD0" w:rsidRDefault="00357AD0" w:rsidP="00357AD0">
      <w:pPr>
        <w:tabs>
          <w:tab w:val="left" w:pos="1410"/>
        </w:tabs>
        <w:jc w:val="both"/>
        <w:rPr>
          <w:rFonts w:ascii="Arial Narrow" w:hAnsi="Arial Narrow" w:cs="Calibri"/>
        </w:rPr>
      </w:pPr>
    </w:p>
    <w:p w:rsidR="00357AD0" w:rsidRDefault="00357AD0" w:rsidP="003D2EB9">
      <w:pPr>
        <w:numPr>
          <w:ilvl w:val="0"/>
          <w:numId w:val="1"/>
        </w:numPr>
        <w:jc w:val="both"/>
        <w:rPr>
          <w:rFonts w:ascii="Arial Narrow" w:hAnsi="Arial Narrow" w:cs="Calibri"/>
          <w:b/>
        </w:rPr>
      </w:pPr>
      <w:r>
        <w:rPr>
          <w:rFonts w:ascii="Arial Narrow" w:hAnsi="Arial Narrow" w:cs="Calibri"/>
          <w:b/>
        </w:rPr>
        <w:t>DA SELEÇÃO E JULGAMENTO DAS PROPOSTAS</w:t>
      </w:r>
    </w:p>
    <w:p w:rsidR="00357AD0" w:rsidRPr="006C7268" w:rsidRDefault="00357AD0" w:rsidP="00357AD0">
      <w:pPr>
        <w:ind w:left="360"/>
        <w:jc w:val="both"/>
        <w:rPr>
          <w:rFonts w:ascii="Arial Narrow" w:hAnsi="Arial Narrow" w:cs="Calibri"/>
          <w:b/>
        </w:rPr>
      </w:pPr>
    </w:p>
    <w:p w:rsidR="00357AD0" w:rsidRDefault="00357AD0" w:rsidP="003D2EB9">
      <w:pPr>
        <w:numPr>
          <w:ilvl w:val="1"/>
          <w:numId w:val="1"/>
        </w:numPr>
        <w:jc w:val="both"/>
        <w:rPr>
          <w:rFonts w:ascii="Arial Narrow" w:hAnsi="Arial Narrow" w:cs="Calibri"/>
        </w:rPr>
      </w:pPr>
      <w:r w:rsidRPr="009E040A">
        <w:rPr>
          <w:rFonts w:ascii="Arial Narrow" w:hAnsi="Arial Narrow" w:cs="Calibri"/>
        </w:rPr>
        <w:t>As propostas serão processadas e julgadas por uma única Comissão de Seleção, constituída p</w:t>
      </w:r>
      <w:r w:rsidR="00A9110D">
        <w:rPr>
          <w:rFonts w:ascii="Arial Narrow" w:hAnsi="Arial Narrow" w:cs="Calibri"/>
        </w:rPr>
        <w:t>or servidores públicos</w:t>
      </w:r>
      <w:r w:rsidRPr="009E040A">
        <w:rPr>
          <w:rFonts w:ascii="Arial Narrow" w:hAnsi="Arial Narrow" w:cs="Calibri"/>
        </w:rPr>
        <w:t>,</w:t>
      </w:r>
      <w:r>
        <w:rPr>
          <w:rFonts w:ascii="Arial Narrow" w:hAnsi="Arial Narrow" w:cs="Calibri"/>
        </w:rPr>
        <w:t xml:space="preserve"> </w:t>
      </w:r>
      <w:r w:rsidRPr="00EC69A4">
        <w:rPr>
          <w:rFonts w:ascii="Arial Narrow" w:hAnsi="Arial Narrow" w:cs="Calibri"/>
        </w:rPr>
        <w:t>por meio d</w:t>
      </w:r>
      <w:r w:rsidR="005A15D0">
        <w:rPr>
          <w:rFonts w:ascii="Arial Narrow" w:hAnsi="Arial Narrow" w:cs="Calibri"/>
        </w:rPr>
        <w:t>e decreto</w:t>
      </w:r>
      <w:r w:rsidRPr="00EC69A4">
        <w:rPr>
          <w:rFonts w:ascii="Arial Narrow" w:hAnsi="Arial Narrow" w:cs="Calibri"/>
        </w:rPr>
        <w:t>, a</w:t>
      </w:r>
      <w:r w:rsidRPr="009E040A">
        <w:rPr>
          <w:rFonts w:ascii="Arial Narrow" w:hAnsi="Arial Narrow" w:cs="Calibri"/>
        </w:rPr>
        <w:t>ssegurada a participaç</w:t>
      </w:r>
      <w:r w:rsidRPr="00347794">
        <w:rPr>
          <w:rFonts w:ascii="Arial Narrow" w:hAnsi="Arial Narrow" w:cs="Calibri"/>
        </w:rPr>
        <w:t>ão de pelo menos um servidor ocupante de cargo efetivo ou emprego permanente de pessoal da administração pública municipal;</w:t>
      </w:r>
    </w:p>
    <w:p w:rsidR="00357AD0" w:rsidRDefault="00357AD0" w:rsidP="00357AD0">
      <w:pPr>
        <w:ind w:left="360"/>
        <w:jc w:val="both"/>
        <w:rPr>
          <w:rFonts w:ascii="Arial Narrow" w:hAnsi="Arial Narrow" w:cs="Calibri"/>
        </w:rPr>
      </w:pPr>
    </w:p>
    <w:p w:rsidR="00357AD0" w:rsidRDefault="00357AD0" w:rsidP="003D2EB9">
      <w:pPr>
        <w:numPr>
          <w:ilvl w:val="2"/>
          <w:numId w:val="1"/>
        </w:numPr>
        <w:jc w:val="both"/>
        <w:rPr>
          <w:rFonts w:ascii="Arial Narrow" w:hAnsi="Arial Narrow" w:cs="Calibri"/>
        </w:rPr>
      </w:pPr>
      <w:r w:rsidRPr="005F77EC">
        <w:rPr>
          <w:rFonts w:ascii="Arial Narrow" w:hAnsi="Arial Narrow" w:cs="Calibri"/>
        </w:rPr>
        <w:t>Será impedida de participar da Comissão de Seleção pessoa que, nos últimos 05 (cinco) anos, tenha mantido relação jurídica com, ao menos, uma das entidades participantes do chamamento público;</w:t>
      </w:r>
    </w:p>
    <w:p w:rsidR="00357AD0" w:rsidRPr="005F77EC" w:rsidRDefault="00357AD0" w:rsidP="003D2EB9">
      <w:pPr>
        <w:numPr>
          <w:ilvl w:val="2"/>
          <w:numId w:val="1"/>
        </w:numPr>
        <w:jc w:val="both"/>
        <w:rPr>
          <w:rFonts w:ascii="Arial Narrow" w:hAnsi="Arial Narrow" w:cs="Calibri"/>
        </w:rPr>
      </w:pPr>
      <w:r w:rsidRPr="005F77EC">
        <w:rPr>
          <w:rFonts w:ascii="Arial Narrow" w:hAnsi="Arial Narrow" w:cs="Calibri"/>
        </w:rPr>
        <w:t>Configurado o impedimento previsto no item anterior, no prazo máximo de 48 (quarenta e oito) horas, deverá ser designado membro substituto que possua qualificação equivalente à do substituído, sendo este ultimo, obrigatoriamente servidor ou empregado público pertencente aos quadros da administração pública municipal;</w:t>
      </w:r>
    </w:p>
    <w:p w:rsidR="00357AD0" w:rsidRDefault="00357AD0" w:rsidP="00357AD0">
      <w:pPr>
        <w:ind w:left="360"/>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D06C16">
        <w:rPr>
          <w:rFonts w:ascii="Arial Narrow" w:hAnsi="Arial Narrow" w:cs="Calibri"/>
        </w:rPr>
        <w:t>As propostas</w:t>
      </w:r>
      <w:r>
        <w:rPr>
          <w:rFonts w:ascii="Arial Narrow" w:hAnsi="Arial Narrow" w:cs="Calibri"/>
        </w:rPr>
        <w:t xml:space="preserve"> técnicas</w:t>
      </w:r>
      <w:r w:rsidRPr="00D06C16">
        <w:rPr>
          <w:rFonts w:ascii="Arial Narrow" w:hAnsi="Arial Narrow" w:cs="Calibri"/>
        </w:rPr>
        <w:t xml:space="preserve"> deverão ser apresentadas </w:t>
      </w:r>
      <w:r>
        <w:rPr>
          <w:rFonts w:ascii="Arial Narrow" w:hAnsi="Arial Narrow" w:cs="Calibri"/>
        </w:rPr>
        <w:t>em estrita conformidade</w:t>
      </w:r>
      <w:r w:rsidRPr="00D06C16">
        <w:rPr>
          <w:rFonts w:ascii="Arial Narrow" w:hAnsi="Arial Narrow" w:cs="Calibri"/>
        </w:rPr>
        <w:t xml:space="preserve"> com o </w:t>
      </w:r>
      <w:r>
        <w:rPr>
          <w:rFonts w:ascii="Arial Narrow" w:hAnsi="Arial Narrow" w:cs="Calibri"/>
        </w:rPr>
        <w:t xml:space="preserve">respectivo </w:t>
      </w:r>
      <w:r w:rsidRPr="00D06C16">
        <w:rPr>
          <w:rFonts w:ascii="Arial Narrow" w:hAnsi="Arial Narrow" w:cs="Calibri"/>
        </w:rPr>
        <w:t>Plano de Trabalho</w:t>
      </w:r>
      <w:r>
        <w:rPr>
          <w:rFonts w:ascii="Arial Narrow" w:hAnsi="Arial Narrow" w:cs="Calibri"/>
        </w:rPr>
        <w:t xml:space="preserve"> proposto</w:t>
      </w:r>
      <w:r w:rsidRPr="00D06C16">
        <w:rPr>
          <w:rFonts w:ascii="Arial Narrow" w:hAnsi="Arial Narrow" w:cs="Calibri"/>
        </w:rPr>
        <w:t>, estando todas as suas páginas numeradas, rubricadas e a última, assinada pelo representante legal da entidade;</w:t>
      </w:r>
    </w:p>
    <w:p w:rsidR="00357AD0" w:rsidRDefault="00357AD0" w:rsidP="00357AD0">
      <w:pPr>
        <w:ind w:left="360"/>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DE05BB">
        <w:rPr>
          <w:rFonts w:ascii="Arial Narrow" w:hAnsi="Arial Narrow" w:cs="Calibri"/>
        </w:rPr>
        <w:t>O Plano de Trabalho deverá observar todas as exigências do artigo 22</w:t>
      </w:r>
      <w:r>
        <w:rPr>
          <w:rFonts w:ascii="Arial Narrow" w:hAnsi="Arial Narrow" w:cs="Calibri"/>
        </w:rPr>
        <w:t>,</w:t>
      </w:r>
      <w:r w:rsidRPr="00DE05BB">
        <w:rPr>
          <w:rFonts w:ascii="Arial Narrow" w:hAnsi="Arial Narrow" w:cs="Calibri"/>
        </w:rPr>
        <w:t xml:space="preserve"> da Lei nº </w:t>
      </w:r>
      <w:r>
        <w:rPr>
          <w:rFonts w:ascii="Arial Narrow" w:hAnsi="Arial Narrow" w:cs="Calibri"/>
        </w:rPr>
        <w:t>13.019, de 31 de julho de 2014 e suas alterações;</w:t>
      </w:r>
    </w:p>
    <w:p w:rsidR="00357AD0" w:rsidRDefault="00357AD0" w:rsidP="00357AD0">
      <w:pPr>
        <w:ind w:left="360"/>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6C7268">
        <w:rPr>
          <w:rFonts w:ascii="Arial Narrow" w:hAnsi="Arial Narrow" w:cs="Calibri"/>
        </w:rPr>
        <w:t xml:space="preserve">A </w:t>
      </w:r>
      <w:r>
        <w:rPr>
          <w:rFonts w:ascii="Arial Narrow" w:hAnsi="Arial Narrow" w:cs="Calibri"/>
        </w:rPr>
        <w:t>Organização da Sociedade Civil</w:t>
      </w:r>
      <w:r w:rsidRPr="006C7268">
        <w:rPr>
          <w:rFonts w:ascii="Arial Narrow" w:hAnsi="Arial Narrow" w:cs="Calibri"/>
        </w:rPr>
        <w:t xml:space="preserve"> selecionada em primeiro lugar deverá firmar Termo de Colaboração com a </w:t>
      </w:r>
      <w:r>
        <w:rPr>
          <w:rFonts w:ascii="Arial Narrow" w:hAnsi="Arial Narrow" w:cs="Calibri"/>
        </w:rPr>
        <w:t xml:space="preserve">Prefeitura Municipal de </w:t>
      </w:r>
      <w:r w:rsidR="008F025D">
        <w:rPr>
          <w:rFonts w:ascii="Arial Narrow" w:hAnsi="Arial Narrow" w:cs="Calibri"/>
        </w:rPr>
        <w:t>Cordeirópolis</w:t>
      </w:r>
      <w:r w:rsidRPr="006C7268">
        <w:rPr>
          <w:rFonts w:ascii="Arial Narrow" w:hAnsi="Arial Narrow" w:cs="Calibri"/>
        </w:rPr>
        <w:t xml:space="preserve">, </w:t>
      </w:r>
      <w:r w:rsidRPr="00BD3D5C">
        <w:rPr>
          <w:rFonts w:ascii="Arial Narrow" w:hAnsi="Arial Narrow" w:cs="Calibri"/>
        </w:rPr>
        <w:t xml:space="preserve">conforme modelo constante do </w:t>
      </w:r>
      <w:r w:rsidRPr="008F025D">
        <w:rPr>
          <w:rFonts w:ascii="Arial Narrow" w:hAnsi="Arial Narrow" w:cs="Calibri"/>
        </w:rPr>
        <w:t xml:space="preserve">Anexo </w:t>
      </w:r>
      <w:r w:rsidR="00A9110D" w:rsidRPr="008F025D">
        <w:rPr>
          <w:rFonts w:ascii="Arial Narrow" w:hAnsi="Arial Narrow" w:cs="Calibri"/>
        </w:rPr>
        <w:t>III</w:t>
      </w:r>
      <w:r w:rsidRPr="00BD3D5C">
        <w:rPr>
          <w:rFonts w:ascii="Arial Narrow" w:hAnsi="Arial Narrow" w:cs="Calibri"/>
        </w:rPr>
        <w:t>;</w:t>
      </w:r>
    </w:p>
    <w:p w:rsidR="00357AD0" w:rsidRDefault="00357AD0" w:rsidP="00357AD0">
      <w:pPr>
        <w:rPr>
          <w:rFonts w:ascii="Arial Narrow" w:hAnsi="Arial Narrow" w:cs="Calibri"/>
        </w:rPr>
      </w:pPr>
    </w:p>
    <w:p w:rsidR="00357AD0" w:rsidRPr="00401D9A" w:rsidRDefault="00357AD0" w:rsidP="003D2EB9">
      <w:pPr>
        <w:numPr>
          <w:ilvl w:val="1"/>
          <w:numId w:val="1"/>
        </w:numPr>
        <w:jc w:val="both"/>
        <w:rPr>
          <w:rFonts w:ascii="Arial Narrow" w:hAnsi="Arial Narrow" w:cs="Calibri"/>
        </w:rPr>
      </w:pPr>
      <w:r>
        <w:rPr>
          <w:rFonts w:ascii="Arial Narrow" w:hAnsi="Arial Narrow" w:cs="Calibri"/>
        </w:rPr>
        <w:t>Na hipótese de a O</w:t>
      </w:r>
      <w:r w:rsidRPr="006C7268">
        <w:rPr>
          <w:rFonts w:ascii="Arial Narrow" w:hAnsi="Arial Narrow" w:cs="Calibri"/>
        </w:rPr>
        <w:t>rganizaç</w:t>
      </w:r>
      <w:r>
        <w:rPr>
          <w:rFonts w:ascii="Arial Narrow" w:hAnsi="Arial Narrow" w:cs="Calibri"/>
        </w:rPr>
        <w:t>ão da Sociedade C</w:t>
      </w:r>
      <w:r w:rsidRPr="006C7268">
        <w:rPr>
          <w:rFonts w:ascii="Arial Narrow" w:hAnsi="Arial Narrow" w:cs="Calibri"/>
        </w:rPr>
        <w:t xml:space="preserve">ivil selecionada não atender aos requisitos exigidos ou declinar da parceria, aquela imediatamente mais bem classificada poderá ser convidada a aceitar a celebração nos termos </w:t>
      </w:r>
      <w:r>
        <w:rPr>
          <w:rFonts w:ascii="Arial Narrow" w:hAnsi="Arial Narrow" w:cs="Calibri"/>
        </w:rPr>
        <w:t>da proposta por ela apresentada;</w:t>
      </w:r>
    </w:p>
    <w:p w:rsidR="00357AD0" w:rsidRDefault="00357AD0" w:rsidP="00357AD0">
      <w:pPr>
        <w:jc w:val="both"/>
        <w:rPr>
          <w:rFonts w:ascii="Arial Narrow" w:hAnsi="Arial Narrow" w:cs="Calibri"/>
        </w:rPr>
      </w:pPr>
    </w:p>
    <w:p w:rsidR="007415BF" w:rsidRDefault="007415BF" w:rsidP="00357AD0">
      <w:pPr>
        <w:jc w:val="both"/>
        <w:rPr>
          <w:rFonts w:ascii="Arial Narrow" w:hAnsi="Arial Narrow" w:cs="Calibri"/>
        </w:rPr>
      </w:pPr>
    </w:p>
    <w:p w:rsidR="00357AD0" w:rsidRPr="00DE6E61" w:rsidRDefault="00357AD0" w:rsidP="003D2EB9">
      <w:pPr>
        <w:numPr>
          <w:ilvl w:val="0"/>
          <w:numId w:val="1"/>
        </w:numPr>
        <w:jc w:val="both"/>
        <w:rPr>
          <w:rFonts w:ascii="Arial Narrow" w:hAnsi="Arial Narrow" w:cs="Calibri"/>
          <w:b/>
        </w:rPr>
      </w:pPr>
      <w:r w:rsidRPr="00DE6E61">
        <w:rPr>
          <w:rFonts w:ascii="Arial Narrow" w:hAnsi="Arial Narrow" w:cs="Calibri"/>
          <w:b/>
        </w:rPr>
        <w:t xml:space="preserve">CRITÉRIOS DE ANÁLISE </w:t>
      </w:r>
      <w:r>
        <w:rPr>
          <w:rFonts w:ascii="Arial Narrow" w:hAnsi="Arial Narrow" w:cs="Calibri"/>
          <w:b/>
        </w:rPr>
        <w:t xml:space="preserve">E PONTUAÇÃO </w:t>
      </w:r>
      <w:r w:rsidRPr="00DE6E61">
        <w:rPr>
          <w:rFonts w:ascii="Arial Narrow" w:hAnsi="Arial Narrow" w:cs="Calibri"/>
          <w:b/>
        </w:rPr>
        <w:t>DAS PROPOSTAS</w:t>
      </w:r>
    </w:p>
    <w:p w:rsidR="00357AD0"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DE6E61">
        <w:rPr>
          <w:rFonts w:ascii="Arial Narrow" w:hAnsi="Arial Narrow" w:cs="Calibri"/>
        </w:rPr>
        <w:t>A classificação das propostas ocorrerá pela análise e avaliação comparativa das mesmas, de acordo com os critérios abaixo discriminados e com a p</w:t>
      </w:r>
      <w:r>
        <w:rPr>
          <w:rFonts w:ascii="Arial Narrow" w:hAnsi="Arial Narrow" w:cs="Calibri"/>
        </w:rPr>
        <w:t>roposta da pontuação em seguida;</w:t>
      </w:r>
    </w:p>
    <w:p w:rsidR="00357AD0" w:rsidRPr="00D62E23" w:rsidRDefault="00357AD0" w:rsidP="00357AD0">
      <w:pPr>
        <w:ind w:left="360"/>
        <w:jc w:val="both"/>
        <w:rPr>
          <w:rFonts w:ascii="Arial Narrow" w:hAnsi="Arial Narrow" w:cs="Calibri"/>
          <w:color w:val="FF0000"/>
        </w:rPr>
      </w:pPr>
    </w:p>
    <w:p w:rsidR="00357AD0" w:rsidRPr="007415BF" w:rsidRDefault="00357AD0" w:rsidP="003D2EB9">
      <w:pPr>
        <w:numPr>
          <w:ilvl w:val="2"/>
          <w:numId w:val="1"/>
        </w:numPr>
        <w:jc w:val="both"/>
        <w:rPr>
          <w:rFonts w:ascii="Arial Narrow" w:hAnsi="Arial Narrow" w:cs="Calibri"/>
          <w:color w:val="000000" w:themeColor="text1"/>
        </w:rPr>
      </w:pPr>
      <w:r w:rsidRPr="007415BF">
        <w:rPr>
          <w:rFonts w:ascii="Arial Narrow" w:hAnsi="Arial Narrow" w:cs="Calibri"/>
          <w:color w:val="000000" w:themeColor="text1"/>
        </w:rPr>
        <w:t>ADEQUAÇÃO da proposta em consonância com a Tipificação Nacional dos Serviços Socioassistenciais (Resolução n° 109, de 11 de novembro de 2009, do Conselho Nacional de Assistência Social) e Norma Operacional Básica de Recursos Humanos do Sistema Único de Assistência Social – NOB/RH – SUAS;</w:t>
      </w:r>
    </w:p>
    <w:p w:rsidR="00357AD0" w:rsidRPr="007415BF" w:rsidRDefault="00357AD0" w:rsidP="003D2EB9">
      <w:pPr>
        <w:numPr>
          <w:ilvl w:val="2"/>
          <w:numId w:val="1"/>
        </w:numPr>
        <w:jc w:val="both"/>
        <w:rPr>
          <w:rFonts w:ascii="Arial Narrow" w:hAnsi="Arial Narrow" w:cs="Calibri"/>
          <w:color w:val="000000" w:themeColor="text1"/>
        </w:rPr>
      </w:pPr>
      <w:r w:rsidRPr="007415BF">
        <w:rPr>
          <w:rFonts w:ascii="Arial Narrow" w:hAnsi="Arial Narrow" w:cs="Calibri"/>
          <w:color w:val="000000" w:themeColor="text1"/>
        </w:rPr>
        <w:lastRenderedPageBreak/>
        <w:t>CONSISTÊNCIA das propostas, detalhando o currículo de experiências sociais da organização, bem como demonstração de capacidade técnica e operacional;</w:t>
      </w:r>
    </w:p>
    <w:p w:rsidR="00357AD0" w:rsidRPr="007415BF" w:rsidRDefault="00357AD0" w:rsidP="003D2EB9">
      <w:pPr>
        <w:numPr>
          <w:ilvl w:val="2"/>
          <w:numId w:val="1"/>
        </w:numPr>
        <w:jc w:val="both"/>
        <w:rPr>
          <w:rFonts w:ascii="Arial Narrow" w:hAnsi="Arial Narrow" w:cs="Calibri"/>
          <w:color w:val="000000" w:themeColor="text1"/>
        </w:rPr>
      </w:pPr>
      <w:r w:rsidRPr="007415BF">
        <w:rPr>
          <w:rFonts w:ascii="Arial Narrow" w:hAnsi="Arial Narrow" w:cs="Calibri"/>
          <w:color w:val="000000" w:themeColor="text1"/>
        </w:rPr>
        <w:t>ARTICULAÇÃO do serviço junto à rede socioassistencial e demais políticas sociais no território;</w:t>
      </w:r>
    </w:p>
    <w:p w:rsidR="00357AD0" w:rsidRPr="007415BF" w:rsidRDefault="00357AD0" w:rsidP="003D2EB9">
      <w:pPr>
        <w:numPr>
          <w:ilvl w:val="2"/>
          <w:numId w:val="1"/>
        </w:numPr>
        <w:jc w:val="both"/>
        <w:rPr>
          <w:rFonts w:ascii="Arial Narrow" w:hAnsi="Arial Narrow" w:cs="Calibri"/>
          <w:color w:val="000000" w:themeColor="text1"/>
        </w:rPr>
      </w:pPr>
      <w:r w:rsidRPr="007415BF">
        <w:rPr>
          <w:rFonts w:ascii="Arial Narrow" w:hAnsi="Arial Narrow" w:cs="Calibri"/>
          <w:color w:val="000000" w:themeColor="text1"/>
        </w:rPr>
        <w:t>ISENÇÃO DE COTA PATRONAL em atendimento ao Princípio da Economicidade;</w:t>
      </w:r>
    </w:p>
    <w:p w:rsidR="00357AD0" w:rsidRPr="00D62E23" w:rsidRDefault="00357AD0" w:rsidP="00357AD0">
      <w:pPr>
        <w:ind w:left="720"/>
        <w:jc w:val="both"/>
        <w:rPr>
          <w:rFonts w:ascii="Arial Narrow" w:hAnsi="Arial Narrow" w:cs="Calibri"/>
          <w:color w:val="FF0000"/>
        </w:rPr>
      </w:pPr>
    </w:p>
    <w:p w:rsidR="00357AD0" w:rsidRDefault="00357AD0" w:rsidP="003D2EB9">
      <w:pPr>
        <w:numPr>
          <w:ilvl w:val="1"/>
          <w:numId w:val="1"/>
        </w:numPr>
        <w:jc w:val="both"/>
        <w:rPr>
          <w:rFonts w:ascii="Arial Narrow" w:hAnsi="Arial Narrow" w:cs="Calibri"/>
        </w:rPr>
      </w:pPr>
      <w:r w:rsidRPr="00BD3240">
        <w:rPr>
          <w:rFonts w:ascii="Arial Narrow" w:hAnsi="Arial Narrow" w:cs="Calibri"/>
        </w:rPr>
        <w:t xml:space="preserve">Os </w:t>
      </w:r>
      <w:r>
        <w:rPr>
          <w:rFonts w:ascii="Arial Narrow" w:hAnsi="Arial Narrow" w:cs="Calibri"/>
        </w:rPr>
        <w:t>critérios</w:t>
      </w:r>
      <w:r w:rsidRPr="00BD3240">
        <w:rPr>
          <w:rFonts w:ascii="Arial Narrow" w:hAnsi="Arial Narrow" w:cs="Calibri"/>
        </w:rPr>
        <w:t xml:space="preserve"> previstos serão avaliados e pontuados de acordo com os itens descritos a seguir:</w:t>
      </w:r>
    </w:p>
    <w:p w:rsidR="00357AD0" w:rsidRDefault="00357AD0" w:rsidP="00357AD0">
      <w:pPr>
        <w:jc w:val="both"/>
        <w:rPr>
          <w:rFonts w:ascii="Arial Narrow" w:hAnsi="Arial Narrow"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5338"/>
        <w:gridCol w:w="732"/>
        <w:gridCol w:w="1406"/>
      </w:tblGrid>
      <w:tr w:rsidR="00357AD0" w:rsidRPr="002F66F4" w:rsidTr="003637E0">
        <w:tc>
          <w:tcPr>
            <w:tcW w:w="0" w:type="auto"/>
            <w:shd w:val="clear" w:color="auto" w:fill="auto"/>
            <w:vAlign w:val="center"/>
          </w:tcPr>
          <w:p w:rsidR="00357AD0" w:rsidRPr="002F66F4" w:rsidRDefault="00357AD0" w:rsidP="003637E0">
            <w:pPr>
              <w:jc w:val="center"/>
              <w:rPr>
                <w:rFonts w:ascii="Arial Narrow" w:hAnsi="Arial Narrow" w:cs="Calibri"/>
                <w:b/>
              </w:rPr>
            </w:pPr>
            <w:r>
              <w:rPr>
                <w:rFonts w:ascii="Arial Narrow" w:hAnsi="Arial Narrow" w:cs="Calibri"/>
                <w:b/>
              </w:rPr>
              <w:t>Critério</w:t>
            </w:r>
          </w:p>
        </w:tc>
        <w:tc>
          <w:tcPr>
            <w:tcW w:w="0" w:type="auto"/>
            <w:shd w:val="clear" w:color="auto" w:fill="auto"/>
            <w:vAlign w:val="center"/>
          </w:tcPr>
          <w:p w:rsidR="00357AD0" w:rsidRPr="002F66F4" w:rsidRDefault="00357AD0" w:rsidP="003637E0">
            <w:pPr>
              <w:jc w:val="center"/>
              <w:rPr>
                <w:rFonts w:ascii="Arial Narrow" w:hAnsi="Arial Narrow" w:cs="Calibri"/>
                <w:b/>
              </w:rPr>
            </w:pPr>
            <w:r w:rsidRPr="002F66F4">
              <w:rPr>
                <w:rFonts w:ascii="Arial Narrow" w:hAnsi="Arial Narrow" w:cs="Calibri"/>
                <w:b/>
              </w:rPr>
              <w:t>Item</w:t>
            </w:r>
          </w:p>
        </w:tc>
        <w:tc>
          <w:tcPr>
            <w:tcW w:w="0" w:type="auto"/>
            <w:shd w:val="clear" w:color="auto" w:fill="auto"/>
            <w:vAlign w:val="center"/>
          </w:tcPr>
          <w:p w:rsidR="00357AD0" w:rsidRPr="002F66F4" w:rsidRDefault="00357AD0" w:rsidP="003637E0">
            <w:pPr>
              <w:jc w:val="center"/>
              <w:rPr>
                <w:rFonts w:ascii="Arial Narrow" w:hAnsi="Arial Narrow" w:cs="Calibri"/>
                <w:b/>
              </w:rPr>
            </w:pPr>
            <w:r w:rsidRPr="002F66F4">
              <w:rPr>
                <w:rFonts w:ascii="Arial Narrow" w:hAnsi="Arial Narrow" w:cs="Calibri"/>
                <w:b/>
              </w:rPr>
              <w:t>Nota</w:t>
            </w:r>
          </w:p>
        </w:tc>
        <w:tc>
          <w:tcPr>
            <w:tcW w:w="0" w:type="auto"/>
            <w:shd w:val="clear" w:color="auto" w:fill="auto"/>
            <w:vAlign w:val="center"/>
          </w:tcPr>
          <w:p w:rsidR="00357AD0" w:rsidRPr="002F66F4" w:rsidRDefault="00357AD0" w:rsidP="003637E0">
            <w:pPr>
              <w:jc w:val="center"/>
              <w:rPr>
                <w:rFonts w:ascii="Arial Narrow" w:hAnsi="Arial Narrow" w:cs="Calibri"/>
                <w:b/>
              </w:rPr>
            </w:pPr>
            <w:r w:rsidRPr="002F66F4">
              <w:rPr>
                <w:rFonts w:ascii="Arial Narrow" w:hAnsi="Arial Narrow" w:cs="Calibri"/>
                <w:b/>
              </w:rPr>
              <w:t>Pontuação Máxima</w:t>
            </w:r>
          </w:p>
        </w:tc>
      </w:tr>
      <w:tr w:rsidR="00357AD0" w:rsidRPr="002F66F4" w:rsidTr="003637E0">
        <w:tc>
          <w:tcPr>
            <w:tcW w:w="0" w:type="auto"/>
            <w:shd w:val="clear" w:color="auto" w:fill="auto"/>
            <w:vAlign w:val="center"/>
          </w:tcPr>
          <w:p w:rsidR="00357AD0" w:rsidRPr="002F66F4" w:rsidRDefault="00357AD0" w:rsidP="003637E0">
            <w:pPr>
              <w:jc w:val="center"/>
              <w:rPr>
                <w:rFonts w:ascii="Arial Narrow" w:hAnsi="Arial Narrow" w:cs="Calibri"/>
                <w:b/>
              </w:rPr>
            </w:pPr>
            <w:r w:rsidRPr="002F66F4">
              <w:rPr>
                <w:rFonts w:ascii="Arial Narrow" w:hAnsi="Arial Narrow" w:cs="Calibri"/>
                <w:b/>
              </w:rPr>
              <w:t>Adequação</w:t>
            </w:r>
          </w:p>
        </w:tc>
        <w:tc>
          <w:tcPr>
            <w:tcW w:w="0" w:type="auto"/>
            <w:shd w:val="clear" w:color="auto" w:fill="auto"/>
            <w:vAlign w:val="center"/>
          </w:tcPr>
          <w:p w:rsidR="00357AD0" w:rsidRPr="007415BF" w:rsidRDefault="00357AD0" w:rsidP="003D2EB9">
            <w:pPr>
              <w:numPr>
                <w:ilvl w:val="0"/>
                <w:numId w:val="7"/>
              </w:numPr>
              <w:jc w:val="both"/>
              <w:rPr>
                <w:rFonts w:ascii="Arial Narrow" w:hAnsi="Arial Narrow" w:cs="Calibri"/>
                <w:color w:val="000000" w:themeColor="text1"/>
              </w:rPr>
            </w:pPr>
            <w:r w:rsidRPr="007415BF">
              <w:rPr>
                <w:rFonts w:ascii="Arial Narrow" w:hAnsi="Arial Narrow" w:cs="Calibri"/>
                <w:color w:val="000000" w:themeColor="text1"/>
              </w:rPr>
              <w:t>Apresentação de Proposta Técnica em consonância com a Tipificação Nacional dos Serviços Socioassistenciais e Norma Operacional Básica de Recursos Humanos (NOB-RH/SUAS);</w:t>
            </w:r>
          </w:p>
          <w:p w:rsidR="00357AD0" w:rsidRPr="007415BF" w:rsidRDefault="00357AD0" w:rsidP="003D2EB9">
            <w:pPr>
              <w:numPr>
                <w:ilvl w:val="0"/>
                <w:numId w:val="7"/>
              </w:numPr>
              <w:jc w:val="both"/>
              <w:rPr>
                <w:rFonts w:ascii="Arial Narrow" w:hAnsi="Arial Narrow" w:cs="Calibri"/>
                <w:color w:val="000000" w:themeColor="text1"/>
              </w:rPr>
            </w:pPr>
            <w:r w:rsidRPr="007415BF">
              <w:rPr>
                <w:rFonts w:ascii="Arial Narrow" w:hAnsi="Arial Narrow" w:cs="Calibri"/>
                <w:color w:val="000000" w:themeColor="text1"/>
              </w:rPr>
              <w:t>Apresentação de estratégias de metodologia de trabalho específicas</w:t>
            </w:r>
            <w:r w:rsidR="00D71374" w:rsidRPr="007415BF">
              <w:rPr>
                <w:rFonts w:ascii="Arial Narrow" w:hAnsi="Arial Narrow" w:cs="Calibri"/>
                <w:color w:val="000000" w:themeColor="text1"/>
              </w:rPr>
              <w:t xml:space="preserve"> para crianças e adolescentes acolhidas.</w:t>
            </w:r>
          </w:p>
        </w:tc>
        <w:tc>
          <w:tcPr>
            <w:tcW w:w="0" w:type="auto"/>
            <w:shd w:val="clear" w:color="auto" w:fill="auto"/>
            <w:vAlign w:val="center"/>
          </w:tcPr>
          <w:p w:rsidR="00357AD0" w:rsidRPr="007415BF" w:rsidRDefault="00357AD0" w:rsidP="003637E0">
            <w:pPr>
              <w:jc w:val="center"/>
              <w:rPr>
                <w:rFonts w:ascii="Arial Narrow" w:hAnsi="Arial Narrow" w:cs="Calibri"/>
                <w:color w:val="000000" w:themeColor="text1"/>
              </w:rPr>
            </w:pPr>
            <w:r w:rsidRPr="007415BF">
              <w:rPr>
                <w:rFonts w:ascii="Arial Narrow" w:hAnsi="Arial Narrow" w:cs="Calibri"/>
                <w:color w:val="000000" w:themeColor="text1"/>
              </w:rPr>
              <w:t>0, 1 ou 2</w:t>
            </w:r>
          </w:p>
        </w:tc>
        <w:tc>
          <w:tcPr>
            <w:tcW w:w="0" w:type="auto"/>
            <w:shd w:val="clear" w:color="auto" w:fill="auto"/>
            <w:vAlign w:val="center"/>
          </w:tcPr>
          <w:p w:rsidR="00357AD0" w:rsidRPr="007415BF" w:rsidRDefault="00A9110D" w:rsidP="003637E0">
            <w:pPr>
              <w:jc w:val="center"/>
              <w:rPr>
                <w:rFonts w:ascii="Arial Narrow" w:hAnsi="Arial Narrow" w:cs="Calibri"/>
                <w:color w:val="000000" w:themeColor="text1"/>
              </w:rPr>
            </w:pPr>
            <w:r w:rsidRPr="007415BF">
              <w:rPr>
                <w:rFonts w:ascii="Arial Narrow" w:hAnsi="Arial Narrow" w:cs="Calibri"/>
                <w:color w:val="000000" w:themeColor="text1"/>
              </w:rPr>
              <w:t>4</w:t>
            </w:r>
            <w:r w:rsidR="00357AD0" w:rsidRPr="007415BF">
              <w:rPr>
                <w:rFonts w:ascii="Arial Narrow" w:hAnsi="Arial Narrow" w:cs="Calibri"/>
                <w:color w:val="000000" w:themeColor="text1"/>
              </w:rPr>
              <w:t xml:space="preserve">,0 </w:t>
            </w:r>
          </w:p>
        </w:tc>
      </w:tr>
      <w:tr w:rsidR="00357AD0" w:rsidRPr="002F66F4" w:rsidTr="003637E0">
        <w:tc>
          <w:tcPr>
            <w:tcW w:w="0" w:type="auto"/>
            <w:shd w:val="clear" w:color="auto" w:fill="auto"/>
            <w:vAlign w:val="center"/>
          </w:tcPr>
          <w:p w:rsidR="00357AD0" w:rsidRPr="002F66F4" w:rsidRDefault="00357AD0" w:rsidP="003637E0">
            <w:pPr>
              <w:jc w:val="center"/>
              <w:rPr>
                <w:rFonts w:ascii="Arial Narrow" w:hAnsi="Arial Narrow" w:cs="Calibri"/>
                <w:b/>
              </w:rPr>
            </w:pPr>
            <w:r w:rsidRPr="002F66F4">
              <w:rPr>
                <w:rFonts w:ascii="Arial Narrow" w:hAnsi="Arial Narrow" w:cs="Calibri"/>
                <w:b/>
              </w:rPr>
              <w:t>Consistência</w:t>
            </w:r>
          </w:p>
        </w:tc>
        <w:tc>
          <w:tcPr>
            <w:tcW w:w="0" w:type="auto"/>
            <w:shd w:val="clear" w:color="auto" w:fill="auto"/>
            <w:vAlign w:val="center"/>
          </w:tcPr>
          <w:p w:rsidR="00357AD0" w:rsidRPr="007415BF" w:rsidRDefault="00357AD0" w:rsidP="003D2EB9">
            <w:pPr>
              <w:numPr>
                <w:ilvl w:val="0"/>
                <w:numId w:val="8"/>
              </w:numPr>
              <w:jc w:val="both"/>
              <w:rPr>
                <w:rFonts w:ascii="Arial Narrow" w:hAnsi="Arial Narrow" w:cs="Calibri"/>
                <w:color w:val="000000" w:themeColor="text1"/>
              </w:rPr>
            </w:pPr>
            <w:r w:rsidRPr="007415BF">
              <w:rPr>
                <w:rFonts w:ascii="Arial Narrow" w:hAnsi="Arial Narrow" w:cs="Calibri"/>
                <w:color w:val="000000" w:themeColor="text1"/>
              </w:rPr>
              <w:t>Detalhamento do currículo de experiências sociais da organização;</w:t>
            </w:r>
          </w:p>
          <w:p w:rsidR="00357AD0" w:rsidRPr="007415BF" w:rsidRDefault="00357AD0" w:rsidP="003D2EB9">
            <w:pPr>
              <w:numPr>
                <w:ilvl w:val="0"/>
                <w:numId w:val="8"/>
              </w:numPr>
              <w:jc w:val="both"/>
              <w:rPr>
                <w:rFonts w:ascii="Arial Narrow" w:hAnsi="Arial Narrow" w:cs="Calibri"/>
                <w:color w:val="000000" w:themeColor="text1"/>
              </w:rPr>
            </w:pPr>
            <w:r w:rsidRPr="007415BF">
              <w:rPr>
                <w:rFonts w:ascii="Arial Narrow" w:hAnsi="Arial Narrow" w:cs="Calibri"/>
                <w:color w:val="000000" w:themeColor="text1"/>
              </w:rPr>
              <w:t>Demonstração de capacidade técnica e operacional</w:t>
            </w:r>
          </w:p>
        </w:tc>
        <w:tc>
          <w:tcPr>
            <w:tcW w:w="0" w:type="auto"/>
            <w:shd w:val="clear" w:color="auto" w:fill="auto"/>
            <w:vAlign w:val="center"/>
          </w:tcPr>
          <w:p w:rsidR="00357AD0" w:rsidRPr="007415BF" w:rsidRDefault="00357AD0" w:rsidP="003637E0">
            <w:pPr>
              <w:jc w:val="center"/>
              <w:rPr>
                <w:rFonts w:ascii="Arial Narrow" w:hAnsi="Arial Narrow" w:cs="Calibri"/>
                <w:color w:val="000000" w:themeColor="text1"/>
              </w:rPr>
            </w:pPr>
            <w:r w:rsidRPr="007415BF">
              <w:rPr>
                <w:rFonts w:ascii="Arial Narrow" w:hAnsi="Arial Narrow" w:cs="Calibri"/>
                <w:color w:val="000000" w:themeColor="text1"/>
              </w:rPr>
              <w:t>0,1 ou 2</w:t>
            </w:r>
          </w:p>
        </w:tc>
        <w:tc>
          <w:tcPr>
            <w:tcW w:w="0" w:type="auto"/>
            <w:shd w:val="clear" w:color="auto" w:fill="auto"/>
            <w:vAlign w:val="center"/>
          </w:tcPr>
          <w:p w:rsidR="00357AD0" w:rsidRPr="007415BF" w:rsidRDefault="00357AD0" w:rsidP="003637E0">
            <w:pPr>
              <w:jc w:val="center"/>
              <w:rPr>
                <w:rFonts w:ascii="Arial Narrow" w:hAnsi="Arial Narrow" w:cs="Calibri"/>
                <w:color w:val="000000" w:themeColor="text1"/>
              </w:rPr>
            </w:pPr>
            <w:r w:rsidRPr="007415BF">
              <w:rPr>
                <w:rFonts w:ascii="Arial Narrow" w:hAnsi="Arial Narrow" w:cs="Calibri"/>
                <w:color w:val="000000" w:themeColor="text1"/>
              </w:rPr>
              <w:t xml:space="preserve">4,0 </w:t>
            </w:r>
          </w:p>
        </w:tc>
      </w:tr>
      <w:tr w:rsidR="00357AD0" w:rsidRPr="002F66F4" w:rsidTr="003637E0">
        <w:tc>
          <w:tcPr>
            <w:tcW w:w="0" w:type="auto"/>
            <w:shd w:val="clear" w:color="auto" w:fill="auto"/>
            <w:vAlign w:val="center"/>
          </w:tcPr>
          <w:p w:rsidR="00357AD0" w:rsidRPr="002F66F4" w:rsidRDefault="00357AD0" w:rsidP="003637E0">
            <w:pPr>
              <w:jc w:val="center"/>
              <w:rPr>
                <w:rFonts w:ascii="Arial Narrow" w:hAnsi="Arial Narrow" w:cs="Calibri"/>
                <w:b/>
              </w:rPr>
            </w:pPr>
            <w:r w:rsidRPr="002F66F4">
              <w:rPr>
                <w:rFonts w:ascii="Arial Narrow" w:hAnsi="Arial Narrow" w:cs="Calibri"/>
                <w:b/>
              </w:rPr>
              <w:t>Articulação</w:t>
            </w:r>
          </w:p>
        </w:tc>
        <w:tc>
          <w:tcPr>
            <w:tcW w:w="0" w:type="auto"/>
            <w:shd w:val="clear" w:color="auto" w:fill="auto"/>
            <w:vAlign w:val="center"/>
          </w:tcPr>
          <w:p w:rsidR="00357AD0" w:rsidRPr="007415BF" w:rsidRDefault="00357AD0" w:rsidP="003D2EB9">
            <w:pPr>
              <w:numPr>
                <w:ilvl w:val="0"/>
                <w:numId w:val="9"/>
              </w:numPr>
              <w:jc w:val="both"/>
              <w:rPr>
                <w:rFonts w:ascii="Arial Narrow" w:hAnsi="Arial Narrow" w:cs="Calibri"/>
                <w:color w:val="000000" w:themeColor="text1"/>
              </w:rPr>
            </w:pPr>
            <w:r w:rsidRPr="007415BF">
              <w:rPr>
                <w:rFonts w:ascii="Arial Narrow" w:hAnsi="Arial Narrow" w:cs="Calibri"/>
                <w:color w:val="000000" w:themeColor="text1"/>
              </w:rPr>
              <w:t>Demonstração da capacidade de articulação do serviço com a rede socioassistencial e demais políticas sociais no território.</w:t>
            </w:r>
          </w:p>
        </w:tc>
        <w:tc>
          <w:tcPr>
            <w:tcW w:w="0" w:type="auto"/>
            <w:shd w:val="clear" w:color="auto" w:fill="auto"/>
            <w:vAlign w:val="center"/>
          </w:tcPr>
          <w:p w:rsidR="00357AD0" w:rsidRPr="007415BF" w:rsidRDefault="00357AD0" w:rsidP="003637E0">
            <w:pPr>
              <w:jc w:val="center"/>
              <w:rPr>
                <w:rFonts w:ascii="Arial Narrow" w:hAnsi="Arial Narrow" w:cs="Calibri"/>
                <w:color w:val="000000" w:themeColor="text1"/>
              </w:rPr>
            </w:pPr>
            <w:r w:rsidRPr="007415BF">
              <w:rPr>
                <w:rFonts w:ascii="Arial Narrow" w:hAnsi="Arial Narrow" w:cs="Calibri"/>
                <w:color w:val="000000" w:themeColor="text1"/>
              </w:rPr>
              <w:t>0,1 ou 2</w:t>
            </w:r>
          </w:p>
        </w:tc>
        <w:tc>
          <w:tcPr>
            <w:tcW w:w="0" w:type="auto"/>
            <w:shd w:val="clear" w:color="auto" w:fill="auto"/>
            <w:vAlign w:val="center"/>
          </w:tcPr>
          <w:p w:rsidR="00357AD0" w:rsidRPr="007415BF" w:rsidRDefault="00357AD0" w:rsidP="003637E0">
            <w:pPr>
              <w:jc w:val="center"/>
              <w:rPr>
                <w:rFonts w:ascii="Arial Narrow" w:hAnsi="Arial Narrow" w:cs="Calibri"/>
                <w:color w:val="000000" w:themeColor="text1"/>
              </w:rPr>
            </w:pPr>
            <w:r w:rsidRPr="007415BF">
              <w:rPr>
                <w:rFonts w:ascii="Arial Narrow" w:hAnsi="Arial Narrow" w:cs="Calibri"/>
                <w:color w:val="000000" w:themeColor="text1"/>
              </w:rPr>
              <w:t>2,0</w:t>
            </w:r>
          </w:p>
        </w:tc>
      </w:tr>
      <w:tr w:rsidR="00357AD0" w:rsidRPr="002F66F4" w:rsidTr="003637E0">
        <w:tc>
          <w:tcPr>
            <w:tcW w:w="0" w:type="auto"/>
            <w:shd w:val="clear" w:color="auto" w:fill="auto"/>
            <w:vAlign w:val="center"/>
          </w:tcPr>
          <w:p w:rsidR="00357AD0" w:rsidRPr="002F66F4" w:rsidRDefault="00357AD0" w:rsidP="003637E0">
            <w:pPr>
              <w:jc w:val="center"/>
              <w:rPr>
                <w:rFonts w:ascii="Arial Narrow" w:hAnsi="Arial Narrow" w:cs="Calibri"/>
                <w:b/>
              </w:rPr>
            </w:pPr>
            <w:r w:rsidRPr="002F66F4">
              <w:rPr>
                <w:rFonts w:ascii="Arial Narrow" w:hAnsi="Arial Narrow" w:cs="Calibri"/>
                <w:b/>
              </w:rPr>
              <w:t>Economicidade</w:t>
            </w:r>
          </w:p>
        </w:tc>
        <w:tc>
          <w:tcPr>
            <w:tcW w:w="0" w:type="auto"/>
            <w:shd w:val="clear" w:color="auto" w:fill="auto"/>
            <w:vAlign w:val="center"/>
          </w:tcPr>
          <w:p w:rsidR="00357AD0" w:rsidRPr="007415BF" w:rsidRDefault="00357AD0" w:rsidP="003D2EB9">
            <w:pPr>
              <w:numPr>
                <w:ilvl w:val="0"/>
                <w:numId w:val="10"/>
              </w:numPr>
              <w:jc w:val="both"/>
              <w:rPr>
                <w:rFonts w:ascii="Arial Narrow" w:hAnsi="Arial Narrow" w:cs="Calibri"/>
                <w:color w:val="000000" w:themeColor="text1"/>
              </w:rPr>
            </w:pPr>
            <w:r w:rsidRPr="007415BF">
              <w:rPr>
                <w:rFonts w:ascii="Arial Narrow" w:hAnsi="Arial Narrow" w:cs="Calibri"/>
                <w:color w:val="000000" w:themeColor="text1"/>
              </w:rPr>
              <w:t>Isenção de Cota Patronal</w:t>
            </w:r>
          </w:p>
        </w:tc>
        <w:tc>
          <w:tcPr>
            <w:tcW w:w="0" w:type="auto"/>
            <w:shd w:val="clear" w:color="auto" w:fill="auto"/>
            <w:vAlign w:val="center"/>
          </w:tcPr>
          <w:p w:rsidR="00357AD0" w:rsidRPr="007415BF" w:rsidRDefault="00357AD0" w:rsidP="003637E0">
            <w:pPr>
              <w:jc w:val="center"/>
              <w:rPr>
                <w:rFonts w:ascii="Arial Narrow" w:hAnsi="Arial Narrow" w:cs="Calibri"/>
                <w:color w:val="000000" w:themeColor="text1"/>
              </w:rPr>
            </w:pPr>
            <w:r w:rsidRPr="007415BF">
              <w:rPr>
                <w:rFonts w:ascii="Arial Narrow" w:hAnsi="Arial Narrow" w:cs="Calibri"/>
                <w:color w:val="000000" w:themeColor="text1"/>
              </w:rPr>
              <w:t>0 ou 2</w:t>
            </w:r>
          </w:p>
        </w:tc>
        <w:tc>
          <w:tcPr>
            <w:tcW w:w="0" w:type="auto"/>
            <w:shd w:val="clear" w:color="auto" w:fill="auto"/>
            <w:vAlign w:val="center"/>
          </w:tcPr>
          <w:p w:rsidR="00357AD0" w:rsidRPr="007415BF" w:rsidRDefault="00357AD0" w:rsidP="003637E0">
            <w:pPr>
              <w:jc w:val="center"/>
              <w:rPr>
                <w:rFonts w:ascii="Arial Narrow" w:hAnsi="Arial Narrow" w:cs="Calibri"/>
                <w:color w:val="000000" w:themeColor="text1"/>
              </w:rPr>
            </w:pPr>
            <w:r w:rsidRPr="007415BF">
              <w:rPr>
                <w:rFonts w:ascii="Arial Narrow" w:hAnsi="Arial Narrow" w:cs="Calibri"/>
                <w:color w:val="000000" w:themeColor="text1"/>
              </w:rPr>
              <w:t xml:space="preserve">2,0 </w:t>
            </w:r>
          </w:p>
        </w:tc>
      </w:tr>
      <w:tr w:rsidR="00357AD0" w:rsidRPr="002F66F4" w:rsidTr="003637E0">
        <w:tc>
          <w:tcPr>
            <w:tcW w:w="0" w:type="auto"/>
            <w:gridSpan w:val="3"/>
            <w:shd w:val="clear" w:color="auto" w:fill="auto"/>
            <w:vAlign w:val="center"/>
          </w:tcPr>
          <w:p w:rsidR="00357AD0" w:rsidRPr="007415BF" w:rsidRDefault="00357AD0" w:rsidP="003637E0">
            <w:pPr>
              <w:jc w:val="center"/>
              <w:rPr>
                <w:rFonts w:ascii="Arial Narrow" w:hAnsi="Arial Narrow" w:cs="Calibri"/>
                <w:b/>
                <w:color w:val="000000" w:themeColor="text1"/>
              </w:rPr>
            </w:pPr>
            <w:r w:rsidRPr="007415BF">
              <w:rPr>
                <w:rFonts w:ascii="Arial Narrow" w:hAnsi="Arial Narrow" w:cs="Calibri"/>
                <w:b/>
                <w:color w:val="000000" w:themeColor="text1"/>
              </w:rPr>
              <w:t>TOTAL</w:t>
            </w:r>
          </w:p>
        </w:tc>
        <w:tc>
          <w:tcPr>
            <w:tcW w:w="0" w:type="auto"/>
            <w:shd w:val="clear" w:color="auto" w:fill="auto"/>
            <w:vAlign w:val="center"/>
          </w:tcPr>
          <w:p w:rsidR="00357AD0" w:rsidRPr="007415BF" w:rsidRDefault="00357AD0" w:rsidP="00A9110D">
            <w:pPr>
              <w:jc w:val="center"/>
              <w:rPr>
                <w:rFonts w:ascii="Arial Narrow" w:hAnsi="Arial Narrow" w:cs="Calibri"/>
                <w:b/>
                <w:color w:val="000000" w:themeColor="text1"/>
              </w:rPr>
            </w:pPr>
            <w:r w:rsidRPr="007415BF">
              <w:rPr>
                <w:rFonts w:ascii="Arial Narrow" w:hAnsi="Arial Narrow" w:cs="Calibri"/>
                <w:b/>
                <w:color w:val="000000" w:themeColor="text1"/>
              </w:rPr>
              <w:t>1</w:t>
            </w:r>
            <w:r w:rsidR="00A9110D" w:rsidRPr="007415BF">
              <w:rPr>
                <w:rFonts w:ascii="Arial Narrow" w:hAnsi="Arial Narrow" w:cs="Calibri"/>
                <w:b/>
                <w:color w:val="000000" w:themeColor="text1"/>
              </w:rPr>
              <w:t>2</w:t>
            </w:r>
          </w:p>
        </w:tc>
      </w:tr>
    </w:tbl>
    <w:p w:rsidR="00357AD0" w:rsidRDefault="00357AD0" w:rsidP="00357AD0">
      <w:pPr>
        <w:jc w:val="both"/>
        <w:rPr>
          <w:rFonts w:ascii="Arial Narrow" w:hAnsi="Arial Narrow" w:cs="Calibri"/>
        </w:rPr>
      </w:pPr>
    </w:p>
    <w:p w:rsidR="00357AD0" w:rsidRDefault="00357AD0" w:rsidP="003D2EB9">
      <w:pPr>
        <w:numPr>
          <w:ilvl w:val="2"/>
          <w:numId w:val="1"/>
        </w:numPr>
        <w:jc w:val="both"/>
        <w:rPr>
          <w:rFonts w:ascii="Arial Narrow" w:hAnsi="Arial Narrow" w:cs="Calibri"/>
        </w:rPr>
      </w:pPr>
      <w:r w:rsidRPr="007113F5">
        <w:rPr>
          <w:rFonts w:ascii="Arial Narrow" w:hAnsi="Arial Narrow" w:cs="Calibri"/>
        </w:rPr>
        <w:t xml:space="preserve">Para aferição da nota, será atribuída pontuação </w:t>
      </w:r>
      <w:r>
        <w:rPr>
          <w:rFonts w:ascii="Arial Narrow" w:hAnsi="Arial Narrow" w:cs="Calibri"/>
        </w:rPr>
        <w:t>de 0 (zero),1 (um</w:t>
      </w:r>
      <w:r w:rsidRPr="007113F5">
        <w:rPr>
          <w:rFonts w:ascii="Arial Narrow" w:hAnsi="Arial Narrow" w:cs="Calibri"/>
        </w:rPr>
        <w:t>)</w:t>
      </w:r>
      <w:r>
        <w:rPr>
          <w:rFonts w:ascii="Arial Narrow" w:hAnsi="Arial Narrow" w:cs="Calibri"/>
        </w:rPr>
        <w:t xml:space="preserve"> ou 2 (dois) pontos</w:t>
      </w:r>
      <w:r w:rsidRPr="007113F5">
        <w:rPr>
          <w:rFonts w:ascii="Arial Narrow" w:hAnsi="Arial Narrow" w:cs="Calibri"/>
        </w:rPr>
        <w:t xml:space="preserve"> para cada item, sendo:</w:t>
      </w:r>
    </w:p>
    <w:p w:rsidR="00357AD0" w:rsidRDefault="00357AD0" w:rsidP="00357AD0">
      <w:pPr>
        <w:jc w:val="both"/>
        <w:rPr>
          <w:rFonts w:ascii="Arial Narrow" w:hAnsi="Arial Narrow" w:cs="Calibri"/>
        </w:rPr>
      </w:pPr>
    </w:p>
    <w:p w:rsidR="00357AD0" w:rsidRPr="007E6EF0" w:rsidRDefault="00357AD0" w:rsidP="003D2EB9">
      <w:pPr>
        <w:numPr>
          <w:ilvl w:val="0"/>
          <w:numId w:val="11"/>
        </w:numPr>
        <w:jc w:val="both"/>
        <w:rPr>
          <w:rFonts w:ascii="Arial Narrow" w:hAnsi="Arial Narrow" w:cs="Calibri"/>
        </w:rPr>
      </w:pPr>
      <w:r>
        <w:rPr>
          <w:rFonts w:ascii="Arial Narrow" w:hAnsi="Arial Narrow" w:cs="Calibri"/>
        </w:rPr>
        <w:t>0</w:t>
      </w:r>
      <w:r w:rsidRPr="007E6EF0">
        <w:rPr>
          <w:rFonts w:ascii="Arial Narrow" w:hAnsi="Arial Narrow" w:cs="Calibri"/>
        </w:rPr>
        <w:t>(zero)</w:t>
      </w:r>
      <w:r>
        <w:rPr>
          <w:rFonts w:ascii="Arial Narrow" w:hAnsi="Arial Narrow" w:cs="Calibri"/>
        </w:rPr>
        <w:tab/>
      </w:r>
      <w:r w:rsidRPr="007E6EF0">
        <w:rPr>
          <w:rFonts w:ascii="Arial Narrow" w:hAnsi="Arial Narrow" w:cs="Calibri"/>
        </w:rPr>
        <w:t>: não atende;</w:t>
      </w:r>
    </w:p>
    <w:p w:rsidR="00357AD0" w:rsidRDefault="00357AD0" w:rsidP="003D2EB9">
      <w:pPr>
        <w:numPr>
          <w:ilvl w:val="0"/>
          <w:numId w:val="11"/>
        </w:numPr>
        <w:jc w:val="both"/>
        <w:rPr>
          <w:rFonts w:ascii="Arial Narrow" w:hAnsi="Arial Narrow" w:cs="Calibri"/>
        </w:rPr>
      </w:pPr>
      <w:r>
        <w:rPr>
          <w:rFonts w:ascii="Arial Narrow" w:hAnsi="Arial Narrow" w:cs="Calibri"/>
        </w:rPr>
        <w:t>1</w:t>
      </w:r>
      <w:r w:rsidRPr="007E6EF0">
        <w:rPr>
          <w:rFonts w:ascii="Arial Narrow" w:hAnsi="Arial Narrow" w:cs="Calibri"/>
        </w:rPr>
        <w:t>(um)</w:t>
      </w:r>
      <w:r>
        <w:rPr>
          <w:rFonts w:ascii="Arial Narrow" w:hAnsi="Arial Narrow" w:cs="Calibri"/>
        </w:rPr>
        <w:tab/>
      </w:r>
      <w:r w:rsidRPr="007E6EF0">
        <w:rPr>
          <w:rFonts w:ascii="Arial Narrow" w:hAnsi="Arial Narrow" w:cs="Calibri"/>
        </w:rPr>
        <w:t xml:space="preserve">: atende </w:t>
      </w:r>
      <w:r>
        <w:rPr>
          <w:rFonts w:ascii="Arial Narrow" w:hAnsi="Arial Narrow" w:cs="Calibri"/>
        </w:rPr>
        <w:t>parcialmente;</w:t>
      </w:r>
    </w:p>
    <w:p w:rsidR="00357AD0" w:rsidRPr="007E6EF0" w:rsidRDefault="00357AD0" w:rsidP="003D2EB9">
      <w:pPr>
        <w:numPr>
          <w:ilvl w:val="0"/>
          <w:numId w:val="11"/>
        </w:numPr>
        <w:jc w:val="both"/>
        <w:rPr>
          <w:rFonts w:ascii="Arial Narrow" w:hAnsi="Arial Narrow" w:cs="Calibri"/>
        </w:rPr>
      </w:pPr>
      <w:r>
        <w:rPr>
          <w:rFonts w:ascii="Arial Narrow" w:hAnsi="Arial Narrow" w:cs="Calibri"/>
        </w:rPr>
        <w:t>2 (dois)</w:t>
      </w:r>
      <w:r>
        <w:rPr>
          <w:rFonts w:ascii="Arial Narrow" w:hAnsi="Arial Narrow" w:cs="Calibri"/>
        </w:rPr>
        <w:tab/>
        <w:t>: atende totalmente</w:t>
      </w:r>
    </w:p>
    <w:p w:rsidR="00357AD0"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7113F5">
        <w:rPr>
          <w:rFonts w:ascii="Arial Narrow" w:hAnsi="Arial Narrow" w:cs="Calibri"/>
        </w:rPr>
        <w:t>A nota final corresponderá à soma dos pontos obtidos em cada um dos itens, sendo a pont</w:t>
      </w:r>
      <w:r>
        <w:rPr>
          <w:rFonts w:ascii="Arial Narrow" w:hAnsi="Arial Narrow" w:cs="Calibri"/>
        </w:rPr>
        <w:t>uação máxima de 1</w:t>
      </w:r>
      <w:r w:rsidR="00A9110D">
        <w:rPr>
          <w:rFonts w:ascii="Arial Narrow" w:hAnsi="Arial Narrow" w:cs="Calibri"/>
        </w:rPr>
        <w:t>2 (doze</w:t>
      </w:r>
      <w:r>
        <w:rPr>
          <w:rFonts w:ascii="Arial Narrow" w:hAnsi="Arial Narrow" w:cs="Calibri"/>
        </w:rPr>
        <w:t>) pontos;</w:t>
      </w:r>
    </w:p>
    <w:p w:rsidR="00357AD0" w:rsidRDefault="00357AD0" w:rsidP="00357AD0">
      <w:pPr>
        <w:ind w:left="720"/>
        <w:jc w:val="both"/>
        <w:rPr>
          <w:rFonts w:ascii="Arial Narrow" w:hAnsi="Arial Narrow" w:cs="Calibri"/>
        </w:rPr>
      </w:pPr>
    </w:p>
    <w:p w:rsidR="00357AD0" w:rsidRPr="00051907" w:rsidRDefault="00357AD0" w:rsidP="003D2EB9">
      <w:pPr>
        <w:numPr>
          <w:ilvl w:val="1"/>
          <w:numId w:val="1"/>
        </w:numPr>
        <w:jc w:val="both"/>
        <w:rPr>
          <w:rFonts w:ascii="Arial Narrow" w:hAnsi="Arial Narrow" w:cs="Calibri"/>
        </w:rPr>
      </w:pPr>
      <w:r w:rsidRPr="00051907">
        <w:rPr>
          <w:rFonts w:ascii="Arial Narrow" w:hAnsi="Arial Narrow" w:cs="Calibri"/>
        </w:rPr>
        <w:t>Após a análise da Comissão de Seleção e lançamento dos pontos, a primeira classificada será a Organização da Sociedade Civil que tiver mais pontos e assim sucessivamente, serão classificadas as demais que cumpriram as cláusulas e condições do presente edital;</w:t>
      </w:r>
    </w:p>
    <w:p w:rsidR="00357AD0" w:rsidRDefault="00357AD0" w:rsidP="00357AD0">
      <w:pPr>
        <w:ind w:left="720"/>
        <w:jc w:val="both"/>
        <w:rPr>
          <w:rFonts w:ascii="Arial Narrow" w:hAnsi="Arial Narrow" w:cs="Calibri"/>
        </w:rPr>
      </w:pPr>
    </w:p>
    <w:p w:rsidR="001A4F30" w:rsidRPr="00051907" w:rsidRDefault="001A4F30" w:rsidP="00357AD0">
      <w:pPr>
        <w:ind w:left="720"/>
        <w:jc w:val="both"/>
        <w:rPr>
          <w:rFonts w:ascii="Arial Narrow" w:hAnsi="Arial Narrow" w:cs="Calibri"/>
        </w:rPr>
      </w:pPr>
    </w:p>
    <w:p w:rsidR="00357AD0" w:rsidRPr="00051907" w:rsidRDefault="00357AD0" w:rsidP="003D2EB9">
      <w:pPr>
        <w:numPr>
          <w:ilvl w:val="1"/>
          <w:numId w:val="1"/>
        </w:numPr>
        <w:jc w:val="both"/>
        <w:rPr>
          <w:rFonts w:ascii="Arial Narrow" w:hAnsi="Arial Narrow" w:cs="Calibri"/>
        </w:rPr>
      </w:pPr>
      <w:r w:rsidRPr="00051907">
        <w:rPr>
          <w:rFonts w:ascii="Arial Narrow" w:hAnsi="Arial Narrow" w:cs="Calibri"/>
        </w:rPr>
        <w:t xml:space="preserve">Será </w:t>
      </w:r>
      <w:r w:rsidRPr="009E5FFF">
        <w:rPr>
          <w:rFonts w:ascii="Arial Narrow" w:hAnsi="Arial Narrow" w:cs="Calibri"/>
        </w:rPr>
        <w:t>considerada desclassificada a</w:t>
      </w:r>
      <w:r w:rsidRPr="00051907">
        <w:rPr>
          <w:rFonts w:ascii="Arial Narrow" w:hAnsi="Arial Narrow" w:cs="Calibri"/>
        </w:rPr>
        <w:t xml:space="preserve"> Organização da Sociedade Civil que:</w:t>
      </w:r>
    </w:p>
    <w:p w:rsidR="00357AD0" w:rsidRPr="00051907" w:rsidRDefault="00357AD0" w:rsidP="00357AD0">
      <w:pPr>
        <w:ind w:left="720"/>
        <w:jc w:val="both"/>
        <w:rPr>
          <w:rFonts w:ascii="Arial Narrow" w:hAnsi="Arial Narrow" w:cs="Calibri"/>
        </w:rPr>
      </w:pPr>
    </w:p>
    <w:p w:rsidR="00357AD0" w:rsidRPr="00105087" w:rsidRDefault="00357AD0" w:rsidP="003D2EB9">
      <w:pPr>
        <w:numPr>
          <w:ilvl w:val="2"/>
          <w:numId w:val="1"/>
        </w:numPr>
        <w:jc w:val="both"/>
        <w:rPr>
          <w:rFonts w:ascii="Arial Narrow" w:hAnsi="Arial Narrow" w:cs="Calibri"/>
        </w:rPr>
      </w:pPr>
      <w:r w:rsidRPr="000B600D">
        <w:rPr>
          <w:rFonts w:ascii="Arial Narrow" w:hAnsi="Arial Narrow" w:cs="Calibri"/>
        </w:rPr>
        <w:t>Apresentar nota final igual ou inferior a 0</w:t>
      </w:r>
      <w:r w:rsidR="00A9110D">
        <w:rPr>
          <w:rFonts w:ascii="Arial Narrow" w:hAnsi="Arial Narrow" w:cs="Calibri"/>
        </w:rPr>
        <w:t>6</w:t>
      </w:r>
      <w:r w:rsidRPr="000B600D">
        <w:rPr>
          <w:rFonts w:ascii="Arial Narrow" w:hAnsi="Arial Narrow" w:cs="Calibri"/>
        </w:rPr>
        <w:t xml:space="preserve"> (</w:t>
      </w:r>
      <w:r w:rsidR="00A9110D">
        <w:rPr>
          <w:rFonts w:ascii="Arial Narrow" w:hAnsi="Arial Narrow" w:cs="Calibri"/>
        </w:rPr>
        <w:t>seis</w:t>
      </w:r>
      <w:r w:rsidRPr="000B600D">
        <w:rPr>
          <w:rFonts w:ascii="Arial Narrow" w:hAnsi="Arial Narrow" w:cs="Calibri"/>
        </w:rPr>
        <w:t>) pontos ou;</w:t>
      </w:r>
    </w:p>
    <w:p w:rsidR="00357AD0" w:rsidRPr="00105087" w:rsidRDefault="00357AD0" w:rsidP="003D2EB9">
      <w:pPr>
        <w:numPr>
          <w:ilvl w:val="2"/>
          <w:numId w:val="1"/>
        </w:numPr>
        <w:jc w:val="both"/>
        <w:rPr>
          <w:rFonts w:ascii="Arial Narrow" w:hAnsi="Arial Narrow" w:cs="Calibri"/>
        </w:rPr>
      </w:pPr>
      <w:r w:rsidRPr="000B600D">
        <w:rPr>
          <w:rFonts w:ascii="Arial Narrow" w:hAnsi="Arial Narrow" w:cs="Calibri"/>
        </w:rPr>
        <w:t>Obtiver nota 0 (zero) no quesito "adequação";</w:t>
      </w:r>
    </w:p>
    <w:p w:rsidR="00357AD0" w:rsidRPr="00105087" w:rsidRDefault="00357AD0" w:rsidP="003D2EB9">
      <w:pPr>
        <w:numPr>
          <w:ilvl w:val="2"/>
          <w:numId w:val="1"/>
        </w:numPr>
        <w:jc w:val="both"/>
        <w:rPr>
          <w:rFonts w:ascii="Arial Narrow" w:hAnsi="Arial Narrow" w:cs="Calibri"/>
        </w:rPr>
      </w:pPr>
      <w:r w:rsidRPr="00051907">
        <w:rPr>
          <w:rFonts w:ascii="Arial Narrow" w:hAnsi="Arial Narrow" w:cs="Calibri"/>
        </w:rPr>
        <w:t>Não apresentar os documentos exigidos neste Edital no prazo de validade e/ou devidamente atualizados;</w:t>
      </w:r>
    </w:p>
    <w:p w:rsidR="00357AD0" w:rsidRPr="00105087" w:rsidRDefault="00357AD0" w:rsidP="003D2EB9">
      <w:pPr>
        <w:numPr>
          <w:ilvl w:val="2"/>
          <w:numId w:val="1"/>
        </w:numPr>
        <w:jc w:val="both"/>
        <w:rPr>
          <w:rFonts w:ascii="Arial Narrow" w:hAnsi="Arial Narrow" w:cs="Calibri"/>
        </w:rPr>
      </w:pPr>
      <w:r w:rsidRPr="00051907">
        <w:rPr>
          <w:rFonts w:ascii="Arial Narrow" w:hAnsi="Arial Narrow" w:cs="Calibri"/>
        </w:rPr>
        <w:lastRenderedPageBreak/>
        <w:t>Não cumprir o</w:t>
      </w:r>
      <w:r>
        <w:rPr>
          <w:rFonts w:ascii="Arial Narrow" w:hAnsi="Arial Narrow" w:cs="Calibri"/>
        </w:rPr>
        <w:t>s requisitos para participação n</w:t>
      </w:r>
      <w:r w:rsidRPr="00051907">
        <w:rPr>
          <w:rFonts w:ascii="Arial Narrow" w:hAnsi="Arial Narrow" w:cs="Calibri"/>
        </w:rPr>
        <w:t>o presente chamamento</w:t>
      </w:r>
      <w:r>
        <w:rPr>
          <w:rFonts w:ascii="Arial Narrow" w:hAnsi="Arial Narrow" w:cs="Calibri"/>
        </w:rPr>
        <w:t xml:space="preserve"> público;</w:t>
      </w:r>
    </w:p>
    <w:p w:rsidR="00357AD0" w:rsidRPr="00105087" w:rsidRDefault="00357AD0" w:rsidP="003D2EB9">
      <w:pPr>
        <w:numPr>
          <w:ilvl w:val="2"/>
          <w:numId w:val="1"/>
        </w:numPr>
        <w:jc w:val="both"/>
        <w:rPr>
          <w:rFonts w:ascii="Arial Narrow" w:hAnsi="Arial Narrow" w:cs="Calibri"/>
        </w:rPr>
      </w:pPr>
      <w:r w:rsidRPr="00051907">
        <w:rPr>
          <w:rFonts w:ascii="Arial Narrow" w:hAnsi="Arial Narrow" w:cs="Calibri"/>
        </w:rPr>
        <w:t>Apresentar custos financeiros superiores aos valores máximos previstos no Plano de Trabalho;</w:t>
      </w:r>
    </w:p>
    <w:p w:rsidR="00357AD0" w:rsidRPr="00105087" w:rsidRDefault="00357AD0" w:rsidP="003D2EB9">
      <w:pPr>
        <w:numPr>
          <w:ilvl w:val="2"/>
          <w:numId w:val="1"/>
        </w:numPr>
        <w:jc w:val="both"/>
        <w:rPr>
          <w:rFonts w:ascii="Arial Narrow" w:hAnsi="Arial Narrow" w:cs="Calibri"/>
        </w:rPr>
      </w:pPr>
      <w:r w:rsidRPr="00051907">
        <w:rPr>
          <w:rFonts w:ascii="Arial Narrow" w:hAnsi="Arial Narrow" w:cs="Calibri"/>
        </w:rPr>
        <w:t>Tiver o Plano de Trabalho julgado pela Comissão de Seleção como incompleto ou inadequado;</w:t>
      </w:r>
    </w:p>
    <w:p w:rsidR="00357AD0" w:rsidRPr="00105087" w:rsidRDefault="00357AD0" w:rsidP="003D2EB9">
      <w:pPr>
        <w:numPr>
          <w:ilvl w:val="2"/>
          <w:numId w:val="1"/>
        </w:numPr>
        <w:jc w:val="both"/>
        <w:rPr>
          <w:rFonts w:ascii="Arial Narrow" w:hAnsi="Arial Narrow" w:cs="Calibri"/>
        </w:rPr>
      </w:pPr>
      <w:r w:rsidRPr="00051907">
        <w:rPr>
          <w:rFonts w:ascii="Arial Narrow" w:hAnsi="Arial Narrow" w:cs="Calibri"/>
        </w:rPr>
        <w:t>Contiver vícios ou ilegalidades, for omissa ou apresentar irregularidades ou defeitos capazes de dificultar o julgamento;</w:t>
      </w:r>
    </w:p>
    <w:p w:rsidR="00357AD0" w:rsidRPr="00105087" w:rsidRDefault="00357AD0" w:rsidP="003D2EB9">
      <w:pPr>
        <w:numPr>
          <w:ilvl w:val="2"/>
          <w:numId w:val="1"/>
        </w:numPr>
        <w:jc w:val="both"/>
        <w:rPr>
          <w:rFonts w:ascii="Arial Narrow" w:hAnsi="Arial Narrow" w:cs="Calibri"/>
        </w:rPr>
      </w:pPr>
      <w:r w:rsidRPr="00051907">
        <w:rPr>
          <w:rFonts w:ascii="Arial Narrow" w:hAnsi="Arial Narrow" w:cs="Calibri"/>
        </w:rPr>
        <w:t>Estiver em desacordo com qualquer das exigências do presente Edital;</w:t>
      </w:r>
    </w:p>
    <w:p w:rsidR="00357AD0" w:rsidRDefault="00357AD0" w:rsidP="003D2EB9">
      <w:pPr>
        <w:numPr>
          <w:ilvl w:val="2"/>
          <w:numId w:val="1"/>
        </w:numPr>
        <w:jc w:val="both"/>
        <w:rPr>
          <w:rFonts w:ascii="Arial Narrow" w:hAnsi="Arial Narrow" w:cs="Calibri"/>
        </w:rPr>
      </w:pPr>
      <w:r w:rsidRPr="00051907">
        <w:rPr>
          <w:rFonts w:ascii="Arial Narrow" w:hAnsi="Arial Narrow" w:cs="Calibri"/>
        </w:rPr>
        <w:t>Não apresentar as especificações técnicas exigidas pelo Plano de Trabalho;</w:t>
      </w:r>
    </w:p>
    <w:p w:rsidR="00357AD0" w:rsidRPr="00105087" w:rsidRDefault="00357AD0" w:rsidP="00357AD0">
      <w:pPr>
        <w:ind w:left="720"/>
        <w:jc w:val="both"/>
        <w:rPr>
          <w:rFonts w:ascii="Arial Narrow" w:hAnsi="Arial Narrow" w:cs="Calibri"/>
        </w:rPr>
      </w:pPr>
    </w:p>
    <w:p w:rsidR="00357AD0" w:rsidRPr="00FE3956" w:rsidRDefault="00357AD0" w:rsidP="003D2EB9">
      <w:pPr>
        <w:numPr>
          <w:ilvl w:val="1"/>
          <w:numId w:val="1"/>
        </w:numPr>
        <w:jc w:val="both"/>
        <w:rPr>
          <w:rFonts w:ascii="Arial Narrow" w:hAnsi="Arial Narrow" w:cs="Calibri"/>
        </w:rPr>
      </w:pPr>
      <w:r w:rsidRPr="00FE3956">
        <w:rPr>
          <w:rFonts w:ascii="Arial Narrow" w:hAnsi="Arial Narrow" w:cs="Calibri"/>
        </w:rPr>
        <w:t xml:space="preserve">Os </w:t>
      </w:r>
      <w:r w:rsidRPr="009E5FFF">
        <w:rPr>
          <w:rFonts w:ascii="Arial Narrow" w:hAnsi="Arial Narrow" w:cs="Calibri"/>
        </w:rPr>
        <w:t>casos de empate</w:t>
      </w:r>
      <w:r w:rsidRPr="00FE3956">
        <w:rPr>
          <w:rFonts w:ascii="Arial Narrow" w:hAnsi="Arial Narrow" w:cs="Calibri"/>
        </w:rPr>
        <w:t xml:space="preserve"> serão analisados de acordo com os critérios abaixo, na seguinte ordem:</w:t>
      </w:r>
    </w:p>
    <w:p w:rsidR="00357AD0" w:rsidRDefault="00357AD0" w:rsidP="00357AD0">
      <w:pPr>
        <w:tabs>
          <w:tab w:val="left" w:pos="5865"/>
        </w:tabs>
        <w:jc w:val="both"/>
        <w:rPr>
          <w:rFonts w:ascii="Arial Narrow" w:hAnsi="Arial Narrow" w:cs="Calibri"/>
        </w:rPr>
      </w:pPr>
      <w:r>
        <w:rPr>
          <w:rFonts w:ascii="Arial Narrow" w:hAnsi="Arial Narrow" w:cs="Calibri"/>
        </w:rPr>
        <w:tab/>
      </w:r>
    </w:p>
    <w:p w:rsidR="00357AD0" w:rsidRPr="00FE3956" w:rsidRDefault="00357AD0" w:rsidP="003D2EB9">
      <w:pPr>
        <w:numPr>
          <w:ilvl w:val="2"/>
          <w:numId w:val="1"/>
        </w:numPr>
        <w:jc w:val="both"/>
        <w:rPr>
          <w:rFonts w:ascii="Arial Narrow" w:hAnsi="Arial Narrow" w:cs="Calibri"/>
        </w:rPr>
      </w:pPr>
      <w:r w:rsidRPr="00FE3956">
        <w:rPr>
          <w:rFonts w:ascii="Arial Narrow" w:hAnsi="Arial Narrow" w:cs="Calibri"/>
        </w:rPr>
        <w:t>Maior nota no item de adequação;</w:t>
      </w:r>
    </w:p>
    <w:p w:rsidR="00357AD0" w:rsidRPr="00FE3956" w:rsidRDefault="00357AD0" w:rsidP="003D2EB9">
      <w:pPr>
        <w:numPr>
          <w:ilvl w:val="2"/>
          <w:numId w:val="1"/>
        </w:numPr>
        <w:jc w:val="both"/>
        <w:rPr>
          <w:rFonts w:ascii="Arial Narrow" w:hAnsi="Arial Narrow" w:cs="Calibri"/>
        </w:rPr>
      </w:pPr>
      <w:r w:rsidRPr="00FE3956">
        <w:rPr>
          <w:rFonts w:ascii="Arial Narrow" w:hAnsi="Arial Narrow" w:cs="Calibri"/>
        </w:rPr>
        <w:t>Maior nota no item de consistência;</w:t>
      </w:r>
    </w:p>
    <w:p w:rsidR="00357AD0" w:rsidRDefault="00357AD0" w:rsidP="00357AD0">
      <w:pPr>
        <w:tabs>
          <w:tab w:val="left" w:pos="1410"/>
        </w:tabs>
        <w:jc w:val="both"/>
        <w:rPr>
          <w:rFonts w:ascii="Arial Narrow" w:hAnsi="Arial Narrow" w:cs="Calibri"/>
        </w:rPr>
      </w:pPr>
    </w:p>
    <w:p w:rsidR="00357AD0" w:rsidRPr="00FA3BF4" w:rsidRDefault="00357AD0" w:rsidP="003D2EB9">
      <w:pPr>
        <w:numPr>
          <w:ilvl w:val="0"/>
          <w:numId w:val="1"/>
        </w:numPr>
        <w:jc w:val="both"/>
        <w:rPr>
          <w:rFonts w:ascii="Arial Narrow" w:hAnsi="Arial Narrow" w:cs="Calibri"/>
          <w:b/>
        </w:rPr>
      </w:pPr>
      <w:r>
        <w:rPr>
          <w:rFonts w:ascii="Arial Narrow" w:hAnsi="Arial Narrow" w:cs="Calibri"/>
          <w:b/>
        </w:rPr>
        <w:t>DA DOCUMENTAÇÃO NECESSÁRIA PARA CELEBRAÇÃO DO TERMO DE COLABORAÇÃO</w:t>
      </w:r>
    </w:p>
    <w:p w:rsidR="00357AD0" w:rsidRPr="00FA3BF4" w:rsidRDefault="00357AD0" w:rsidP="00357AD0">
      <w:pPr>
        <w:jc w:val="both"/>
        <w:rPr>
          <w:rFonts w:ascii="Arial Narrow" w:hAnsi="Arial Narrow" w:cs="Calibri"/>
        </w:rPr>
      </w:pPr>
    </w:p>
    <w:p w:rsidR="00357AD0" w:rsidRPr="009F7207" w:rsidRDefault="00357AD0" w:rsidP="003D2EB9">
      <w:pPr>
        <w:numPr>
          <w:ilvl w:val="1"/>
          <w:numId w:val="1"/>
        </w:numPr>
        <w:jc w:val="both"/>
        <w:rPr>
          <w:rFonts w:ascii="Arial Narrow" w:hAnsi="Arial Narrow" w:cs="Calibri"/>
        </w:rPr>
      </w:pPr>
      <w:r w:rsidRPr="009F7207">
        <w:rPr>
          <w:rFonts w:ascii="Arial Narrow" w:hAnsi="Arial Narrow" w:cs="Calibri"/>
        </w:rPr>
        <w:t>A Organização da Sociedade Civil deverá apresentar a seguinte documentação para a celebração do Termo de Colaboração:</w:t>
      </w:r>
    </w:p>
    <w:p w:rsidR="00357AD0" w:rsidRPr="009F7207" w:rsidRDefault="00357AD0" w:rsidP="00357AD0">
      <w:pPr>
        <w:ind w:left="360"/>
        <w:jc w:val="both"/>
        <w:rPr>
          <w:rFonts w:ascii="Arial Narrow" w:hAnsi="Arial Narrow" w:cs="Calibri"/>
        </w:rPr>
      </w:pPr>
    </w:p>
    <w:p w:rsidR="00357AD0" w:rsidRPr="009F7207" w:rsidRDefault="00357AD0" w:rsidP="003D2EB9">
      <w:pPr>
        <w:numPr>
          <w:ilvl w:val="2"/>
          <w:numId w:val="1"/>
        </w:numPr>
        <w:jc w:val="both"/>
        <w:rPr>
          <w:rFonts w:ascii="Arial Narrow" w:hAnsi="Arial Narrow" w:cs="Calibri"/>
          <w:b/>
        </w:rPr>
      </w:pPr>
      <w:r w:rsidRPr="009F7207">
        <w:rPr>
          <w:rFonts w:ascii="Arial Narrow" w:hAnsi="Arial Narrow" w:cs="Calibri"/>
          <w:b/>
        </w:rPr>
        <w:t>Envelope 02:</w:t>
      </w:r>
    </w:p>
    <w:p w:rsidR="00357AD0" w:rsidRDefault="00357AD0" w:rsidP="00357AD0">
      <w:pPr>
        <w:jc w:val="both"/>
        <w:rPr>
          <w:rFonts w:ascii="Arial Narrow" w:hAnsi="Arial Narrow" w:cs="Calibri"/>
        </w:rPr>
      </w:pPr>
    </w:p>
    <w:p w:rsidR="00357AD0" w:rsidRDefault="00357AD0" w:rsidP="003D2EB9">
      <w:pPr>
        <w:numPr>
          <w:ilvl w:val="0"/>
          <w:numId w:val="15"/>
        </w:numPr>
        <w:jc w:val="both"/>
        <w:rPr>
          <w:rFonts w:ascii="Arial Narrow" w:hAnsi="Arial Narrow" w:cs="Calibri"/>
        </w:rPr>
      </w:pPr>
      <w:r>
        <w:rPr>
          <w:rFonts w:ascii="Arial Narrow" w:hAnsi="Arial Narrow" w:cs="Calibri"/>
        </w:rPr>
        <w:t>IDENTIFICAÇÃO EXTERNA:</w:t>
      </w:r>
    </w:p>
    <w:p w:rsidR="00357AD0" w:rsidRDefault="00357AD0" w:rsidP="00357AD0">
      <w:pPr>
        <w:ind w:left="360"/>
        <w:jc w:val="both"/>
        <w:rPr>
          <w:rFonts w:ascii="Arial Narrow" w:hAnsi="Arial Narrow" w:cs="Calibri"/>
        </w:rPr>
      </w:pPr>
    </w:p>
    <w:p w:rsidR="00357AD0" w:rsidRDefault="00357AD0" w:rsidP="003D2EB9">
      <w:pPr>
        <w:numPr>
          <w:ilvl w:val="0"/>
          <w:numId w:val="16"/>
        </w:numPr>
        <w:jc w:val="both"/>
        <w:rPr>
          <w:rFonts w:ascii="Arial Narrow" w:hAnsi="Arial Narrow" w:cs="Calibri"/>
        </w:rPr>
      </w:pPr>
      <w:r>
        <w:rPr>
          <w:rFonts w:ascii="Arial Narrow" w:hAnsi="Arial Narrow" w:cs="Calibri"/>
        </w:rPr>
        <w:t>Nome da Organização da Sociedade Civil;</w:t>
      </w:r>
    </w:p>
    <w:p w:rsidR="00357AD0" w:rsidRDefault="00357AD0" w:rsidP="003D2EB9">
      <w:pPr>
        <w:numPr>
          <w:ilvl w:val="0"/>
          <w:numId w:val="16"/>
        </w:numPr>
        <w:jc w:val="both"/>
        <w:rPr>
          <w:rFonts w:ascii="Arial Narrow" w:hAnsi="Arial Narrow" w:cs="Calibri"/>
        </w:rPr>
      </w:pPr>
      <w:r w:rsidRPr="009F7207">
        <w:rPr>
          <w:rFonts w:ascii="Arial Narrow" w:hAnsi="Arial Narrow" w:cs="Calibri"/>
        </w:rPr>
        <w:t>N° de inscrição no CNPJ;</w:t>
      </w:r>
    </w:p>
    <w:p w:rsidR="00357AD0" w:rsidRDefault="00357AD0" w:rsidP="003D2EB9">
      <w:pPr>
        <w:numPr>
          <w:ilvl w:val="0"/>
          <w:numId w:val="16"/>
        </w:numPr>
        <w:jc w:val="both"/>
        <w:rPr>
          <w:rFonts w:ascii="Arial Narrow" w:hAnsi="Arial Narrow" w:cs="Calibri"/>
        </w:rPr>
      </w:pPr>
      <w:r w:rsidRPr="009F7207">
        <w:rPr>
          <w:rFonts w:ascii="Arial Narrow" w:hAnsi="Arial Narrow" w:cs="Calibri"/>
        </w:rPr>
        <w:t>Chamamento Público n° 001/201</w:t>
      </w:r>
      <w:r w:rsidR="00EC58D7">
        <w:rPr>
          <w:rFonts w:ascii="Arial Narrow" w:hAnsi="Arial Narrow" w:cs="Calibri"/>
        </w:rPr>
        <w:t>8</w:t>
      </w:r>
      <w:r w:rsidRPr="009F7207">
        <w:rPr>
          <w:rFonts w:ascii="Arial Narrow" w:hAnsi="Arial Narrow" w:cs="Calibri"/>
        </w:rPr>
        <w:t>;</w:t>
      </w:r>
    </w:p>
    <w:p w:rsidR="00357AD0" w:rsidRDefault="00357AD0" w:rsidP="003D2EB9">
      <w:pPr>
        <w:numPr>
          <w:ilvl w:val="0"/>
          <w:numId w:val="16"/>
        </w:numPr>
        <w:jc w:val="both"/>
        <w:rPr>
          <w:rFonts w:ascii="Arial Narrow" w:hAnsi="Arial Narrow" w:cs="Calibri"/>
        </w:rPr>
      </w:pPr>
      <w:r w:rsidRPr="009F7207">
        <w:rPr>
          <w:rFonts w:ascii="Arial Narrow" w:hAnsi="Arial Narrow" w:cs="Calibri"/>
        </w:rPr>
        <w:t xml:space="preserve">Identificação do Serviço Socioassistencial, previsto nas alíneas do </w:t>
      </w:r>
      <w:r w:rsidRPr="009F7207">
        <w:rPr>
          <w:rFonts w:ascii="Arial Narrow" w:hAnsi="Arial Narrow" w:cs="Calibri"/>
          <w:b/>
          <w:i/>
        </w:rPr>
        <w:t>item 1.1</w:t>
      </w:r>
      <w:r w:rsidRPr="009F7207">
        <w:rPr>
          <w:rFonts w:ascii="Arial Narrow" w:hAnsi="Arial Narrow" w:cs="Calibri"/>
        </w:rPr>
        <w:t xml:space="preserve"> deste edital, do qual </w:t>
      </w:r>
      <w:r>
        <w:rPr>
          <w:rFonts w:ascii="Arial Narrow" w:hAnsi="Arial Narrow" w:cs="Calibri"/>
        </w:rPr>
        <w:t>esteja concorrendo e território de referência.</w:t>
      </w:r>
    </w:p>
    <w:p w:rsidR="00357AD0" w:rsidRDefault="00357AD0" w:rsidP="00357AD0">
      <w:pPr>
        <w:jc w:val="both"/>
        <w:rPr>
          <w:rFonts w:ascii="Arial Narrow" w:hAnsi="Arial Narrow" w:cs="Calibri"/>
        </w:rPr>
      </w:pPr>
    </w:p>
    <w:p w:rsidR="00357AD0" w:rsidRPr="009F7207" w:rsidRDefault="00357AD0" w:rsidP="003D2EB9">
      <w:pPr>
        <w:numPr>
          <w:ilvl w:val="0"/>
          <w:numId w:val="15"/>
        </w:numPr>
        <w:jc w:val="both"/>
        <w:rPr>
          <w:rFonts w:ascii="Arial Narrow" w:hAnsi="Arial Narrow" w:cs="Calibri"/>
        </w:rPr>
      </w:pPr>
      <w:r>
        <w:rPr>
          <w:rFonts w:ascii="Arial Narrow" w:hAnsi="Arial Narrow" w:cs="Calibri"/>
        </w:rPr>
        <w:t>CONTEÚDO:</w:t>
      </w:r>
    </w:p>
    <w:p w:rsidR="00357AD0"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A3BF4">
        <w:rPr>
          <w:rFonts w:ascii="Arial Narrow" w:hAnsi="Arial Narrow" w:cs="Calibri"/>
        </w:rPr>
        <w:t>Cópia do documen</w:t>
      </w:r>
      <w:r>
        <w:rPr>
          <w:rFonts w:ascii="Arial Narrow" w:hAnsi="Arial Narrow" w:cs="Calibri"/>
        </w:rPr>
        <w:t>to que comprove a inscrição da Organização da Sociedade C</w:t>
      </w:r>
      <w:r w:rsidRPr="00FA3BF4">
        <w:rPr>
          <w:rFonts w:ascii="Arial Narrow" w:hAnsi="Arial Narrow" w:cs="Calibri"/>
        </w:rPr>
        <w:t>ivil junto a</w:t>
      </w:r>
      <w:r w:rsidR="00AA29BF">
        <w:rPr>
          <w:rFonts w:ascii="Arial Narrow" w:hAnsi="Arial Narrow" w:cs="Calibri"/>
        </w:rPr>
        <w:t xml:space="preserve"> um </w:t>
      </w:r>
      <w:r w:rsidRPr="00FA3BF4">
        <w:rPr>
          <w:rFonts w:ascii="Arial Narrow" w:hAnsi="Arial Narrow" w:cs="Calibri"/>
        </w:rPr>
        <w:t>Conselho Municipal de Assistência Social</w:t>
      </w:r>
      <w:r>
        <w:rPr>
          <w:rFonts w:ascii="Arial Narrow" w:hAnsi="Arial Narrow" w:cs="Calibri"/>
        </w:rPr>
        <w:t xml:space="preserve"> – CMAS;</w:t>
      </w:r>
    </w:p>
    <w:p w:rsidR="00357AD0"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A3BF4">
        <w:rPr>
          <w:rFonts w:ascii="Arial Narrow" w:hAnsi="Arial Narrow" w:cs="Calibri"/>
        </w:rPr>
        <w:t xml:space="preserve">Cópia do estatuto social e suas alterações registradas em cartório, </w:t>
      </w:r>
      <w:r>
        <w:rPr>
          <w:rFonts w:ascii="Arial Narrow" w:hAnsi="Arial Narrow" w:cs="Calibri"/>
        </w:rPr>
        <w:t>o qual deve</w:t>
      </w:r>
      <w:r w:rsidRPr="00FA3BF4">
        <w:rPr>
          <w:rFonts w:ascii="Arial Narrow" w:hAnsi="Arial Narrow" w:cs="Calibri"/>
        </w:rPr>
        <w:t xml:space="preserve"> estar em conformidade com</w:t>
      </w:r>
      <w:r>
        <w:rPr>
          <w:rFonts w:ascii="Arial Narrow" w:hAnsi="Arial Narrow" w:cs="Calibri"/>
        </w:rPr>
        <w:t xml:space="preserve"> as exigências previstas no artigo</w:t>
      </w:r>
      <w:r w:rsidRPr="00FA3BF4">
        <w:rPr>
          <w:rFonts w:ascii="Arial Narrow" w:hAnsi="Arial Narrow" w:cs="Calibri"/>
        </w:rPr>
        <w:t xml:space="preserve"> 33</w:t>
      </w:r>
      <w:r>
        <w:rPr>
          <w:rFonts w:ascii="Arial Narrow" w:hAnsi="Arial Narrow" w:cs="Calibri"/>
        </w:rPr>
        <w:t>,</w:t>
      </w:r>
      <w:r w:rsidRPr="00FA3BF4">
        <w:rPr>
          <w:rFonts w:ascii="Arial Narrow" w:hAnsi="Arial Narrow" w:cs="Calibri"/>
        </w:rPr>
        <w:t xml:space="preserve"> da Lei nº 13.019</w:t>
      </w:r>
      <w:r>
        <w:rPr>
          <w:rFonts w:ascii="Arial Narrow" w:hAnsi="Arial Narrow" w:cs="Calibri"/>
        </w:rPr>
        <w:t>/2014;</w:t>
      </w:r>
    </w:p>
    <w:p w:rsidR="00357AD0" w:rsidRPr="00FA3BF4"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Pr>
          <w:rFonts w:ascii="Arial Narrow" w:hAnsi="Arial Narrow" w:cs="Calibri"/>
        </w:rPr>
        <w:t>Cópia da i</w:t>
      </w:r>
      <w:r w:rsidRPr="00FA3BF4">
        <w:rPr>
          <w:rFonts w:ascii="Arial Narrow" w:hAnsi="Arial Narrow" w:cs="Calibri"/>
        </w:rPr>
        <w:t>nscrição</w:t>
      </w:r>
      <w:r>
        <w:rPr>
          <w:rFonts w:ascii="Arial Narrow" w:hAnsi="Arial Narrow" w:cs="Calibri"/>
        </w:rPr>
        <w:t>, com cadastro ativo,</w:t>
      </w:r>
      <w:r w:rsidRPr="00FA3BF4">
        <w:rPr>
          <w:rFonts w:ascii="Arial Narrow" w:hAnsi="Arial Narrow" w:cs="Calibri"/>
        </w:rPr>
        <w:t xml:space="preserve"> no Cadastro Nac</w:t>
      </w:r>
      <w:r>
        <w:rPr>
          <w:rFonts w:ascii="Arial Narrow" w:hAnsi="Arial Narrow" w:cs="Calibri"/>
        </w:rPr>
        <w:t xml:space="preserve">ional de Pessoa Jurídica – CNPJ, </w:t>
      </w:r>
      <w:r w:rsidRPr="007F04F1">
        <w:rPr>
          <w:rFonts w:ascii="Arial Narrow" w:hAnsi="Arial Narrow" w:cs="Calibri"/>
        </w:rPr>
        <w:t>emitida pela Secretaria da Receita Federal do Brasil</w:t>
      </w:r>
      <w:r w:rsidR="00AA29BF">
        <w:rPr>
          <w:rFonts w:ascii="Arial Narrow" w:hAnsi="Arial Narrow" w:cs="Calibri"/>
        </w:rPr>
        <w:t xml:space="preserve"> </w:t>
      </w:r>
      <w:r>
        <w:rPr>
          <w:rFonts w:ascii="Arial Narrow" w:hAnsi="Arial Narrow" w:cs="Calibri"/>
        </w:rPr>
        <w:t>(</w:t>
      </w:r>
      <w:r w:rsidRPr="00FA3BF4">
        <w:rPr>
          <w:rFonts w:ascii="Arial Narrow" w:hAnsi="Arial Narrow" w:cs="Calibri"/>
        </w:rPr>
        <w:t xml:space="preserve">tanto da matriz, quanto de eventual </w:t>
      </w:r>
      <w:r>
        <w:rPr>
          <w:rFonts w:ascii="Arial Narrow" w:hAnsi="Arial Narrow" w:cs="Calibri"/>
        </w:rPr>
        <w:t>filial), comprovando, no mínimo, 01 (um) ano de existência;</w:t>
      </w:r>
    </w:p>
    <w:p w:rsidR="00357AD0" w:rsidRPr="00FA3BF4"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A3BF4">
        <w:rPr>
          <w:rFonts w:ascii="Arial Narrow" w:hAnsi="Arial Narrow" w:cs="Calibri"/>
        </w:rPr>
        <w:t xml:space="preserve">Certidão de Regularidade junto ao Fundo de Garantia </w:t>
      </w:r>
      <w:r>
        <w:rPr>
          <w:rFonts w:ascii="Arial Narrow" w:hAnsi="Arial Narrow" w:cs="Calibri"/>
        </w:rPr>
        <w:t>por Tempo de Serviço - CRF-FGTS(</w:t>
      </w:r>
      <w:r w:rsidRPr="00FA3BF4">
        <w:rPr>
          <w:rFonts w:ascii="Arial Narrow" w:hAnsi="Arial Narrow" w:cs="Calibri"/>
        </w:rPr>
        <w:t xml:space="preserve">tanto da </w:t>
      </w:r>
      <w:r>
        <w:rPr>
          <w:rFonts w:ascii="Arial Narrow" w:hAnsi="Arial Narrow" w:cs="Calibri"/>
        </w:rPr>
        <w:t xml:space="preserve">matriz, quanto de eventual </w:t>
      </w:r>
      <w:r w:rsidRPr="00FA3BF4">
        <w:rPr>
          <w:rFonts w:ascii="Arial Narrow" w:hAnsi="Arial Narrow" w:cs="Calibri"/>
        </w:rPr>
        <w:t>filial</w:t>
      </w:r>
      <w:r>
        <w:rPr>
          <w:rFonts w:ascii="Arial Narrow" w:hAnsi="Arial Narrow" w:cs="Calibri"/>
        </w:rPr>
        <w:t>)</w:t>
      </w:r>
      <w:r w:rsidRPr="00FA3BF4">
        <w:rPr>
          <w:rFonts w:ascii="Arial Narrow" w:hAnsi="Arial Narrow" w:cs="Calibri"/>
        </w:rPr>
        <w:t xml:space="preserve">, a ser obtida no endereço eletrônico: </w:t>
      </w:r>
      <w:hyperlink r:id="rId9" w:history="1">
        <w:r w:rsidRPr="00D96E2F">
          <w:rPr>
            <w:rStyle w:val="Hyperlink"/>
            <w:rFonts w:ascii="Arial Narrow" w:hAnsi="Arial Narrow" w:cs="Calibri"/>
          </w:rPr>
          <w:t>https://webp.caixa.gov.br/cidadao/Crf/FgeCfSCriteriosPesquisa.asp</w:t>
        </w:r>
      </w:hyperlink>
      <w:r>
        <w:rPr>
          <w:rFonts w:ascii="Arial Narrow" w:hAnsi="Arial Narrow" w:cs="Calibri"/>
        </w:rPr>
        <w:t>;</w:t>
      </w:r>
    </w:p>
    <w:p w:rsidR="00357AD0" w:rsidRPr="002C622C"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A3BF4">
        <w:rPr>
          <w:rFonts w:ascii="Arial Narrow" w:hAnsi="Arial Narrow" w:cs="Calibri"/>
        </w:rPr>
        <w:t xml:space="preserve">Certidão Negativa de Débitos Trabalhistas - CNDT, a ser obtida no endereço eletrônico: </w:t>
      </w:r>
      <w:hyperlink r:id="rId10" w:history="1">
        <w:r w:rsidRPr="00D96E2F">
          <w:rPr>
            <w:rStyle w:val="Hyperlink"/>
            <w:rFonts w:ascii="Arial Narrow" w:hAnsi="Arial Narrow" w:cs="Calibri"/>
          </w:rPr>
          <w:t>http://www.tst.jus.br/certidao</w:t>
        </w:r>
      </w:hyperlink>
      <w:r>
        <w:rPr>
          <w:rFonts w:ascii="Arial Narrow" w:hAnsi="Arial Narrow" w:cs="Calibri"/>
        </w:rPr>
        <w:t>;</w:t>
      </w:r>
    </w:p>
    <w:p w:rsidR="00357AD0" w:rsidRPr="00F259A0"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A3BF4">
        <w:rPr>
          <w:rFonts w:ascii="Arial Narrow" w:hAnsi="Arial Narrow" w:cs="Calibri"/>
        </w:rPr>
        <w:t>Certidão Negativa de Débitos Tributários da Dívida Ativa do Estado de São Paulo</w:t>
      </w:r>
      <w:r>
        <w:rPr>
          <w:rFonts w:ascii="Arial Narrow" w:hAnsi="Arial Narrow" w:cs="Calibri"/>
        </w:rPr>
        <w:t>,</w:t>
      </w:r>
      <w:r w:rsidRPr="00FA3BF4">
        <w:rPr>
          <w:rFonts w:ascii="Arial Narrow" w:hAnsi="Arial Narrow" w:cs="Calibri"/>
        </w:rPr>
        <w:t xml:space="preserve"> a ser obtida no endereço eletrônico: </w:t>
      </w:r>
      <w:hyperlink r:id="rId11" w:history="1">
        <w:r w:rsidRPr="00D96E2F">
          <w:rPr>
            <w:rStyle w:val="Hyperlink"/>
            <w:rFonts w:ascii="Arial Narrow" w:hAnsi="Arial Narrow" w:cs="Calibri"/>
          </w:rPr>
          <w:t>http://www.dividaativa.pge.sp.gov.br/da-ic-web/inicio</w:t>
        </w:r>
      </w:hyperlink>
      <w:r>
        <w:rPr>
          <w:rFonts w:ascii="Arial Narrow" w:hAnsi="Arial Narrow" w:cs="Calibri"/>
        </w:rPr>
        <w:t>;</w:t>
      </w:r>
    </w:p>
    <w:p w:rsidR="00357AD0" w:rsidRPr="00F259A0" w:rsidRDefault="00357AD0" w:rsidP="00357AD0">
      <w:pPr>
        <w:jc w:val="both"/>
        <w:rPr>
          <w:rFonts w:ascii="Arial Narrow" w:hAnsi="Arial Narrow" w:cs="Calibri"/>
        </w:rPr>
      </w:pPr>
    </w:p>
    <w:p w:rsidR="00357AD0" w:rsidRPr="00A14244" w:rsidRDefault="00357AD0" w:rsidP="003D2EB9">
      <w:pPr>
        <w:numPr>
          <w:ilvl w:val="3"/>
          <w:numId w:val="1"/>
        </w:numPr>
        <w:rPr>
          <w:rFonts w:ascii="Arial Narrow" w:hAnsi="Arial Narrow"/>
        </w:rPr>
      </w:pPr>
      <w:r w:rsidRPr="00A14244">
        <w:rPr>
          <w:rFonts w:ascii="Arial Narrow" w:hAnsi="Arial Narrow"/>
        </w:rPr>
        <w:t xml:space="preserve">Certidão de Débitos Relativos a Créditos Tributários Federais e à Dívida Ativa da União, a ser obtida no endereço eletrônico: </w:t>
      </w:r>
      <w:hyperlink r:id="rId12" w:history="1">
        <w:r w:rsidRPr="00A14244">
          <w:rPr>
            <w:rStyle w:val="Hyperlink"/>
            <w:rFonts w:ascii="Arial Narrow" w:hAnsi="Arial Narrow"/>
          </w:rPr>
          <w:t>http://www.receita.fazenda.gov.br/Aplicacoes/ATSPO/Certidao/CNDConjuntaSegVia/NICertidaoSegVia.asp?Tipo=1</w:t>
        </w:r>
      </w:hyperlink>
      <w:r w:rsidRPr="00A14244">
        <w:rPr>
          <w:rFonts w:ascii="Arial Narrow" w:hAnsi="Arial Narrow"/>
        </w:rPr>
        <w:t>;</w:t>
      </w:r>
    </w:p>
    <w:p w:rsidR="00357AD0" w:rsidRPr="00A14244"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A3BF4">
        <w:rPr>
          <w:rFonts w:ascii="Arial Narrow" w:hAnsi="Arial Narrow" w:cs="Calibri"/>
        </w:rPr>
        <w:t>Cópia da última ata de eleição que conste a direção atual da organização da sociedade civil registrada em cartório, que comp</w:t>
      </w:r>
      <w:r>
        <w:rPr>
          <w:rFonts w:ascii="Arial Narrow" w:hAnsi="Arial Narrow" w:cs="Calibri"/>
        </w:rPr>
        <w:t>rove sua regularidade jurídica;</w:t>
      </w:r>
    </w:p>
    <w:p w:rsidR="00357AD0" w:rsidRPr="00481C49"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A3BF4">
        <w:rPr>
          <w:rFonts w:ascii="Arial Narrow" w:hAnsi="Arial Narrow" w:cs="Calibri"/>
        </w:rPr>
        <w:t xml:space="preserve">Declaração sobre as instalações e condições materiais da organização, quando essas forem necessárias para a realização do objeto pactuado; </w:t>
      </w:r>
    </w:p>
    <w:p w:rsidR="00357AD0" w:rsidRPr="00F224D6"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Pr>
          <w:rFonts w:ascii="Arial Narrow" w:hAnsi="Arial Narrow" w:cs="Calibri"/>
        </w:rPr>
        <w:t>Co</w:t>
      </w:r>
      <w:r w:rsidRPr="00FA3BF4">
        <w:rPr>
          <w:rFonts w:ascii="Arial Narrow" w:hAnsi="Arial Narrow" w:cs="Calibri"/>
        </w:rPr>
        <w:t>mprovação de que a organização da sociedade civil funciona no endereço por ela declarado;</w:t>
      </w:r>
    </w:p>
    <w:p w:rsidR="00357AD0" w:rsidRPr="00F224D6"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A3BF4">
        <w:rPr>
          <w:rFonts w:ascii="Arial Narrow" w:hAnsi="Arial Narrow" w:cs="Calibri"/>
        </w:rPr>
        <w:t xml:space="preserve"> Relação nominal atualizada dos dirigentes da entidade, com endereço residencial, número e órgão expedidor da carteira de identidade e número de registro no Cadastro de Pessoas Físicas - CPF da Secretaria da Receita Federal do Brasil - RFB de cada um d</w:t>
      </w:r>
      <w:r>
        <w:rPr>
          <w:rFonts w:ascii="Arial Narrow" w:hAnsi="Arial Narrow" w:cs="Calibri"/>
        </w:rPr>
        <w:t>eles;</w:t>
      </w:r>
    </w:p>
    <w:p w:rsidR="00357AD0" w:rsidRPr="00204189" w:rsidRDefault="00357AD0" w:rsidP="00357AD0">
      <w:pPr>
        <w:jc w:val="both"/>
        <w:rPr>
          <w:rFonts w:ascii="Arial Narrow" w:hAnsi="Arial Narrow" w:cs="Calibri"/>
        </w:rPr>
      </w:pPr>
    </w:p>
    <w:p w:rsidR="00357AD0" w:rsidRPr="00204189" w:rsidRDefault="00357AD0" w:rsidP="003D2EB9">
      <w:pPr>
        <w:numPr>
          <w:ilvl w:val="3"/>
          <w:numId w:val="1"/>
        </w:numPr>
        <w:jc w:val="both"/>
        <w:rPr>
          <w:rFonts w:ascii="Arial Narrow" w:hAnsi="Arial Narrow" w:cs="Calibri"/>
        </w:rPr>
      </w:pPr>
      <w:r w:rsidRPr="00204189">
        <w:rPr>
          <w:rFonts w:ascii="Arial Narrow" w:hAnsi="Arial Narrow" w:cs="Calibri"/>
        </w:rPr>
        <w:t xml:space="preserve">Cópia de documento pessoal do(s) representante(s) legal(is) da organização da sociedade civil com poderes para assinatura do eventual termo de colaboração; </w:t>
      </w:r>
    </w:p>
    <w:p w:rsidR="00357AD0" w:rsidRPr="008613AD"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224D6">
        <w:rPr>
          <w:rFonts w:ascii="Arial Narrow" w:hAnsi="Arial Narrow" w:cs="Calibri"/>
        </w:rPr>
        <w:t xml:space="preserve">Declaração informando a inexistência, nos cargos de direção, de membro de Poder ou do Ministério Público ou dirigente de órgão ou entidade da administração pública direta ou indireta do município de </w:t>
      </w:r>
      <w:r w:rsidR="00834E16">
        <w:rPr>
          <w:rFonts w:ascii="Arial Narrow" w:hAnsi="Arial Narrow" w:cs="Calibri"/>
        </w:rPr>
        <w:t>Cordeirópolis</w:t>
      </w:r>
      <w:r w:rsidRPr="00F224D6">
        <w:rPr>
          <w:rFonts w:ascii="Arial Narrow" w:hAnsi="Arial Narrow" w:cs="Calibri"/>
        </w:rPr>
        <w:t>, estendendo-se a vedação aos respectivos cônjuges ou companheiros, bem como parentes em linha reta, colateral ou por afinidade, até o</w:t>
      </w:r>
      <w:r>
        <w:rPr>
          <w:rFonts w:ascii="Arial Narrow" w:hAnsi="Arial Narrow" w:cs="Calibri"/>
        </w:rPr>
        <w:t xml:space="preserve"> segundo grau;</w:t>
      </w:r>
    </w:p>
    <w:p w:rsidR="00357AD0" w:rsidRPr="008613AD"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F224D6">
        <w:rPr>
          <w:rFonts w:ascii="Arial Narrow" w:hAnsi="Arial Narrow" w:cs="Calibri"/>
        </w:rPr>
        <w:t>Declaração de que não haverá contratação ou remuneração a qualquer título, pela organização da sociedade civil, com os recursos repassados, de servidor ou empregado público, inclusive aquele que exerça cargo em comissão ou função de confiança de órgão ou entidade da administração pública direta e indireta municipal, bem como seus respectivos cônjuges, companheiros ou parentes, até o segundo grau, em linha re</w:t>
      </w:r>
      <w:r w:rsidR="00834E16">
        <w:rPr>
          <w:rFonts w:ascii="Arial Narrow" w:hAnsi="Arial Narrow" w:cs="Calibri"/>
        </w:rPr>
        <w:t>ta, colateral ou por afinidade;</w:t>
      </w:r>
    </w:p>
    <w:p w:rsidR="00357AD0" w:rsidRPr="008613AD" w:rsidRDefault="00357AD0" w:rsidP="00357AD0">
      <w:pPr>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8613AD">
        <w:rPr>
          <w:rFonts w:ascii="Arial Narrow" w:hAnsi="Arial Narrow" w:cs="Calibri"/>
        </w:rPr>
        <w:t>Declaração de que a</w:t>
      </w:r>
      <w:r>
        <w:rPr>
          <w:rFonts w:ascii="Arial Narrow" w:hAnsi="Arial Narrow" w:cs="Calibri"/>
        </w:rPr>
        <w:t xml:space="preserve"> organização da sociedade civil:</w:t>
      </w:r>
    </w:p>
    <w:p w:rsidR="00357AD0" w:rsidRPr="008613AD" w:rsidRDefault="00357AD0" w:rsidP="00357AD0">
      <w:pPr>
        <w:jc w:val="both"/>
        <w:rPr>
          <w:rFonts w:ascii="Arial Narrow" w:hAnsi="Arial Narrow" w:cs="Calibri"/>
        </w:rPr>
      </w:pPr>
    </w:p>
    <w:p w:rsidR="00357AD0" w:rsidRDefault="00357AD0" w:rsidP="003D2EB9">
      <w:pPr>
        <w:numPr>
          <w:ilvl w:val="0"/>
          <w:numId w:val="5"/>
        </w:numPr>
        <w:jc w:val="both"/>
        <w:rPr>
          <w:rFonts w:ascii="Arial Narrow" w:hAnsi="Arial Narrow" w:cs="Calibri"/>
        </w:rPr>
      </w:pPr>
      <w:r w:rsidRPr="008613AD">
        <w:rPr>
          <w:rFonts w:ascii="Arial Narrow" w:hAnsi="Arial Narrow" w:cs="Calibri"/>
        </w:rPr>
        <w:t>não teve as contas rejeitadas pela administração pública nos últimos cinco anos, que não tenham sido sanadas e/ou quitados os débitos, reconsiderada ou revista a decisão de rejeição, ou ainda a referida decisão esteja pendente de re</w:t>
      </w:r>
      <w:r>
        <w:rPr>
          <w:rFonts w:ascii="Arial Narrow" w:hAnsi="Arial Narrow" w:cs="Calibri"/>
        </w:rPr>
        <w:t>curso com efeito suspensivo;</w:t>
      </w:r>
    </w:p>
    <w:p w:rsidR="00357AD0" w:rsidRDefault="00357AD0" w:rsidP="003D2EB9">
      <w:pPr>
        <w:numPr>
          <w:ilvl w:val="0"/>
          <w:numId w:val="5"/>
        </w:numPr>
        <w:jc w:val="both"/>
        <w:rPr>
          <w:rFonts w:ascii="Arial Narrow" w:hAnsi="Arial Narrow" w:cs="Calibri"/>
        </w:rPr>
      </w:pPr>
      <w:r w:rsidRPr="008613AD">
        <w:rPr>
          <w:rFonts w:ascii="Arial Narrow" w:hAnsi="Arial Narrow" w:cs="Calibri"/>
        </w:rPr>
        <w:t>não foi punida com nenhuma das sanções estabelecidas nas alíneas "a" a "d" do inciso V, do artigo 39, da Lei Federal nº 13.019/2014, nem está em cumprimento de penalidade passível de impedimento</w:t>
      </w:r>
      <w:r>
        <w:rPr>
          <w:rFonts w:ascii="Arial Narrow" w:hAnsi="Arial Narrow" w:cs="Calibri"/>
        </w:rPr>
        <w:t xml:space="preserve"> de celebração de parcerias;</w:t>
      </w:r>
    </w:p>
    <w:p w:rsidR="00357AD0" w:rsidRDefault="00357AD0" w:rsidP="003D2EB9">
      <w:pPr>
        <w:numPr>
          <w:ilvl w:val="0"/>
          <w:numId w:val="5"/>
        </w:numPr>
        <w:jc w:val="both"/>
        <w:rPr>
          <w:rFonts w:ascii="Arial Narrow" w:hAnsi="Arial Narrow" w:cs="Calibri"/>
        </w:rPr>
      </w:pPr>
      <w:r w:rsidRPr="008613AD">
        <w:rPr>
          <w:rFonts w:ascii="Arial Narrow" w:hAnsi="Arial Narrow" w:cs="Calibri"/>
        </w:rPr>
        <w:t xml:space="preserve">não teve contas de parcerias julgadas irregulares ou rejeitadas por Tribunal ou Conselho de Contas de qualquer esfera da Federação, em decisão irrecorrível, nos últimos </w:t>
      </w:r>
      <w:r>
        <w:rPr>
          <w:rFonts w:ascii="Arial Narrow" w:hAnsi="Arial Narrow" w:cs="Calibri"/>
        </w:rPr>
        <w:t>08 (oito) anos;</w:t>
      </w:r>
    </w:p>
    <w:p w:rsidR="00357AD0" w:rsidRDefault="00357AD0" w:rsidP="00357AD0">
      <w:pPr>
        <w:ind w:left="360"/>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8613AD">
        <w:rPr>
          <w:rFonts w:ascii="Arial Narrow" w:hAnsi="Arial Narrow" w:cs="Calibri"/>
        </w:rPr>
        <w:t>Declaração de que não há, dentre os dirigentes da organiza</w:t>
      </w:r>
      <w:r>
        <w:rPr>
          <w:rFonts w:ascii="Arial Narrow" w:hAnsi="Arial Narrow" w:cs="Calibri"/>
        </w:rPr>
        <w:t>ção da sociedade civil, pessoas:</w:t>
      </w:r>
    </w:p>
    <w:p w:rsidR="00357AD0" w:rsidRDefault="00357AD0" w:rsidP="00357AD0">
      <w:pPr>
        <w:jc w:val="both"/>
        <w:rPr>
          <w:rFonts w:ascii="Arial Narrow" w:hAnsi="Arial Narrow" w:cs="Calibri"/>
        </w:rPr>
      </w:pPr>
    </w:p>
    <w:p w:rsidR="00357AD0" w:rsidRDefault="00357AD0" w:rsidP="003D2EB9">
      <w:pPr>
        <w:numPr>
          <w:ilvl w:val="0"/>
          <w:numId w:val="6"/>
        </w:numPr>
        <w:jc w:val="both"/>
        <w:rPr>
          <w:rFonts w:ascii="Arial Narrow" w:hAnsi="Arial Narrow" w:cs="Calibri"/>
        </w:rPr>
      </w:pPr>
      <w:r w:rsidRPr="008613AD">
        <w:rPr>
          <w:rFonts w:ascii="Arial Narrow" w:hAnsi="Arial Narrow" w:cs="Calibri"/>
        </w:rPr>
        <w:t xml:space="preserve">cujas contas relativas a parcerias tenham sido julgadas irregulares ou rejeitadas por Tribunal ou Conselho de Contas de qualquer esfera da Federação, em decisão irrecorrível, nos últimos </w:t>
      </w:r>
      <w:r>
        <w:rPr>
          <w:rFonts w:ascii="Arial Narrow" w:hAnsi="Arial Narrow" w:cs="Calibri"/>
        </w:rPr>
        <w:t>0</w:t>
      </w:r>
      <w:r w:rsidR="001C629A">
        <w:rPr>
          <w:rFonts w:ascii="Arial Narrow" w:hAnsi="Arial Narrow" w:cs="Calibri"/>
        </w:rPr>
        <w:t>8 (oito) anos;</w:t>
      </w:r>
    </w:p>
    <w:p w:rsidR="00357AD0" w:rsidRDefault="00357AD0" w:rsidP="003D2EB9">
      <w:pPr>
        <w:numPr>
          <w:ilvl w:val="0"/>
          <w:numId w:val="6"/>
        </w:numPr>
        <w:jc w:val="both"/>
        <w:rPr>
          <w:rFonts w:ascii="Arial Narrow" w:hAnsi="Arial Narrow" w:cs="Calibri"/>
        </w:rPr>
      </w:pPr>
      <w:r w:rsidRPr="008613AD">
        <w:rPr>
          <w:rFonts w:ascii="Arial Narrow" w:hAnsi="Arial Narrow" w:cs="Calibri"/>
        </w:rPr>
        <w:t>julgadas responsáveis por falta grave e inabilitada para o exercício de cargo em comissão ou função de confiança, en</w:t>
      </w:r>
      <w:r>
        <w:rPr>
          <w:rFonts w:ascii="Arial Narrow" w:hAnsi="Arial Narrow" w:cs="Calibri"/>
        </w:rPr>
        <w:t>quanto durar a inabilitação;</w:t>
      </w:r>
    </w:p>
    <w:p w:rsidR="00357AD0" w:rsidRDefault="00357AD0" w:rsidP="003D2EB9">
      <w:pPr>
        <w:numPr>
          <w:ilvl w:val="0"/>
          <w:numId w:val="6"/>
        </w:numPr>
        <w:jc w:val="both"/>
        <w:rPr>
          <w:rFonts w:ascii="Arial Narrow" w:hAnsi="Arial Narrow" w:cs="Calibri"/>
        </w:rPr>
      </w:pPr>
      <w:r w:rsidRPr="008613AD">
        <w:rPr>
          <w:rFonts w:ascii="Arial Narrow" w:hAnsi="Arial Narrow" w:cs="Calibri"/>
        </w:rPr>
        <w:t>consideradas responsáveis por ato de improbidade, enquanto durarem os prazos estabelecidos nos incisos I, II e III, do artigo</w:t>
      </w:r>
      <w:r>
        <w:rPr>
          <w:rFonts w:ascii="Arial Narrow" w:hAnsi="Arial Narrow" w:cs="Calibri"/>
        </w:rPr>
        <w:t xml:space="preserve"> 12, da Lei Federal no 8.429/92;</w:t>
      </w:r>
    </w:p>
    <w:p w:rsidR="00357AD0" w:rsidRDefault="00357AD0" w:rsidP="00357AD0">
      <w:pPr>
        <w:ind w:left="360"/>
        <w:jc w:val="both"/>
        <w:rPr>
          <w:rFonts w:ascii="Arial Narrow" w:hAnsi="Arial Narrow" w:cs="Calibri"/>
        </w:rPr>
      </w:pPr>
    </w:p>
    <w:p w:rsidR="00357AD0" w:rsidRDefault="00357AD0" w:rsidP="003D2EB9">
      <w:pPr>
        <w:numPr>
          <w:ilvl w:val="3"/>
          <w:numId w:val="1"/>
        </w:numPr>
        <w:jc w:val="both"/>
        <w:rPr>
          <w:rFonts w:ascii="Arial Narrow" w:hAnsi="Arial Narrow" w:cs="Calibri"/>
        </w:rPr>
      </w:pPr>
      <w:r w:rsidRPr="008613AD">
        <w:rPr>
          <w:rFonts w:ascii="Arial Narrow" w:hAnsi="Arial Narrow" w:cs="Calibri"/>
        </w:rPr>
        <w:t xml:space="preserve">Declaração informando o estabelecimento bancário, número da agência e da conta corrente específica para a movimentação dos recursos públicos oriundos do presente Edital em instituição financeira pública a ser indicada pelo Município; </w:t>
      </w:r>
    </w:p>
    <w:p w:rsidR="00357AD0" w:rsidRDefault="00357AD0" w:rsidP="00357AD0">
      <w:pPr>
        <w:jc w:val="both"/>
        <w:rPr>
          <w:rFonts w:ascii="Arial Narrow" w:hAnsi="Arial Narrow" w:cs="Calibri"/>
        </w:rPr>
      </w:pPr>
    </w:p>
    <w:p w:rsidR="00357AD0" w:rsidRDefault="00357AD0" w:rsidP="00357AD0">
      <w:pPr>
        <w:jc w:val="both"/>
        <w:rPr>
          <w:rFonts w:ascii="Arial Narrow" w:hAnsi="Arial Narrow" w:cs="Calibri"/>
          <w:color w:val="FF0000"/>
        </w:rPr>
      </w:pPr>
    </w:p>
    <w:p w:rsidR="00357AD0" w:rsidRPr="00772C2E" w:rsidRDefault="00357AD0" w:rsidP="003D2EB9">
      <w:pPr>
        <w:numPr>
          <w:ilvl w:val="0"/>
          <w:numId w:val="1"/>
        </w:numPr>
        <w:jc w:val="both"/>
        <w:rPr>
          <w:rFonts w:ascii="Arial Narrow" w:hAnsi="Arial Narrow" w:cs="Calibri"/>
          <w:b/>
        </w:rPr>
      </w:pPr>
      <w:r w:rsidRPr="002A58FF">
        <w:rPr>
          <w:rFonts w:ascii="Arial Narrow" w:hAnsi="Arial Narrow" w:cs="Calibri"/>
          <w:b/>
        </w:rPr>
        <w:t>DAS VEDAÇÕES</w:t>
      </w:r>
    </w:p>
    <w:p w:rsidR="00357AD0" w:rsidRDefault="00357AD0" w:rsidP="00357AD0">
      <w:pPr>
        <w:jc w:val="both"/>
        <w:rPr>
          <w:rFonts w:ascii="Arial Narrow" w:hAnsi="Arial Narrow" w:cs="Calibri"/>
        </w:rPr>
      </w:pPr>
    </w:p>
    <w:p w:rsidR="00357AD0" w:rsidRPr="000E3259" w:rsidRDefault="00357AD0" w:rsidP="003D2EB9">
      <w:pPr>
        <w:numPr>
          <w:ilvl w:val="1"/>
          <w:numId w:val="1"/>
        </w:numPr>
        <w:jc w:val="both"/>
        <w:rPr>
          <w:rFonts w:ascii="Arial Narrow" w:hAnsi="Arial Narrow" w:cs="Calibri"/>
        </w:rPr>
      </w:pPr>
      <w:r w:rsidRPr="000E3259">
        <w:rPr>
          <w:rFonts w:ascii="Arial Narrow" w:hAnsi="Arial Narrow" w:cs="Calibri"/>
        </w:rPr>
        <w:t>Estarão impossibilitadas de celebrar Parcerias, as Organizações da Sociedade Civil que:</w:t>
      </w:r>
    </w:p>
    <w:p w:rsidR="00357AD0" w:rsidRDefault="00357AD0" w:rsidP="00357AD0">
      <w:pPr>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N</w:t>
      </w:r>
      <w:r w:rsidRPr="00A96100">
        <w:rPr>
          <w:rFonts w:ascii="Arial Narrow" w:hAnsi="Arial Narrow" w:cs="Calibri"/>
        </w:rPr>
        <w:t>ão estejam regularmente constituídas ou, se estrangeira, não esteja autorizada a funcio</w:t>
      </w:r>
      <w:r w:rsidR="00EB3702">
        <w:rPr>
          <w:rFonts w:ascii="Arial Narrow" w:hAnsi="Arial Narrow" w:cs="Calibri"/>
        </w:rPr>
        <w:t>nar no território nacional;</w:t>
      </w:r>
    </w:p>
    <w:p w:rsidR="00EB3702" w:rsidRPr="003F131B" w:rsidRDefault="00EB3702" w:rsidP="00EB3702">
      <w:pPr>
        <w:ind w:left="720"/>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O</w:t>
      </w:r>
      <w:r w:rsidRPr="00A96100">
        <w:rPr>
          <w:rFonts w:ascii="Arial Narrow" w:hAnsi="Arial Narrow" w:cs="Calibri"/>
        </w:rPr>
        <w:t xml:space="preserve"> objeto social não se relacione as características deste ed</w:t>
      </w:r>
      <w:r>
        <w:rPr>
          <w:rFonts w:ascii="Arial Narrow" w:hAnsi="Arial Narrow" w:cs="Calibri"/>
        </w:rPr>
        <w:t>ital;</w:t>
      </w:r>
    </w:p>
    <w:p w:rsidR="00EB3702" w:rsidRPr="003F131B" w:rsidRDefault="00EB3702" w:rsidP="00EB3702">
      <w:pPr>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E</w:t>
      </w:r>
      <w:r w:rsidRPr="00A96100">
        <w:rPr>
          <w:rFonts w:ascii="Arial Narrow" w:hAnsi="Arial Narrow" w:cs="Calibri"/>
        </w:rPr>
        <w:t>stejam omissas no dever de prestar contas de parce</w:t>
      </w:r>
      <w:r w:rsidR="00EB3702">
        <w:rPr>
          <w:rFonts w:ascii="Arial Narrow" w:hAnsi="Arial Narrow" w:cs="Calibri"/>
        </w:rPr>
        <w:t>rias anteriores celebradas;</w:t>
      </w:r>
    </w:p>
    <w:p w:rsidR="00EB3702" w:rsidRPr="003F131B" w:rsidRDefault="00EB3702" w:rsidP="00EB3702">
      <w:pPr>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T</w:t>
      </w:r>
      <w:r w:rsidRPr="00A96100">
        <w:rPr>
          <w:rFonts w:ascii="Arial Narrow" w:hAnsi="Arial Narrow" w:cs="Calibri"/>
        </w:rPr>
        <w:t>enham como dirigente membro de Poder ou do Ministério Público, ou dirigente de órgão ou entidade da administração pública</w:t>
      </w:r>
      <w:r>
        <w:rPr>
          <w:rFonts w:ascii="Arial Narrow" w:hAnsi="Arial Narrow" w:cs="Calibri"/>
        </w:rPr>
        <w:t xml:space="preserve"> municipal</w:t>
      </w:r>
      <w:r w:rsidRPr="00A96100">
        <w:rPr>
          <w:rFonts w:ascii="Arial Narrow" w:hAnsi="Arial Narrow" w:cs="Calibri"/>
        </w:rPr>
        <w:t>, estendendo-se a vedação aos respectivos cônjuges ou companheiros, be</w:t>
      </w:r>
      <w:r>
        <w:rPr>
          <w:rFonts w:ascii="Arial Narrow" w:hAnsi="Arial Narrow" w:cs="Calibri"/>
        </w:rPr>
        <w:t>m como parentes em linha reta, c</w:t>
      </w:r>
      <w:r w:rsidRPr="00A96100">
        <w:rPr>
          <w:rFonts w:ascii="Arial Narrow" w:hAnsi="Arial Narrow" w:cs="Calibri"/>
        </w:rPr>
        <w:t>olateral ou por afini</w:t>
      </w:r>
      <w:r>
        <w:rPr>
          <w:rFonts w:ascii="Arial Narrow" w:hAnsi="Arial Narrow" w:cs="Calibri"/>
        </w:rPr>
        <w:t>dade, até o segundo grau;</w:t>
      </w:r>
    </w:p>
    <w:p w:rsidR="00EB3702" w:rsidRPr="003F131B" w:rsidRDefault="00EB3702" w:rsidP="00EB3702">
      <w:pPr>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N</w:t>
      </w:r>
      <w:r w:rsidRPr="00A96100">
        <w:rPr>
          <w:rFonts w:ascii="Arial Narrow" w:hAnsi="Arial Narrow" w:cs="Calibri"/>
        </w:rPr>
        <w:t>ão se aplica esta vedação à celebração de parcerias com entidades que, pela sua própria natureza, sejam constituídas pelas autoridades referidas naquele inciso, sendo vedado que a mesma pessoa figure no termo de colaboração simultaneamente como dirigente e ad</w:t>
      </w:r>
      <w:r>
        <w:rPr>
          <w:rFonts w:ascii="Arial Narrow" w:hAnsi="Arial Narrow" w:cs="Calibri"/>
        </w:rPr>
        <w:t>ministrador público;</w:t>
      </w:r>
    </w:p>
    <w:p w:rsidR="00357AD0" w:rsidRPr="003F131B" w:rsidRDefault="00357AD0" w:rsidP="00357AD0">
      <w:pPr>
        <w:ind w:left="720"/>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T</w:t>
      </w:r>
      <w:r w:rsidRPr="00A96100">
        <w:rPr>
          <w:rFonts w:ascii="Arial Narrow" w:hAnsi="Arial Narrow" w:cs="Calibri"/>
        </w:rPr>
        <w:t xml:space="preserve">enham tido as contas rejeitadas pela administração publica nos últimos </w:t>
      </w:r>
      <w:r>
        <w:rPr>
          <w:rFonts w:ascii="Arial Narrow" w:hAnsi="Arial Narrow" w:cs="Calibri"/>
        </w:rPr>
        <w:t>0</w:t>
      </w:r>
      <w:r w:rsidR="001C629A">
        <w:rPr>
          <w:rFonts w:ascii="Arial Narrow" w:hAnsi="Arial Narrow" w:cs="Calibri"/>
        </w:rPr>
        <w:t>5 (cinco) anos, exceto se:</w:t>
      </w:r>
    </w:p>
    <w:p w:rsidR="00357AD0" w:rsidRDefault="00357AD0" w:rsidP="00357AD0">
      <w:pPr>
        <w:jc w:val="both"/>
        <w:rPr>
          <w:rFonts w:ascii="Arial Narrow" w:hAnsi="Arial Narrow" w:cs="Calibri"/>
        </w:rPr>
      </w:pPr>
    </w:p>
    <w:p w:rsidR="00357AD0" w:rsidRPr="007415BF" w:rsidRDefault="00357AD0" w:rsidP="003D2EB9">
      <w:pPr>
        <w:pStyle w:val="PargrafodaLista"/>
        <w:numPr>
          <w:ilvl w:val="0"/>
          <w:numId w:val="2"/>
        </w:numPr>
        <w:rPr>
          <w:rFonts w:ascii="Arial Narrow" w:hAnsi="Arial Narrow" w:cs="Calibri"/>
        </w:rPr>
      </w:pPr>
      <w:r w:rsidRPr="007415BF">
        <w:rPr>
          <w:rFonts w:ascii="Arial Narrow" w:hAnsi="Arial Narrow" w:cs="Calibri"/>
        </w:rPr>
        <w:t>for sanada a irregularidade que motivou a rejeição e quitados os débitos eventualmente imputados;</w:t>
      </w:r>
    </w:p>
    <w:p w:rsidR="00357AD0" w:rsidRPr="00772C2E" w:rsidRDefault="00357AD0" w:rsidP="003D2EB9">
      <w:pPr>
        <w:numPr>
          <w:ilvl w:val="0"/>
          <w:numId w:val="2"/>
        </w:numPr>
        <w:jc w:val="both"/>
        <w:rPr>
          <w:rFonts w:ascii="Arial Narrow" w:hAnsi="Arial Narrow" w:cs="Calibri"/>
        </w:rPr>
      </w:pPr>
      <w:r w:rsidRPr="00A96100">
        <w:rPr>
          <w:rFonts w:ascii="Arial Narrow" w:hAnsi="Arial Narrow" w:cs="Calibri"/>
        </w:rPr>
        <w:t>for reconsiderada ou revista a decisão pela rejeição;</w:t>
      </w:r>
    </w:p>
    <w:p w:rsidR="00357AD0" w:rsidRDefault="00357AD0" w:rsidP="003D2EB9">
      <w:pPr>
        <w:numPr>
          <w:ilvl w:val="0"/>
          <w:numId w:val="2"/>
        </w:numPr>
        <w:jc w:val="both"/>
        <w:rPr>
          <w:rFonts w:ascii="Arial Narrow" w:hAnsi="Arial Narrow" w:cs="Calibri"/>
        </w:rPr>
      </w:pPr>
      <w:r w:rsidRPr="00A96100">
        <w:rPr>
          <w:rFonts w:ascii="Arial Narrow" w:hAnsi="Arial Narrow" w:cs="Calibri"/>
        </w:rPr>
        <w:t>a apreciação das contas estiver pendente de decisão sobre rec</w:t>
      </w:r>
      <w:r>
        <w:rPr>
          <w:rFonts w:ascii="Arial Narrow" w:hAnsi="Arial Narrow" w:cs="Calibri"/>
        </w:rPr>
        <w:t>urso com efeito suspensivo</w:t>
      </w:r>
    </w:p>
    <w:p w:rsidR="00357AD0" w:rsidRDefault="00357AD0" w:rsidP="00357AD0">
      <w:pPr>
        <w:ind w:left="720"/>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T</w:t>
      </w:r>
      <w:r w:rsidRPr="00A96100">
        <w:rPr>
          <w:rFonts w:ascii="Arial Narrow" w:hAnsi="Arial Narrow" w:cs="Calibri"/>
        </w:rPr>
        <w:t xml:space="preserve">enham sido punidas, com as seguintes sanções, pelo período que durar a penalidade: </w:t>
      </w:r>
    </w:p>
    <w:p w:rsidR="00357AD0" w:rsidRDefault="00357AD0" w:rsidP="00357AD0">
      <w:pPr>
        <w:jc w:val="both"/>
        <w:rPr>
          <w:rFonts w:ascii="Arial Narrow" w:hAnsi="Arial Narrow" w:cs="Calibri"/>
        </w:rPr>
      </w:pPr>
    </w:p>
    <w:p w:rsidR="00357AD0" w:rsidRDefault="00357AD0" w:rsidP="003D2EB9">
      <w:pPr>
        <w:numPr>
          <w:ilvl w:val="0"/>
          <w:numId w:val="3"/>
        </w:numPr>
        <w:jc w:val="both"/>
        <w:rPr>
          <w:rFonts w:ascii="Arial Narrow" w:hAnsi="Arial Narrow" w:cs="Calibri"/>
        </w:rPr>
      </w:pPr>
      <w:r w:rsidRPr="00A96100">
        <w:rPr>
          <w:rFonts w:ascii="Arial Narrow" w:hAnsi="Arial Narrow" w:cs="Calibri"/>
        </w:rPr>
        <w:lastRenderedPageBreak/>
        <w:t>suspensão de participação em licitação e impedimento de co</w:t>
      </w:r>
      <w:r>
        <w:rPr>
          <w:rFonts w:ascii="Arial Narrow" w:hAnsi="Arial Narrow" w:cs="Calibri"/>
        </w:rPr>
        <w:t>ntratar com a administração;</w:t>
      </w:r>
    </w:p>
    <w:p w:rsidR="00357AD0" w:rsidRDefault="00357AD0" w:rsidP="003D2EB9">
      <w:pPr>
        <w:numPr>
          <w:ilvl w:val="0"/>
          <w:numId w:val="3"/>
        </w:numPr>
        <w:jc w:val="both"/>
        <w:rPr>
          <w:rFonts w:ascii="Arial Narrow" w:hAnsi="Arial Narrow" w:cs="Calibri"/>
        </w:rPr>
      </w:pPr>
      <w:r w:rsidRPr="00A96100">
        <w:rPr>
          <w:rFonts w:ascii="Arial Narrow" w:hAnsi="Arial Narrow" w:cs="Calibri"/>
        </w:rPr>
        <w:t xml:space="preserve">declaração de inidoneidade para licitar ou contratar com a administração publica; </w:t>
      </w:r>
    </w:p>
    <w:p w:rsidR="00357AD0" w:rsidRDefault="00357AD0" w:rsidP="003D2EB9">
      <w:pPr>
        <w:numPr>
          <w:ilvl w:val="0"/>
          <w:numId w:val="3"/>
        </w:numPr>
        <w:jc w:val="both"/>
        <w:rPr>
          <w:rFonts w:ascii="Arial Narrow" w:hAnsi="Arial Narrow" w:cs="Calibri"/>
        </w:rPr>
      </w:pPr>
      <w:r w:rsidRPr="00A96100">
        <w:rPr>
          <w:rFonts w:ascii="Arial Narrow" w:hAnsi="Arial Narrow" w:cs="Calibri"/>
        </w:rPr>
        <w:t xml:space="preserve">a prevista no inciso II do art.73 da Lei </w:t>
      </w:r>
      <w:r>
        <w:rPr>
          <w:rFonts w:ascii="Arial Narrow" w:hAnsi="Arial Narrow" w:cs="Calibri"/>
        </w:rPr>
        <w:t>13.019, de 31 de julho de 2014;</w:t>
      </w:r>
    </w:p>
    <w:p w:rsidR="00357AD0" w:rsidRDefault="00357AD0" w:rsidP="003D2EB9">
      <w:pPr>
        <w:numPr>
          <w:ilvl w:val="0"/>
          <w:numId w:val="3"/>
        </w:numPr>
        <w:jc w:val="both"/>
        <w:rPr>
          <w:rFonts w:ascii="Arial Narrow" w:hAnsi="Arial Narrow" w:cs="Calibri"/>
        </w:rPr>
      </w:pPr>
      <w:r w:rsidRPr="00A96100">
        <w:rPr>
          <w:rFonts w:ascii="Arial Narrow" w:hAnsi="Arial Narrow" w:cs="Calibri"/>
        </w:rPr>
        <w:t xml:space="preserve">a prevista no inciso III do art. 73 da Lei 13.019, de 31 de julho de 2014; </w:t>
      </w:r>
    </w:p>
    <w:p w:rsidR="00357AD0" w:rsidRDefault="00357AD0" w:rsidP="00357AD0">
      <w:pPr>
        <w:ind w:left="360"/>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T</w:t>
      </w:r>
      <w:r w:rsidRPr="00A96100">
        <w:rPr>
          <w:rFonts w:ascii="Arial Narrow" w:hAnsi="Arial Narrow" w:cs="Calibri"/>
        </w:rPr>
        <w:t xml:space="preserve">enha tido contas de parceria julgadas irregulares ou rejeitadas por Tribunal ou Conselho de contas de qualquer esfera da Federação, em decisão irrecorrível, nos últimos </w:t>
      </w:r>
      <w:r>
        <w:rPr>
          <w:rFonts w:ascii="Arial Narrow" w:hAnsi="Arial Narrow" w:cs="Calibri"/>
        </w:rPr>
        <w:t>08 (oito) anos;</w:t>
      </w:r>
    </w:p>
    <w:p w:rsidR="00357AD0" w:rsidRDefault="00357AD0" w:rsidP="00357AD0">
      <w:pPr>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T</w:t>
      </w:r>
      <w:r w:rsidRPr="00A96100">
        <w:rPr>
          <w:rFonts w:ascii="Arial Narrow" w:hAnsi="Arial Narrow" w:cs="Calibri"/>
        </w:rPr>
        <w:t>enha</w:t>
      </w:r>
      <w:r w:rsidR="001C629A">
        <w:rPr>
          <w:rFonts w:ascii="Arial Narrow" w:hAnsi="Arial Narrow" w:cs="Calibri"/>
        </w:rPr>
        <w:t>m entre seus dirigentes pessoa:</w:t>
      </w:r>
    </w:p>
    <w:p w:rsidR="00357AD0" w:rsidRPr="00C208B9" w:rsidRDefault="00357AD0" w:rsidP="00357AD0">
      <w:pPr>
        <w:jc w:val="both"/>
        <w:rPr>
          <w:rFonts w:ascii="Arial Narrow" w:hAnsi="Arial Narrow" w:cs="Calibri"/>
        </w:rPr>
      </w:pPr>
    </w:p>
    <w:p w:rsidR="00357AD0" w:rsidRDefault="00357AD0" w:rsidP="003D2EB9">
      <w:pPr>
        <w:numPr>
          <w:ilvl w:val="0"/>
          <w:numId w:val="4"/>
        </w:numPr>
        <w:jc w:val="both"/>
        <w:rPr>
          <w:rFonts w:ascii="Arial Narrow" w:hAnsi="Arial Narrow" w:cs="Calibri"/>
        </w:rPr>
      </w:pPr>
      <w:r w:rsidRPr="00A96100">
        <w:rPr>
          <w:rFonts w:ascii="Arial Narrow" w:hAnsi="Arial Narrow" w:cs="Calibri"/>
        </w:rPr>
        <w:t xml:space="preserve">cujas contas relativas a parcerias tenha sido julgadas irregulares ou rejeitadas por Tribunal ou Conselho de contas de qualquer esfera da Federação, em decisão irrecorrível nos ultimo </w:t>
      </w:r>
      <w:r>
        <w:rPr>
          <w:rFonts w:ascii="Arial Narrow" w:hAnsi="Arial Narrow" w:cs="Calibri"/>
        </w:rPr>
        <w:t>08 (oito) anos;</w:t>
      </w:r>
    </w:p>
    <w:p w:rsidR="00357AD0" w:rsidRDefault="00357AD0" w:rsidP="003D2EB9">
      <w:pPr>
        <w:numPr>
          <w:ilvl w:val="0"/>
          <w:numId w:val="4"/>
        </w:numPr>
        <w:jc w:val="both"/>
        <w:rPr>
          <w:rFonts w:ascii="Arial Narrow" w:hAnsi="Arial Narrow" w:cs="Calibri"/>
        </w:rPr>
      </w:pPr>
      <w:r w:rsidRPr="00A96100">
        <w:rPr>
          <w:rFonts w:ascii="Arial Narrow" w:hAnsi="Arial Narrow" w:cs="Calibri"/>
        </w:rPr>
        <w:t>julgada responsável por falta grave e inabilitada para exercício de cargo em comissão ou função de confiança, en</w:t>
      </w:r>
      <w:r>
        <w:rPr>
          <w:rFonts w:ascii="Arial Narrow" w:hAnsi="Arial Narrow" w:cs="Calibri"/>
        </w:rPr>
        <w:t>quanto durar a inabilitação;</w:t>
      </w:r>
    </w:p>
    <w:p w:rsidR="00357AD0" w:rsidRDefault="00357AD0" w:rsidP="003D2EB9">
      <w:pPr>
        <w:numPr>
          <w:ilvl w:val="0"/>
          <w:numId w:val="4"/>
        </w:numPr>
        <w:jc w:val="both"/>
        <w:rPr>
          <w:rFonts w:ascii="Arial Narrow" w:hAnsi="Arial Narrow" w:cs="Calibri"/>
        </w:rPr>
      </w:pPr>
      <w:r w:rsidRPr="00A96100">
        <w:rPr>
          <w:rFonts w:ascii="Arial Narrow" w:hAnsi="Arial Narrow" w:cs="Calibri"/>
        </w:rPr>
        <w:t>considerada responsável por ato de improbidade enquanto durem os prazos estabelecidos nos incisos I, II, III do art. 12 da Lei nº</w:t>
      </w:r>
      <w:r>
        <w:rPr>
          <w:rFonts w:ascii="Arial Narrow" w:hAnsi="Arial Narrow" w:cs="Calibri"/>
        </w:rPr>
        <w:t xml:space="preserve"> 8.429, de 2 de junho 1992;</w:t>
      </w:r>
    </w:p>
    <w:p w:rsidR="00357AD0" w:rsidRDefault="00357AD0" w:rsidP="00357AD0">
      <w:pPr>
        <w:jc w:val="both"/>
        <w:rPr>
          <w:rFonts w:ascii="Arial Narrow" w:hAnsi="Arial Narrow" w:cs="Calibri"/>
        </w:rPr>
      </w:pPr>
    </w:p>
    <w:p w:rsidR="00357AD0" w:rsidRDefault="00357AD0" w:rsidP="00357AD0">
      <w:pPr>
        <w:jc w:val="both"/>
        <w:rPr>
          <w:rFonts w:ascii="Arial Narrow" w:hAnsi="Arial Narrow" w:cs="Calibri"/>
        </w:rPr>
      </w:pPr>
    </w:p>
    <w:p w:rsidR="00357AD0" w:rsidRDefault="00357AD0" w:rsidP="003D2EB9">
      <w:pPr>
        <w:numPr>
          <w:ilvl w:val="0"/>
          <w:numId w:val="1"/>
        </w:numPr>
        <w:jc w:val="both"/>
        <w:rPr>
          <w:rFonts w:ascii="Arial Narrow" w:hAnsi="Arial Narrow" w:cs="Calibri"/>
          <w:b/>
        </w:rPr>
      </w:pPr>
      <w:r w:rsidRPr="00904B21">
        <w:rPr>
          <w:rFonts w:ascii="Arial Narrow" w:hAnsi="Arial Narrow" w:cs="Calibri"/>
          <w:b/>
        </w:rPr>
        <w:t>DOS PRAZOS E CONDIÇÕES PARA APRESENTAÇÃO DE RECURSOS DO RESULTADO DA CLASSIFICAÇÃO</w:t>
      </w:r>
    </w:p>
    <w:p w:rsidR="00357AD0" w:rsidRDefault="00357AD0" w:rsidP="00357AD0">
      <w:pPr>
        <w:jc w:val="both"/>
        <w:rPr>
          <w:rFonts w:ascii="Arial Narrow" w:hAnsi="Arial Narrow" w:cs="Calibri"/>
          <w:b/>
        </w:rPr>
      </w:pPr>
    </w:p>
    <w:p w:rsidR="00357AD0" w:rsidRPr="00D93C28" w:rsidRDefault="00357AD0" w:rsidP="007D5BFE">
      <w:pPr>
        <w:ind w:left="360"/>
        <w:jc w:val="both"/>
        <w:rPr>
          <w:rFonts w:ascii="Arial Narrow" w:hAnsi="Arial Narrow" w:cs="Calibri"/>
        </w:rPr>
      </w:pPr>
      <w:r>
        <w:rPr>
          <w:rFonts w:ascii="Arial Narrow" w:hAnsi="Arial Narrow" w:cs="Calibri"/>
        </w:rPr>
        <w:t>As Organizações da Sociedade C</w:t>
      </w:r>
      <w:r w:rsidRPr="00904B21">
        <w:rPr>
          <w:rFonts w:ascii="Arial Narrow" w:hAnsi="Arial Narrow" w:cs="Calibri"/>
        </w:rPr>
        <w:t>ivil participantes poderão interpor recurso ao resultado da classificação d</w:t>
      </w:r>
      <w:r>
        <w:rPr>
          <w:rFonts w:ascii="Arial Narrow" w:hAnsi="Arial Narrow" w:cs="Calibri"/>
        </w:rPr>
        <w:t>as propostas técnicas</w:t>
      </w:r>
      <w:r w:rsidRPr="00904B21">
        <w:rPr>
          <w:rFonts w:ascii="Arial Narrow" w:hAnsi="Arial Narrow" w:cs="Calibri"/>
        </w:rPr>
        <w:t xml:space="preserve">, endereçando suas razões de inconformidade à </w:t>
      </w:r>
      <w:r w:rsidRPr="009C7549">
        <w:rPr>
          <w:rFonts w:ascii="Arial Narrow" w:hAnsi="Arial Narrow" w:cs="Calibri"/>
        </w:rPr>
        <w:t xml:space="preserve">Secretaria Municipal </w:t>
      </w:r>
      <w:r>
        <w:rPr>
          <w:rFonts w:ascii="Arial Narrow" w:hAnsi="Arial Narrow" w:cs="Calibri"/>
        </w:rPr>
        <w:t>da Mulher e Desenvolvimento Social</w:t>
      </w:r>
      <w:r w:rsidRPr="009C7549">
        <w:rPr>
          <w:rFonts w:ascii="Arial Narrow" w:hAnsi="Arial Narrow" w:cs="Calibri"/>
        </w:rPr>
        <w:t>,</w:t>
      </w:r>
      <w:r w:rsidRPr="00904B21">
        <w:rPr>
          <w:rFonts w:ascii="Arial Narrow" w:hAnsi="Arial Narrow" w:cs="Calibri"/>
        </w:rPr>
        <w:t xml:space="preserve"> através de </w:t>
      </w:r>
      <w:r>
        <w:rPr>
          <w:rFonts w:ascii="Arial Narrow" w:hAnsi="Arial Narrow" w:cs="Calibri"/>
        </w:rPr>
        <w:t>documento subscrito pelo (s) seu</w:t>
      </w:r>
      <w:r w:rsidRPr="00904B21">
        <w:rPr>
          <w:rFonts w:ascii="Arial Narrow" w:hAnsi="Arial Narrow" w:cs="Calibri"/>
        </w:rPr>
        <w:t xml:space="preserve">(s) representante (s) legal (is), a ser protocolizado </w:t>
      </w:r>
      <w:r w:rsidR="007D5BFE">
        <w:rPr>
          <w:rFonts w:ascii="Arial Narrow" w:hAnsi="Arial Narrow" w:cs="Calibri"/>
        </w:rPr>
        <w:t xml:space="preserve">no setor de </w:t>
      </w:r>
      <w:r w:rsidR="007D5BFE" w:rsidRPr="00CD7503">
        <w:rPr>
          <w:rFonts w:ascii="Arial Narrow" w:hAnsi="Arial Narrow" w:cs="Calibri"/>
          <w:b/>
        </w:rPr>
        <w:t>protocolo</w:t>
      </w:r>
      <w:r w:rsidR="007D5BFE">
        <w:rPr>
          <w:rFonts w:ascii="Arial Narrow" w:hAnsi="Arial Narrow" w:cs="Calibri"/>
        </w:rPr>
        <w:t xml:space="preserve"> da Prefeitura Municipal de Cordeirópolis</w:t>
      </w:r>
      <w:r w:rsidR="007D5BFE" w:rsidRPr="009A3FB0">
        <w:rPr>
          <w:rFonts w:ascii="Arial Narrow" w:hAnsi="Arial Narrow" w:cs="Calibri"/>
        </w:rPr>
        <w:t>, localizada n</w:t>
      </w:r>
      <w:r w:rsidR="007D5BFE">
        <w:rPr>
          <w:rFonts w:ascii="Arial Narrow" w:hAnsi="Arial Narrow" w:cs="Calibri"/>
        </w:rPr>
        <w:t>a Central de Atendimento</w:t>
      </w:r>
      <w:r w:rsidR="007D5BFE" w:rsidRPr="009A3FB0">
        <w:rPr>
          <w:rFonts w:ascii="Arial Narrow" w:hAnsi="Arial Narrow" w:cs="Calibri"/>
        </w:rPr>
        <w:t xml:space="preserve">, situado </w:t>
      </w:r>
      <w:r w:rsidR="007D5BFE">
        <w:rPr>
          <w:rFonts w:ascii="Arial Narrow" w:hAnsi="Arial Narrow" w:cs="Calibri"/>
        </w:rPr>
        <w:t>na</w:t>
      </w:r>
      <w:r w:rsidR="007D5BFE" w:rsidRPr="009A3FB0">
        <w:rPr>
          <w:rFonts w:ascii="Arial Narrow" w:hAnsi="Arial Narrow" w:cs="Calibri"/>
        </w:rPr>
        <w:t xml:space="preserve"> </w:t>
      </w:r>
      <w:r w:rsidR="007D5BFE" w:rsidRPr="00CD7503">
        <w:rPr>
          <w:rFonts w:ascii="Arial Narrow" w:hAnsi="Arial Narrow" w:cs="Calibri"/>
          <w:b/>
        </w:rPr>
        <w:t xml:space="preserve">Praça Francisco Orlando Stoccco, 35 – Centro </w:t>
      </w:r>
      <w:r w:rsidR="007D5BFE" w:rsidRPr="009E535A">
        <w:rPr>
          <w:rFonts w:ascii="Arial Narrow" w:hAnsi="Arial Narrow" w:cs="Calibri"/>
          <w:b/>
        </w:rPr>
        <w:t>– CEP: 13</w:t>
      </w:r>
      <w:r w:rsidR="007D5BFE">
        <w:rPr>
          <w:rFonts w:ascii="Arial Narrow" w:hAnsi="Arial Narrow" w:cs="Calibri"/>
          <w:b/>
        </w:rPr>
        <w:t>490</w:t>
      </w:r>
      <w:r w:rsidR="007D5BFE" w:rsidRPr="009E535A">
        <w:rPr>
          <w:rFonts w:ascii="Arial Narrow" w:hAnsi="Arial Narrow" w:cs="Calibri"/>
          <w:b/>
        </w:rPr>
        <w:t>-0</w:t>
      </w:r>
      <w:r w:rsidR="007D5BFE">
        <w:rPr>
          <w:rFonts w:ascii="Arial Narrow" w:hAnsi="Arial Narrow" w:cs="Calibri"/>
          <w:b/>
        </w:rPr>
        <w:t>00</w:t>
      </w:r>
      <w:r w:rsidRPr="00904B21">
        <w:rPr>
          <w:rFonts w:ascii="Arial Narrow" w:hAnsi="Arial Narrow" w:cs="Calibri"/>
        </w:rPr>
        <w:t xml:space="preserve">, em </w:t>
      </w:r>
      <w:r w:rsidRPr="00D93C28">
        <w:rPr>
          <w:rFonts w:ascii="Arial Narrow" w:hAnsi="Arial Narrow" w:cs="Calibri"/>
        </w:rPr>
        <w:t xml:space="preserve">03 (três) dias úteis contados da publicação no Diário Oficial ou sítio de internet oficial da Prefeitura Municipal de </w:t>
      </w:r>
      <w:r>
        <w:rPr>
          <w:rFonts w:ascii="Arial Narrow" w:hAnsi="Arial Narrow" w:cs="Calibri"/>
        </w:rPr>
        <w:t>Cordeirópolis</w:t>
      </w:r>
      <w:r w:rsidRPr="00D93C28">
        <w:rPr>
          <w:rFonts w:ascii="Arial Narrow" w:hAnsi="Arial Narrow" w:cs="Calibri"/>
        </w:rPr>
        <w:t>;</w:t>
      </w:r>
    </w:p>
    <w:p w:rsidR="00357AD0" w:rsidRDefault="00357AD0" w:rsidP="00357AD0">
      <w:pPr>
        <w:ind w:left="360"/>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904B21">
        <w:rPr>
          <w:rFonts w:ascii="Arial Narrow" w:hAnsi="Arial Narrow" w:cs="Calibri"/>
        </w:rPr>
        <w:t>Em sede de recurso, não serão aceitas e analisadas informações, novos documentos ou complementações que não estejam contidos na pro</w:t>
      </w:r>
      <w:r>
        <w:rPr>
          <w:rFonts w:ascii="Arial Narrow" w:hAnsi="Arial Narrow" w:cs="Calibri"/>
        </w:rPr>
        <w:t>posta originalmente apresentada;</w:t>
      </w:r>
    </w:p>
    <w:p w:rsidR="00357AD0" w:rsidRPr="00904B21" w:rsidRDefault="00357AD0" w:rsidP="00357AD0">
      <w:pPr>
        <w:jc w:val="both"/>
        <w:rPr>
          <w:rFonts w:ascii="Arial Narrow" w:hAnsi="Arial Narrow" w:cs="Calibri"/>
        </w:rPr>
      </w:pPr>
    </w:p>
    <w:p w:rsidR="00357AD0" w:rsidRPr="001663CD" w:rsidRDefault="00357AD0" w:rsidP="003D2EB9">
      <w:pPr>
        <w:numPr>
          <w:ilvl w:val="1"/>
          <w:numId w:val="1"/>
        </w:numPr>
        <w:jc w:val="both"/>
        <w:rPr>
          <w:rFonts w:ascii="Arial Narrow" w:hAnsi="Arial Narrow" w:cs="Calibri"/>
        </w:rPr>
      </w:pPr>
      <w:r w:rsidRPr="001663CD">
        <w:rPr>
          <w:rFonts w:ascii="Arial Narrow" w:hAnsi="Arial Narrow" w:cs="Calibri"/>
        </w:rPr>
        <w:t xml:space="preserve">A decisão dos recursos terá por base manifestação técnica elaborada pela </w:t>
      </w:r>
      <w:r w:rsidRPr="00D93C28">
        <w:rPr>
          <w:rFonts w:ascii="Arial Narrow" w:hAnsi="Arial Narrow" w:cs="Calibri"/>
        </w:rPr>
        <w:t>Comissão de Seleção, podendo valer-se de apoio técnico do Sistema Único de Assistência Social (SUAS), pertencente à estrutura a</w:t>
      </w:r>
      <w:r w:rsidRPr="001663CD">
        <w:rPr>
          <w:rFonts w:ascii="Arial Narrow" w:hAnsi="Arial Narrow" w:cs="Calibri"/>
        </w:rPr>
        <w:t xml:space="preserve">dministrativa da Secretaria Municipal </w:t>
      </w:r>
      <w:r>
        <w:rPr>
          <w:rFonts w:ascii="Arial Narrow" w:hAnsi="Arial Narrow" w:cs="Calibri"/>
        </w:rPr>
        <w:t>da Mulher e Desenvolvimento Social</w:t>
      </w:r>
      <w:r w:rsidRPr="001663CD">
        <w:rPr>
          <w:rFonts w:ascii="Arial Narrow" w:hAnsi="Arial Narrow" w:cs="Calibri"/>
        </w:rPr>
        <w:t>;</w:t>
      </w:r>
    </w:p>
    <w:p w:rsidR="00357AD0" w:rsidRPr="008A4FA7" w:rsidRDefault="00357AD0" w:rsidP="00357AD0">
      <w:pPr>
        <w:jc w:val="both"/>
        <w:rPr>
          <w:rFonts w:ascii="Arial Narrow" w:hAnsi="Arial Narrow" w:cs="Calibri"/>
        </w:rPr>
      </w:pPr>
    </w:p>
    <w:p w:rsidR="00357AD0" w:rsidRPr="00D93C28" w:rsidRDefault="00357AD0" w:rsidP="003D2EB9">
      <w:pPr>
        <w:numPr>
          <w:ilvl w:val="1"/>
          <w:numId w:val="1"/>
        </w:numPr>
        <w:jc w:val="both"/>
        <w:rPr>
          <w:rFonts w:ascii="Arial Narrow" w:hAnsi="Arial Narrow" w:cs="Calibri"/>
        </w:rPr>
      </w:pPr>
      <w:r w:rsidRPr="008A4FA7">
        <w:rPr>
          <w:rFonts w:ascii="Arial Narrow" w:hAnsi="Arial Narrow" w:cs="Calibri"/>
        </w:rPr>
        <w:t xml:space="preserve">Serão </w:t>
      </w:r>
      <w:r>
        <w:rPr>
          <w:rFonts w:ascii="Arial Narrow" w:hAnsi="Arial Narrow" w:cs="Calibri"/>
        </w:rPr>
        <w:t xml:space="preserve">concedidas vistas dos autos às Organizações da Sociedade </w:t>
      </w:r>
      <w:r w:rsidRPr="00D93C28">
        <w:rPr>
          <w:rFonts w:ascii="Arial Narrow" w:hAnsi="Arial Narrow" w:cs="Calibri"/>
        </w:rPr>
        <w:t>Civil no mesmo prazo de apresentação dos recursos;</w:t>
      </w:r>
    </w:p>
    <w:p w:rsidR="00357AD0" w:rsidRPr="008A4FA7" w:rsidRDefault="00357AD0" w:rsidP="00357AD0">
      <w:pPr>
        <w:jc w:val="both"/>
        <w:rPr>
          <w:rFonts w:ascii="Arial Narrow" w:hAnsi="Arial Narrow" w:cs="Calibri"/>
        </w:rPr>
      </w:pPr>
    </w:p>
    <w:p w:rsidR="00357AD0" w:rsidRPr="00D93C28" w:rsidRDefault="00357AD0" w:rsidP="003D2EB9">
      <w:pPr>
        <w:numPr>
          <w:ilvl w:val="1"/>
          <w:numId w:val="1"/>
        </w:numPr>
        <w:jc w:val="both"/>
        <w:rPr>
          <w:rFonts w:ascii="Arial Narrow" w:hAnsi="Arial Narrow" w:cs="Calibri"/>
        </w:rPr>
      </w:pPr>
      <w:r w:rsidRPr="00D93C28">
        <w:rPr>
          <w:rFonts w:ascii="Arial Narrow" w:hAnsi="Arial Narrow" w:cs="Calibri"/>
        </w:rPr>
        <w:t xml:space="preserve">A Comissão de Seleção analisará os recursos em 02 (dois) dias úteis </w:t>
      </w:r>
      <w:r w:rsidRPr="008935D9">
        <w:rPr>
          <w:rFonts w:ascii="Arial Narrow" w:hAnsi="Arial Narrow" w:cs="Calibri"/>
          <w:color w:val="000000"/>
        </w:rPr>
        <w:t>contados a partir do encerramento do prazo previsto,</w:t>
      </w:r>
      <w:r w:rsidRPr="00D93C28">
        <w:rPr>
          <w:rFonts w:ascii="Arial Narrow" w:hAnsi="Arial Narrow" w:cs="Calibri"/>
        </w:rPr>
        <w:t xml:space="preserve"> publicando a decisão acerca dos mesmos, bem como a homologação do resultado das Organizações da Sociedade Civil classificadas e selecionadas no Diário Oficial do Município e no sítio oficial na internet até o dia previsto no cronograma</w:t>
      </w:r>
      <w:r>
        <w:rPr>
          <w:rFonts w:ascii="Arial Narrow" w:hAnsi="Arial Narrow" w:cs="Calibri"/>
        </w:rPr>
        <w:t>.</w:t>
      </w:r>
    </w:p>
    <w:p w:rsidR="00357AD0" w:rsidRDefault="00357AD0" w:rsidP="00357AD0">
      <w:pPr>
        <w:jc w:val="both"/>
        <w:rPr>
          <w:rFonts w:ascii="Arial Narrow" w:hAnsi="Arial Narrow" w:cs="Calibri"/>
        </w:rPr>
      </w:pPr>
    </w:p>
    <w:p w:rsidR="00357AD0" w:rsidRPr="00A46A0E" w:rsidRDefault="00357AD0" w:rsidP="003D2EB9">
      <w:pPr>
        <w:numPr>
          <w:ilvl w:val="0"/>
          <w:numId w:val="1"/>
        </w:numPr>
        <w:jc w:val="both"/>
        <w:rPr>
          <w:rFonts w:ascii="Arial Narrow" w:hAnsi="Arial Narrow" w:cs="Calibri"/>
          <w:b/>
        </w:rPr>
      </w:pPr>
      <w:r w:rsidRPr="00A46A0E">
        <w:rPr>
          <w:rFonts w:ascii="Arial Narrow" w:hAnsi="Arial Narrow" w:cs="Calibri"/>
          <w:b/>
        </w:rPr>
        <w:t>DO GESTOR DA PARCERIA E DA COMISSÃO DE MONITORAMENTO</w:t>
      </w:r>
    </w:p>
    <w:p w:rsidR="00357AD0"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A46A0E">
        <w:rPr>
          <w:rFonts w:ascii="Arial Narrow" w:hAnsi="Arial Narrow" w:cs="Calibri"/>
        </w:rPr>
        <w:lastRenderedPageBreak/>
        <w:t>A gestão das parcerias será realizada por agente público com poderes de controle e fiscalização, designado por ato</w:t>
      </w:r>
      <w:r>
        <w:rPr>
          <w:rFonts w:ascii="Arial Narrow" w:hAnsi="Arial Narrow" w:cs="Calibri"/>
        </w:rPr>
        <w:t xml:space="preserve"> </w:t>
      </w:r>
      <w:r w:rsidRPr="00A46A0E">
        <w:rPr>
          <w:rFonts w:ascii="Arial Narrow" w:hAnsi="Arial Narrow" w:cs="Calibri"/>
        </w:rPr>
        <w:t xml:space="preserve">publicado no Diário </w:t>
      </w:r>
      <w:r w:rsidRPr="001A0A26">
        <w:rPr>
          <w:rFonts w:ascii="Arial Narrow" w:hAnsi="Arial Narrow" w:cs="Calibri"/>
        </w:rPr>
        <w:t>Oficial do Município, em data anterior à celebração dos Termos de Colaboração, cujas obrigações serão aquelas determinadas pelo artigo 61, da Lei Federal nº 13.019/14;</w:t>
      </w:r>
    </w:p>
    <w:p w:rsidR="00EB3702" w:rsidRDefault="00EB3702" w:rsidP="00EB3702">
      <w:pPr>
        <w:ind w:left="360"/>
        <w:jc w:val="both"/>
        <w:rPr>
          <w:rFonts w:ascii="Arial Narrow" w:hAnsi="Arial Narrow" w:cs="Calibri"/>
        </w:rPr>
      </w:pPr>
    </w:p>
    <w:p w:rsidR="00357AD0" w:rsidRDefault="00357AD0" w:rsidP="003D2EB9">
      <w:pPr>
        <w:numPr>
          <w:ilvl w:val="1"/>
          <w:numId w:val="1"/>
        </w:numPr>
        <w:jc w:val="both"/>
        <w:rPr>
          <w:rFonts w:ascii="Arial Narrow" w:hAnsi="Arial Narrow" w:cs="Calibri"/>
        </w:rPr>
      </w:pPr>
      <w:r>
        <w:rPr>
          <w:rFonts w:ascii="Arial Narrow" w:hAnsi="Arial Narrow" w:cs="Calibri"/>
        </w:rPr>
        <w:t xml:space="preserve">A Comissão de Monitoramento e Avaliação será </w:t>
      </w:r>
      <w:r w:rsidR="00B27A6A" w:rsidRPr="009E040A">
        <w:rPr>
          <w:rFonts w:ascii="Arial Narrow" w:hAnsi="Arial Narrow" w:cs="Calibri"/>
        </w:rPr>
        <w:t>constituída p</w:t>
      </w:r>
      <w:r w:rsidR="00B27A6A">
        <w:rPr>
          <w:rFonts w:ascii="Arial Narrow" w:hAnsi="Arial Narrow" w:cs="Calibri"/>
        </w:rPr>
        <w:t>or servidores públicos</w:t>
      </w:r>
      <w:r w:rsidR="00B27A6A" w:rsidRPr="009E040A">
        <w:rPr>
          <w:rFonts w:ascii="Arial Narrow" w:hAnsi="Arial Narrow" w:cs="Calibri"/>
        </w:rPr>
        <w:t>,</w:t>
      </w:r>
      <w:r w:rsidR="00B27A6A">
        <w:rPr>
          <w:rFonts w:ascii="Arial Narrow" w:hAnsi="Arial Narrow" w:cs="Calibri"/>
        </w:rPr>
        <w:t xml:space="preserve"> </w:t>
      </w:r>
      <w:r w:rsidR="00B27A6A" w:rsidRPr="00EC69A4">
        <w:rPr>
          <w:rFonts w:ascii="Arial Narrow" w:hAnsi="Arial Narrow" w:cs="Calibri"/>
        </w:rPr>
        <w:t>por meio d</w:t>
      </w:r>
      <w:r w:rsidR="005A15D0">
        <w:rPr>
          <w:rFonts w:ascii="Arial Narrow" w:hAnsi="Arial Narrow" w:cs="Calibri"/>
        </w:rPr>
        <w:t>e decreto</w:t>
      </w:r>
      <w:r w:rsidR="00B27A6A" w:rsidRPr="00EC69A4">
        <w:rPr>
          <w:rFonts w:ascii="Arial Narrow" w:hAnsi="Arial Narrow" w:cs="Calibri"/>
        </w:rPr>
        <w:t>, a</w:t>
      </w:r>
      <w:r w:rsidR="00B27A6A" w:rsidRPr="009E040A">
        <w:rPr>
          <w:rFonts w:ascii="Arial Narrow" w:hAnsi="Arial Narrow" w:cs="Calibri"/>
        </w:rPr>
        <w:t>ssegurada a participaç</w:t>
      </w:r>
      <w:r w:rsidR="00B27A6A" w:rsidRPr="00347794">
        <w:rPr>
          <w:rFonts w:ascii="Arial Narrow" w:hAnsi="Arial Narrow" w:cs="Calibri"/>
        </w:rPr>
        <w:t>ão de pelo menos um servidor ocupante de cargo efetivo ou emprego permanente de pessoal da administração pública municipal</w:t>
      </w:r>
      <w:r>
        <w:rPr>
          <w:rFonts w:ascii="Arial Narrow" w:hAnsi="Arial Narrow" w:cs="Calibri"/>
        </w:rPr>
        <w:t>, com data anterior à celebração do Termo de Colaboração. (Redação dada pela Lei nº</w:t>
      </w:r>
      <w:r w:rsidR="000435E3">
        <w:rPr>
          <w:rFonts w:ascii="Arial Narrow" w:hAnsi="Arial Narrow" w:cs="Calibri"/>
        </w:rPr>
        <w:t xml:space="preserve"> </w:t>
      </w:r>
      <w:r>
        <w:rPr>
          <w:rFonts w:ascii="Arial Narrow" w:hAnsi="Arial Narrow" w:cs="Calibri"/>
        </w:rPr>
        <w:t>13.204/2015, Art.</w:t>
      </w:r>
      <w:r w:rsidR="00B27A6A">
        <w:rPr>
          <w:rFonts w:ascii="Arial Narrow" w:hAnsi="Arial Narrow" w:cs="Calibri"/>
        </w:rPr>
        <w:t>2°, Inciso XI</w:t>
      </w:r>
      <w:r>
        <w:rPr>
          <w:rFonts w:ascii="Arial Narrow" w:hAnsi="Arial Narrow" w:cs="Calibri"/>
        </w:rPr>
        <w:t>)</w:t>
      </w:r>
      <w:r w:rsidR="000435E3">
        <w:rPr>
          <w:rFonts w:ascii="Arial Narrow" w:hAnsi="Arial Narrow" w:cs="Calibri"/>
        </w:rPr>
        <w:t>;</w:t>
      </w:r>
    </w:p>
    <w:p w:rsidR="00EB3702" w:rsidRDefault="00EB3702" w:rsidP="00EB3702">
      <w:pPr>
        <w:ind w:left="360"/>
        <w:jc w:val="both"/>
        <w:rPr>
          <w:rFonts w:ascii="Arial Narrow" w:hAnsi="Arial Narrow" w:cs="Calibri"/>
        </w:rPr>
      </w:pPr>
    </w:p>
    <w:p w:rsidR="00357AD0" w:rsidRPr="001A0A26" w:rsidRDefault="00357AD0" w:rsidP="003D2EB9">
      <w:pPr>
        <w:numPr>
          <w:ilvl w:val="1"/>
          <w:numId w:val="1"/>
        </w:numPr>
        <w:jc w:val="both"/>
        <w:rPr>
          <w:rFonts w:ascii="Arial Narrow" w:hAnsi="Arial Narrow" w:cs="Calibri"/>
        </w:rPr>
      </w:pPr>
      <w:r>
        <w:rPr>
          <w:rFonts w:ascii="Arial Narrow" w:hAnsi="Arial Narrow" w:cs="Calibri"/>
        </w:rPr>
        <w:t>A administração pública emitirá relatório técnico de monitoramento e avaliação de parceria celebrada mediante Termo de Colaboração e o submeterá à Comissão de Monitoramento e Avaliação designada que o homologará, independente da obrigatoriedade da apresentação da prestação de contas devida pela organização da sociedade civil.</w:t>
      </w:r>
    </w:p>
    <w:p w:rsidR="00357AD0" w:rsidRDefault="00357AD0" w:rsidP="00357AD0">
      <w:pPr>
        <w:jc w:val="both"/>
        <w:rPr>
          <w:rFonts w:ascii="Arial Narrow" w:hAnsi="Arial Narrow" w:cs="Calibri"/>
        </w:rPr>
      </w:pPr>
    </w:p>
    <w:p w:rsidR="00357AD0" w:rsidRDefault="00357AD0" w:rsidP="00357AD0">
      <w:pPr>
        <w:jc w:val="both"/>
        <w:rPr>
          <w:rFonts w:ascii="Arial Narrow" w:hAnsi="Arial Narrow" w:cs="Calibri"/>
        </w:rPr>
      </w:pPr>
    </w:p>
    <w:p w:rsidR="00357AD0" w:rsidRPr="001A0A26" w:rsidRDefault="00357AD0" w:rsidP="003D2EB9">
      <w:pPr>
        <w:numPr>
          <w:ilvl w:val="0"/>
          <w:numId w:val="1"/>
        </w:numPr>
        <w:jc w:val="both"/>
        <w:rPr>
          <w:rFonts w:ascii="Arial Narrow" w:hAnsi="Arial Narrow" w:cs="Calibri"/>
          <w:b/>
        </w:rPr>
      </w:pPr>
      <w:r w:rsidRPr="001A0A26">
        <w:rPr>
          <w:rFonts w:ascii="Arial Narrow" w:hAnsi="Arial Narrow" w:cs="Calibri"/>
          <w:b/>
        </w:rPr>
        <w:t>DO MONITORAMENTO E AVALIAÇÃO</w:t>
      </w:r>
    </w:p>
    <w:p w:rsidR="00357AD0"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07568F">
        <w:rPr>
          <w:rFonts w:ascii="Arial Narrow" w:hAnsi="Arial Narrow" w:cs="Calibri"/>
        </w:rPr>
        <w:t>Os serviços socioa</w:t>
      </w:r>
      <w:r>
        <w:rPr>
          <w:rFonts w:ascii="Arial Narrow" w:hAnsi="Arial Narrow" w:cs="Calibri"/>
        </w:rPr>
        <w:t>ssistenciais que compuserem os Termos de C</w:t>
      </w:r>
      <w:r w:rsidRPr="0007568F">
        <w:rPr>
          <w:rFonts w:ascii="Arial Narrow" w:hAnsi="Arial Narrow" w:cs="Calibri"/>
        </w:rPr>
        <w:t>olaboração serão objeto de gestão operacional de caráter público, tendo sua execução devidamente monitorada e aval</w:t>
      </w:r>
      <w:r>
        <w:rPr>
          <w:rFonts w:ascii="Arial Narrow" w:hAnsi="Arial Narrow" w:cs="Calibri"/>
        </w:rPr>
        <w:t>iada pela administração pública;</w:t>
      </w:r>
    </w:p>
    <w:p w:rsidR="00357AD0" w:rsidRDefault="00357AD0" w:rsidP="00357AD0">
      <w:pPr>
        <w:ind w:left="360"/>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07568F">
        <w:rPr>
          <w:rFonts w:ascii="Arial Narrow" w:hAnsi="Arial Narrow" w:cs="Calibri"/>
        </w:rPr>
        <w:t xml:space="preserve">A gestão pública operacional e o acompanhamento da execução dos serviços citados no </w:t>
      </w:r>
      <w:r>
        <w:rPr>
          <w:rFonts w:ascii="Arial Narrow" w:hAnsi="Arial Narrow" w:cs="Calibri"/>
        </w:rPr>
        <w:t>“</w:t>
      </w:r>
      <w:r w:rsidRPr="0007568F">
        <w:rPr>
          <w:rFonts w:ascii="Arial Narrow" w:hAnsi="Arial Narrow" w:cs="Calibri"/>
        </w:rPr>
        <w:t>caput</w:t>
      </w:r>
      <w:r>
        <w:rPr>
          <w:rFonts w:ascii="Arial Narrow" w:hAnsi="Arial Narrow" w:cs="Calibri"/>
        </w:rPr>
        <w:t>”</w:t>
      </w:r>
      <w:r w:rsidRPr="0007568F">
        <w:rPr>
          <w:rFonts w:ascii="Arial Narrow" w:hAnsi="Arial Narrow" w:cs="Calibri"/>
        </w:rPr>
        <w:t xml:space="preserve"> compre</w:t>
      </w:r>
      <w:r>
        <w:rPr>
          <w:rFonts w:ascii="Arial Narrow" w:hAnsi="Arial Narrow" w:cs="Calibri"/>
        </w:rPr>
        <w:t>endem as seguintes atribuições:</w:t>
      </w:r>
    </w:p>
    <w:p w:rsidR="00357AD0" w:rsidRPr="003F131B" w:rsidRDefault="00357AD0" w:rsidP="00357AD0">
      <w:pPr>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C</w:t>
      </w:r>
      <w:r w:rsidRPr="0007568F">
        <w:rPr>
          <w:rFonts w:ascii="Arial Narrow" w:hAnsi="Arial Narrow" w:cs="Calibri"/>
        </w:rPr>
        <w:t>oordenar, articular e avaliar o planejamento e o processo de execução das açõ</w:t>
      </w:r>
      <w:r>
        <w:rPr>
          <w:rFonts w:ascii="Arial Narrow" w:hAnsi="Arial Narrow" w:cs="Calibri"/>
        </w:rPr>
        <w:t>es de cada um dos serviços;</w:t>
      </w:r>
    </w:p>
    <w:p w:rsidR="00EB3702" w:rsidRPr="003F131B" w:rsidRDefault="00EB3702" w:rsidP="00EB3702">
      <w:pPr>
        <w:ind w:left="720"/>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A</w:t>
      </w:r>
      <w:r w:rsidRPr="0007568F">
        <w:rPr>
          <w:rFonts w:ascii="Arial Narrow" w:hAnsi="Arial Narrow" w:cs="Calibri"/>
        </w:rPr>
        <w:t>ssegurar a oferta dos serviços nos padrões de qualidade exigidos pelas normativas nacionais e municipais que regulamentam a política de assistência social;</w:t>
      </w:r>
    </w:p>
    <w:p w:rsidR="00357AD0" w:rsidRPr="0007568F"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07568F">
        <w:rPr>
          <w:rFonts w:ascii="Arial Narrow" w:hAnsi="Arial Narrow" w:cs="Calibri"/>
        </w:rPr>
        <w:t>As ações de monitoramento e avaliação do gestor público compreendem a verificação:</w:t>
      </w:r>
    </w:p>
    <w:p w:rsidR="00357AD0" w:rsidRDefault="00357AD0" w:rsidP="00357AD0">
      <w:pPr>
        <w:ind w:left="360"/>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D</w:t>
      </w:r>
      <w:r w:rsidRPr="0007568F">
        <w:rPr>
          <w:rFonts w:ascii="Arial Narrow" w:hAnsi="Arial Narrow" w:cs="Calibri"/>
        </w:rPr>
        <w:t>o número de atendimentos correspondente às metas estabelec</w:t>
      </w:r>
      <w:r>
        <w:rPr>
          <w:rFonts w:ascii="Arial Narrow" w:hAnsi="Arial Narrow" w:cs="Calibri"/>
        </w:rPr>
        <w:t xml:space="preserve">idas no Plano de Trabalho; </w:t>
      </w:r>
    </w:p>
    <w:p w:rsidR="007415BF" w:rsidRDefault="007415BF" w:rsidP="007415BF">
      <w:pPr>
        <w:ind w:left="720"/>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D</w:t>
      </w:r>
      <w:r w:rsidRPr="0007568F">
        <w:rPr>
          <w:rFonts w:ascii="Arial Narrow" w:hAnsi="Arial Narrow" w:cs="Calibri"/>
        </w:rPr>
        <w:t>a permanência da equipe de referência de acordo com os termos do presente Edital dur</w:t>
      </w:r>
      <w:r>
        <w:rPr>
          <w:rFonts w:ascii="Arial Narrow" w:hAnsi="Arial Narrow" w:cs="Calibri"/>
        </w:rPr>
        <w:t xml:space="preserve">ante todo o período de vigência; </w:t>
      </w:r>
    </w:p>
    <w:p w:rsidR="007415BF" w:rsidRPr="003F131B" w:rsidRDefault="007415BF" w:rsidP="007415BF">
      <w:pPr>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D</w:t>
      </w:r>
      <w:r w:rsidRPr="0007568F">
        <w:rPr>
          <w:rFonts w:ascii="Arial Narrow" w:hAnsi="Arial Narrow" w:cs="Calibri"/>
        </w:rPr>
        <w:t>as estratégias metodológicas conforme descritas no Plano de Trabalho apresentado;</w:t>
      </w:r>
    </w:p>
    <w:p w:rsidR="00357AD0" w:rsidRPr="0051073D"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51073D">
        <w:rPr>
          <w:rFonts w:ascii="Arial Narrow" w:hAnsi="Arial Narrow" w:cs="Calibri"/>
        </w:rPr>
        <w:t>Os procedimentos de monitoramento e avaliação ocorrerão através de:</w:t>
      </w:r>
    </w:p>
    <w:p w:rsidR="00357AD0" w:rsidRDefault="00357AD0" w:rsidP="00357AD0">
      <w:pPr>
        <w:ind w:left="360"/>
        <w:jc w:val="both"/>
        <w:rPr>
          <w:rFonts w:ascii="Arial Narrow" w:hAnsi="Arial Narrow" w:cs="Calibri"/>
        </w:rPr>
      </w:pPr>
    </w:p>
    <w:p w:rsidR="00357AD0" w:rsidRPr="003F131B" w:rsidRDefault="00357AD0" w:rsidP="003D2EB9">
      <w:pPr>
        <w:numPr>
          <w:ilvl w:val="2"/>
          <w:numId w:val="1"/>
        </w:numPr>
        <w:jc w:val="both"/>
        <w:rPr>
          <w:rFonts w:ascii="Arial Narrow" w:hAnsi="Arial Narrow" w:cs="Calibri"/>
        </w:rPr>
      </w:pPr>
      <w:r>
        <w:rPr>
          <w:rFonts w:ascii="Arial Narrow" w:hAnsi="Arial Narrow" w:cs="Calibri"/>
        </w:rPr>
        <w:t>A</w:t>
      </w:r>
      <w:r w:rsidRPr="0051073D">
        <w:rPr>
          <w:rFonts w:ascii="Arial Narrow" w:hAnsi="Arial Narrow" w:cs="Calibri"/>
        </w:rPr>
        <w:t>nálise de dados, coletados através de instrumentos específicos, da execução das ações dese</w:t>
      </w:r>
      <w:r w:rsidR="00B27A6A">
        <w:rPr>
          <w:rFonts w:ascii="Arial Narrow" w:hAnsi="Arial Narrow" w:cs="Calibri"/>
        </w:rPr>
        <w:t>nvolvidas em cada serviço;</w:t>
      </w:r>
    </w:p>
    <w:p w:rsidR="00357AD0" w:rsidRPr="003F131B" w:rsidRDefault="00357AD0" w:rsidP="003D2EB9">
      <w:pPr>
        <w:numPr>
          <w:ilvl w:val="2"/>
          <w:numId w:val="1"/>
        </w:numPr>
        <w:jc w:val="both"/>
        <w:rPr>
          <w:rFonts w:ascii="Arial Narrow" w:hAnsi="Arial Narrow" w:cs="Calibri"/>
        </w:rPr>
      </w:pPr>
      <w:r>
        <w:rPr>
          <w:rFonts w:ascii="Arial Narrow" w:hAnsi="Arial Narrow" w:cs="Calibri"/>
        </w:rPr>
        <w:t>V</w:t>
      </w:r>
      <w:r w:rsidRPr="0051073D">
        <w:rPr>
          <w:rFonts w:ascii="Arial Narrow" w:hAnsi="Arial Narrow" w:cs="Calibri"/>
        </w:rPr>
        <w:t xml:space="preserve">isitas técnicas </w:t>
      </w:r>
      <w:r>
        <w:rPr>
          <w:rFonts w:ascii="Arial Narrow" w:hAnsi="Arial Narrow" w:cs="Calibri"/>
        </w:rPr>
        <w:t>“</w:t>
      </w:r>
      <w:r w:rsidRPr="0051073D">
        <w:rPr>
          <w:rFonts w:ascii="Arial Narrow" w:hAnsi="Arial Narrow" w:cs="Calibri"/>
        </w:rPr>
        <w:t>in loco</w:t>
      </w:r>
      <w:r>
        <w:rPr>
          <w:rFonts w:ascii="Arial Narrow" w:hAnsi="Arial Narrow" w:cs="Calibri"/>
        </w:rPr>
        <w:t xml:space="preserve">”, previamente agendadas, </w:t>
      </w:r>
      <w:r w:rsidR="00B27A6A">
        <w:rPr>
          <w:rFonts w:ascii="Arial Narrow" w:hAnsi="Arial Narrow" w:cs="Calibri"/>
        </w:rPr>
        <w:t>ou não;</w:t>
      </w:r>
    </w:p>
    <w:p w:rsidR="00357AD0" w:rsidRPr="003F131B" w:rsidRDefault="00357AD0" w:rsidP="003D2EB9">
      <w:pPr>
        <w:numPr>
          <w:ilvl w:val="2"/>
          <w:numId w:val="1"/>
        </w:numPr>
        <w:jc w:val="both"/>
        <w:rPr>
          <w:rFonts w:ascii="Arial Narrow" w:hAnsi="Arial Narrow" w:cs="Calibri"/>
        </w:rPr>
      </w:pPr>
      <w:r>
        <w:rPr>
          <w:rFonts w:ascii="Arial Narrow" w:hAnsi="Arial Narrow" w:cs="Calibri"/>
        </w:rPr>
        <w:t>R</w:t>
      </w:r>
      <w:r w:rsidRPr="0051073D">
        <w:rPr>
          <w:rFonts w:ascii="Arial Narrow" w:hAnsi="Arial Narrow" w:cs="Calibri"/>
        </w:rPr>
        <w:t>euniões de monitoramento, individuais e/ou coleti</w:t>
      </w:r>
      <w:r w:rsidR="00B27A6A">
        <w:rPr>
          <w:rFonts w:ascii="Arial Narrow" w:hAnsi="Arial Narrow" w:cs="Calibri"/>
        </w:rPr>
        <w:t>vas;</w:t>
      </w:r>
    </w:p>
    <w:p w:rsidR="00357AD0" w:rsidRDefault="00357AD0" w:rsidP="003D2EB9">
      <w:pPr>
        <w:numPr>
          <w:ilvl w:val="2"/>
          <w:numId w:val="1"/>
        </w:numPr>
        <w:jc w:val="both"/>
        <w:rPr>
          <w:rFonts w:ascii="Arial Narrow" w:hAnsi="Arial Narrow" w:cs="Calibri"/>
        </w:rPr>
      </w:pPr>
      <w:r>
        <w:rPr>
          <w:rFonts w:ascii="Arial Narrow" w:hAnsi="Arial Narrow" w:cs="Calibri"/>
        </w:rPr>
        <w:t>E</w:t>
      </w:r>
      <w:r w:rsidRPr="0051073D">
        <w:rPr>
          <w:rFonts w:ascii="Arial Narrow" w:hAnsi="Arial Narrow" w:cs="Calibri"/>
        </w:rPr>
        <w:t>stratégias de avaliação dos serviços junto aos usuários.</w:t>
      </w:r>
    </w:p>
    <w:p w:rsidR="00357AD0" w:rsidRDefault="00357AD0" w:rsidP="00357AD0">
      <w:pPr>
        <w:jc w:val="both"/>
        <w:rPr>
          <w:rFonts w:ascii="Arial Narrow" w:hAnsi="Arial Narrow" w:cs="Calibri"/>
        </w:rPr>
      </w:pPr>
    </w:p>
    <w:p w:rsidR="00357AD0" w:rsidRDefault="00357AD0" w:rsidP="00357AD0">
      <w:pPr>
        <w:tabs>
          <w:tab w:val="left" w:pos="3135"/>
        </w:tabs>
        <w:jc w:val="both"/>
        <w:rPr>
          <w:rFonts w:ascii="Arial Narrow" w:hAnsi="Arial Narrow" w:cs="Calibri"/>
        </w:rPr>
      </w:pPr>
      <w:r>
        <w:rPr>
          <w:rFonts w:ascii="Arial Narrow" w:hAnsi="Arial Narrow" w:cs="Calibri"/>
        </w:rPr>
        <w:lastRenderedPageBreak/>
        <w:tab/>
      </w:r>
    </w:p>
    <w:p w:rsidR="00357AD0" w:rsidRPr="008D30B8" w:rsidRDefault="00357AD0" w:rsidP="003D2EB9">
      <w:pPr>
        <w:numPr>
          <w:ilvl w:val="0"/>
          <w:numId w:val="1"/>
        </w:numPr>
        <w:jc w:val="both"/>
        <w:rPr>
          <w:rFonts w:ascii="Arial Narrow" w:hAnsi="Arial Narrow" w:cs="Calibri"/>
          <w:b/>
        </w:rPr>
      </w:pPr>
      <w:r w:rsidRPr="008D30B8">
        <w:rPr>
          <w:rFonts w:ascii="Arial Narrow" w:hAnsi="Arial Narrow" w:cs="Calibri"/>
          <w:b/>
        </w:rPr>
        <w:t>DA PRESTAÇÃO DE CONTAS</w:t>
      </w:r>
    </w:p>
    <w:p w:rsidR="00357AD0"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8D30B8">
        <w:rPr>
          <w:rFonts w:ascii="Arial Narrow" w:hAnsi="Arial Narrow" w:cs="Calibri"/>
        </w:rPr>
        <w:t xml:space="preserve">A prestação de contas deverá ser feita observando-se as regras previstas </w:t>
      </w:r>
      <w:r>
        <w:rPr>
          <w:rFonts w:ascii="Arial Narrow" w:hAnsi="Arial Narrow" w:cs="Calibri"/>
        </w:rPr>
        <w:t>na</w:t>
      </w:r>
      <w:r w:rsidRPr="008D30B8">
        <w:rPr>
          <w:rFonts w:ascii="Arial Narrow" w:hAnsi="Arial Narrow" w:cs="Calibri"/>
        </w:rPr>
        <w:t xml:space="preserve"> Lei</w:t>
      </w:r>
      <w:r>
        <w:rPr>
          <w:rFonts w:ascii="Arial Narrow" w:hAnsi="Arial Narrow" w:cs="Calibri"/>
        </w:rPr>
        <w:t xml:space="preserve"> n° 13.019/14</w:t>
      </w:r>
      <w:r w:rsidRPr="008D30B8">
        <w:rPr>
          <w:rFonts w:ascii="Arial Narrow" w:hAnsi="Arial Narrow" w:cs="Calibri"/>
        </w:rPr>
        <w:t xml:space="preserve">, além de prazos e normas de elaboração constantes do instrumento de </w:t>
      </w:r>
      <w:r>
        <w:rPr>
          <w:rFonts w:ascii="Arial Narrow" w:hAnsi="Arial Narrow" w:cs="Calibri"/>
        </w:rPr>
        <w:t>parceria e do plano de trabalho;</w:t>
      </w:r>
    </w:p>
    <w:p w:rsidR="00357AD0" w:rsidRDefault="00357AD0" w:rsidP="00357AD0">
      <w:pPr>
        <w:ind w:left="360"/>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8D30B8">
        <w:rPr>
          <w:rFonts w:ascii="Arial Narrow" w:hAnsi="Arial Narrow" w:cs="Calibri"/>
        </w:rPr>
        <w:t>A administração pública fo</w:t>
      </w:r>
      <w:r>
        <w:rPr>
          <w:rFonts w:ascii="Arial Narrow" w:hAnsi="Arial Narrow" w:cs="Calibri"/>
        </w:rPr>
        <w:t>rnecerá manual de prestação de contas específico</w:t>
      </w:r>
      <w:r w:rsidR="007D5BFE">
        <w:rPr>
          <w:rFonts w:ascii="Arial Narrow" w:hAnsi="Arial Narrow" w:cs="Calibri"/>
        </w:rPr>
        <w:t xml:space="preserve"> </w:t>
      </w:r>
      <w:r>
        <w:rPr>
          <w:rFonts w:ascii="Arial Narrow" w:hAnsi="Arial Narrow" w:cs="Calibri"/>
        </w:rPr>
        <w:t>às Organizações da Sociedade C</w:t>
      </w:r>
      <w:r w:rsidRPr="008D30B8">
        <w:rPr>
          <w:rFonts w:ascii="Arial Narrow" w:hAnsi="Arial Narrow" w:cs="Calibri"/>
        </w:rPr>
        <w:t>ivil por ocasião da celebração das parcerias, tendo como premissas a simplificação e a r</w:t>
      </w:r>
      <w:r>
        <w:rPr>
          <w:rFonts w:ascii="Arial Narrow" w:hAnsi="Arial Narrow" w:cs="Calibri"/>
        </w:rPr>
        <w:t>acionalização dos procedimentos;</w:t>
      </w:r>
    </w:p>
    <w:p w:rsidR="00357AD0" w:rsidRPr="008D30B8" w:rsidRDefault="00357AD0" w:rsidP="00357AD0">
      <w:pPr>
        <w:jc w:val="both"/>
        <w:rPr>
          <w:rFonts w:ascii="Arial Narrow" w:hAnsi="Arial Narrow" w:cs="Calibri"/>
        </w:rPr>
      </w:pPr>
    </w:p>
    <w:p w:rsidR="00357AD0" w:rsidRDefault="00357AD0" w:rsidP="003D2EB9">
      <w:pPr>
        <w:numPr>
          <w:ilvl w:val="1"/>
          <w:numId w:val="1"/>
        </w:numPr>
        <w:jc w:val="both"/>
        <w:rPr>
          <w:rFonts w:ascii="Arial Narrow" w:hAnsi="Arial Narrow" w:cs="Calibri"/>
        </w:rPr>
      </w:pPr>
      <w:r w:rsidRPr="008D30B8">
        <w:rPr>
          <w:rFonts w:ascii="Arial Narrow" w:hAnsi="Arial Narrow" w:cs="Calibri"/>
        </w:rPr>
        <w:t>A prestação de contas deverá avaliar a execução da presente parceria e verificar o cumprimento do objeto e o alcance das metas e dos resultados previstos, compreendendo-se</w:t>
      </w:r>
      <w:r>
        <w:rPr>
          <w:rFonts w:ascii="Arial Narrow" w:hAnsi="Arial Narrow" w:cs="Calibri"/>
        </w:rPr>
        <w:t xml:space="preserve"> duas fases:</w:t>
      </w:r>
    </w:p>
    <w:p w:rsidR="00357AD0" w:rsidRDefault="00357AD0" w:rsidP="00357AD0">
      <w:pPr>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A</w:t>
      </w:r>
      <w:r w:rsidRPr="008D30B8">
        <w:rPr>
          <w:rFonts w:ascii="Arial Narrow" w:hAnsi="Arial Narrow" w:cs="Calibri"/>
        </w:rPr>
        <w:t xml:space="preserve">presentação das </w:t>
      </w:r>
      <w:r>
        <w:rPr>
          <w:rFonts w:ascii="Arial Narrow" w:hAnsi="Arial Narrow" w:cs="Calibri"/>
        </w:rPr>
        <w:t>contas, de responsabilidade das Organizações da Sociedade c</w:t>
      </w:r>
      <w:r w:rsidRPr="008D30B8">
        <w:rPr>
          <w:rFonts w:ascii="Arial Narrow" w:hAnsi="Arial Narrow" w:cs="Calibri"/>
        </w:rPr>
        <w:t>ivil;</w:t>
      </w:r>
    </w:p>
    <w:p w:rsidR="007415BF" w:rsidRDefault="007415BF" w:rsidP="007415BF">
      <w:pPr>
        <w:ind w:left="720"/>
        <w:jc w:val="both"/>
        <w:rPr>
          <w:rFonts w:ascii="Arial Narrow" w:hAnsi="Arial Narrow" w:cs="Calibri"/>
        </w:rPr>
      </w:pPr>
    </w:p>
    <w:p w:rsidR="00357AD0" w:rsidRDefault="00357AD0" w:rsidP="003D2EB9">
      <w:pPr>
        <w:numPr>
          <w:ilvl w:val="2"/>
          <w:numId w:val="1"/>
        </w:numPr>
        <w:jc w:val="both"/>
        <w:rPr>
          <w:rFonts w:ascii="Arial Narrow" w:hAnsi="Arial Narrow" w:cs="Calibri"/>
        </w:rPr>
      </w:pPr>
      <w:r>
        <w:rPr>
          <w:rFonts w:ascii="Arial Narrow" w:hAnsi="Arial Narrow" w:cs="Calibri"/>
        </w:rPr>
        <w:t>A</w:t>
      </w:r>
      <w:r w:rsidRPr="008D30B8">
        <w:rPr>
          <w:rFonts w:ascii="Arial Narrow" w:hAnsi="Arial Narrow" w:cs="Calibri"/>
        </w:rPr>
        <w:t>nálise e manifestação conclusiva das contas, de responsabilidade da administração pública, sem prejuízo da atuação dos órgãos de controle;</w:t>
      </w:r>
    </w:p>
    <w:p w:rsidR="00357AD0" w:rsidRDefault="00357AD0" w:rsidP="00357AD0">
      <w:pPr>
        <w:jc w:val="both"/>
        <w:rPr>
          <w:rFonts w:ascii="Arial Narrow" w:hAnsi="Arial Narrow" w:cs="Calibri"/>
        </w:rPr>
      </w:pPr>
    </w:p>
    <w:p w:rsidR="00357AD0" w:rsidRPr="00347794" w:rsidRDefault="00357AD0" w:rsidP="003D2EB9">
      <w:pPr>
        <w:numPr>
          <w:ilvl w:val="0"/>
          <w:numId w:val="1"/>
        </w:numPr>
        <w:jc w:val="both"/>
        <w:rPr>
          <w:rFonts w:ascii="Arial Narrow" w:hAnsi="Arial Narrow" w:cs="Calibri"/>
          <w:b/>
        </w:rPr>
      </w:pPr>
      <w:r w:rsidRPr="00347794">
        <w:rPr>
          <w:rFonts w:ascii="Arial Narrow" w:hAnsi="Arial Narrow" w:cs="Calibri"/>
          <w:b/>
        </w:rPr>
        <w:t>CRONOGRAMA</w:t>
      </w:r>
    </w:p>
    <w:p w:rsidR="00357AD0" w:rsidRDefault="00357AD0" w:rsidP="00357AD0">
      <w:pPr>
        <w:jc w:val="both"/>
        <w:rPr>
          <w:rFonts w:ascii="Arial Narrow" w:hAnsi="Arial Narrow"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1667"/>
      </w:tblGrid>
      <w:tr w:rsidR="00357AD0" w:rsidRPr="00FC50E0" w:rsidTr="003637E0">
        <w:trPr>
          <w:trHeight w:val="396"/>
        </w:trPr>
        <w:tc>
          <w:tcPr>
            <w:tcW w:w="7054" w:type="dxa"/>
            <w:shd w:val="clear" w:color="auto" w:fill="auto"/>
            <w:vAlign w:val="center"/>
          </w:tcPr>
          <w:p w:rsidR="00357AD0" w:rsidRPr="00FC50E0" w:rsidRDefault="00357AD0" w:rsidP="00C73507">
            <w:pPr>
              <w:rPr>
                <w:rFonts w:ascii="Arial Narrow" w:hAnsi="Arial Narrow" w:cs="Calibri"/>
                <w:b/>
              </w:rPr>
            </w:pPr>
            <w:r w:rsidRPr="00FC50E0">
              <w:rPr>
                <w:rFonts w:ascii="Arial Narrow" w:hAnsi="Arial Narrow" w:cs="Calibri"/>
                <w:b/>
              </w:rPr>
              <w:t>Publicação do Edital</w:t>
            </w:r>
          </w:p>
        </w:tc>
        <w:tc>
          <w:tcPr>
            <w:tcW w:w="1667" w:type="dxa"/>
            <w:shd w:val="clear" w:color="auto" w:fill="auto"/>
            <w:vAlign w:val="center"/>
          </w:tcPr>
          <w:p w:rsidR="00357AD0" w:rsidRPr="00932342" w:rsidRDefault="00932342" w:rsidP="00231E14">
            <w:pPr>
              <w:jc w:val="center"/>
              <w:rPr>
                <w:rFonts w:ascii="Arial Narrow" w:hAnsi="Arial Narrow" w:cs="Calibri"/>
              </w:rPr>
            </w:pPr>
            <w:r w:rsidRPr="00932342">
              <w:rPr>
                <w:rFonts w:ascii="Arial Narrow" w:hAnsi="Arial Narrow" w:cs="Calibri"/>
              </w:rPr>
              <w:t>2</w:t>
            </w:r>
            <w:r w:rsidR="00231E14">
              <w:rPr>
                <w:rFonts w:ascii="Arial Narrow" w:hAnsi="Arial Narrow" w:cs="Calibri"/>
              </w:rPr>
              <w:t>4</w:t>
            </w:r>
            <w:r w:rsidR="007415BF" w:rsidRPr="00932342">
              <w:rPr>
                <w:rFonts w:ascii="Arial Narrow" w:hAnsi="Arial Narrow" w:cs="Calibri"/>
              </w:rPr>
              <w:t>/0</w:t>
            </w:r>
            <w:r w:rsidR="00231E14">
              <w:rPr>
                <w:rFonts w:ascii="Arial Narrow" w:hAnsi="Arial Narrow" w:cs="Calibri"/>
              </w:rPr>
              <w:t>8</w:t>
            </w:r>
            <w:r w:rsidR="00357AD0" w:rsidRPr="00932342">
              <w:rPr>
                <w:rFonts w:ascii="Arial Narrow" w:hAnsi="Arial Narrow" w:cs="Calibri"/>
              </w:rPr>
              <w:t>/20</w:t>
            </w:r>
            <w:r w:rsidRPr="00932342">
              <w:rPr>
                <w:rFonts w:ascii="Arial Narrow" w:hAnsi="Arial Narrow" w:cs="Calibri"/>
              </w:rPr>
              <w:t>22</w:t>
            </w:r>
          </w:p>
        </w:tc>
      </w:tr>
      <w:tr w:rsidR="00357AD0" w:rsidRPr="00FC50E0" w:rsidTr="003637E0">
        <w:tc>
          <w:tcPr>
            <w:tcW w:w="7054" w:type="dxa"/>
            <w:shd w:val="clear" w:color="auto" w:fill="auto"/>
            <w:vAlign w:val="center"/>
          </w:tcPr>
          <w:p w:rsidR="00357AD0" w:rsidRPr="00FC50E0" w:rsidRDefault="00357AD0" w:rsidP="00C73507">
            <w:pPr>
              <w:rPr>
                <w:rFonts w:ascii="Arial Narrow" w:hAnsi="Arial Narrow" w:cs="Calibri"/>
                <w:b/>
              </w:rPr>
            </w:pPr>
            <w:r w:rsidRPr="00FC50E0">
              <w:rPr>
                <w:rFonts w:ascii="Arial Narrow" w:hAnsi="Arial Narrow" w:cs="Calibri"/>
                <w:b/>
              </w:rPr>
              <w:t>Apresentação das Propostas</w:t>
            </w:r>
            <w:r>
              <w:rPr>
                <w:rFonts w:ascii="Arial Narrow" w:hAnsi="Arial Narrow" w:cs="Calibri"/>
                <w:b/>
              </w:rPr>
              <w:t xml:space="preserve"> – Envelope 01</w:t>
            </w:r>
          </w:p>
          <w:p w:rsidR="00357AD0" w:rsidRPr="00FC50E0" w:rsidRDefault="00357AD0" w:rsidP="00C73507">
            <w:pPr>
              <w:ind w:left="360"/>
              <w:rPr>
                <w:rFonts w:ascii="Arial Narrow" w:hAnsi="Arial Narrow" w:cs="Calibri"/>
              </w:rPr>
            </w:pPr>
            <w:r w:rsidRPr="00FC50E0">
              <w:rPr>
                <w:rFonts w:ascii="Arial Narrow" w:hAnsi="Arial Narrow" w:cs="Calibri"/>
              </w:rPr>
              <w:t xml:space="preserve">Protocolo </w:t>
            </w:r>
            <w:r w:rsidR="007D5BFE">
              <w:rPr>
                <w:rFonts w:ascii="Arial Narrow" w:hAnsi="Arial Narrow" w:cs="Calibri"/>
              </w:rPr>
              <w:t>na Prefeitura Municipal de Cordeirópolis</w:t>
            </w:r>
            <w:r w:rsidR="007D5BFE" w:rsidRPr="009A3FB0">
              <w:rPr>
                <w:rFonts w:ascii="Arial Narrow" w:hAnsi="Arial Narrow" w:cs="Calibri"/>
              </w:rPr>
              <w:t>, localizada n</w:t>
            </w:r>
            <w:r w:rsidR="007D5BFE">
              <w:rPr>
                <w:rFonts w:ascii="Arial Narrow" w:hAnsi="Arial Narrow" w:cs="Calibri"/>
              </w:rPr>
              <w:t>a Central de Atendimento</w:t>
            </w:r>
            <w:r w:rsidR="007D5BFE" w:rsidRPr="009A3FB0">
              <w:rPr>
                <w:rFonts w:ascii="Arial Narrow" w:hAnsi="Arial Narrow" w:cs="Calibri"/>
              </w:rPr>
              <w:t xml:space="preserve">, situado </w:t>
            </w:r>
            <w:r w:rsidR="007D5BFE">
              <w:rPr>
                <w:rFonts w:ascii="Arial Narrow" w:hAnsi="Arial Narrow" w:cs="Calibri"/>
              </w:rPr>
              <w:t>na</w:t>
            </w:r>
            <w:r w:rsidR="007D5BFE" w:rsidRPr="009A3FB0">
              <w:rPr>
                <w:rFonts w:ascii="Arial Narrow" w:hAnsi="Arial Narrow" w:cs="Calibri"/>
              </w:rPr>
              <w:t xml:space="preserve"> </w:t>
            </w:r>
            <w:r w:rsidR="007D5BFE" w:rsidRPr="007D5BFE">
              <w:rPr>
                <w:rFonts w:ascii="Arial Narrow" w:hAnsi="Arial Narrow" w:cs="Calibri"/>
              </w:rPr>
              <w:t>Praça Francisco Orlando Stocco, 35 – Centro – CEP: 13490-000</w:t>
            </w:r>
          </w:p>
        </w:tc>
        <w:tc>
          <w:tcPr>
            <w:tcW w:w="1667" w:type="dxa"/>
            <w:shd w:val="clear" w:color="auto" w:fill="auto"/>
            <w:vAlign w:val="center"/>
          </w:tcPr>
          <w:p w:rsidR="00357AD0" w:rsidRPr="00932342" w:rsidRDefault="00231E14" w:rsidP="00231E14">
            <w:pPr>
              <w:jc w:val="center"/>
              <w:rPr>
                <w:rFonts w:ascii="Arial Narrow" w:hAnsi="Arial Narrow" w:cs="Calibri"/>
              </w:rPr>
            </w:pPr>
            <w:r>
              <w:rPr>
                <w:rFonts w:ascii="Arial Narrow" w:hAnsi="Arial Narrow" w:cs="Calibri"/>
              </w:rPr>
              <w:t>Até 24</w:t>
            </w:r>
            <w:r w:rsidR="00C73507" w:rsidRPr="00932342">
              <w:rPr>
                <w:rFonts w:ascii="Arial Narrow" w:hAnsi="Arial Narrow" w:cs="Calibri"/>
              </w:rPr>
              <w:t>/</w:t>
            </w:r>
            <w:r>
              <w:rPr>
                <w:rFonts w:ascii="Arial Narrow" w:hAnsi="Arial Narrow" w:cs="Calibri"/>
              </w:rPr>
              <w:t>1</w:t>
            </w:r>
            <w:r w:rsidR="00C73507" w:rsidRPr="00932342">
              <w:rPr>
                <w:rFonts w:ascii="Arial Narrow" w:hAnsi="Arial Narrow" w:cs="Calibri"/>
              </w:rPr>
              <w:t>0</w:t>
            </w:r>
            <w:r w:rsidR="007D5BFE" w:rsidRPr="00932342">
              <w:rPr>
                <w:rFonts w:ascii="Arial Narrow" w:hAnsi="Arial Narrow" w:cs="Calibri"/>
              </w:rPr>
              <w:t>/20</w:t>
            </w:r>
            <w:r w:rsidR="00932342">
              <w:rPr>
                <w:rFonts w:ascii="Arial Narrow" w:hAnsi="Arial Narrow" w:cs="Calibri"/>
              </w:rPr>
              <w:t>22</w:t>
            </w:r>
          </w:p>
        </w:tc>
      </w:tr>
      <w:tr w:rsidR="00357AD0" w:rsidRPr="00FC50E0" w:rsidTr="003637E0">
        <w:tc>
          <w:tcPr>
            <w:tcW w:w="7054" w:type="dxa"/>
            <w:shd w:val="clear" w:color="auto" w:fill="auto"/>
            <w:vAlign w:val="center"/>
          </w:tcPr>
          <w:p w:rsidR="00357AD0" w:rsidRPr="00FC50E0" w:rsidRDefault="00357AD0" w:rsidP="00C73507">
            <w:pPr>
              <w:rPr>
                <w:rFonts w:ascii="Arial Narrow" w:hAnsi="Arial Narrow" w:cs="Calibri"/>
                <w:b/>
              </w:rPr>
            </w:pPr>
            <w:r>
              <w:rPr>
                <w:rFonts w:ascii="Arial Narrow" w:hAnsi="Arial Narrow" w:cs="Calibri"/>
                <w:b/>
              </w:rPr>
              <w:t>Análise da Comissão de Seleção</w:t>
            </w:r>
          </w:p>
        </w:tc>
        <w:tc>
          <w:tcPr>
            <w:tcW w:w="1667" w:type="dxa"/>
            <w:shd w:val="clear" w:color="auto" w:fill="auto"/>
            <w:vAlign w:val="center"/>
          </w:tcPr>
          <w:p w:rsidR="00357AD0" w:rsidRPr="00932342" w:rsidRDefault="00932342" w:rsidP="00231E14">
            <w:pPr>
              <w:jc w:val="center"/>
              <w:rPr>
                <w:rFonts w:ascii="Arial Narrow" w:hAnsi="Arial Narrow" w:cs="Calibri"/>
              </w:rPr>
            </w:pPr>
            <w:r>
              <w:rPr>
                <w:rFonts w:ascii="Arial Narrow" w:hAnsi="Arial Narrow" w:cs="Calibri"/>
              </w:rPr>
              <w:t>2</w:t>
            </w:r>
            <w:r w:rsidR="00231E14">
              <w:rPr>
                <w:rFonts w:ascii="Arial Narrow" w:hAnsi="Arial Narrow" w:cs="Calibri"/>
              </w:rPr>
              <w:t>5</w:t>
            </w:r>
            <w:r w:rsidR="00D54EBF" w:rsidRPr="00932342">
              <w:rPr>
                <w:rFonts w:ascii="Arial Narrow" w:hAnsi="Arial Narrow" w:cs="Calibri"/>
              </w:rPr>
              <w:t xml:space="preserve"> a </w:t>
            </w:r>
            <w:r w:rsidR="00231E14">
              <w:rPr>
                <w:rFonts w:ascii="Arial Narrow" w:hAnsi="Arial Narrow" w:cs="Calibri"/>
              </w:rPr>
              <w:t>31</w:t>
            </w:r>
            <w:r w:rsidR="00D54EBF" w:rsidRPr="00932342">
              <w:rPr>
                <w:rFonts w:ascii="Arial Narrow" w:hAnsi="Arial Narrow" w:cs="Calibri"/>
              </w:rPr>
              <w:t>/</w:t>
            </w:r>
            <w:r w:rsidR="00231E14">
              <w:rPr>
                <w:rFonts w:ascii="Arial Narrow" w:hAnsi="Arial Narrow" w:cs="Calibri"/>
              </w:rPr>
              <w:t>1</w:t>
            </w:r>
            <w:r w:rsidR="00D54EBF" w:rsidRPr="00932342">
              <w:rPr>
                <w:rFonts w:ascii="Arial Narrow" w:hAnsi="Arial Narrow" w:cs="Calibri"/>
              </w:rPr>
              <w:t>0/20</w:t>
            </w:r>
            <w:r>
              <w:rPr>
                <w:rFonts w:ascii="Arial Narrow" w:hAnsi="Arial Narrow" w:cs="Calibri"/>
              </w:rPr>
              <w:t>22</w:t>
            </w:r>
          </w:p>
        </w:tc>
      </w:tr>
      <w:tr w:rsidR="00357AD0" w:rsidRPr="00FC50E0" w:rsidTr="003637E0">
        <w:tc>
          <w:tcPr>
            <w:tcW w:w="7054" w:type="dxa"/>
            <w:shd w:val="clear" w:color="auto" w:fill="auto"/>
            <w:vAlign w:val="center"/>
          </w:tcPr>
          <w:p w:rsidR="00357AD0" w:rsidRDefault="00357AD0" w:rsidP="00C73507">
            <w:pPr>
              <w:rPr>
                <w:rFonts w:ascii="Arial Narrow" w:hAnsi="Arial Narrow" w:cs="Calibri"/>
                <w:b/>
              </w:rPr>
            </w:pPr>
            <w:r>
              <w:rPr>
                <w:rFonts w:ascii="Arial Narrow" w:hAnsi="Arial Narrow" w:cs="Calibri"/>
                <w:b/>
              </w:rPr>
              <w:t>Publicação do parecer técnico da Comissão de Seleção</w:t>
            </w:r>
          </w:p>
        </w:tc>
        <w:tc>
          <w:tcPr>
            <w:tcW w:w="1667" w:type="dxa"/>
            <w:shd w:val="clear" w:color="auto" w:fill="auto"/>
            <w:vAlign w:val="center"/>
          </w:tcPr>
          <w:p w:rsidR="00357AD0" w:rsidRPr="00932342" w:rsidRDefault="00231E14" w:rsidP="00231E14">
            <w:pPr>
              <w:jc w:val="center"/>
              <w:rPr>
                <w:rFonts w:ascii="Arial Narrow" w:hAnsi="Arial Narrow" w:cs="Calibri"/>
              </w:rPr>
            </w:pPr>
            <w:r>
              <w:rPr>
                <w:rFonts w:ascii="Arial Narrow" w:hAnsi="Arial Narrow" w:cs="Calibri"/>
              </w:rPr>
              <w:t>04</w:t>
            </w:r>
            <w:r w:rsidR="00D54EBF" w:rsidRPr="00932342">
              <w:rPr>
                <w:rFonts w:ascii="Arial Narrow" w:hAnsi="Arial Narrow" w:cs="Calibri"/>
              </w:rPr>
              <w:t>/</w:t>
            </w:r>
            <w:r>
              <w:rPr>
                <w:rFonts w:ascii="Arial Narrow" w:hAnsi="Arial Narrow" w:cs="Calibri"/>
              </w:rPr>
              <w:t>11</w:t>
            </w:r>
            <w:r w:rsidR="00D54EBF" w:rsidRPr="00932342">
              <w:rPr>
                <w:rFonts w:ascii="Arial Narrow" w:hAnsi="Arial Narrow" w:cs="Calibri"/>
              </w:rPr>
              <w:t>/20</w:t>
            </w:r>
            <w:r w:rsidR="00932342">
              <w:rPr>
                <w:rFonts w:ascii="Arial Narrow" w:hAnsi="Arial Narrow" w:cs="Calibri"/>
              </w:rPr>
              <w:t>22</w:t>
            </w:r>
          </w:p>
        </w:tc>
      </w:tr>
      <w:tr w:rsidR="00357AD0" w:rsidRPr="00FC50E0" w:rsidTr="003637E0">
        <w:tc>
          <w:tcPr>
            <w:tcW w:w="7054" w:type="dxa"/>
            <w:shd w:val="clear" w:color="auto" w:fill="auto"/>
            <w:vAlign w:val="center"/>
          </w:tcPr>
          <w:p w:rsidR="00357AD0" w:rsidRPr="00701FA1" w:rsidRDefault="00357AD0" w:rsidP="00C73507">
            <w:pPr>
              <w:rPr>
                <w:rFonts w:ascii="Arial Narrow" w:hAnsi="Arial Narrow" w:cs="Calibri"/>
                <w:b/>
              </w:rPr>
            </w:pPr>
            <w:r>
              <w:rPr>
                <w:rFonts w:ascii="Arial Narrow" w:hAnsi="Arial Narrow" w:cs="Calibri"/>
                <w:b/>
              </w:rPr>
              <w:t>Prazo para recurso das O</w:t>
            </w:r>
            <w:r w:rsidRPr="00701FA1">
              <w:rPr>
                <w:rFonts w:ascii="Arial Narrow" w:hAnsi="Arial Narrow" w:cs="Calibri"/>
                <w:b/>
              </w:rPr>
              <w:t>rganizações</w:t>
            </w:r>
            <w:r>
              <w:rPr>
                <w:rFonts w:ascii="Arial Narrow" w:hAnsi="Arial Narrow" w:cs="Calibri"/>
                <w:b/>
              </w:rPr>
              <w:t xml:space="preserve"> da Sociedade Civil acerca do julgamento</w:t>
            </w:r>
            <w:r w:rsidRPr="00701FA1">
              <w:rPr>
                <w:rFonts w:ascii="Arial Narrow" w:hAnsi="Arial Narrow" w:cs="Calibri"/>
                <w:b/>
              </w:rPr>
              <w:t xml:space="preserve"> e parecer técnico da Comissão de </w:t>
            </w:r>
            <w:r>
              <w:rPr>
                <w:rFonts w:ascii="Arial Narrow" w:hAnsi="Arial Narrow" w:cs="Calibri"/>
                <w:b/>
              </w:rPr>
              <w:t>Seleção</w:t>
            </w:r>
          </w:p>
        </w:tc>
        <w:tc>
          <w:tcPr>
            <w:tcW w:w="1667" w:type="dxa"/>
            <w:shd w:val="clear" w:color="auto" w:fill="auto"/>
            <w:vAlign w:val="center"/>
          </w:tcPr>
          <w:p w:rsidR="00357AD0" w:rsidRPr="00932342" w:rsidRDefault="00231E14" w:rsidP="00231E14">
            <w:pPr>
              <w:jc w:val="center"/>
              <w:rPr>
                <w:rFonts w:ascii="Arial Narrow" w:hAnsi="Arial Narrow" w:cs="Calibri"/>
              </w:rPr>
            </w:pPr>
            <w:r>
              <w:rPr>
                <w:rFonts w:ascii="Arial Narrow" w:hAnsi="Arial Narrow" w:cs="Calibri"/>
              </w:rPr>
              <w:t>14</w:t>
            </w:r>
            <w:r w:rsidR="00D54EBF" w:rsidRPr="00932342">
              <w:rPr>
                <w:rFonts w:ascii="Arial Narrow" w:hAnsi="Arial Narrow" w:cs="Calibri"/>
              </w:rPr>
              <w:t>/</w:t>
            </w:r>
            <w:r>
              <w:rPr>
                <w:rFonts w:ascii="Arial Narrow" w:hAnsi="Arial Narrow" w:cs="Calibri"/>
              </w:rPr>
              <w:t>11</w:t>
            </w:r>
            <w:r w:rsidR="00D54EBF" w:rsidRPr="00932342">
              <w:rPr>
                <w:rFonts w:ascii="Arial Narrow" w:hAnsi="Arial Narrow" w:cs="Calibri"/>
              </w:rPr>
              <w:t>/20</w:t>
            </w:r>
            <w:r w:rsidR="00932342">
              <w:rPr>
                <w:rFonts w:ascii="Arial Narrow" w:hAnsi="Arial Narrow" w:cs="Calibri"/>
              </w:rPr>
              <w:t>22</w:t>
            </w:r>
          </w:p>
        </w:tc>
      </w:tr>
      <w:tr w:rsidR="00357AD0" w:rsidRPr="00FC50E0" w:rsidTr="003637E0">
        <w:tc>
          <w:tcPr>
            <w:tcW w:w="7054" w:type="dxa"/>
            <w:shd w:val="clear" w:color="auto" w:fill="auto"/>
            <w:vAlign w:val="center"/>
          </w:tcPr>
          <w:p w:rsidR="00357AD0" w:rsidRDefault="00357AD0" w:rsidP="00C73507">
            <w:pPr>
              <w:rPr>
                <w:rFonts w:ascii="Arial Narrow" w:hAnsi="Arial Narrow" w:cs="Calibri"/>
                <w:b/>
              </w:rPr>
            </w:pPr>
            <w:r w:rsidRPr="00701FA1">
              <w:rPr>
                <w:rFonts w:ascii="Arial Narrow" w:hAnsi="Arial Narrow" w:cs="Calibri"/>
                <w:b/>
              </w:rPr>
              <w:t>Análise dos recursos pela Comissão de Seleção</w:t>
            </w:r>
          </w:p>
        </w:tc>
        <w:tc>
          <w:tcPr>
            <w:tcW w:w="1667" w:type="dxa"/>
            <w:shd w:val="clear" w:color="auto" w:fill="auto"/>
            <w:vAlign w:val="center"/>
          </w:tcPr>
          <w:p w:rsidR="00357AD0" w:rsidRPr="00932342" w:rsidRDefault="00231E14" w:rsidP="00231E14">
            <w:pPr>
              <w:jc w:val="center"/>
              <w:rPr>
                <w:rFonts w:ascii="Arial Narrow" w:hAnsi="Arial Narrow" w:cs="Calibri"/>
              </w:rPr>
            </w:pPr>
            <w:r>
              <w:rPr>
                <w:rFonts w:ascii="Arial Narrow" w:hAnsi="Arial Narrow" w:cs="Calibri"/>
              </w:rPr>
              <w:t>17</w:t>
            </w:r>
            <w:r w:rsidR="00D54EBF" w:rsidRPr="00932342">
              <w:rPr>
                <w:rFonts w:ascii="Arial Narrow" w:hAnsi="Arial Narrow" w:cs="Calibri"/>
              </w:rPr>
              <w:t>/</w:t>
            </w:r>
            <w:r>
              <w:rPr>
                <w:rFonts w:ascii="Arial Narrow" w:hAnsi="Arial Narrow" w:cs="Calibri"/>
              </w:rPr>
              <w:t>11</w:t>
            </w:r>
            <w:r w:rsidR="00D54EBF" w:rsidRPr="00932342">
              <w:rPr>
                <w:rFonts w:ascii="Arial Narrow" w:hAnsi="Arial Narrow" w:cs="Calibri"/>
              </w:rPr>
              <w:t>/20</w:t>
            </w:r>
            <w:r w:rsidR="00932342">
              <w:rPr>
                <w:rFonts w:ascii="Arial Narrow" w:hAnsi="Arial Narrow" w:cs="Calibri"/>
              </w:rPr>
              <w:t>22</w:t>
            </w:r>
          </w:p>
        </w:tc>
      </w:tr>
      <w:tr w:rsidR="00357AD0" w:rsidRPr="00FC50E0" w:rsidTr="003637E0">
        <w:tc>
          <w:tcPr>
            <w:tcW w:w="7054" w:type="dxa"/>
            <w:shd w:val="clear" w:color="auto" w:fill="auto"/>
            <w:vAlign w:val="center"/>
          </w:tcPr>
          <w:p w:rsidR="00357AD0" w:rsidRPr="00701FA1" w:rsidRDefault="00357AD0" w:rsidP="00C73507">
            <w:pPr>
              <w:rPr>
                <w:rFonts w:ascii="Arial Narrow" w:hAnsi="Arial Narrow" w:cs="Calibri"/>
                <w:b/>
              </w:rPr>
            </w:pPr>
            <w:r w:rsidRPr="00701FA1">
              <w:rPr>
                <w:rFonts w:ascii="Arial Narrow" w:hAnsi="Arial Narrow" w:cs="Calibri"/>
                <w:b/>
              </w:rPr>
              <w:t>Pu</w:t>
            </w:r>
            <w:r>
              <w:rPr>
                <w:rFonts w:ascii="Arial Narrow" w:hAnsi="Arial Narrow" w:cs="Calibri"/>
                <w:b/>
              </w:rPr>
              <w:t>blicação da Classificação Final</w:t>
            </w:r>
          </w:p>
        </w:tc>
        <w:tc>
          <w:tcPr>
            <w:tcW w:w="1667" w:type="dxa"/>
            <w:shd w:val="clear" w:color="auto" w:fill="auto"/>
            <w:vAlign w:val="center"/>
          </w:tcPr>
          <w:p w:rsidR="00357AD0" w:rsidRPr="00932342" w:rsidRDefault="00231E14" w:rsidP="00231E14">
            <w:pPr>
              <w:jc w:val="center"/>
              <w:rPr>
                <w:rFonts w:ascii="Arial Narrow" w:hAnsi="Arial Narrow" w:cs="Calibri"/>
              </w:rPr>
            </w:pPr>
            <w:r>
              <w:rPr>
                <w:rFonts w:ascii="Arial Narrow" w:hAnsi="Arial Narrow" w:cs="Calibri"/>
              </w:rPr>
              <w:t>18</w:t>
            </w:r>
            <w:r w:rsidR="00932342">
              <w:rPr>
                <w:rFonts w:ascii="Arial Narrow" w:hAnsi="Arial Narrow" w:cs="Calibri"/>
              </w:rPr>
              <w:t>/</w:t>
            </w:r>
            <w:r>
              <w:rPr>
                <w:rFonts w:ascii="Arial Narrow" w:hAnsi="Arial Narrow" w:cs="Calibri"/>
              </w:rPr>
              <w:t>11</w:t>
            </w:r>
            <w:r w:rsidR="00D54EBF" w:rsidRPr="00932342">
              <w:rPr>
                <w:rFonts w:ascii="Arial Narrow" w:hAnsi="Arial Narrow" w:cs="Calibri"/>
              </w:rPr>
              <w:t>/20</w:t>
            </w:r>
            <w:r w:rsidR="00932342">
              <w:rPr>
                <w:rFonts w:ascii="Arial Narrow" w:hAnsi="Arial Narrow" w:cs="Calibri"/>
              </w:rPr>
              <w:t>22</w:t>
            </w:r>
          </w:p>
        </w:tc>
      </w:tr>
      <w:tr w:rsidR="00357AD0" w:rsidRPr="00FC50E0" w:rsidTr="003637E0">
        <w:tc>
          <w:tcPr>
            <w:tcW w:w="7054" w:type="dxa"/>
            <w:shd w:val="clear" w:color="auto" w:fill="auto"/>
            <w:vAlign w:val="center"/>
          </w:tcPr>
          <w:p w:rsidR="00357AD0" w:rsidRDefault="00357AD0" w:rsidP="00C73507">
            <w:pPr>
              <w:rPr>
                <w:rFonts w:ascii="Arial Narrow" w:hAnsi="Arial Narrow" w:cs="Calibri"/>
                <w:b/>
              </w:rPr>
            </w:pPr>
            <w:r>
              <w:rPr>
                <w:rFonts w:ascii="Arial Narrow" w:hAnsi="Arial Narrow" w:cs="Calibri"/>
                <w:b/>
              </w:rPr>
              <w:t>Apresentação dos</w:t>
            </w:r>
            <w:r w:rsidRPr="00701FA1">
              <w:rPr>
                <w:rFonts w:ascii="Arial Narrow" w:hAnsi="Arial Narrow" w:cs="Calibri"/>
                <w:b/>
              </w:rPr>
              <w:t xml:space="preserve"> documentos par</w:t>
            </w:r>
            <w:r>
              <w:rPr>
                <w:rFonts w:ascii="Arial Narrow" w:hAnsi="Arial Narrow" w:cs="Calibri"/>
                <w:b/>
              </w:rPr>
              <w:t>a celebração do Termo de Colaboração</w:t>
            </w:r>
            <w:r w:rsidRPr="00701FA1">
              <w:rPr>
                <w:rFonts w:ascii="Arial Narrow" w:hAnsi="Arial Narrow" w:cs="Calibri"/>
                <w:b/>
              </w:rPr>
              <w:t xml:space="preserve"> – Envelope </w:t>
            </w:r>
            <w:r>
              <w:rPr>
                <w:rFonts w:ascii="Arial Narrow" w:hAnsi="Arial Narrow" w:cs="Calibri"/>
                <w:b/>
              </w:rPr>
              <w:t>0</w:t>
            </w:r>
            <w:r w:rsidRPr="00701FA1">
              <w:rPr>
                <w:rFonts w:ascii="Arial Narrow" w:hAnsi="Arial Narrow" w:cs="Calibri"/>
                <w:b/>
              </w:rPr>
              <w:t>2</w:t>
            </w:r>
          </w:p>
          <w:p w:rsidR="00357AD0" w:rsidRPr="00701FA1" w:rsidRDefault="007D5BFE" w:rsidP="00C73507">
            <w:pPr>
              <w:rPr>
                <w:rFonts w:ascii="Arial Narrow" w:hAnsi="Arial Narrow" w:cs="Calibri"/>
                <w:b/>
              </w:rPr>
            </w:pPr>
            <w:r w:rsidRPr="00FC50E0">
              <w:rPr>
                <w:rFonts w:ascii="Arial Narrow" w:hAnsi="Arial Narrow" w:cs="Calibri"/>
              </w:rPr>
              <w:t xml:space="preserve">Protocolo </w:t>
            </w:r>
            <w:r>
              <w:rPr>
                <w:rFonts w:ascii="Arial Narrow" w:hAnsi="Arial Narrow" w:cs="Calibri"/>
              </w:rPr>
              <w:t>na Prefeitura Municipal de Cordeirópolis</w:t>
            </w:r>
            <w:r w:rsidRPr="009A3FB0">
              <w:rPr>
                <w:rFonts w:ascii="Arial Narrow" w:hAnsi="Arial Narrow" w:cs="Calibri"/>
              </w:rPr>
              <w:t>, localizada n</w:t>
            </w:r>
            <w:r>
              <w:rPr>
                <w:rFonts w:ascii="Arial Narrow" w:hAnsi="Arial Narrow" w:cs="Calibri"/>
              </w:rPr>
              <w:t>a Central de Atendimento</w:t>
            </w:r>
            <w:r w:rsidRPr="009A3FB0">
              <w:rPr>
                <w:rFonts w:ascii="Arial Narrow" w:hAnsi="Arial Narrow" w:cs="Calibri"/>
              </w:rPr>
              <w:t xml:space="preserve">, situado </w:t>
            </w:r>
            <w:r>
              <w:rPr>
                <w:rFonts w:ascii="Arial Narrow" w:hAnsi="Arial Narrow" w:cs="Calibri"/>
              </w:rPr>
              <w:t>na</w:t>
            </w:r>
            <w:r w:rsidRPr="009A3FB0">
              <w:rPr>
                <w:rFonts w:ascii="Arial Narrow" w:hAnsi="Arial Narrow" w:cs="Calibri"/>
              </w:rPr>
              <w:t xml:space="preserve"> </w:t>
            </w:r>
            <w:r w:rsidRPr="007D5BFE">
              <w:rPr>
                <w:rFonts w:ascii="Arial Narrow" w:hAnsi="Arial Narrow" w:cs="Calibri"/>
              </w:rPr>
              <w:t>Praça Francisco Orlando Stocco, 35 – Centro – CEP: 13490-000</w:t>
            </w:r>
          </w:p>
        </w:tc>
        <w:tc>
          <w:tcPr>
            <w:tcW w:w="1667" w:type="dxa"/>
            <w:shd w:val="clear" w:color="auto" w:fill="auto"/>
            <w:vAlign w:val="center"/>
          </w:tcPr>
          <w:p w:rsidR="00357AD0" w:rsidRPr="00932342" w:rsidRDefault="00231E14" w:rsidP="00231E14">
            <w:pPr>
              <w:jc w:val="center"/>
              <w:rPr>
                <w:rFonts w:ascii="Arial Narrow" w:hAnsi="Arial Narrow" w:cs="Calibri"/>
              </w:rPr>
            </w:pPr>
            <w:r>
              <w:rPr>
                <w:rFonts w:ascii="Arial Narrow" w:hAnsi="Arial Narrow" w:cs="Calibri"/>
              </w:rPr>
              <w:t>21</w:t>
            </w:r>
            <w:r w:rsidR="00932342">
              <w:rPr>
                <w:rFonts w:ascii="Arial Narrow" w:hAnsi="Arial Narrow" w:cs="Calibri"/>
              </w:rPr>
              <w:t xml:space="preserve"> </w:t>
            </w:r>
            <w:r w:rsidR="00D54EBF" w:rsidRPr="00932342">
              <w:rPr>
                <w:rFonts w:ascii="Arial Narrow" w:hAnsi="Arial Narrow" w:cs="Calibri"/>
              </w:rPr>
              <w:t xml:space="preserve">a </w:t>
            </w:r>
            <w:r>
              <w:rPr>
                <w:rFonts w:ascii="Arial Narrow" w:hAnsi="Arial Narrow" w:cs="Calibri"/>
              </w:rPr>
              <w:t>25</w:t>
            </w:r>
            <w:r w:rsidR="00D54EBF" w:rsidRPr="00932342">
              <w:rPr>
                <w:rFonts w:ascii="Arial Narrow" w:hAnsi="Arial Narrow" w:cs="Calibri"/>
              </w:rPr>
              <w:t>/</w:t>
            </w:r>
            <w:r>
              <w:rPr>
                <w:rFonts w:ascii="Arial Narrow" w:hAnsi="Arial Narrow" w:cs="Calibri"/>
              </w:rPr>
              <w:t>11</w:t>
            </w:r>
            <w:r w:rsidR="00D54EBF" w:rsidRPr="00932342">
              <w:rPr>
                <w:rFonts w:ascii="Arial Narrow" w:hAnsi="Arial Narrow" w:cs="Calibri"/>
              </w:rPr>
              <w:t>/20</w:t>
            </w:r>
            <w:r w:rsidR="00932342">
              <w:rPr>
                <w:rFonts w:ascii="Arial Narrow" w:hAnsi="Arial Narrow" w:cs="Calibri"/>
              </w:rPr>
              <w:t>22</w:t>
            </w:r>
          </w:p>
        </w:tc>
      </w:tr>
      <w:tr w:rsidR="00357AD0" w:rsidRPr="00FC50E0" w:rsidTr="003637E0">
        <w:tc>
          <w:tcPr>
            <w:tcW w:w="7054" w:type="dxa"/>
            <w:shd w:val="clear" w:color="auto" w:fill="auto"/>
            <w:vAlign w:val="center"/>
          </w:tcPr>
          <w:p w:rsidR="00357AD0" w:rsidRPr="00701FA1" w:rsidRDefault="00357AD0" w:rsidP="00C73507">
            <w:pPr>
              <w:rPr>
                <w:rFonts w:ascii="Arial Narrow" w:hAnsi="Arial Narrow" w:cs="Calibri"/>
                <w:b/>
              </w:rPr>
            </w:pPr>
            <w:r w:rsidRPr="00701FA1">
              <w:rPr>
                <w:rFonts w:ascii="Arial Narrow" w:hAnsi="Arial Narrow" w:cs="Calibri"/>
                <w:b/>
              </w:rPr>
              <w:t>Publicação do Resultado Final das Organizações</w:t>
            </w:r>
            <w:r>
              <w:rPr>
                <w:rFonts w:ascii="Arial Narrow" w:hAnsi="Arial Narrow" w:cs="Calibri"/>
                <w:b/>
              </w:rPr>
              <w:t xml:space="preserve"> da Sociedade Civil S</w:t>
            </w:r>
            <w:r w:rsidRPr="00701FA1">
              <w:rPr>
                <w:rFonts w:ascii="Arial Narrow" w:hAnsi="Arial Narrow" w:cs="Calibri"/>
                <w:b/>
              </w:rPr>
              <w:t>elecionadas</w:t>
            </w:r>
          </w:p>
        </w:tc>
        <w:tc>
          <w:tcPr>
            <w:tcW w:w="1667" w:type="dxa"/>
            <w:shd w:val="clear" w:color="auto" w:fill="auto"/>
            <w:vAlign w:val="center"/>
          </w:tcPr>
          <w:p w:rsidR="00357AD0" w:rsidRPr="00932342" w:rsidRDefault="00231E14" w:rsidP="00231E14">
            <w:pPr>
              <w:jc w:val="center"/>
              <w:rPr>
                <w:rFonts w:ascii="Arial Narrow" w:hAnsi="Arial Narrow" w:cs="Calibri"/>
              </w:rPr>
            </w:pPr>
            <w:r>
              <w:rPr>
                <w:rFonts w:ascii="Arial Narrow" w:hAnsi="Arial Narrow" w:cs="Calibri"/>
              </w:rPr>
              <w:t>29</w:t>
            </w:r>
            <w:r w:rsidR="00D54EBF" w:rsidRPr="00932342">
              <w:rPr>
                <w:rFonts w:ascii="Arial Narrow" w:hAnsi="Arial Narrow" w:cs="Calibri"/>
              </w:rPr>
              <w:t>/</w:t>
            </w:r>
            <w:r>
              <w:rPr>
                <w:rFonts w:ascii="Arial Narrow" w:hAnsi="Arial Narrow" w:cs="Calibri"/>
              </w:rPr>
              <w:t>11</w:t>
            </w:r>
            <w:r w:rsidR="00D54EBF" w:rsidRPr="00932342">
              <w:rPr>
                <w:rFonts w:ascii="Arial Narrow" w:hAnsi="Arial Narrow" w:cs="Calibri"/>
              </w:rPr>
              <w:t>/20</w:t>
            </w:r>
            <w:r w:rsidR="00932342">
              <w:rPr>
                <w:rFonts w:ascii="Arial Narrow" w:hAnsi="Arial Narrow" w:cs="Calibri"/>
              </w:rPr>
              <w:t>22</w:t>
            </w:r>
          </w:p>
        </w:tc>
      </w:tr>
      <w:tr w:rsidR="00357AD0" w:rsidRPr="00FC50E0" w:rsidTr="003637E0">
        <w:tc>
          <w:tcPr>
            <w:tcW w:w="7054" w:type="dxa"/>
            <w:shd w:val="clear" w:color="auto" w:fill="auto"/>
            <w:vAlign w:val="center"/>
          </w:tcPr>
          <w:p w:rsidR="00357AD0" w:rsidRPr="00701FA1" w:rsidRDefault="00357AD0" w:rsidP="00C73507">
            <w:pPr>
              <w:rPr>
                <w:rFonts w:ascii="Arial Narrow" w:hAnsi="Arial Narrow" w:cs="Calibri"/>
                <w:b/>
              </w:rPr>
            </w:pPr>
            <w:r>
              <w:rPr>
                <w:rFonts w:ascii="Arial Narrow" w:hAnsi="Arial Narrow" w:cs="Calibri"/>
                <w:b/>
              </w:rPr>
              <w:t>Formalização do Termo de C</w:t>
            </w:r>
            <w:r w:rsidRPr="00701FA1">
              <w:rPr>
                <w:rFonts w:ascii="Arial Narrow" w:hAnsi="Arial Narrow" w:cs="Calibri"/>
                <w:b/>
              </w:rPr>
              <w:t>olaboração</w:t>
            </w:r>
          </w:p>
        </w:tc>
        <w:tc>
          <w:tcPr>
            <w:tcW w:w="1667" w:type="dxa"/>
            <w:shd w:val="clear" w:color="auto" w:fill="auto"/>
            <w:vAlign w:val="center"/>
          </w:tcPr>
          <w:p w:rsidR="00357AD0" w:rsidRPr="00932342" w:rsidRDefault="00231E14" w:rsidP="00231E14">
            <w:pPr>
              <w:jc w:val="center"/>
              <w:rPr>
                <w:rFonts w:ascii="Arial Narrow" w:hAnsi="Arial Narrow" w:cs="Calibri"/>
              </w:rPr>
            </w:pPr>
            <w:r>
              <w:rPr>
                <w:rFonts w:ascii="Arial Narrow" w:hAnsi="Arial Narrow" w:cs="Calibri"/>
              </w:rPr>
              <w:t>30</w:t>
            </w:r>
            <w:r w:rsidR="00D54EBF" w:rsidRPr="00932342">
              <w:rPr>
                <w:rFonts w:ascii="Arial Narrow" w:hAnsi="Arial Narrow" w:cs="Calibri"/>
              </w:rPr>
              <w:t>/</w:t>
            </w:r>
            <w:r>
              <w:rPr>
                <w:rFonts w:ascii="Arial Narrow" w:hAnsi="Arial Narrow" w:cs="Calibri"/>
              </w:rPr>
              <w:t>11</w:t>
            </w:r>
            <w:r w:rsidR="00D54EBF" w:rsidRPr="00932342">
              <w:rPr>
                <w:rFonts w:ascii="Arial Narrow" w:hAnsi="Arial Narrow" w:cs="Calibri"/>
              </w:rPr>
              <w:t>/20</w:t>
            </w:r>
            <w:r w:rsidR="00932342">
              <w:rPr>
                <w:rFonts w:ascii="Arial Narrow" w:hAnsi="Arial Narrow" w:cs="Calibri"/>
              </w:rPr>
              <w:t>22</w:t>
            </w:r>
          </w:p>
        </w:tc>
      </w:tr>
    </w:tbl>
    <w:p w:rsidR="00357AD0" w:rsidRDefault="00357AD0" w:rsidP="00357AD0"/>
    <w:p w:rsidR="00357AD0" w:rsidRDefault="00357AD0" w:rsidP="00357AD0"/>
    <w:p w:rsidR="00357AD0" w:rsidRDefault="00357AD0" w:rsidP="003D2EB9">
      <w:pPr>
        <w:numPr>
          <w:ilvl w:val="0"/>
          <w:numId w:val="1"/>
        </w:numPr>
        <w:rPr>
          <w:rFonts w:ascii="Arial Narrow" w:hAnsi="Arial Narrow"/>
          <w:b/>
        </w:rPr>
      </w:pPr>
      <w:r w:rsidRPr="004A57B3">
        <w:rPr>
          <w:rFonts w:ascii="Arial Narrow" w:hAnsi="Arial Narrow"/>
          <w:b/>
        </w:rPr>
        <w:t>DISPOSIÇÕES FINAIS</w:t>
      </w:r>
    </w:p>
    <w:p w:rsidR="00357AD0" w:rsidRDefault="00357AD0" w:rsidP="00357AD0">
      <w:pPr>
        <w:rPr>
          <w:rFonts w:ascii="Arial Narrow" w:hAnsi="Arial Narrow"/>
          <w:b/>
        </w:rPr>
      </w:pPr>
    </w:p>
    <w:p w:rsidR="00357AD0" w:rsidRDefault="00357AD0" w:rsidP="003D2EB9">
      <w:pPr>
        <w:numPr>
          <w:ilvl w:val="1"/>
          <w:numId w:val="1"/>
        </w:numPr>
        <w:jc w:val="both"/>
        <w:rPr>
          <w:rFonts w:ascii="Arial Narrow" w:hAnsi="Arial Narrow" w:cs="Calibri"/>
        </w:rPr>
      </w:pPr>
      <w:r w:rsidRPr="00104F2C">
        <w:rPr>
          <w:rFonts w:ascii="Arial Narrow" w:hAnsi="Arial Narrow" w:cs="Calibri"/>
        </w:rPr>
        <w:t xml:space="preserve">A presente seleção não obrigará o Município de </w:t>
      </w:r>
      <w:r>
        <w:rPr>
          <w:rFonts w:ascii="Arial Narrow" w:hAnsi="Arial Narrow" w:cs="Calibri"/>
        </w:rPr>
        <w:t>Cordeirópolis</w:t>
      </w:r>
      <w:r w:rsidRPr="00104F2C">
        <w:rPr>
          <w:rFonts w:ascii="Arial Narrow" w:hAnsi="Arial Narrow" w:cs="Calibri"/>
        </w:rPr>
        <w:t xml:space="preserve"> a formalizar imediatamente os Termos de Colaboração com a instituição selecionada, caracterizando apenas expectativa de </w:t>
      </w:r>
      <w:r w:rsidRPr="00104F2C">
        <w:rPr>
          <w:rFonts w:ascii="Arial Narrow" w:hAnsi="Arial Narrow" w:cs="Calibri"/>
        </w:rPr>
        <w:lastRenderedPageBreak/>
        <w:t>direito para os selecionados;</w:t>
      </w:r>
    </w:p>
    <w:p w:rsidR="00357AD0" w:rsidRDefault="00357AD0" w:rsidP="00357AD0">
      <w:pPr>
        <w:ind w:left="360"/>
        <w:jc w:val="both"/>
        <w:rPr>
          <w:rFonts w:ascii="Arial Narrow" w:hAnsi="Arial Narrow" w:cs="Calibri"/>
        </w:rPr>
      </w:pPr>
    </w:p>
    <w:p w:rsidR="00357AD0" w:rsidRPr="00104F2C" w:rsidRDefault="00357AD0" w:rsidP="003D2EB9">
      <w:pPr>
        <w:numPr>
          <w:ilvl w:val="1"/>
          <w:numId w:val="1"/>
        </w:numPr>
        <w:jc w:val="both"/>
        <w:rPr>
          <w:rFonts w:ascii="Arial Narrow" w:hAnsi="Arial Narrow" w:cs="Calibri"/>
        </w:rPr>
      </w:pPr>
      <w:r w:rsidRPr="00D1123A">
        <w:rPr>
          <w:rFonts w:ascii="Arial Narrow" w:hAnsi="Arial Narrow" w:cs="Calibri"/>
        </w:rPr>
        <w:t>Poderá ser aceita mais de uma proposta</w:t>
      </w:r>
      <w:r>
        <w:rPr>
          <w:rFonts w:ascii="Arial Narrow" w:hAnsi="Arial Narrow" w:cs="Calibri"/>
        </w:rPr>
        <w:t xml:space="preserve"> técnica</w:t>
      </w:r>
      <w:r w:rsidRPr="00D1123A">
        <w:rPr>
          <w:rFonts w:ascii="Arial Narrow" w:hAnsi="Arial Narrow" w:cs="Calibri"/>
        </w:rPr>
        <w:t xml:space="preserve">, constante do presente chamamento público, a critério da </w:t>
      </w:r>
      <w:r>
        <w:rPr>
          <w:rFonts w:ascii="Arial Narrow" w:hAnsi="Arial Narrow" w:cs="Calibri"/>
        </w:rPr>
        <w:t>Secretaria Municipal da Mulher e Desenvolvimento Social;</w:t>
      </w:r>
    </w:p>
    <w:p w:rsidR="00357AD0" w:rsidRDefault="00357AD0" w:rsidP="00357AD0">
      <w:pPr>
        <w:ind w:left="360"/>
        <w:jc w:val="both"/>
        <w:rPr>
          <w:rFonts w:ascii="Arial Narrow" w:hAnsi="Arial Narrow"/>
        </w:rPr>
      </w:pPr>
    </w:p>
    <w:p w:rsidR="00357AD0" w:rsidRDefault="00357AD0" w:rsidP="003D2EB9">
      <w:pPr>
        <w:numPr>
          <w:ilvl w:val="1"/>
          <w:numId w:val="1"/>
        </w:numPr>
        <w:jc w:val="both"/>
        <w:rPr>
          <w:rFonts w:ascii="Arial Narrow" w:hAnsi="Arial Narrow"/>
        </w:rPr>
      </w:pPr>
      <w:r w:rsidRPr="004A57B3">
        <w:rPr>
          <w:rFonts w:ascii="Arial Narrow" w:hAnsi="Arial Narrow"/>
        </w:rPr>
        <w:t>A remuneração de equipe de trabalho com recursos transferidos pela administração pública não gera vínculo trab</w:t>
      </w:r>
      <w:r>
        <w:rPr>
          <w:rFonts w:ascii="Arial Narrow" w:hAnsi="Arial Narrow"/>
        </w:rPr>
        <w:t>alhista com o ente transferidor;</w:t>
      </w:r>
    </w:p>
    <w:p w:rsidR="00357AD0" w:rsidRDefault="00357AD0" w:rsidP="00357AD0">
      <w:pPr>
        <w:ind w:left="360"/>
        <w:jc w:val="both"/>
        <w:rPr>
          <w:rFonts w:ascii="Arial Narrow" w:hAnsi="Arial Narrow"/>
        </w:rPr>
      </w:pPr>
    </w:p>
    <w:p w:rsidR="00357AD0" w:rsidRDefault="00357AD0" w:rsidP="003D2EB9">
      <w:pPr>
        <w:numPr>
          <w:ilvl w:val="1"/>
          <w:numId w:val="1"/>
        </w:numPr>
        <w:jc w:val="both"/>
        <w:rPr>
          <w:rFonts w:ascii="Arial Narrow" w:hAnsi="Arial Narrow"/>
        </w:rPr>
      </w:pPr>
      <w:r w:rsidRPr="004A57B3">
        <w:rPr>
          <w:rFonts w:ascii="Arial Narrow" w:hAnsi="Arial Narrow"/>
        </w:rPr>
        <w:t xml:space="preserve">A inadimplência da </w:t>
      </w:r>
      <w:r>
        <w:rPr>
          <w:rFonts w:ascii="Arial Narrow" w:hAnsi="Arial Narrow"/>
        </w:rPr>
        <w:t>Organização da Sociedade Civil</w:t>
      </w:r>
      <w:r w:rsidRPr="004A57B3">
        <w:rPr>
          <w:rFonts w:ascii="Arial Narrow" w:hAnsi="Arial Narrow"/>
        </w:rPr>
        <w:t xml:space="preserve"> em relação aos encargos trabalhistas não transfere à administração pública a res</w:t>
      </w:r>
      <w:r>
        <w:rPr>
          <w:rFonts w:ascii="Arial Narrow" w:hAnsi="Arial Narrow"/>
        </w:rPr>
        <w:t>ponsabilidade por seu pagamento;</w:t>
      </w:r>
    </w:p>
    <w:p w:rsidR="00357AD0" w:rsidRPr="008935D9" w:rsidRDefault="00357AD0" w:rsidP="00357AD0">
      <w:pPr>
        <w:jc w:val="both"/>
        <w:rPr>
          <w:rFonts w:ascii="Arial Narrow" w:hAnsi="Arial Narrow"/>
          <w:color w:val="000000"/>
        </w:rPr>
      </w:pPr>
    </w:p>
    <w:p w:rsidR="00357AD0" w:rsidRPr="00D54EBF" w:rsidRDefault="00357AD0" w:rsidP="003D2EB9">
      <w:pPr>
        <w:numPr>
          <w:ilvl w:val="1"/>
          <w:numId w:val="1"/>
        </w:numPr>
        <w:jc w:val="both"/>
        <w:rPr>
          <w:rFonts w:ascii="Arial Narrow" w:hAnsi="Arial Narrow"/>
          <w:color w:val="FF0000"/>
        </w:rPr>
      </w:pPr>
      <w:r w:rsidRPr="008935D9">
        <w:rPr>
          <w:rFonts w:ascii="Arial Narrow" w:hAnsi="Arial Narrow"/>
          <w:color w:val="000000"/>
        </w:rPr>
        <w:t>Os pedidos de esclarecimentos decorrentes de dúvidas na interpretação deste edital e de seus anexos, bem como as informações adicionais eventualmente necessárias, deverão ser encaminhados p</w:t>
      </w:r>
      <w:r w:rsidR="00D54EBF">
        <w:rPr>
          <w:rFonts w:ascii="Arial Narrow" w:hAnsi="Arial Narrow"/>
          <w:color w:val="000000"/>
        </w:rPr>
        <w:t xml:space="preserve">ara o </w:t>
      </w:r>
      <w:r w:rsidR="00C73507">
        <w:rPr>
          <w:rFonts w:ascii="Arial Narrow" w:hAnsi="Arial Narrow"/>
          <w:color w:val="000000"/>
        </w:rPr>
        <w:t>e-mail promocao@cordeiropolis.sp.gov.br</w:t>
      </w:r>
      <w:r w:rsidR="00EB3702">
        <w:rPr>
          <w:rFonts w:ascii="Arial Narrow" w:hAnsi="Arial Narrow"/>
          <w:color w:val="000000"/>
        </w:rPr>
        <w:t>;</w:t>
      </w:r>
    </w:p>
    <w:p w:rsidR="00357AD0" w:rsidRPr="000443F7" w:rsidRDefault="00357AD0" w:rsidP="00357AD0">
      <w:pPr>
        <w:jc w:val="both"/>
        <w:rPr>
          <w:rFonts w:ascii="Arial Narrow" w:hAnsi="Arial Narrow"/>
        </w:rPr>
      </w:pPr>
    </w:p>
    <w:p w:rsidR="00357AD0" w:rsidRPr="008935D9" w:rsidRDefault="00357AD0" w:rsidP="003D2EB9">
      <w:pPr>
        <w:numPr>
          <w:ilvl w:val="1"/>
          <w:numId w:val="1"/>
        </w:numPr>
        <w:jc w:val="both"/>
        <w:rPr>
          <w:rFonts w:ascii="Arial Narrow" w:hAnsi="Arial Narrow"/>
          <w:color w:val="000000"/>
        </w:rPr>
      </w:pPr>
      <w:r w:rsidRPr="008935D9">
        <w:rPr>
          <w:rFonts w:ascii="Arial Narrow" w:hAnsi="Arial Narrow"/>
          <w:color w:val="000000"/>
        </w:rPr>
        <w:t>Pela execução da parceria em desacordo com o plano de trabalho a administração pública poderá, garantida a prévia defesa, aplicar à organização da sociedade civil as sanções previstas no artigo 73, da Lei Federal n° 13.019/14 e suas alterações;</w:t>
      </w:r>
    </w:p>
    <w:p w:rsidR="00357AD0" w:rsidRPr="004A57B3" w:rsidRDefault="00357AD0" w:rsidP="00357AD0">
      <w:pPr>
        <w:jc w:val="both"/>
        <w:rPr>
          <w:rFonts w:ascii="Arial Narrow" w:hAnsi="Arial Narrow"/>
        </w:rPr>
      </w:pPr>
    </w:p>
    <w:p w:rsidR="00357AD0" w:rsidRDefault="00357AD0" w:rsidP="003D2EB9">
      <w:pPr>
        <w:numPr>
          <w:ilvl w:val="1"/>
          <w:numId w:val="1"/>
        </w:numPr>
        <w:jc w:val="both"/>
        <w:rPr>
          <w:rFonts w:ascii="Arial Narrow" w:hAnsi="Arial Narrow"/>
        </w:rPr>
      </w:pPr>
      <w:r w:rsidRPr="004A57B3">
        <w:rPr>
          <w:rFonts w:ascii="Arial Narrow" w:hAnsi="Arial Narrow"/>
        </w:rPr>
        <w:t xml:space="preserve">Os casos omissos e não previstos serão resolvidos pelos Gestores da Secretaria </w:t>
      </w:r>
      <w:r>
        <w:rPr>
          <w:rFonts w:ascii="Arial Narrow" w:hAnsi="Arial Narrow"/>
        </w:rPr>
        <w:t xml:space="preserve">Municipal da Mulher e Desenvolvimento Social; </w:t>
      </w:r>
    </w:p>
    <w:p w:rsidR="00357AD0" w:rsidRDefault="00357AD0" w:rsidP="00357AD0">
      <w:pPr>
        <w:pStyle w:val="PargrafodaLista"/>
        <w:rPr>
          <w:rFonts w:ascii="Arial Narrow" w:hAnsi="Arial Narrow"/>
        </w:rPr>
      </w:pPr>
    </w:p>
    <w:p w:rsidR="00357AD0" w:rsidRDefault="00357AD0" w:rsidP="003D2EB9">
      <w:pPr>
        <w:numPr>
          <w:ilvl w:val="1"/>
          <w:numId w:val="1"/>
        </w:numPr>
        <w:jc w:val="both"/>
        <w:rPr>
          <w:rFonts w:ascii="Arial Narrow" w:hAnsi="Arial Narrow"/>
        </w:rPr>
      </w:pPr>
      <w:r>
        <w:rPr>
          <w:rFonts w:ascii="Arial Narrow" w:hAnsi="Arial Narrow"/>
        </w:rPr>
        <w:t>Fica eleito o</w:t>
      </w:r>
      <w:r w:rsidRPr="007C10F7">
        <w:rPr>
          <w:rFonts w:ascii="Arial Narrow" w:hAnsi="Arial Narrow"/>
        </w:rPr>
        <w:t xml:space="preserve"> foro da Comarca de</w:t>
      </w:r>
      <w:r w:rsidR="00D54EBF">
        <w:rPr>
          <w:rFonts w:ascii="Arial Narrow" w:hAnsi="Arial Narrow"/>
        </w:rPr>
        <w:t xml:space="preserve"> Cordeirópolis</w:t>
      </w:r>
      <w:r w:rsidRPr="007C10F7">
        <w:rPr>
          <w:rFonts w:ascii="Arial Narrow" w:hAnsi="Arial Narrow"/>
        </w:rPr>
        <w:t>, Estado de São Paulo, para solucionar quaisquer questões oriundas deste chamamento público.</w:t>
      </w:r>
    </w:p>
    <w:p w:rsidR="00FA5130" w:rsidRDefault="00FA5130" w:rsidP="00FA5130">
      <w:pPr>
        <w:pStyle w:val="PargrafodaLista"/>
        <w:rPr>
          <w:rFonts w:ascii="Arial Narrow" w:hAnsi="Arial Narrow"/>
        </w:rPr>
      </w:pPr>
    </w:p>
    <w:p w:rsidR="00FA5130" w:rsidRDefault="00FA5130" w:rsidP="00FA5130">
      <w:pPr>
        <w:jc w:val="both"/>
        <w:rPr>
          <w:rFonts w:ascii="Arial Narrow" w:hAnsi="Arial Narrow"/>
        </w:rPr>
      </w:pPr>
    </w:p>
    <w:p w:rsidR="00FA5130" w:rsidRDefault="00FA5130" w:rsidP="00FA5130">
      <w:pPr>
        <w:jc w:val="both"/>
        <w:rPr>
          <w:rFonts w:ascii="Arial Narrow" w:hAnsi="Arial Narrow"/>
        </w:rPr>
      </w:pPr>
    </w:p>
    <w:p w:rsidR="00FA5130" w:rsidRDefault="00FA5130" w:rsidP="00FA5130">
      <w:pPr>
        <w:jc w:val="both"/>
        <w:rPr>
          <w:rFonts w:ascii="Arial Narrow" w:hAnsi="Arial Narrow"/>
        </w:rPr>
      </w:pPr>
    </w:p>
    <w:p w:rsidR="00FA5130" w:rsidRDefault="00FA5130" w:rsidP="00FA5130">
      <w:pPr>
        <w:jc w:val="both"/>
        <w:rPr>
          <w:rFonts w:ascii="Arial Narrow" w:hAnsi="Arial Narrow"/>
        </w:rPr>
      </w:pPr>
    </w:p>
    <w:p w:rsidR="00FA5130" w:rsidRDefault="00FA5130" w:rsidP="00FA5130">
      <w:pPr>
        <w:jc w:val="both"/>
        <w:rPr>
          <w:rFonts w:ascii="Arial Narrow" w:hAnsi="Arial Narrow"/>
        </w:rPr>
      </w:pPr>
    </w:p>
    <w:p w:rsidR="00FA5130" w:rsidRDefault="00FA5130" w:rsidP="00FA5130">
      <w:pPr>
        <w:jc w:val="both"/>
        <w:rPr>
          <w:rFonts w:ascii="Arial Narrow" w:hAnsi="Arial Narrow"/>
        </w:rPr>
      </w:pPr>
    </w:p>
    <w:p w:rsidR="00FA5130" w:rsidRDefault="00FA5130" w:rsidP="00FA5130">
      <w:pPr>
        <w:jc w:val="center"/>
        <w:rPr>
          <w:rFonts w:ascii="Arial Narrow" w:hAnsi="Arial Narrow"/>
        </w:rPr>
      </w:pPr>
      <w:r>
        <w:rPr>
          <w:rFonts w:ascii="Arial Narrow" w:hAnsi="Arial Narrow"/>
        </w:rPr>
        <w:t>Márc</w:t>
      </w:r>
      <w:r w:rsidR="00F16DE1">
        <w:rPr>
          <w:rFonts w:ascii="Arial Narrow" w:hAnsi="Arial Narrow"/>
        </w:rPr>
        <w:t>i</w:t>
      </w:r>
      <w:r>
        <w:rPr>
          <w:rFonts w:ascii="Arial Narrow" w:hAnsi="Arial Narrow"/>
        </w:rPr>
        <w:t>a Carron</w:t>
      </w:r>
    </w:p>
    <w:p w:rsidR="00FA5130" w:rsidRDefault="00FA5130" w:rsidP="00FA5130">
      <w:pPr>
        <w:jc w:val="center"/>
        <w:rPr>
          <w:rFonts w:ascii="Arial Narrow" w:hAnsi="Arial Narrow"/>
        </w:rPr>
      </w:pPr>
      <w:r>
        <w:rPr>
          <w:rFonts w:ascii="Arial Narrow" w:hAnsi="Arial Narrow"/>
        </w:rPr>
        <w:t>Secretária Municipal da Mulher e Desenvolvimento Social</w:t>
      </w:r>
    </w:p>
    <w:p w:rsidR="00FA5130" w:rsidRDefault="00FA5130" w:rsidP="00FA5130">
      <w:pPr>
        <w:jc w:val="center"/>
        <w:rPr>
          <w:rFonts w:ascii="Arial Narrow" w:hAnsi="Arial Narrow"/>
        </w:rPr>
      </w:pPr>
      <w:r>
        <w:rPr>
          <w:rFonts w:ascii="Arial Narrow" w:hAnsi="Arial Narrow"/>
        </w:rPr>
        <w:t>Cordeirópolis-SP</w:t>
      </w:r>
    </w:p>
    <w:p w:rsidR="00FA5130" w:rsidRDefault="00FA5130" w:rsidP="00FA5130">
      <w:pPr>
        <w:jc w:val="center"/>
        <w:rPr>
          <w:rFonts w:ascii="Arial Narrow" w:hAnsi="Arial Narrow"/>
        </w:rPr>
      </w:pPr>
    </w:p>
    <w:sectPr w:rsidR="00FA5130" w:rsidSect="008C2E9E">
      <w:headerReference w:type="even" r:id="rId13"/>
      <w:headerReference w:type="default" r:id="rId14"/>
      <w:footerReference w:type="default" r:id="rId15"/>
      <w:headerReference w:type="first" r:id="rId16"/>
      <w:pgSz w:w="11906" w:h="16838"/>
      <w:pgMar w:top="2090" w:right="1274" w:bottom="1418" w:left="1701" w:header="284" w:footer="83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0B3" w:rsidRDefault="005D50B3">
      <w:r>
        <w:separator/>
      </w:r>
    </w:p>
  </w:endnote>
  <w:endnote w:type="continuationSeparator" w:id="1">
    <w:p w:rsidR="005D50B3" w:rsidRDefault="005D50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14" w:rsidRPr="008200EF" w:rsidRDefault="00231E14" w:rsidP="008200EF">
    <w:pPr>
      <w:pStyle w:val="Rodap"/>
      <w:rPr>
        <w:szCs w:val="16"/>
      </w:rPr>
    </w:pPr>
    <w:r w:rsidRPr="009F52F0">
      <w:rPr>
        <w:noProof/>
        <w:szCs w:val="16"/>
      </w:rPr>
      <w:drawing>
        <wp:anchor distT="0" distB="0" distL="114300" distR="114300" simplePos="0" relativeHeight="251669504" behindDoc="0" locked="0" layoutInCell="1" allowOverlap="1">
          <wp:simplePos x="0" y="0"/>
          <wp:positionH relativeFrom="column">
            <wp:posOffset>2691765</wp:posOffset>
          </wp:positionH>
          <wp:positionV relativeFrom="paragraph">
            <wp:posOffset>-200025</wp:posOffset>
          </wp:positionV>
          <wp:extent cx="3790950" cy="904875"/>
          <wp:effectExtent l="19050" t="0" r="0" b="0"/>
          <wp:wrapSquare wrapText="bothSides"/>
          <wp:docPr id="5" name="Imagem 3" descr="_roda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_rodapé"/>
                  <pic:cNvPicPr>
                    <a:picLocks noChangeAspect="1" noChangeArrowheads="1"/>
                  </pic:cNvPicPr>
                </pic:nvPicPr>
                <pic:blipFill>
                  <a:blip r:embed="rId1"/>
                  <a:srcRect l="50735" t="20976"/>
                  <a:stretch>
                    <a:fillRect/>
                  </a:stretch>
                </pic:blipFill>
                <pic:spPr bwMode="auto">
                  <a:xfrm>
                    <a:off x="0" y="0"/>
                    <a:ext cx="3790950" cy="90487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0B3" w:rsidRDefault="005D50B3">
      <w:r>
        <w:separator/>
      </w:r>
    </w:p>
  </w:footnote>
  <w:footnote w:type="continuationSeparator" w:id="1">
    <w:p w:rsidR="005D50B3" w:rsidRDefault="005D50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14" w:rsidRDefault="00231E1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7485" o:spid="_x0000_s7175" type="#_x0000_t75" style="position:absolute;margin-left:0;margin-top:0;width:446.05pt;height:551.95pt;z-index:-251644928;mso-position-horizontal:center;mso-position-horizontal-relative:margin;mso-position-vertical:center;mso-position-vertical-relative:margin" o:allowincell="f">
          <v:imagedata r:id="rId1" o:title="Brasão_Cordeirópolis_novo" gain="19661f" blacklevel="22938f"/>
          <w10:wrap anchorx="margin" anchory="margin"/>
        </v:shape>
      </w:pict>
    </w:r>
    <w:r>
      <w:rPr>
        <w:noProof/>
      </w:rPr>
      <w:pict>
        <v:shape id="WordPictureWatermark30416563" o:spid="_x0000_s7172" type="#_x0000_t75" style="position:absolute;margin-left:0;margin-top:0;width:425.05pt;height:456.1pt;z-index:-251650048;mso-position-horizontal:center;mso-position-horizontal-relative:margin;mso-position-vertical:center;mso-position-vertical-relative:margin" o:allowincell="f">
          <v:imagedata r:id="rId2" o:title="Brasão - alta resolução" gain="19661f" blacklevel="22938f"/>
          <w10:wrap anchorx="margin" anchory="margin"/>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5094" o:spid="_x0000_s7170" type="#_x0000_t136" style="position:absolute;margin-left:0;margin-top:0;width:577.9pt;height:21.4pt;rotation:315;z-index:-251652096;mso-position-horizontal:center;mso-position-horizontal-relative:margin;mso-position-vertical:center;mso-position-vertical-relative:margin" o:allowincell="f" fillcolor="#c2d69b [1942]" stroked="f">
          <v:fill opacity=".5"/>
          <v:textpath style="font-family:&quot;Times New Roman&quot;;font-size:1pt" string="Secretaria Municipal de Meio Ambiente Cordeirópoli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14" w:rsidRDefault="00231E14" w:rsidP="006126E3">
    <w:pPr>
      <w:pStyle w:val="Cabealho"/>
      <w:tabs>
        <w:tab w:val="left" w:pos="3645"/>
        <w:tab w:val="left" w:pos="3750"/>
        <w:tab w:val="center" w:pos="4465"/>
      </w:tabs>
      <w:ind w:firstLine="708"/>
      <w:rPr>
        <w:rFonts w:ascii="Verdana" w:hAnsi="Verdana"/>
        <w:b/>
      </w:rPr>
    </w:pPr>
  </w:p>
  <w:p w:rsidR="00231E14" w:rsidRDefault="00231E14" w:rsidP="006126E3">
    <w:pPr>
      <w:pStyle w:val="Cabealho"/>
      <w:tabs>
        <w:tab w:val="left" w:pos="3645"/>
        <w:tab w:val="left" w:pos="3750"/>
        <w:tab w:val="center" w:pos="4465"/>
      </w:tabs>
      <w:ind w:firstLine="708"/>
      <w:rPr>
        <w:rFonts w:ascii="Verdana" w:hAnsi="Verdana"/>
        <w:b/>
      </w:rPr>
    </w:pPr>
  </w:p>
  <w:p w:rsidR="00231E14" w:rsidRPr="002A73A8" w:rsidRDefault="00231E14" w:rsidP="006126E3">
    <w:pPr>
      <w:pStyle w:val="Cabealho"/>
      <w:tabs>
        <w:tab w:val="left" w:pos="3645"/>
        <w:tab w:val="left" w:pos="3750"/>
        <w:tab w:val="center" w:pos="4465"/>
      </w:tabs>
      <w:ind w:firstLine="708"/>
      <w:rPr>
        <w:noProof/>
      </w:rPr>
    </w:pPr>
    <w:r w:rsidRPr="006126E3">
      <w:rPr>
        <w:rFonts w:ascii="Verdana" w:hAnsi="Verdana"/>
        <w:b/>
        <w:noProof/>
      </w:rPr>
      <w:drawing>
        <wp:anchor distT="0" distB="0" distL="114300" distR="114300" simplePos="0" relativeHeight="251674624" behindDoc="0" locked="0" layoutInCell="1" allowOverlap="1">
          <wp:simplePos x="0" y="0"/>
          <wp:positionH relativeFrom="column">
            <wp:posOffset>-112179</wp:posOffset>
          </wp:positionH>
          <wp:positionV relativeFrom="paragraph">
            <wp:posOffset>-248620</wp:posOffset>
          </wp:positionV>
          <wp:extent cx="765953" cy="1000664"/>
          <wp:effectExtent l="19050" t="0" r="0" b="0"/>
          <wp:wrapNone/>
          <wp:docPr id="3"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grayscl/>
                  </a:blip>
                  <a:srcRect/>
                  <a:stretch>
                    <a:fillRect/>
                  </a:stretch>
                </pic:blipFill>
                <pic:spPr bwMode="auto">
                  <a:xfrm>
                    <a:off x="0" y="0"/>
                    <a:ext cx="767080" cy="1002665"/>
                  </a:xfrm>
                  <a:prstGeom prst="rect">
                    <a:avLst/>
                  </a:prstGeom>
                  <a:noFill/>
                  <a:ln w="9525">
                    <a:noFill/>
                    <a:miter lim="800000"/>
                    <a:headEnd/>
                    <a:tailEnd/>
                  </a:ln>
                </pic:spPr>
              </pic:pic>
            </a:graphicData>
          </a:graphic>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7486" o:spid="_x0000_s7176" type="#_x0000_t75" style="position:absolute;left:0;text-align:left;margin-left:0;margin-top:0;width:446.05pt;height:551.95pt;z-index:-251643904;mso-position-horizontal:center;mso-position-horizontal-relative:margin;mso-position-vertical:center;mso-position-vertical-relative:margin" o:allowincell="f">
          <v:imagedata r:id="rId2" o:title="Brasão_Cordeirópolis_novo" gain="19661f" blacklevel="22938f"/>
          <w10:wrap anchorx="margin" anchory="margin"/>
        </v:shape>
      </w:pict>
    </w:r>
    <w:r>
      <w:rPr>
        <w:rFonts w:ascii="Verdana" w:hAnsi="Verdana"/>
        <w:b/>
      </w:rPr>
      <w:t xml:space="preserve">       </w:t>
    </w:r>
    <w:r w:rsidRPr="00B407BD">
      <w:rPr>
        <w:rFonts w:ascii="Verdana" w:hAnsi="Verdana"/>
        <w:b/>
      </w:rPr>
      <w:t>PREFEITURA MUNICIPAL DE CORDEIRÓPOLIS</w:t>
    </w:r>
  </w:p>
  <w:p w:rsidR="00231E14" w:rsidRDefault="00231E14" w:rsidP="00E631EE">
    <w:pPr>
      <w:pStyle w:val="Cabealho"/>
      <w:jc w:val="center"/>
      <w:rPr>
        <w:rFonts w:ascii="Verdana" w:hAnsi="Verdana"/>
      </w:rPr>
    </w:pPr>
    <w:r w:rsidRPr="00483529">
      <w:rPr>
        <w:rFonts w:ascii="Verdana" w:hAnsi="Verdana"/>
      </w:rPr>
      <w:t>Estado de São Paulo</w:t>
    </w:r>
  </w:p>
  <w:p w:rsidR="00231E14" w:rsidRDefault="00231E14" w:rsidP="00DF1AF0">
    <w:pPr>
      <w:ind w:left="-1418"/>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14" w:rsidRDefault="00231E1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7484" o:spid="_x0000_s7174" type="#_x0000_t75" style="position:absolute;margin-left:0;margin-top:0;width:446.05pt;height:551.95pt;z-index:-251645952;mso-position-horizontal:center;mso-position-horizontal-relative:margin;mso-position-vertical:center;mso-position-vertical-relative:margin" o:allowincell="f">
          <v:imagedata r:id="rId1" o:title="Brasão_Cordeirópolis_novo" gain="19661f" blacklevel="22938f"/>
          <w10:wrap anchorx="margin" anchory="margin"/>
        </v:shape>
      </w:pict>
    </w:r>
    <w:r>
      <w:rPr>
        <w:noProof/>
      </w:rPr>
      <w:pict>
        <v:shape id="WordPictureWatermark30416562" o:spid="_x0000_s7171" type="#_x0000_t75" style="position:absolute;margin-left:0;margin-top:0;width:425.05pt;height:456.1pt;z-index:-251651072;mso-position-horizontal:center;mso-position-horizontal-relative:margin;mso-position-vertical:center;mso-position-vertical-relative:margin" o:allowincell="f">
          <v:imagedata r:id="rId2" o:title="Brasão - alta resolução" gain="19661f" blacklevel="22938f"/>
          <w10:wrap anchorx="margin" anchory="margin"/>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5093" o:spid="_x0000_s7169" type="#_x0000_t136" style="position:absolute;margin-left:0;margin-top:0;width:577.9pt;height:21.4pt;rotation:315;z-index:-251654144;mso-position-horizontal:center;mso-position-horizontal-relative:margin;mso-position-vertical:center;mso-position-vertical-relative:margin" o:allowincell="f" fillcolor="#c2d69b [1942]" stroked="f">
          <v:fill opacity=".5"/>
          <v:textpath style="font-family:&quot;Times New Roman&quot;;font-size:1pt" string="Secretaria Municipal de Meio Ambiente Cordeirópoli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40D2"/>
    <w:multiLevelType w:val="hybridMultilevel"/>
    <w:tmpl w:val="90B4D712"/>
    <w:lvl w:ilvl="0" w:tplc="71AA24D4">
      <w:start w:val="1"/>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9D31ACC"/>
    <w:multiLevelType w:val="multilevel"/>
    <w:tmpl w:val="7BFAC42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DB80F62"/>
    <w:multiLevelType w:val="hybridMultilevel"/>
    <w:tmpl w:val="A802ED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F2975"/>
    <w:multiLevelType w:val="hybridMultilevel"/>
    <w:tmpl w:val="7E9220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66544BF"/>
    <w:multiLevelType w:val="hybridMultilevel"/>
    <w:tmpl w:val="1E1CA0C8"/>
    <w:lvl w:ilvl="0" w:tplc="896A41DC">
      <w:start w:val="1"/>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1A200517"/>
    <w:multiLevelType w:val="hybridMultilevel"/>
    <w:tmpl w:val="F1363A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F06BC0"/>
    <w:multiLevelType w:val="hybridMultilevel"/>
    <w:tmpl w:val="DB76C294"/>
    <w:lvl w:ilvl="0" w:tplc="63FE9DC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93931C4"/>
    <w:multiLevelType w:val="hybridMultilevel"/>
    <w:tmpl w:val="9192F5A0"/>
    <w:lvl w:ilvl="0" w:tplc="81FACA8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A564085"/>
    <w:multiLevelType w:val="hybridMultilevel"/>
    <w:tmpl w:val="C6DA5034"/>
    <w:lvl w:ilvl="0" w:tplc="338031B4">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2212608"/>
    <w:multiLevelType w:val="hybridMultilevel"/>
    <w:tmpl w:val="D15421B2"/>
    <w:lvl w:ilvl="0" w:tplc="8264B5F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325259C"/>
    <w:multiLevelType w:val="hybridMultilevel"/>
    <w:tmpl w:val="872AE8B2"/>
    <w:lvl w:ilvl="0" w:tplc="99A251A4">
      <w:start w:val="1"/>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nsid w:val="446638EA"/>
    <w:multiLevelType w:val="hybridMultilevel"/>
    <w:tmpl w:val="FBA20522"/>
    <w:lvl w:ilvl="0" w:tplc="210AC346">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52A235D"/>
    <w:multiLevelType w:val="hybridMultilevel"/>
    <w:tmpl w:val="ECB8D4F6"/>
    <w:lvl w:ilvl="0" w:tplc="864EF27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CB62CD6"/>
    <w:multiLevelType w:val="hybridMultilevel"/>
    <w:tmpl w:val="6980D456"/>
    <w:lvl w:ilvl="0" w:tplc="89A4D6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174127A"/>
    <w:multiLevelType w:val="hybridMultilevel"/>
    <w:tmpl w:val="EF88EAA4"/>
    <w:lvl w:ilvl="0" w:tplc="E250AF18">
      <w:start w:val="1"/>
      <w:numFmt w:val="decimal"/>
      <w:lvlText w:val="%1."/>
      <w:lvlJc w:val="left"/>
      <w:pPr>
        <w:ind w:left="184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49E02B8"/>
    <w:multiLevelType w:val="hybridMultilevel"/>
    <w:tmpl w:val="B4E07A9A"/>
    <w:lvl w:ilvl="0" w:tplc="04160017">
      <w:start w:val="1"/>
      <w:numFmt w:val="lowerLetter"/>
      <w:lvlText w:val="%1)"/>
      <w:lvlJc w:val="left"/>
      <w:pPr>
        <w:ind w:left="1080" w:hanging="360"/>
      </w:pPr>
    </w:lvl>
    <w:lvl w:ilvl="1" w:tplc="E250AF18">
      <w:start w:val="1"/>
      <w:numFmt w:val="decimal"/>
      <w:lvlText w:val="%2."/>
      <w:lvlJc w:val="left"/>
      <w:pPr>
        <w:ind w:left="1845" w:hanging="405"/>
      </w:pPr>
      <w:rPr>
        <w:rFonts w:hint="default"/>
      </w:r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63FF051A"/>
    <w:multiLevelType w:val="hybridMultilevel"/>
    <w:tmpl w:val="59A2F948"/>
    <w:lvl w:ilvl="0" w:tplc="D526BF72">
      <w:start w:val="1"/>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66307B10"/>
    <w:multiLevelType w:val="hybridMultilevel"/>
    <w:tmpl w:val="643E35DA"/>
    <w:lvl w:ilvl="0" w:tplc="4C1E6DC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74647F5"/>
    <w:multiLevelType w:val="hybridMultilevel"/>
    <w:tmpl w:val="60787442"/>
    <w:lvl w:ilvl="0" w:tplc="6AD855C6">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77391AAF"/>
    <w:multiLevelType w:val="hybridMultilevel"/>
    <w:tmpl w:val="264ED1CE"/>
    <w:lvl w:ilvl="0" w:tplc="6B3A3168">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9A748FE"/>
    <w:multiLevelType w:val="hybridMultilevel"/>
    <w:tmpl w:val="4492E8B4"/>
    <w:lvl w:ilvl="0" w:tplc="DA72018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6"/>
  </w:num>
  <w:num w:numId="3">
    <w:abstractNumId w:val="17"/>
  </w:num>
  <w:num w:numId="4">
    <w:abstractNumId w:val="13"/>
  </w:num>
  <w:num w:numId="5">
    <w:abstractNumId w:val="12"/>
  </w:num>
  <w:num w:numId="6">
    <w:abstractNumId w:val="7"/>
  </w:num>
  <w:num w:numId="7">
    <w:abstractNumId w:val="10"/>
  </w:num>
  <w:num w:numId="8">
    <w:abstractNumId w:val="16"/>
  </w:num>
  <w:num w:numId="9">
    <w:abstractNumId w:val="4"/>
  </w:num>
  <w:num w:numId="10">
    <w:abstractNumId w:val="0"/>
  </w:num>
  <w:num w:numId="11">
    <w:abstractNumId w:val="9"/>
  </w:num>
  <w:num w:numId="12">
    <w:abstractNumId w:val="8"/>
  </w:num>
  <w:num w:numId="13">
    <w:abstractNumId w:val="20"/>
  </w:num>
  <w:num w:numId="14">
    <w:abstractNumId w:val="19"/>
  </w:num>
  <w:num w:numId="15">
    <w:abstractNumId w:val="11"/>
  </w:num>
  <w:num w:numId="16">
    <w:abstractNumId w:val="18"/>
  </w:num>
  <w:num w:numId="17">
    <w:abstractNumId w:val="15"/>
  </w:num>
  <w:num w:numId="18">
    <w:abstractNumId w:val="2"/>
  </w:num>
  <w:num w:numId="19">
    <w:abstractNumId w:val="14"/>
  </w:num>
  <w:num w:numId="20">
    <w:abstractNumId w:val="3"/>
  </w:num>
  <w:num w:numId="21">
    <w:abstractNumId w:val="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characterSpacingControl w:val="doNotCompress"/>
  <w:hdrShapeDefaults>
    <o:shapedefaults v:ext="edit" spidmax="62466"/>
    <o:shapelayout v:ext="edit">
      <o:idmap v:ext="edit" data="7"/>
    </o:shapelayout>
  </w:hdrShapeDefaults>
  <w:footnotePr>
    <w:footnote w:id="0"/>
    <w:footnote w:id="1"/>
  </w:footnotePr>
  <w:endnotePr>
    <w:endnote w:id="0"/>
    <w:endnote w:id="1"/>
  </w:endnotePr>
  <w:compat/>
  <w:rsids>
    <w:rsidRoot w:val="00A701C5"/>
    <w:rsid w:val="0001304F"/>
    <w:rsid w:val="0001338A"/>
    <w:rsid w:val="00023A66"/>
    <w:rsid w:val="00025DF9"/>
    <w:rsid w:val="000435E3"/>
    <w:rsid w:val="0005054B"/>
    <w:rsid w:val="00052718"/>
    <w:rsid w:val="000564FD"/>
    <w:rsid w:val="0005668D"/>
    <w:rsid w:val="00063AA2"/>
    <w:rsid w:val="000659F0"/>
    <w:rsid w:val="000669A0"/>
    <w:rsid w:val="00072A0A"/>
    <w:rsid w:val="00082350"/>
    <w:rsid w:val="000824EE"/>
    <w:rsid w:val="00082ACE"/>
    <w:rsid w:val="00082BF9"/>
    <w:rsid w:val="00082C92"/>
    <w:rsid w:val="000867FB"/>
    <w:rsid w:val="000A2C71"/>
    <w:rsid w:val="000A4E21"/>
    <w:rsid w:val="000B207F"/>
    <w:rsid w:val="000B3B81"/>
    <w:rsid w:val="000B3E33"/>
    <w:rsid w:val="000B5904"/>
    <w:rsid w:val="000C0410"/>
    <w:rsid w:val="000C249B"/>
    <w:rsid w:val="000C2FA9"/>
    <w:rsid w:val="000C428D"/>
    <w:rsid w:val="000C5817"/>
    <w:rsid w:val="000E0B2D"/>
    <w:rsid w:val="000F270B"/>
    <w:rsid w:val="000F75F1"/>
    <w:rsid w:val="000F7EF4"/>
    <w:rsid w:val="001007A5"/>
    <w:rsid w:val="00122E62"/>
    <w:rsid w:val="0015663B"/>
    <w:rsid w:val="00156C9F"/>
    <w:rsid w:val="00156F47"/>
    <w:rsid w:val="00167B7C"/>
    <w:rsid w:val="00171236"/>
    <w:rsid w:val="00172678"/>
    <w:rsid w:val="00173369"/>
    <w:rsid w:val="00187588"/>
    <w:rsid w:val="001879AD"/>
    <w:rsid w:val="0019235E"/>
    <w:rsid w:val="0019269C"/>
    <w:rsid w:val="00194A0F"/>
    <w:rsid w:val="001950E3"/>
    <w:rsid w:val="001A4F30"/>
    <w:rsid w:val="001B2A4F"/>
    <w:rsid w:val="001B526F"/>
    <w:rsid w:val="001B6EFA"/>
    <w:rsid w:val="001B73CB"/>
    <w:rsid w:val="001C629A"/>
    <w:rsid w:val="001D09F8"/>
    <w:rsid w:val="001D3370"/>
    <w:rsid w:val="001D7876"/>
    <w:rsid w:val="001E0553"/>
    <w:rsid w:val="001E119C"/>
    <w:rsid w:val="001E1305"/>
    <w:rsid w:val="001E47F3"/>
    <w:rsid w:val="001E6377"/>
    <w:rsid w:val="002035EB"/>
    <w:rsid w:val="0021050D"/>
    <w:rsid w:val="00210D6E"/>
    <w:rsid w:val="00210E64"/>
    <w:rsid w:val="002200AC"/>
    <w:rsid w:val="0022092E"/>
    <w:rsid w:val="002212D6"/>
    <w:rsid w:val="00222A5A"/>
    <w:rsid w:val="002318DE"/>
    <w:rsid w:val="00231E14"/>
    <w:rsid w:val="00236665"/>
    <w:rsid w:val="002517DA"/>
    <w:rsid w:val="00252CC1"/>
    <w:rsid w:val="002564BC"/>
    <w:rsid w:val="002669DF"/>
    <w:rsid w:val="00272F2B"/>
    <w:rsid w:val="0028268B"/>
    <w:rsid w:val="00294829"/>
    <w:rsid w:val="002A59E0"/>
    <w:rsid w:val="002A6469"/>
    <w:rsid w:val="002A73A8"/>
    <w:rsid w:val="002B13F5"/>
    <w:rsid w:val="002B5438"/>
    <w:rsid w:val="002C34F5"/>
    <w:rsid w:val="002D2035"/>
    <w:rsid w:val="002D3A4E"/>
    <w:rsid w:val="002D6A96"/>
    <w:rsid w:val="002E422B"/>
    <w:rsid w:val="002E7EF6"/>
    <w:rsid w:val="002F3B5A"/>
    <w:rsid w:val="002F3E01"/>
    <w:rsid w:val="00305E1F"/>
    <w:rsid w:val="00307E25"/>
    <w:rsid w:val="00311B23"/>
    <w:rsid w:val="003125DD"/>
    <w:rsid w:val="00312899"/>
    <w:rsid w:val="00312BC6"/>
    <w:rsid w:val="00313C91"/>
    <w:rsid w:val="003147E4"/>
    <w:rsid w:val="00342E14"/>
    <w:rsid w:val="00344891"/>
    <w:rsid w:val="00344A60"/>
    <w:rsid w:val="00350655"/>
    <w:rsid w:val="00354503"/>
    <w:rsid w:val="00357AD0"/>
    <w:rsid w:val="0036358C"/>
    <w:rsid w:val="003636DC"/>
    <w:rsid w:val="003637E0"/>
    <w:rsid w:val="003711D2"/>
    <w:rsid w:val="00384849"/>
    <w:rsid w:val="00386E5D"/>
    <w:rsid w:val="003B5D67"/>
    <w:rsid w:val="003B63CE"/>
    <w:rsid w:val="003D2EB9"/>
    <w:rsid w:val="003D3BF4"/>
    <w:rsid w:val="003F0F9A"/>
    <w:rsid w:val="004141E7"/>
    <w:rsid w:val="0041465C"/>
    <w:rsid w:val="00422A14"/>
    <w:rsid w:val="004262E5"/>
    <w:rsid w:val="00443877"/>
    <w:rsid w:val="004453B9"/>
    <w:rsid w:val="00451A5E"/>
    <w:rsid w:val="00452AD1"/>
    <w:rsid w:val="00453B6C"/>
    <w:rsid w:val="00457F73"/>
    <w:rsid w:val="0046119F"/>
    <w:rsid w:val="004628A3"/>
    <w:rsid w:val="0047329A"/>
    <w:rsid w:val="004841E9"/>
    <w:rsid w:val="00486E3C"/>
    <w:rsid w:val="004921CE"/>
    <w:rsid w:val="004949CA"/>
    <w:rsid w:val="004A65E5"/>
    <w:rsid w:val="004A6617"/>
    <w:rsid w:val="004B6BAB"/>
    <w:rsid w:val="004C2811"/>
    <w:rsid w:val="004D040B"/>
    <w:rsid w:val="004E05DD"/>
    <w:rsid w:val="004E29FF"/>
    <w:rsid w:val="004E34CB"/>
    <w:rsid w:val="004F4923"/>
    <w:rsid w:val="004F6AFE"/>
    <w:rsid w:val="004F7631"/>
    <w:rsid w:val="00503E30"/>
    <w:rsid w:val="00505B73"/>
    <w:rsid w:val="00510CA4"/>
    <w:rsid w:val="00511ECE"/>
    <w:rsid w:val="00514FB4"/>
    <w:rsid w:val="005176FF"/>
    <w:rsid w:val="005268F1"/>
    <w:rsid w:val="00530B41"/>
    <w:rsid w:val="0053442E"/>
    <w:rsid w:val="005351C3"/>
    <w:rsid w:val="00537F24"/>
    <w:rsid w:val="00543AC7"/>
    <w:rsid w:val="00551AC5"/>
    <w:rsid w:val="00553076"/>
    <w:rsid w:val="00554CB6"/>
    <w:rsid w:val="005565A9"/>
    <w:rsid w:val="00556F20"/>
    <w:rsid w:val="00560914"/>
    <w:rsid w:val="0058216C"/>
    <w:rsid w:val="00585447"/>
    <w:rsid w:val="00586D40"/>
    <w:rsid w:val="005A15D0"/>
    <w:rsid w:val="005A6929"/>
    <w:rsid w:val="005B3BF4"/>
    <w:rsid w:val="005C5755"/>
    <w:rsid w:val="005C6CE0"/>
    <w:rsid w:val="005C7E79"/>
    <w:rsid w:val="005D505F"/>
    <w:rsid w:val="005D50B3"/>
    <w:rsid w:val="005D70C8"/>
    <w:rsid w:val="005E091F"/>
    <w:rsid w:val="005E0E3A"/>
    <w:rsid w:val="005E13D9"/>
    <w:rsid w:val="005E2678"/>
    <w:rsid w:val="005E3F19"/>
    <w:rsid w:val="005E7C66"/>
    <w:rsid w:val="005F085C"/>
    <w:rsid w:val="005F0DCE"/>
    <w:rsid w:val="0060045F"/>
    <w:rsid w:val="00602A47"/>
    <w:rsid w:val="006033EE"/>
    <w:rsid w:val="00607EDD"/>
    <w:rsid w:val="006105DF"/>
    <w:rsid w:val="00611C13"/>
    <w:rsid w:val="006126E3"/>
    <w:rsid w:val="006168DF"/>
    <w:rsid w:val="006207A5"/>
    <w:rsid w:val="00622F25"/>
    <w:rsid w:val="006233CE"/>
    <w:rsid w:val="0062373C"/>
    <w:rsid w:val="00623DBB"/>
    <w:rsid w:val="006248DE"/>
    <w:rsid w:val="00627F95"/>
    <w:rsid w:val="00631511"/>
    <w:rsid w:val="006353DE"/>
    <w:rsid w:val="00640A2F"/>
    <w:rsid w:val="00655FE5"/>
    <w:rsid w:val="00661990"/>
    <w:rsid w:val="00670C82"/>
    <w:rsid w:val="00670DA4"/>
    <w:rsid w:val="00673DDA"/>
    <w:rsid w:val="0067427D"/>
    <w:rsid w:val="00691B35"/>
    <w:rsid w:val="006921E8"/>
    <w:rsid w:val="006A1FBD"/>
    <w:rsid w:val="006A7151"/>
    <w:rsid w:val="006A7C67"/>
    <w:rsid w:val="006B0634"/>
    <w:rsid w:val="006C3E66"/>
    <w:rsid w:val="006C5420"/>
    <w:rsid w:val="006D176E"/>
    <w:rsid w:val="006D3BA9"/>
    <w:rsid w:val="006D65E0"/>
    <w:rsid w:val="006E3240"/>
    <w:rsid w:val="006E4E21"/>
    <w:rsid w:val="006E67CB"/>
    <w:rsid w:val="006E6BC1"/>
    <w:rsid w:val="006E74F4"/>
    <w:rsid w:val="007012A0"/>
    <w:rsid w:val="007024BA"/>
    <w:rsid w:val="00711812"/>
    <w:rsid w:val="007166CC"/>
    <w:rsid w:val="00716AF8"/>
    <w:rsid w:val="00726AC1"/>
    <w:rsid w:val="007364EB"/>
    <w:rsid w:val="0074079B"/>
    <w:rsid w:val="007415BF"/>
    <w:rsid w:val="007476BC"/>
    <w:rsid w:val="007517B0"/>
    <w:rsid w:val="00777136"/>
    <w:rsid w:val="00781E37"/>
    <w:rsid w:val="00782A8F"/>
    <w:rsid w:val="00792412"/>
    <w:rsid w:val="00794A0B"/>
    <w:rsid w:val="00797A14"/>
    <w:rsid w:val="007B23C5"/>
    <w:rsid w:val="007B4143"/>
    <w:rsid w:val="007C36B7"/>
    <w:rsid w:val="007D2F81"/>
    <w:rsid w:val="007D5BFE"/>
    <w:rsid w:val="007E2FBE"/>
    <w:rsid w:val="007E6662"/>
    <w:rsid w:val="007F0034"/>
    <w:rsid w:val="007F28CC"/>
    <w:rsid w:val="007F3039"/>
    <w:rsid w:val="007F30D5"/>
    <w:rsid w:val="007F695F"/>
    <w:rsid w:val="008011FC"/>
    <w:rsid w:val="008119D1"/>
    <w:rsid w:val="00815D45"/>
    <w:rsid w:val="00815E9F"/>
    <w:rsid w:val="00817826"/>
    <w:rsid w:val="00817C06"/>
    <w:rsid w:val="008200EF"/>
    <w:rsid w:val="00826E40"/>
    <w:rsid w:val="00826FE7"/>
    <w:rsid w:val="00827A3B"/>
    <w:rsid w:val="00833C48"/>
    <w:rsid w:val="00834E16"/>
    <w:rsid w:val="008359CD"/>
    <w:rsid w:val="0084043E"/>
    <w:rsid w:val="0084593C"/>
    <w:rsid w:val="008555A5"/>
    <w:rsid w:val="00855A8C"/>
    <w:rsid w:val="00855A95"/>
    <w:rsid w:val="0086103C"/>
    <w:rsid w:val="00864FA1"/>
    <w:rsid w:val="0087135A"/>
    <w:rsid w:val="0087173E"/>
    <w:rsid w:val="0087452C"/>
    <w:rsid w:val="008A0990"/>
    <w:rsid w:val="008A4918"/>
    <w:rsid w:val="008A70EC"/>
    <w:rsid w:val="008B32A4"/>
    <w:rsid w:val="008B366E"/>
    <w:rsid w:val="008B429F"/>
    <w:rsid w:val="008B778A"/>
    <w:rsid w:val="008C2E9E"/>
    <w:rsid w:val="008C42DB"/>
    <w:rsid w:val="008C69FF"/>
    <w:rsid w:val="008C6E52"/>
    <w:rsid w:val="008E6832"/>
    <w:rsid w:val="008F025D"/>
    <w:rsid w:val="008F44A9"/>
    <w:rsid w:val="00907351"/>
    <w:rsid w:val="00913D1D"/>
    <w:rsid w:val="009207C5"/>
    <w:rsid w:val="009304BB"/>
    <w:rsid w:val="009318DD"/>
    <w:rsid w:val="00932342"/>
    <w:rsid w:val="00933512"/>
    <w:rsid w:val="0093565D"/>
    <w:rsid w:val="009363F2"/>
    <w:rsid w:val="00936A5F"/>
    <w:rsid w:val="00940B90"/>
    <w:rsid w:val="00943582"/>
    <w:rsid w:val="009454E6"/>
    <w:rsid w:val="0095266F"/>
    <w:rsid w:val="00953694"/>
    <w:rsid w:val="00961E51"/>
    <w:rsid w:val="00970DAD"/>
    <w:rsid w:val="00985EA2"/>
    <w:rsid w:val="0098639E"/>
    <w:rsid w:val="00991214"/>
    <w:rsid w:val="00994C28"/>
    <w:rsid w:val="009A0475"/>
    <w:rsid w:val="009A107D"/>
    <w:rsid w:val="009A155B"/>
    <w:rsid w:val="009A2B25"/>
    <w:rsid w:val="009A6B89"/>
    <w:rsid w:val="009B10F6"/>
    <w:rsid w:val="009C0084"/>
    <w:rsid w:val="009C3750"/>
    <w:rsid w:val="009C7E94"/>
    <w:rsid w:val="009D684A"/>
    <w:rsid w:val="009E22A9"/>
    <w:rsid w:val="009E70AE"/>
    <w:rsid w:val="009F27C0"/>
    <w:rsid w:val="009F52F0"/>
    <w:rsid w:val="00A005A0"/>
    <w:rsid w:val="00A12BB6"/>
    <w:rsid w:val="00A169FE"/>
    <w:rsid w:val="00A20C67"/>
    <w:rsid w:val="00A216E4"/>
    <w:rsid w:val="00A23410"/>
    <w:rsid w:val="00A253D5"/>
    <w:rsid w:val="00A30A9F"/>
    <w:rsid w:val="00A36E22"/>
    <w:rsid w:val="00A36E27"/>
    <w:rsid w:val="00A478BD"/>
    <w:rsid w:val="00A479D2"/>
    <w:rsid w:val="00A47EEA"/>
    <w:rsid w:val="00A5156D"/>
    <w:rsid w:val="00A701C5"/>
    <w:rsid w:val="00A706F7"/>
    <w:rsid w:val="00A71701"/>
    <w:rsid w:val="00A72D77"/>
    <w:rsid w:val="00A9110D"/>
    <w:rsid w:val="00A93625"/>
    <w:rsid w:val="00AA29BF"/>
    <w:rsid w:val="00AB2FB4"/>
    <w:rsid w:val="00AC0A40"/>
    <w:rsid w:val="00AC1DFC"/>
    <w:rsid w:val="00AC3E43"/>
    <w:rsid w:val="00AC5EBF"/>
    <w:rsid w:val="00AD0700"/>
    <w:rsid w:val="00AD1B80"/>
    <w:rsid w:val="00AE127C"/>
    <w:rsid w:val="00AE1751"/>
    <w:rsid w:val="00AE446D"/>
    <w:rsid w:val="00AE5729"/>
    <w:rsid w:val="00AF427C"/>
    <w:rsid w:val="00AF69C7"/>
    <w:rsid w:val="00B0662A"/>
    <w:rsid w:val="00B06796"/>
    <w:rsid w:val="00B06B02"/>
    <w:rsid w:val="00B12BA0"/>
    <w:rsid w:val="00B12BCB"/>
    <w:rsid w:val="00B16247"/>
    <w:rsid w:val="00B17B4D"/>
    <w:rsid w:val="00B27A6A"/>
    <w:rsid w:val="00B30A62"/>
    <w:rsid w:val="00B316D2"/>
    <w:rsid w:val="00B37DEC"/>
    <w:rsid w:val="00B41585"/>
    <w:rsid w:val="00B41F2D"/>
    <w:rsid w:val="00B52131"/>
    <w:rsid w:val="00B54163"/>
    <w:rsid w:val="00B55A87"/>
    <w:rsid w:val="00B55ECB"/>
    <w:rsid w:val="00B613EC"/>
    <w:rsid w:val="00B70EFC"/>
    <w:rsid w:val="00B848A7"/>
    <w:rsid w:val="00B873E3"/>
    <w:rsid w:val="00B96176"/>
    <w:rsid w:val="00BA7801"/>
    <w:rsid w:val="00BB4C18"/>
    <w:rsid w:val="00BB7A1D"/>
    <w:rsid w:val="00BC0325"/>
    <w:rsid w:val="00BC4B53"/>
    <w:rsid w:val="00BC56AC"/>
    <w:rsid w:val="00BD6955"/>
    <w:rsid w:val="00BE0455"/>
    <w:rsid w:val="00BF00B5"/>
    <w:rsid w:val="00BF0CD2"/>
    <w:rsid w:val="00BF1313"/>
    <w:rsid w:val="00BF1D60"/>
    <w:rsid w:val="00BF3218"/>
    <w:rsid w:val="00BF5C3B"/>
    <w:rsid w:val="00C03FB4"/>
    <w:rsid w:val="00C05BDC"/>
    <w:rsid w:val="00C101DD"/>
    <w:rsid w:val="00C15064"/>
    <w:rsid w:val="00C2064C"/>
    <w:rsid w:val="00C22A64"/>
    <w:rsid w:val="00C22F4E"/>
    <w:rsid w:val="00C3198D"/>
    <w:rsid w:val="00C31B32"/>
    <w:rsid w:val="00C3214F"/>
    <w:rsid w:val="00C3360F"/>
    <w:rsid w:val="00C36057"/>
    <w:rsid w:val="00C41605"/>
    <w:rsid w:val="00C53D76"/>
    <w:rsid w:val="00C734B0"/>
    <w:rsid w:val="00C73507"/>
    <w:rsid w:val="00C73CCF"/>
    <w:rsid w:val="00C75E89"/>
    <w:rsid w:val="00C81D28"/>
    <w:rsid w:val="00C8321F"/>
    <w:rsid w:val="00C90859"/>
    <w:rsid w:val="00C91BC2"/>
    <w:rsid w:val="00C969EE"/>
    <w:rsid w:val="00C97D34"/>
    <w:rsid w:val="00CA482F"/>
    <w:rsid w:val="00CA5213"/>
    <w:rsid w:val="00CB3D29"/>
    <w:rsid w:val="00CD2540"/>
    <w:rsid w:val="00CD5BCA"/>
    <w:rsid w:val="00CD7F85"/>
    <w:rsid w:val="00CE326A"/>
    <w:rsid w:val="00CE34A1"/>
    <w:rsid w:val="00CF0AA3"/>
    <w:rsid w:val="00CF1A65"/>
    <w:rsid w:val="00CF7873"/>
    <w:rsid w:val="00D0009F"/>
    <w:rsid w:val="00D15F5A"/>
    <w:rsid w:val="00D174CF"/>
    <w:rsid w:val="00D208CA"/>
    <w:rsid w:val="00D212D1"/>
    <w:rsid w:val="00D21FC0"/>
    <w:rsid w:val="00D24424"/>
    <w:rsid w:val="00D309AD"/>
    <w:rsid w:val="00D34844"/>
    <w:rsid w:val="00D42726"/>
    <w:rsid w:val="00D43483"/>
    <w:rsid w:val="00D54EBF"/>
    <w:rsid w:val="00D62124"/>
    <w:rsid w:val="00D71374"/>
    <w:rsid w:val="00D72527"/>
    <w:rsid w:val="00D73731"/>
    <w:rsid w:val="00D765E0"/>
    <w:rsid w:val="00D80DB3"/>
    <w:rsid w:val="00D9251B"/>
    <w:rsid w:val="00DA4F7B"/>
    <w:rsid w:val="00DA67DD"/>
    <w:rsid w:val="00DB29ED"/>
    <w:rsid w:val="00DB37D2"/>
    <w:rsid w:val="00DC2A13"/>
    <w:rsid w:val="00DC3AA6"/>
    <w:rsid w:val="00DC63A7"/>
    <w:rsid w:val="00DD1A7A"/>
    <w:rsid w:val="00DE0841"/>
    <w:rsid w:val="00DE32DD"/>
    <w:rsid w:val="00DE4A12"/>
    <w:rsid w:val="00DE6B3B"/>
    <w:rsid w:val="00DF1AF0"/>
    <w:rsid w:val="00DF2186"/>
    <w:rsid w:val="00DF5EE7"/>
    <w:rsid w:val="00DF6B40"/>
    <w:rsid w:val="00E016E7"/>
    <w:rsid w:val="00E11CFC"/>
    <w:rsid w:val="00E11E7B"/>
    <w:rsid w:val="00E13294"/>
    <w:rsid w:val="00E1508C"/>
    <w:rsid w:val="00E16669"/>
    <w:rsid w:val="00E16D5C"/>
    <w:rsid w:val="00E20BD0"/>
    <w:rsid w:val="00E23D75"/>
    <w:rsid w:val="00E26DDC"/>
    <w:rsid w:val="00E352A6"/>
    <w:rsid w:val="00E47167"/>
    <w:rsid w:val="00E50CEC"/>
    <w:rsid w:val="00E521E0"/>
    <w:rsid w:val="00E631EE"/>
    <w:rsid w:val="00E66DDD"/>
    <w:rsid w:val="00E67024"/>
    <w:rsid w:val="00E675B4"/>
    <w:rsid w:val="00E70FBB"/>
    <w:rsid w:val="00E772E7"/>
    <w:rsid w:val="00E80D21"/>
    <w:rsid w:val="00E84665"/>
    <w:rsid w:val="00E9347E"/>
    <w:rsid w:val="00EA0C41"/>
    <w:rsid w:val="00EA261F"/>
    <w:rsid w:val="00EA275C"/>
    <w:rsid w:val="00EA4EB6"/>
    <w:rsid w:val="00EB3702"/>
    <w:rsid w:val="00EB612F"/>
    <w:rsid w:val="00EC58D7"/>
    <w:rsid w:val="00ED1DA7"/>
    <w:rsid w:val="00ED73E6"/>
    <w:rsid w:val="00EE031C"/>
    <w:rsid w:val="00EE1984"/>
    <w:rsid w:val="00EF22ED"/>
    <w:rsid w:val="00EF51D8"/>
    <w:rsid w:val="00F07DBF"/>
    <w:rsid w:val="00F120AF"/>
    <w:rsid w:val="00F14B20"/>
    <w:rsid w:val="00F16DE1"/>
    <w:rsid w:val="00F221DB"/>
    <w:rsid w:val="00F25937"/>
    <w:rsid w:val="00F338E6"/>
    <w:rsid w:val="00F36010"/>
    <w:rsid w:val="00F36457"/>
    <w:rsid w:val="00F36543"/>
    <w:rsid w:val="00F43170"/>
    <w:rsid w:val="00F612F5"/>
    <w:rsid w:val="00F65B02"/>
    <w:rsid w:val="00F720D2"/>
    <w:rsid w:val="00F7515E"/>
    <w:rsid w:val="00F75E23"/>
    <w:rsid w:val="00F95A57"/>
    <w:rsid w:val="00FA18D0"/>
    <w:rsid w:val="00FA355C"/>
    <w:rsid w:val="00FA5130"/>
    <w:rsid w:val="00FA7BD3"/>
    <w:rsid w:val="00FB3B6E"/>
    <w:rsid w:val="00FB556F"/>
    <w:rsid w:val="00FC04F7"/>
    <w:rsid w:val="00FD12FB"/>
    <w:rsid w:val="00FD2506"/>
    <w:rsid w:val="00FD4979"/>
    <w:rsid w:val="00FD6220"/>
    <w:rsid w:val="00FD6B67"/>
    <w:rsid w:val="00FE70F5"/>
    <w:rsid w:val="00FE752A"/>
    <w:rsid w:val="00FF68BC"/>
    <w:rsid w:val="00FF7C2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1C5"/>
    <w:rPr>
      <w:sz w:val="24"/>
      <w:szCs w:val="24"/>
    </w:rPr>
  </w:style>
  <w:style w:type="paragraph" w:styleId="Ttulo1">
    <w:name w:val="heading 1"/>
    <w:basedOn w:val="Normal"/>
    <w:next w:val="Normal"/>
    <w:link w:val="Ttulo1Char"/>
    <w:qFormat/>
    <w:rsid w:val="00357AD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7AD0"/>
    <w:pPr>
      <w:keepNext/>
      <w:outlineLvl w:val="1"/>
    </w:pPr>
    <w:rPr>
      <w:b/>
      <w:bCs/>
    </w:rPr>
  </w:style>
  <w:style w:type="paragraph" w:styleId="Ttulo3">
    <w:name w:val="heading 3"/>
    <w:basedOn w:val="Normal"/>
    <w:next w:val="Normal"/>
    <w:link w:val="Ttulo3Char"/>
    <w:semiHidden/>
    <w:unhideWhenUsed/>
    <w:qFormat/>
    <w:rsid w:val="00357AD0"/>
    <w:pPr>
      <w:keepNext/>
      <w:spacing w:before="240" w:after="60"/>
      <w:outlineLvl w:val="2"/>
    </w:pPr>
    <w:rPr>
      <w:rFonts w:ascii="Cambria" w:hAnsi="Cambria"/>
      <w:b/>
      <w:bCs/>
      <w:sz w:val="26"/>
      <w:szCs w:val="26"/>
    </w:rPr>
  </w:style>
  <w:style w:type="paragraph" w:styleId="Ttulo6">
    <w:name w:val="heading 6"/>
    <w:basedOn w:val="Normal"/>
    <w:next w:val="Normal"/>
    <w:link w:val="Ttulo6Char"/>
    <w:semiHidden/>
    <w:unhideWhenUsed/>
    <w:qFormat/>
    <w:rsid w:val="00357AD0"/>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A701C5"/>
    <w:pPr>
      <w:tabs>
        <w:tab w:val="center" w:pos="4252"/>
        <w:tab w:val="right" w:pos="8504"/>
      </w:tabs>
    </w:pPr>
  </w:style>
  <w:style w:type="paragraph" w:styleId="Rodap">
    <w:name w:val="footer"/>
    <w:basedOn w:val="Normal"/>
    <w:link w:val="RodapChar"/>
    <w:uiPriority w:val="99"/>
    <w:rsid w:val="00A701C5"/>
    <w:pPr>
      <w:tabs>
        <w:tab w:val="center" w:pos="4252"/>
        <w:tab w:val="right" w:pos="8504"/>
      </w:tabs>
    </w:pPr>
  </w:style>
  <w:style w:type="character" w:customStyle="1" w:styleId="RodapChar">
    <w:name w:val="Rodapé Char"/>
    <w:link w:val="Rodap"/>
    <w:uiPriority w:val="99"/>
    <w:rsid w:val="00C101DD"/>
    <w:rPr>
      <w:sz w:val="24"/>
      <w:szCs w:val="24"/>
    </w:rPr>
  </w:style>
  <w:style w:type="paragraph" w:styleId="Textodebalo">
    <w:name w:val="Balloon Text"/>
    <w:basedOn w:val="Normal"/>
    <w:link w:val="TextodebaloChar"/>
    <w:rsid w:val="00C101DD"/>
    <w:rPr>
      <w:rFonts w:ascii="Tahoma" w:hAnsi="Tahoma"/>
      <w:sz w:val="16"/>
      <w:szCs w:val="16"/>
    </w:rPr>
  </w:style>
  <w:style w:type="character" w:customStyle="1" w:styleId="TextodebaloChar">
    <w:name w:val="Texto de balão Char"/>
    <w:link w:val="Textodebalo"/>
    <w:rsid w:val="00C101DD"/>
    <w:rPr>
      <w:rFonts w:ascii="Tahoma" w:hAnsi="Tahoma" w:cs="Tahoma"/>
      <w:sz w:val="16"/>
      <w:szCs w:val="16"/>
    </w:rPr>
  </w:style>
  <w:style w:type="character" w:customStyle="1" w:styleId="CabealhoChar">
    <w:name w:val="Cabeçalho Char"/>
    <w:basedOn w:val="Fontepargpadro"/>
    <w:link w:val="Cabealho"/>
    <w:rsid w:val="00FD12FB"/>
    <w:rPr>
      <w:sz w:val="24"/>
      <w:szCs w:val="24"/>
    </w:rPr>
  </w:style>
  <w:style w:type="table" w:styleId="Tabelacomgrade">
    <w:name w:val="Table Grid"/>
    <w:basedOn w:val="Tabelanormal"/>
    <w:rsid w:val="008B7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9F52F0"/>
    <w:pPr>
      <w:ind w:left="720"/>
      <w:contextualSpacing/>
    </w:pPr>
  </w:style>
  <w:style w:type="paragraph" w:styleId="SemEspaamento">
    <w:name w:val="No Spacing"/>
    <w:uiPriority w:val="1"/>
    <w:qFormat/>
    <w:rsid w:val="00C97D34"/>
    <w:rPr>
      <w:rFonts w:ascii="Calibri" w:eastAsia="Calibri" w:hAnsi="Calibri"/>
      <w:sz w:val="22"/>
      <w:szCs w:val="22"/>
      <w:lang w:eastAsia="en-US"/>
    </w:rPr>
  </w:style>
  <w:style w:type="character" w:styleId="Nmerodepgina">
    <w:name w:val="page number"/>
    <w:basedOn w:val="Fontepargpadro"/>
    <w:rsid w:val="00E631EE"/>
  </w:style>
  <w:style w:type="paragraph" w:styleId="NormalWeb">
    <w:name w:val="Normal (Web)"/>
    <w:basedOn w:val="Normal"/>
    <w:uiPriority w:val="99"/>
    <w:rsid w:val="00C81D28"/>
    <w:pPr>
      <w:spacing w:before="100" w:beforeAutospacing="1" w:after="100" w:afterAutospacing="1"/>
    </w:pPr>
  </w:style>
  <w:style w:type="paragraph" w:styleId="Corpodetexto">
    <w:name w:val="Body Text"/>
    <w:basedOn w:val="Normal"/>
    <w:link w:val="CorpodetextoChar"/>
    <w:rsid w:val="00C81D28"/>
    <w:pPr>
      <w:spacing w:line="360" w:lineRule="auto"/>
      <w:jc w:val="both"/>
    </w:pPr>
    <w:rPr>
      <w:sz w:val="28"/>
      <w:szCs w:val="28"/>
    </w:rPr>
  </w:style>
  <w:style w:type="character" w:customStyle="1" w:styleId="CorpodetextoChar">
    <w:name w:val="Corpo de texto Char"/>
    <w:basedOn w:val="Fontepargpadro"/>
    <w:link w:val="Corpodetexto"/>
    <w:rsid w:val="00C81D28"/>
    <w:rPr>
      <w:sz w:val="28"/>
      <w:szCs w:val="28"/>
    </w:rPr>
  </w:style>
  <w:style w:type="character" w:styleId="Hyperlink">
    <w:name w:val="Hyperlink"/>
    <w:basedOn w:val="Fontepargpadro"/>
    <w:rsid w:val="00C81D28"/>
    <w:rPr>
      <w:color w:val="0000FF"/>
      <w:u w:val="single"/>
    </w:rPr>
  </w:style>
  <w:style w:type="character" w:styleId="Forte">
    <w:name w:val="Strong"/>
    <w:basedOn w:val="Fontepargpadro"/>
    <w:qFormat/>
    <w:rsid w:val="00C81D28"/>
    <w:rPr>
      <w:b/>
      <w:bCs/>
    </w:rPr>
  </w:style>
  <w:style w:type="paragraph" w:styleId="Legenda">
    <w:name w:val="caption"/>
    <w:basedOn w:val="Normal"/>
    <w:next w:val="Normal"/>
    <w:unhideWhenUsed/>
    <w:qFormat/>
    <w:rsid w:val="00FD6220"/>
    <w:pPr>
      <w:spacing w:after="200"/>
    </w:pPr>
    <w:rPr>
      <w:rFonts w:asciiTheme="minorHAnsi" w:eastAsiaTheme="minorHAnsi" w:hAnsiTheme="minorHAnsi" w:cstheme="minorBidi"/>
      <w:b/>
      <w:bCs/>
      <w:color w:val="4F81BD" w:themeColor="accent1"/>
      <w:sz w:val="18"/>
      <w:szCs w:val="18"/>
      <w:lang w:eastAsia="en-US"/>
    </w:rPr>
  </w:style>
  <w:style w:type="paragraph" w:customStyle="1" w:styleId="Default">
    <w:name w:val="Default"/>
    <w:rsid w:val="0005054B"/>
    <w:pPr>
      <w:autoSpaceDE w:val="0"/>
      <w:autoSpaceDN w:val="0"/>
      <w:adjustRightInd w:val="0"/>
    </w:pPr>
    <w:rPr>
      <w:rFonts w:ascii="Arial" w:hAnsi="Arial" w:cs="Arial"/>
      <w:color w:val="000000"/>
      <w:sz w:val="24"/>
      <w:szCs w:val="24"/>
    </w:rPr>
  </w:style>
  <w:style w:type="character" w:customStyle="1" w:styleId="Ttulo1Char">
    <w:name w:val="Título 1 Char"/>
    <w:basedOn w:val="Fontepargpadro"/>
    <w:link w:val="Ttulo1"/>
    <w:rsid w:val="00357AD0"/>
    <w:rPr>
      <w:rFonts w:ascii="Arial" w:hAnsi="Arial" w:cs="Arial"/>
      <w:b/>
      <w:bCs/>
      <w:kern w:val="32"/>
      <w:sz w:val="32"/>
      <w:szCs w:val="32"/>
    </w:rPr>
  </w:style>
  <w:style w:type="character" w:customStyle="1" w:styleId="Ttulo2Char">
    <w:name w:val="Título 2 Char"/>
    <w:basedOn w:val="Fontepargpadro"/>
    <w:link w:val="Ttulo2"/>
    <w:rsid w:val="00357AD0"/>
    <w:rPr>
      <w:b/>
      <w:bCs/>
      <w:sz w:val="24"/>
      <w:szCs w:val="24"/>
    </w:rPr>
  </w:style>
  <w:style w:type="character" w:customStyle="1" w:styleId="Ttulo3Char">
    <w:name w:val="Título 3 Char"/>
    <w:basedOn w:val="Fontepargpadro"/>
    <w:link w:val="Ttulo3"/>
    <w:semiHidden/>
    <w:rsid w:val="00357AD0"/>
    <w:rPr>
      <w:rFonts w:ascii="Cambria" w:hAnsi="Cambria"/>
      <w:b/>
      <w:bCs/>
      <w:sz w:val="26"/>
      <w:szCs w:val="26"/>
    </w:rPr>
  </w:style>
  <w:style w:type="character" w:customStyle="1" w:styleId="Ttulo6Char">
    <w:name w:val="Título 6 Char"/>
    <w:basedOn w:val="Fontepargpadro"/>
    <w:link w:val="Ttulo6"/>
    <w:semiHidden/>
    <w:rsid w:val="00357AD0"/>
    <w:rPr>
      <w:rFonts w:ascii="Calibri" w:hAnsi="Calibri"/>
      <w:b/>
      <w:bCs/>
      <w:sz w:val="22"/>
      <w:szCs w:val="22"/>
    </w:rPr>
  </w:style>
  <w:style w:type="paragraph" w:styleId="Corpodetexto2">
    <w:name w:val="Body Text 2"/>
    <w:basedOn w:val="Normal"/>
    <w:link w:val="Corpodetexto2Char"/>
    <w:rsid w:val="00357AD0"/>
    <w:pPr>
      <w:spacing w:after="120" w:line="480" w:lineRule="auto"/>
    </w:pPr>
  </w:style>
  <w:style w:type="character" w:customStyle="1" w:styleId="Corpodetexto2Char">
    <w:name w:val="Corpo de texto 2 Char"/>
    <w:basedOn w:val="Fontepargpadro"/>
    <w:link w:val="Corpodetexto2"/>
    <w:rsid w:val="00357AD0"/>
    <w:rPr>
      <w:sz w:val="24"/>
      <w:szCs w:val="24"/>
    </w:rPr>
  </w:style>
  <w:style w:type="paragraph" w:styleId="Recuodecorpodetexto2">
    <w:name w:val="Body Text Indent 2"/>
    <w:basedOn w:val="Normal"/>
    <w:link w:val="Recuodecorpodetexto2Char"/>
    <w:rsid w:val="00357AD0"/>
    <w:pPr>
      <w:spacing w:after="120" w:line="480" w:lineRule="auto"/>
      <w:ind w:left="283"/>
    </w:pPr>
  </w:style>
  <w:style w:type="character" w:customStyle="1" w:styleId="Recuodecorpodetexto2Char">
    <w:name w:val="Recuo de corpo de texto 2 Char"/>
    <w:basedOn w:val="Fontepargpadro"/>
    <w:link w:val="Recuodecorpodetexto2"/>
    <w:rsid w:val="00357AD0"/>
    <w:rPr>
      <w:sz w:val="24"/>
      <w:szCs w:val="24"/>
    </w:rPr>
  </w:style>
  <w:style w:type="paragraph" w:customStyle="1" w:styleId="Estilo">
    <w:name w:val="Estilo"/>
    <w:rsid w:val="00357AD0"/>
    <w:pPr>
      <w:widowControl w:val="0"/>
      <w:autoSpaceDE w:val="0"/>
      <w:autoSpaceDN w:val="0"/>
      <w:adjustRightInd w:val="0"/>
    </w:pPr>
    <w:rPr>
      <w:sz w:val="24"/>
      <w:szCs w:val="24"/>
    </w:rPr>
  </w:style>
  <w:style w:type="paragraph" w:styleId="Subttulo">
    <w:name w:val="Subtitle"/>
    <w:basedOn w:val="Normal"/>
    <w:next w:val="Normal"/>
    <w:link w:val="SubttuloChar"/>
    <w:uiPriority w:val="11"/>
    <w:qFormat/>
    <w:rsid w:val="00357AD0"/>
    <w:pPr>
      <w:spacing w:after="60" w:line="276" w:lineRule="auto"/>
      <w:jc w:val="center"/>
      <w:outlineLvl w:val="1"/>
    </w:pPr>
    <w:rPr>
      <w:rFonts w:ascii="Cambria" w:hAnsi="Cambria"/>
      <w:lang w:eastAsia="en-US"/>
    </w:rPr>
  </w:style>
  <w:style w:type="character" w:customStyle="1" w:styleId="SubttuloChar">
    <w:name w:val="Subtítulo Char"/>
    <w:basedOn w:val="Fontepargpadro"/>
    <w:link w:val="Subttulo"/>
    <w:uiPriority w:val="11"/>
    <w:rsid w:val="00357AD0"/>
    <w:rPr>
      <w:rFonts w:ascii="Cambria" w:hAnsi="Cambria"/>
      <w:sz w:val="24"/>
      <w:szCs w:val="24"/>
      <w:lang w:eastAsia="en-US"/>
    </w:rPr>
  </w:style>
  <w:style w:type="character" w:styleId="HiperlinkVisitado">
    <w:name w:val="FollowedHyperlink"/>
    <w:rsid w:val="00357AD0"/>
    <w:rPr>
      <w:color w:val="800080"/>
      <w:u w:val="single"/>
    </w:rPr>
  </w:style>
  <w:style w:type="paragraph" w:customStyle="1" w:styleId="artigo">
    <w:name w:val="artigo"/>
    <w:basedOn w:val="Normal"/>
    <w:rsid w:val="00543AC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3180823">
      <w:bodyDiv w:val="1"/>
      <w:marLeft w:val="0"/>
      <w:marRight w:val="0"/>
      <w:marTop w:val="0"/>
      <w:marBottom w:val="0"/>
      <w:divBdr>
        <w:top w:val="none" w:sz="0" w:space="0" w:color="auto"/>
        <w:left w:val="none" w:sz="0" w:space="0" w:color="auto"/>
        <w:bottom w:val="none" w:sz="0" w:space="0" w:color="auto"/>
        <w:right w:val="none" w:sz="0" w:space="0" w:color="auto"/>
      </w:divBdr>
    </w:div>
    <w:div w:id="1045759289">
      <w:bodyDiv w:val="1"/>
      <w:marLeft w:val="0"/>
      <w:marRight w:val="0"/>
      <w:marTop w:val="0"/>
      <w:marBottom w:val="0"/>
      <w:divBdr>
        <w:top w:val="none" w:sz="0" w:space="0" w:color="auto"/>
        <w:left w:val="none" w:sz="0" w:space="0" w:color="auto"/>
        <w:bottom w:val="none" w:sz="0" w:space="0" w:color="auto"/>
        <w:right w:val="none" w:sz="0" w:space="0" w:color="auto"/>
      </w:divBdr>
    </w:div>
    <w:div w:id="1437748047">
      <w:bodyDiv w:val="1"/>
      <w:marLeft w:val="0"/>
      <w:marRight w:val="0"/>
      <w:marTop w:val="0"/>
      <w:marBottom w:val="0"/>
      <w:divBdr>
        <w:top w:val="none" w:sz="0" w:space="0" w:color="auto"/>
        <w:left w:val="none" w:sz="0" w:space="0" w:color="auto"/>
        <w:bottom w:val="none" w:sz="0" w:space="0" w:color="auto"/>
        <w:right w:val="none" w:sz="0" w:space="0" w:color="auto"/>
      </w:divBdr>
    </w:div>
    <w:div w:id="1446928061">
      <w:bodyDiv w:val="1"/>
      <w:marLeft w:val="0"/>
      <w:marRight w:val="0"/>
      <w:marTop w:val="0"/>
      <w:marBottom w:val="0"/>
      <w:divBdr>
        <w:top w:val="none" w:sz="0" w:space="0" w:color="auto"/>
        <w:left w:val="none" w:sz="0" w:space="0" w:color="auto"/>
        <w:bottom w:val="none" w:sz="0" w:space="0" w:color="auto"/>
        <w:right w:val="none" w:sz="0" w:space="0" w:color="auto"/>
      </w:divBdr>
    </w:div>
    <w:div w:id="157424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eweb.sp.gov.br/?lnk=mse&amp;view=logi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ceita.fazenda.gov.br/Aplicacoes/ATSPO/Certidao/CNDConjuntaSegVia/NICertidaoSegVia.asp?Tipo=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vidaativa.pge.sp.gov.br/da-ic-web/inici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st.jus.br/certidao" TargetMode="External"/><Relationship Id="rId4" Type="http://schemas.openxmlformats.org/officeDocument/2006/relationships/settings" Target="settings.xml"/><Relationship Id="rId9" Type="http://schemas.openxmlformats.org/officeDocument/2006/relationships/hyperlink" Target="https://webp.caixa.gov.br/cidadao/Crf/FgeCfSCriteriosPesquisa.asp"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2416A-ED84-4BDB-9B9E-795F9464C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2755</TotalTime>
  <Pages>22</Pages>
  <Words>7929</Words>
  <Characters>42818</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CERTIDÃO DE USO E OCUPAÇÃO DO SOLO Nº</vt:lpstr>
    </vt:vector>
  </TitlesOfParts>
  <Company>HighTech</Company>
  <LinksUpToDate>false</LinksUpToDate>
  <CharactersWithSpaces>50646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CERTIDÃO DE USO E OCUPAÇÃO DO SOLO Nº</dc:title>
  <dc:creator>fiscalizacao</dc:creator>
  <cp:lastModifiedBy>Carlos</cp:lastModifiedBy>
  <cp:revision>36</cp:revision>
  <cp:lastPrinted>2022-03-21T19:39:00Z</cp:lastPrinted>
  <dcterms:created xsi:type="dcterms:W3CDTF">2022-02-22T14:14:00Z</dcterms:created>
  <dcterms:modified xsi:type="dcterms:W3CDTF">2022-09-06T18:57:00Z</dcterms:modified>
</cp:coreProperties>
</file>