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1E3D95">
        <w:rPr>
          <w:rFonts w:cs="Arial"/>
          <w:b/>
          <w:sz w:val="20"/>
          <w:u w:val="single"/>
        </w:rPr>
        <w:t>24/2022</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F81225">
        <w:rPr>
          <w:rFonts w:cs="Arial"/>
          <w:sz w:val="20"/>
        </w:rPr>
        <w:t>Meio Ambiente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ED3AF4">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416AEE">
        <w:rPr>
          <w:rFonts w:ascii="Arial" w:hAnsi="Arial" w:cs="Arial"/>
          <w:b/>
          <w:u w:val="single"/>
        </w:rPr>
        <w:t xml:space="preserve"> 29</w:t>
      </w:r>
      <w:r w:rsidR="001E3D95">
        <w:rPr>
          <w:rFonts w:ascii="Arial" w:hAnsi="Arial" w:cs="Arial"/>
          <w:b/>
          <w:u w:val="single"/>
        </w:rPr>
        <w:t>/</w:t>
      </w:r>
      <w:r w:rsidR="00416AEE">
        <w:rPr>
          <w:rFonts w:ascii="Arial" w:hAnsi="Arial" w:cs="Arial"/>
          <w:b/>
          <w:u w:val="single"/>
        </w:rPr>
        <w:t>06</w:t>
      </w:r>
      <w:r w:rsidR="001E3D95">
        <w:rPr>
          <w:rFonts w:ascii="Arial" w:hAnsi="Arial" w:cs="Arial"/>
          <w:b/>
          <w:u w:val="single"/>
        </w:rPr>
        <w:t>/2022</w:t>
      </w:r>
      <w:r w:rsidR="0087238C" w:rsidRPr="00D62423">
        <w:rPr>
          <w:rFonts w:ascii="Arial" w:hAnsi="Arial" w:cs="Arial"/>
          <w:b/>
          <w:u w:val="single"/>
        </w:rPr>
        <w:t xml:space="preserve"> às </w:t>
      </w:r>
      <w:r w:rsidR="00E40C8A" w:rsidRPr="00D62423">
        <w:rPr>
          <w:rFonts w:ascii="Arial" w:hAnsi="Arial" w:cs="Arial"/>
          <w:b/>
          <w:u w:val="single"/>
        </w:rPr>
        <w:t>18</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416AEE">
        <w:rPr>
          <w:rFonts w:ascii="Arial" w:hAnsi="Arial" w:cs="Arial"/>
          <w:b/>
        </w:rPr>
        <w:t>30</w:t>
      </w:r>
      <w:r w:rsidR="001E3D95">
        <w:rPr>
          <w:rFonts w:ascii="Arial" w:hAnsi="Arial" w:cs="Arial"/>
          <w:b/>
        </w:rPr>
        <w:t>/</w:t>
      </w:r>
      <w:r w:rsidR="00416AEE">
        <w:rPr>
          <w:rFonts w:ascii="Arial" w:hAnsi="Arial" w:cs="Arial"/>
          <w:b/>
        </w:rPr>
        <w:t>06</w:t>
      </w:r>
      <w:r w:rsidR="001E3D95">
        <w:rPr>
          <w:rFonts w:ascii="Arial" w:hAnsi="Arial" w:cs="Arial"/>
          <w:b/>
        </w:rPr>
        <w:t>/2022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416AEE">
        <w:rPr>
          <w:rFonts w:ascii="Arial" w:hAnsi="Arial" w:cs="Arial"/>
          <w:b/>
        </w:rPr>
        <w:t>30/06</w:t>
      </w:r>
      <w:r w:rsidR="001E3D95">
        <w:rPr>
          <w:rFonts w:ascii="Arial" w:hAnsi="Arial" w:cs="Arial"/>
          <w:b/>
        </w:rPr>
        <w:t>/2022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0</w:t>
      </w:r>
      <w:r w:rsidR="00416AEE">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B39D6">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8B39D6">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A607D6">
        <w:rPr>
          <w:rFonts w:ascii="Arial" w:hAnsi="Arial" w:cs="Arial"/>
          <w:b/>
        </w:rPr>
        <w:t>48.723,35 (quarenta e oito mil, setecentos e vinte e três reais, trinta e cinco centavos)</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1E3D95">
        <w:rPr>
          <w:rFonts w:ascii="Arial" w:hAnsi="Arial" w:cs="Arial"/>
          <w:b/>
        </w:rPr>
        <w:t>AQUISIÇÃO INTEGRAL DE EQUIPAMENTOS PERMANENTES PARA A SECRETARIA MUNICIPAL DE OBRAS E PLANEJAMENTO</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A607D6">
        <w:rPr>
          <w:rFonts w:ascii="Arial" w:hAnsi="Arial" w:cs="Arial"/>
          <w:b/>
        </w:rPr>
        <w:t>48.723,35 (quarenta e oito mil, setecentos e vinte e três reais, trinta e cinco centavos)</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1E3D95">
        <w:rPr>
          <w:rFonts w:ascii="Arial" w:hAnsi="Arial" w:cs="Arial"/>
        </w:rPr>
        <w:t>2</w:t>
      </w:r>
      <w:r w:rsidRPr="007306BE">
        <w:rPr>
          <w:rFonts w:ascii="Arial" w:hAnsi="Arial" w:cs="Arial"/>
        </w:rPr>
        <w:t xml:space="preserve"> da </w:t>
      </w:r>
      <w:r w:rsidR="0092474F" w:rsidRPr="007306BE">
        <w:rPr>
          <w:rFonts w:ascii="Arial" w:hAnsi="Arial" w:cs="Arial"/>
        </w:rPr>
        <w:t>Secretaria</w:t>
      </w:r>
      <w:r w:rsidR="008B39D6">
        <w:rPr>
          <w:rFonts w:ascii="Arial" w:hAnsi="Arial" w:cs="Arial"/>
        </w:rPr>
        <w:t xml:space="preserve"> Municipal de Educação d</w:t>
      </w:r>
      <w:r w:rsidR="0092474F" w:rsidRPr="007306BE">
        <w:rPr>
          <w:rFonts w:ascii="Arial" w:hAnsi="Arial" w:cs="Arial"/>
        </w:rPr>
        <w:t>e Cordeirópolis</w:t>
      </w:r>
      <w:r w:rsidRPr="007306BE">
        <w:rPr>
          <w:rFonts w:ascii="Arial" w:hAnsi="Arial" w:cs="Arial"/>
        </w:rPr>
        <w:t>:</w:t>
      </w:r>
    </w:p>
    <w:p w:rsidR="00EC670C" w:rsidRPr="007306BE" w:rsidRDefault="00EC670C" w:rsidP="002D4F87">
      <w:pPr>
        <w:keepNext/>
        <w:suppressLineNumbers/>
        <w:ind w:right="-1"/>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7"/>
        <w:gridCol w:w="1496"/>
        <w:gridCol w:w="1405"/>
        <w:gridCol w:w="1635"/>
        <w:gridCol w:w="849"/>
        <w:gridCol w:w="994"/>
        <w:gridCol w:w="1470"/>
      </w:tblGrid>
      <w:tr w:rsidR="00EC670C" w:rsidTr="00EC670C">
        <w:tc>
          <w:tcPr>
            <w:tcW w:w="8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D32B52">
            <w:pPr>
              <w:pStyle w:val="SemEspaamento"/>
              <w:jc w:val="center"/>
              <w:rPr>
                <w:rFonts w:ascii="Arial" w:eastAsia="Times New Roman" w:hAnsi="Arial" w:cs="Arial"/>
                <w:sz w:val="20"/>
                <w:szCs w:val="20"/>
              </w:rPr>
            </w:pPr>
            <w:r w:rsidRPr="00EC670C">
              <w:rPr>
                <w:rFonts w:ascii="Arial" w:hAnsi="Arial" w:cs="Arial"/>
                <w:sz w:val="20"/>
                <w:szCs w:val="20"/>
              </w:rPr>
              <w:t>Despesa</w:t>
            </w:r>
          </w:p>
        </w:tc>
        <w:tc>
          <w:tcPr>
            <w:tcW w:w="79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D32B52">
            <w:pPr>
              <w:pStyle w:val="SemEspaamento"/>
              <w:jc w:val="center"/>
              <w:rPr>
                <w:rFonts w:ascii="Arial" w:eastAsia="Times New Roman" w:hAnsi="Arial" w:cs="Arial"/>
                <w:sz w:val="20"/>
                <w:szCs w:val="20"/>
              </w:rPr>
            </w:pPr>
            <w:r w:rsidRPr="00EC670C">
              <w:rPr>
                <w:rFonts w:ascii="Arial" w:hAnsi="Arial" w:cs="Arial"/>
                <w:sz w:val="20"/>
                <w:szCs w:val="20"/>
              </w:rPr>
              <w:t>Órgão</w:t>
            </w:r>
          </w:p>
        </w:tc>
        <w:tc>
          <w:tcPr>
            <w:tcW w:w="74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D32B52">
            <w:pPr>
              <w:pStyle w:val="SemEspaamento"/>
              <w:jc w:val="center"/>
              <w:rPr>
                <w:rFonts w:ascii="Arial" w:eastAsia="Times New Roman" w:hAnsi="Arial" w:cs="Arial"/>
                <w:sz w:val="20"/>
                <w:szCs w:val="20"/>
              </w:rPr>
            </w:pPr>
            <w:r w:rsidRPr="00EC670C">
              <w:rPr>
                <w:rFonts w:ascii="Arial" w:hAnsi="Arial" w:cs="Arial"/>
                <w:sz w:val="20"/>
                <w:szCs w:val="20"/>
              </w:rPr>
              <w:t>Econômica</w:t>
            </w:r>
          </w:p>
        </w:tc>
        <w:tc>
          <w:tcPr>
            <w:tcW w:w="87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D32B52">
            <w:pPr>
              <w:pStyle w:val="SemEspaamento"/>
              <w:jc w:val="center"/>
              <w:rPr>
                <w:rFonts w:ascii="Arial" w:eastAsia="Times New Roman" w:hAnsi="Arial" w:cs="Arial"/>
                <w:sz w:val="20"/>
                <w:szCs w:val="20"/>
              </w:rPr>
            </w:pPr>
            <w:r w:rsidRPr="00EC670C">
              <w:rPr>
                <w:rFonts w:ascii="Arial" w:hAnsi="Arial" w:cs="Arial"/>
                <w:sz w:val="20"/>
                <w:szCs w:val="20"/>
              </w:rPr>
              <w:t>Funcional</w:t>
            </w:r>
          </w:p>
        </w:tc>
        <w:tc>
          <w:tcPr>
            <w:tcW w:w="45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D32B52">
            <w:pPr>
              <w:pStyle w:val="SemEspaamento"/>
              <w:jc w:val="center"/>
              <w:rPr>
                <w:rFonts w:ascii="Arial" w:eastAsia="Times New Roman" w:hAnsi="Arial" w:cs="Arial"/>
                <w:sz w:val="20"/>
                <w:szCs w:val="20"/>
              </w:rPr>
            </w:pPr>
            <w:r w:rsidRPr="00EC670C">
              <w:rPr>
                <w:rFonts w:ascii="Arial" w:hAnsi="Arial" w:cs="Arial"/>
                <w:sz w:val="20"/>
                <w:szCs w:val="20"/>
              </w:rPr>
              <w:t>Ação</w:t>
            </w:r>
          </w:p>
        </w:tc>
        <w:tc>
          <w:tcPr>
            <w:tcW w:w="53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D32B52">
            <w:pPr>
              <w:pStyle w:val="SemEspaamento"/>
              <w:jc w:val="center"/>
              <w:rPr>
                <w:rFonts w:ascii="Arial" w:eastAsia="Times New Roman" w:hAnsi="Arial" w:cs="Arial"/>
                <w:sz w:val="20"/>
                <w:szCs w:val="20"/>
              </w:rPr>
            </w:pPr>
            <w:r w:rsidRPr="00EC670C">
              <w:rPr>
                <w:rFonts w:ascii="Arial" w:hAnsi="Arial" w:cs="Arial"/>
                <w:sz w:val="20"/>
                <w:szCs w:val="20"/>
              </w:rPr>
              <w:t>Fonte</w:t>
            </w:r>
          </w:p>
        </w:tc>
        <w:tc>
          <w:tcPr>
            <w:tcW w:w="78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EC670C" w:rsidRPr="00EC670C" w:rsidRDefault="00EC670C" w:rsidP="00D32B52">
            <w:pPr>
              <w:pStyle w:val="SemEspaamento"/>
              <w:jc w:val="center"/>
              <w:rPr>
                <w:rFonts w:ascii="Arial" w:eastAsia="Times New Roman" w:hAnsi="Arial" w:cs="Arial"/>
                <w:sz w:val="20"/>
                <w:szCs w:val="20"/>
              </w:rPr>
            </w:pPr>
            <w:r w:rsidRPr="00EC670C">
              <w:rPr>
                <w:rFonts w:ascii="Arial" w:hAnsi="Arial" w:cs="Arial"/>
                <w:sz w:val="20"/>
                <w:szCs w:val="20"/>
              </w:rPr>
              <w:t>Código de Aplicação</w:t>
            </w:r>
          </w:p>
        </w:tc>
      </w:tr>
      <w:tr w:rsidR="00EC670C" w:rsidTr="00EC670C">
        <w:tc>
          <w:tcPr>
            <w:tcW w:w="814"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1E3D95" w:rsidP="00D32B52">
            <w:pPr>
              <w:pStyle w:val="SemEspaamento"/>
              <w:jc w:val="center"/>
              <w:rPr>
                <w:rFonts w:ascii="Arial" w:eastAsia="Times New Roman" w:hAnsi="Arial" w:cs="Arial"/>
                <w:sz w:val="20"/>
                <w:szCs w:val="20"/>
              </w:rPr>
            </w:pPr>
            <w:r>
              <w:rPr>
                <w:rFonts w:ascii="Arial" w:eastAsia="Times New Roman" w:hAnsi="Arial" w:cs="Arial"/>
                <w:sz w:val="20"/>
                <w:szCs w:val="20"/>
              </w:rPr>
              <w:t>60</w:t>
            </w:r>
          </w:p>
        </w:tc>
        <w:tc>
          <w:tcPr>
            <w:tcW w:w="798"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1E3D95">
            <w:pPr>
              <w:pStyle w:val="SemEspaamento"/>
              <w:jc w:val="center"/>
              <w:rPr>
                <w:rFonts w:ascii="Arial" w:eastAsia="Times New Roman" w:hAnsi="Arial" w:cs="Arial"/>
                <w:sz w:val="20"/>
                <w:szCs w:val="20"/>
              </w:rPr>
            </w:pPr>
            <w:r w:rsidRPr="00EC670C">
              <w:rPr>
                <w:rFonts w:ascii="Arial" w:hAnsi="Arial" w:cs="Arial"/>
                <w:sz w:val="20"/>
                <w:szCs w:val="20"/>
              </w:rPr>
              <w:t>0</w:t>
            </w:r>
            <w:r w:rsidR="001E3D95">
              <w:rPr>
                <w:rFonts w:ascii="Arial" w:hAnsi="Arial" w:cs="Arial"/>
                <w:sz w:val="20"/>
                <w:szCs w:val="20"/>
              </w:rPr>
              <w:t>4</w:t>
            </w:r>
            <w:r w:rsidRPr="00EC670C">
              <w:rPr>
                <w:rFonts w:ascii="Arial" w:hAnsi="Arial" w:cs="Arial"/>
                <w:sz w:val="20"/>
                <w:szCs w:val="20"/>
              </w:rPr>
              <w:t>.01.00</w:t>
            </w:r>
          </w:p>
        </w:tc>
        <w:tc>
          <w:tcPr>
            <w:tcW w:w="749" w:type="pct"/>
            <w:tcBorders>
              <w:top w:val="single" w:sz="4" w:space="0" w:color="000000"/>
              <w:left w:val="single" w:sz="4" w:space="0" w:color="000000"/>
              <w:bottom w:val="single" w:sz="4" w:space="0" w:color="000000"/>
              <w:right w:val="single" w:sz="4" w:space="0" w:color="000000"/>
            </w:tcBorders>
            <w:vAlign w:val="center"/>
            <w:hideMark/>
          </w:tcPr>
          <w:p w:rsidR="00EC670C" w:rsidRPr="00EC670C" w:rsidRDefault="00EC670C" w:rsidP="00D32B52">
            <w:pPr>
              <w:pStyle w:val="SemEspaamento"/>
              <w:jc w:val="center"/>
              <w:rPr>
                <w:rFonts w:ascii="Arial" w:eastAsia="Times New Roman" w:hAnsi="Arial" w:cs="Arial"/>
                <w:sz w:val="20"/>
                <w:szCs w:val="20"/>
              </w:rPr>
            </w:pPr>
            <w:r w:rsidRPr="00EC670C">
              <w:rPr>
                <w:rFonts w:ascii="Arial" w:hAnsi="Arial" w:cs="Arial"/>
                <w:sz w:val="20"/>
                <w:szCs w:val="20"/>
              </w:rPr>
              <w:t>4.4.90.52</w:t>
            </w:r>
          </w:p>
        </w:tc>
        <w:tc>
          <w:tcPr>
            <w:tcW w:w="872"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1E3D95">
            <w:pPr>
              <w:pStyle w:val="SemEspaamento"/>
              <w:jc w:val="center"/>
              <w:rPr>
                <w:rFonts w:ascii="Arial" w:eastAsia="Times New Roman" w:hAnsi="Arial" w:cs="Arial"/>
                <w:sz w:val="20"/>
                <w:szCs w:val="20"/>
              </w:rPr>
            </w:pPr>
            <w:r w:rsidRPr="00EC670C">
              <w:rPr>
                <w:rFonts w:ascii="Arial" w:eastAsia="Times New Roman" w:hAnsi="Arial" w:cs="Arial"/>
                <w:sz w:val="20"/>
                <w:szCs w:val="20"/>
              </w:rPr>
              <w:t>1</w:t>
            </w:r>
            <w:r w:rsidR="001E3D95">
              <w:rPr>
                <w:rFonts w:ascii="Arial" w:eastAsia="Times New Roman" w:hAnsi="Arial" w:cs="Arial"/>
                <w:sz w:val="20"/>
                <w:szCs w:val="20"/>
              </w:rPr>
              <w:t>5</w:t>
            </w:r>
            <w:r w:rsidRPr="00EC670C">
              <w:rPr>
                <w:rFonts w:ascii="Arial" w:eastAsia="Times New Roman" w:hAnsi="Arial" w:cs="Arial"/>
                <w:sz w:val="20"/>
                <w:szCs w:val="20"/>
              </w:rPr>
              <w:t xml:space="preserve"> </w:t>
            </w:r>
            <w:r w:rsidR="001E3D95">
              <w:rPr>
                <w:rFonts w:ascii="Arial" w:eastAsia="Times New Roman" w:hAnsi="Arial" w:cs="Arial"/>
                <w:sz w:val="20"/>
                <w:szCs w:val="20"/>
              </w:rPr>
              <w:t>122</w:t>
            </w:r>
            <w:r w:rsidRPr="00EC670C">
              <w:rPr>
                <w:rFonts w:ascii="Arial" w:eastAsia="Times New Roman" w:hAnsi="Arial" w:cs="Arial"/>
                <w:sz w:val="20"/>
                <w:szCs w:val="20"/>
              </w:rPr>
              <w:t xml:space="preserve"> 0</w:t>
            </w:r>
            <w:r w:rsidR="001E3D95">
              <w:rPr>
                <w:rFonts w:ascii="Arial" w:eastAsia="Times New Roman" w:hAnsi="Arial" w:cs="Arial"/>
                <w:sz w:val="20"/>
                <w:szCs w:val="20"/>
              </w:rPr>
              <w:t>444</w:t>
            </w:r>
          </w:p>
        </w:tc>
        <w:tc>
          <w:tcPr>
            <w:tcW w:w="453"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1E3D95">
            <w:pPr>
              <w:pStyle w:val="SemEspaamento"/>
              <w:jc w:val="center"/>
              <w:rPr>
                <w:rFonts w:ascii="Arial" w:eastAsia="Times New Roman" w:hAnsi="Arial" w:cs="Arial"/>
                <w:sz w:val="20"/>
                <w:szCs w:val="20"/>
              </w:rPr>
            </w:pPr>
            <w:r w:rsidRPr="00EC670C">
              <w:rPr>
                <w:rFonts w:ascii="Arial" w:eastAsia="Times New Roman" w:hAnsi="Arial" w:cs="Arial"/>
                <w:sz w:val="20"/>
                <w:szCs w:val="20"/>
              </w:rPr>
              <w:t>20</w:t>
            </w:r>
            <w:r w:rsidR="001E3D95">
              <w:rPr>
                <w:rFonts w:ascii="Arial" w:eastAsia="Times New Roman" w:hAnsi="Arial" w:cs="Arial"/>
                <w:sz w:val="20"/>
                <w:szCs w:val="20"/>
              </w:rPr>
              <w:t>28</w:t>
            </w:r>
          </w:p>
        </w:tc>
        <w:tc>
          <w:tcPr>
            <w:tcW w:w="530"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EC670C" w:rsidP="001E3D95">
            <w:pPr>
              <w:pStyle w:val="SemEspaamento"/>
              <w:jc w:val="center"/>
              <w:rPr>
                <w:rFonts w:ascii="Arial" w:eastAsia="Times New Roman" w:hAnsi="Arial" w:cs="Arial"/>
                <w:sz w:val="20"/>
                <w:szCs w:val="20"/>
              </w:rPr>
            </w:pPr>
            <w:r w:rsidRPr="00EC670C">
              <w:rPr>
                <w:rFonts w:ascii="Arial" w:eastAsia="Times New Roman" w:hAnsi="Arial" w:cs="Arial"/>
                <w:sz w:val="20"/>
                <w:szCs w:val="20"/>
              </w:rPr>
              <w:t>0</w:t>
            </w:r>
            <w:r w:rsidR="001E3D95">
              <w:rPr>
                <w:rFonts w:ascii="Arial" w:eastAsia="Times New Roman" w:hAnsi="Arial" w:cs="Arial"/>
                <w:sz w:val="20"/>
                <w:szCs w:val="20"/>
              </w:rPr>
              <w:t>1</w:t>
            </w:r>
          </w:p>
        </w:tc>
        <w:tc>
          <w:tcPr>
            <w:tcW w:w="784" w:type="pct"/>
            <w:tcBorders>
              <w:top w:val="single" w:sz="4" w:space="0" w:color="000000"/>
              <w:left w:val="single" w:sz="4" w:space="0" w:color="000000"/>
              <w:bottom w:val="single" w:sz="4" w:space="0" w:color="000000"/>
              <w:right w:val="single" w:sz="4" w:space="0" w:color="000000"/>
            </w:tcBorders>
            <w:vAlign w:val="center"/>
          </w:tcPr>
          <w:p w:rsidR="00EC670C" w:rsidRPr="00EC670C" w:rsidRDefault="001E3D95" w:rsidP="001E3D95">
            <w:pPr>
              <w:pStyle w:val="SemEspaamento"/>
              <w:jc w:val="center"/>
              <w:rPr>
                <w:rFonts w:ascii="Arial" w:eastAsia="Times New Roman" w:hAnsi="Arial" w:cs="Arial"/>
                <w:sz w:val="20"/>
                <w:szCs w:val="20"/>
              </w:rPr>
            </w:pPr>
            <w:r>
              <w:rPr>
                <w:rFonts w:ascii="Arial" w:eastAsia="Times New Roman" w:hAnsi="Arial" w:cs="Arial"/>
                <w:sz w:val="20"/>
                <w:szCs w:val="20"/>
              </w:rPr>
              <w:t>1100000</w:t>
            </w:r>
          </w:p>
        </w:tc>
      </w:tr>
    </w:tbl>
    <w:p w:rsidR="00EC670C" w:rsidRDefault="00EC670C" w:rsidP="00EC670C">
      <w:pPr>
        <w:spacing w:line="360" w:lineRule="auto"/>
        <w:jc w:val="both"/>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8106B7">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6</w:t>
      </w:r>
      <w:r w:rsidR="00A4485E" w:rsidRPr="007306BE">
        <w:rPr>
          <w:rFonts w:ascii="Arial" w:hAnsi="Arial" w:cs="Arial"/>
          <w:b/>
        </w:rPr>
        <w:t xml:space="preserve">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7</w:t>
      </w:r>
      <w:r w:rsidR="00A4485E" w:rsidRPr="007306BE">
        <w:rPr>
          <w:rFonts w:ascii="Arial" w:hAnsi="Arial" w:cs="Arial"/>
          <w:b/>
        </w:rPr>
        <w:t xml:space="preserve">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A4485E" w:rsidRPr="007306BE">
        <w:rPr>
          <w:rFonts w:ascii="Arial" w:hAnsi="Arial" w:cs="Arial"/>
          <w:b/>
        </w:rPr>
        <w:t xml:space="preserve">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9B1339" w:rsidRPr="007306BE">
        <w:rPr>
          <w:rFonts w:ascii="Arial" w:hAnsi="Arial" w:cs="Arial"/>
          <w:b/>
        </w:rPr>
        <w:t>.1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8106B7">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EB6B8E">
        <w:rPr>
          <w:rFonts w:ascii="Arial" w:hAnsi="Arial" w:cs="Arial"/>
          <w:b/>
        </w:rPr>
        <w:t>.8</w:t>
      </w:r>
      <w:r w:rsidR="009B1339" w:rsidRPr="007306BE">
        <w:rPr>
          <w:rFonts w:ascii="Arial" w:hAnsi="Arial" w:cs="Arial"/>
          <w:b/>
        </w:rPr>
        <w:t>.2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8106B7">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w:t>
      </w:r>
      <w:r w:rsidR="00EB6B8E">
        <w:rPr>
          <w:rFonts w:ascii="Arial" w:hAnsi="Arial" w:cs="Arial"/>
        </w:rPr>
        <w:t>8</w:t>
      </w:r>
      <w:r w:rsidR="009B1339" w:rsidRPr="007306BE">
        <w:rPr>
          <w:rFonts w:ascii="Arial" w:hAnsi="Arial" w:cs="Arial"/>
        </w:rPr>
        <w:t xml:space="preserve">.3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8106B7">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w:t>
      </w:r>
      <w:r w:rsidR="00EB6B8E">
        <w:rPr>
          <w:rFonts w:ascii="Arial" w:hAnsi="Arial" w:cs="Arial"/>
        </w:rPr>
        <w:t>8</w:t>
      </w:r>
      <w:r w:rsidRPr="00022A74">
        <w:rPr>
          <w:rFonts w:ascii="Arial" w:hAnsi="Arial" w:cs="Arial"/>
        </w:rPr>
        <w:t>.4 -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w:t>
      </w:r>
      <w:r w:rsidR="00EB6B8E">
        <w:rPr>
          <w:rFonts w:ascii="Arial" w:hAnsi="Arial" w:cs="Arial"/>
          <w:b/>
        </w:rPr>
        <w:t>8.</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8106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9</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8106B7">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EB6B8E">
        <w:rPr>
          <w:rFonts w:ascii="Arial" w:hAnsi="Arial" w:cs="Arial"/>
          <w:b/>
        </w:rPr>
        <w:t>0</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EB6B8E">
        <w:rPr>
          <w:rFonts w:ascii="Arial" w:hAnsi="Arial" w:cs="Arial"/>
          <w:b/>
        </w:rPr>
        <w:t>1</w:t>
      </w:r>
      <w:r w:rsidRPr="007306BE">
        <w:rPr>
          <w:rFonts w:ascii="Arial" w:hAnsi="Arial" w:cs="Arial"/>
        </w:rPr>
        <w:t xml:space="preserve"> -</w:t>
      </w:r>
      <w:r w:rsidR="00BD5FF5" w:rsidRPr="007306BE">
        <w:rPr>
          <w:rFonts w:ascii="Arial" w:hAnsi="Arial" w:cs="Arial"/>
        </w:rPr>
        <w:t xml:space="preserve"> Prazo de entrega do</w:t>
      </w:r>
      <w:r w:rsidR="001E3D95">
        <w:rPr>
          <w:rFonts w:ascii="Arial" w:hAnsi="Arial" w:cs="Arial"/>
        </w:rPr>
        <w:t>s</w:t>
      </w:r>
      <w:r w:rsidR="00BD5FF5" w:rsidRPr="007306BE">
        <w:rPr>
          <w:rFonts w:ascii="Arial" w:hAnsi="Arial" w:cs="Arial"/>
        </w:rPr>
        <w:t xml:space="preserve"> produto</w:t>
      </w:r>
      <w:r w:rsidR="001E3D95">
        <w:rPr>
          <w:rFonts w:ascii="Arial" w:hAnsi="Arial" w:cs="Arial"/>
        </w:rPr>
        <w:t>s</w:t>
      </w:r>
      <w:r w:rsidR="00BD5FF5" w:rsidRPr="007306BE">
        <w:rPr>
          <w:rFonts w:ascii="Arial" w:hAnsi="Arial" w:cs="Arial"/>
        </w:rPr>
        <w:t xml:space="preserve"> cotado</w:t>
      </w:r>
      <w:r w:rsidR="001E3D95">
        <w:rPr>
          <w:rFonts w:ascii="Arial" w:hAnsi="Arial" w:cs="Arial"/>
        </w:rPr>
        <w:t>s</w:t>
      </w:r>
      <w:r w:rsidR="00BD5FF5" w:rsidRPr="007306BE">
        <w:rPr>
          <w:rFonts w:ascii="Arial" w:hAnsi="Arial" w:cs="Arial"/>
        </w:rPr>
        <w:t>, que deverá ser de</w:t>
      </w:r>
      <w:r w:rsidR="0059663D">
        <w:rPr>
          <w:rFonts w:ascii="Arial" w:hAnsi="Arial" w:cs="Arial"/>
        </w:rPr>
        <w:t xml:space="preserve"> até</w:t>
      </w:r>
      <w:r w:rsidR="00BD5FF5" w:rsidRPr="007306BE">
        <w:rPr>
          <w:rFonts w:ascii="Arial" w:hAnsi="Arial" w:cs="Arial"/>
        </w:rPr>
        <w:t xml:space="preserve"> </w:t>
      </w:r>
      <w:r w:rsidR="001E3D95">
        <w:rPr>
          <w:rFonts w:ascii="Arial" w:hAnsi="Arial" w:cs="Arial"/>
          <w:b/>
        </w:rPr>
        <w:t>20</w:t>
      </w:r>
      <w:r w:rsidR="00BD5FF5" w:rsidRPr="007306BE">
        <w:rPr>
          <w:rFonts w:ascii="Arial" w:hAnsi="Arial" w:cs="Arial"/>
          <w:b/>
        </w:rPr>
        <w:t xml:space="preserve"> (</w:t>
      </w:r>
      <w:r w:rsidR="001E3D95">
        <w:rPr>
          <w:rFonts w:ascii="Arial" w:hAnsi="Arial" w:cs="Arial"/>
          <w:b/>
        </w:rPr>
        <w:t>vinte</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EB6B8E" w:rsidRDefault="00EB6B8E"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 xml:space="preserve">oempreendedores individuais sejam iguais ou até </w:t>
      </w:r>
      <w:r w:rsidR="00E1154E" w:rsidRPr="00B93B6F">
        <w:rPr>
          <w:rFonts w:ascii="Arial" w:hAnsi="Arial" w:cs="Arial"/>
        </w:rPr>
        <w:lastRenderedPageBreak/>
        <w:t>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A30B69">
        <w:rPr>
          <w:rFonts w:ascii="Arial" w:hAnsi="Arial" w:cs="Arial"/>
          <w:b/>
        </w:rPr>
        <w:t>UNITÁRIO</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A30B69">
        <w:rPr>
          <w:rFonts w:ascii="Arial" w:hAnsi="Arial" w:cs="Arial"/>
          <w:b/>
        </w:rPr>
        <w:t>UNITÁRIO</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 xml:space="preserve">Após o término da sessão de disputa de lances, o licitante detentor da melhor proposta deverá encaminhar por meio eletrônico, no prazo máximo de até 24 horas a contar da convocação do </w:t>
      </w:r>
      <w:r w:rsidR="00E1154E" w:rsidRPr="007306BE">
        <w:rPr>
          <w:rFonts w:ascii="Arial" w:hAnsi="Arial" w:cs="Arial"/>
        </w:rPr>
        <w:lastRenderedPageBreak/>
        <w:t>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4A722D">
        <w:rPr>
          <w:rFonts w:ascii="Arial" w:hAnsi="Arial" w:cs="Arial"/>
          <w:b/>
        </w:rPr>
        <w:t>970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hyperlink r:id="rId17" w:history="1">
        <w:r w:rsidR="001E3D95" w:rsidRPr="005B7CE1">
          <w:rPr>
            <w:rStyle w:val="Hyperlink"/>
            <w:rFonts w:ascii="Arial" w:hAnsi="Arial" w:cs="Arial"/>
            <w:b/>
          </w:rPr>
          <w:t>suprimentos@cordeiropolis.sp.gov.br</w:t>
        </w:r>
      </w:hyperlink>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1E3D95">
        <w:rPr>
          <w:rFonts w:ascii="Arial" w:hAnsi="Arial" w:cs="Arial"/>
        </w:rPr>
        <w:t>produtos</w:t>
      </w:r>
      <w:r w:rsidRPr="00E33907">
        <w:rPr>
          <w:rFonts w:ascii="Arial" w:hAnsi="Arial" w:cs="Arial"/>
        </w:rPr>
        <w:t>(s) é de</w:t>
      </w:r>
      <w:r>
        <w:rPr>
          <w:rFonts w:ascii="Arial" w:hAnsi="Arial" w:cs="Arial"/>
        </w:rPr>
        <w:t xml:space="preserve"> até</w:t>
      </w:r>
      <w:r w:rsidRPr="00E33907">
        <w:rPr>
          <w:rFonts w:ascii="Arial" w:hAnsi="Arial" w:cs="Arial"/>
        </w:rPr>
        <w:t xml:space="preserve"> </w:t>
      </w:r>
      <w:r w:rsidR="001E3D95">
        <w:rPr>
          <w:rFonts w:ascii="Arial" w:hAnsi="Arial" w:cs="Arial"/>
          <w:b/>
        </w:rPr>
        <w:t>20</w:t>
      </w:r>
      <w:r w:rsidRPr="001B3AE7">
        <w:rPr>
          <w:rFonts w:ascii="Arial" w:hAnsi="Arial" w:cs="Arial"/>
          <w:b/>
          <w:bCs/>
        </w:rPr>
        <w:t xml:space="preserve"> (</w:t>
      </w:r>
      <w:r w:rsidR="001E3D95">
        <w:rPr>
          <w:rFonts w:ascii="Arial" w:hAnsi="Arial" w:cs="Arial"/>
          <w:b/>
          <w:bCs/>
        </w:rPr>
        <w:t>vinte</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w:t>
      </w:r>
      <w:r w:rsidR="001E3D95">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1E3D95">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w:t>
      </w:r>
      <w:r w:rsidR="001E3D95">
        <w:rPr>
          <w:sz w:val="20"/>
          <w:szCs w:val="20"/>
        </w:rPr>
        <w:t>produto</w:t>
      </w:r>
      <w:r w:rsidRPr="00E33907">
        <w:rPr>
          <w:sz w:val="20"/>
          <w:szCs w:val="20"/>
        </w:rPr>
        <w:t xml:space="preserve">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1E3D95">
        <w:rPr>
          <w:rFonts w:ascii="Arial" w:eastAsia="LiberationSans" w:hAnsi="Arial" w:cs="Arial"/>
        </w:rPr>
        <w:t>produto</w:t>
      </w:r>
      <w:r w:rsidRPr="00E33907">
        <w:rPr>
          <w:rFonts w:ascii="Arial" w:eastAsia="LiberationSans" w:hAnsi="Arial" w:cs="Arial"/>
        </w:rPr>
        <w:t xml:space="preserve">s deverão ser entregues </w:t>
      </w:r>
      <w:r w:rsidR="001E3D95">
        <w:rPr>
          <w:rFonts w:ascii="Arial" w:eastAsia="LiberationSans" w:hAnsi="Arial" w:cs="Arial"/>
        </w:rPr>
        <w:t>nos locais a serem indicados pela Secretaria requisitante</w:t>
      </w:r>
      <w:r w:rsidRPr="00C5675C">
        <w:rPr>
          <w:rFonts w:ascii="Arial" w:eastAsia="LiberationSans" w:hAnsi="Arial" w:cs="Arial"/>
        </w:rPr>
        <w:t xml:space="preserve">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w:t>
      </w:r>
      <w:r w:rsidR="001E3D95">
        <w:rPr>
          <w:rFonts w:ascii="Arial" w:hAnsi="Arial" w:cs="Arial"/>
        </w:rPr>
        <w:t>produto</w:t>
      </w:r>
      <w:r w:rsidRPr="00E33907">
        <w:rPr>
          <w:rFonts w:ascii="Arial" w:hAnsi="Arial" w:cs="Arial"/>
        </w:rPr>
        <w:t xml:space="preserve">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1E3D95">
        <w:rPr>
          <w:rFonts w:ascii="Arial" w:hAnsi="Arial" w:cs="Arial"/>
          <w:b/>
        </w:rPr>
        <w:t>produto</w:t>
      </w:r>
      <w:r w:rsidRPr="002D4F87">
        <w:rPr>
          <w:rFonts w:ascii="Arial" w:hAnsi="Arial" w:cs="Arial"/>
          <w:b/>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sidR="001E3D95">
        <w:rPr>
          <w:rFonts w:ascii="Arial" w:hAnsi="Arial" w:cs="Arial"/>
        </w:rPr>
        <w:t>produto</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w:t>
      </w:r>
      <w:r w:rsidR="001E3D95">
        <w:rPr>
          <w:rFonts w:ascii="Arial" w:hAnsi="Arial" w:cs="Arial"/>
        </w:rPr>
        <w:t>produto</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1E3D95">
        <w:rPr>
          <w:rFonts w:ascii="Arial" w:hAnsi="Arial" w:cs="Arial"/>
        </w:rPr>
        <w:t>produto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.5.3. As irregularidades deverão ser 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0</w:t>
      </w:r>
      <w:r w:rsidR="0070313A">
        <w:rPr>
          <w:rFonts w:ascii="Arial" w:hAnsi="Arial" w:cs="Arial"/>
          <w:b/>
          <w:bCs/>
        </w:rPr>
        <w:t>7</w:t>
      </w:r>
      <w:r w:rsidRPr="00E33907">
        <w:rPr>
          <w:rFonts w:ascii="Arial" w:hAnsi="Arial" w:cs="Arial"/>
          <w:b/>
          <w:bCs/>
        </w:rPr>
        <w:t xml:space="preserve"> (</w:t>
      </w:r>
      <w:r w:rsidR="0070313A">
        <w:rPr>
          <w:rFonts w:ascii="Arial" w:hAnsi="Arial" w:cs="Arial"/>
          <w:b/>
          <w:bCs/>
        </w:rPr>
        <w:t>sete</w:t>
      </w:r>
      <w:r>
        <w:rPr>
          <w:rFonts w:ascii="Arial" w:hAnsi="Arial" w:cs="Arial"/>
          <w:b/>
          <w:bCs/>
        </w:rPr>
        <w:t>)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8E2C22">
        <w:rPr>
          <w:rFonts w:ascii="Arial" w:hAnsi="Arial" w:cs="Arial"/>
          <w:b/>
        </w:rPr>
        <w:t xml:space="preserve">Municipal de </w:t>
      </w:r>
      <w:r w:rsidR="001E3D95">
        <w:rPr>
          <w:rFonts w:ascii="Arial" w:hAnsi="Arial" w:cs="Arial"/>
          <w:b/>
        </w:rPr>
        <w:t>Obras e Planejamento</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lastRenderedPageBreak/>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D32B52">
        <w:rPr>
          <w:rFonts w:ascii="Arial" w:hAnsi="Arial" w:cs="Arial"/>
          <w:iCs/>
        </w:rPr>
        <w:t>01 de Junho de 2022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EC670C" w:rsidRPr="00E30E76" w:rsidRDefault="001E3D95" w:rsidP="00EC670C">
      <w:pPr>
        <w:jc w:val="center"/>
        <w:rPr>
          <w:rFonts w:ascii="Arial" w:hAnsi="Arial" w:cs="Arial"/>
          <w:b/>
        </w:rPr>
      </w:pPr>
      <w:r w:rsidRPr="00E30E76">
        <w:rPr>
          <w:rFonts w:ascii="Arial" w:hAnsi="Arial" w:cs="Arial"/>
          <w:b/>
        </w:rPr>
        <w:t>Marcelo José Coghi</w:t>
      </w:r>
      <w:r w:rsidR="00EC670C" w:rsidRPr="00E30E76">
        <w:rPr>
          <w:rFonts w:ascii="Arial" w:hAnsi="Arial" w:cs="Arial"/>
          <w:b/>
        </w:rPr>
        <w:t xml:space="preserve"> </w:t>
      </w:r>
    </w:p>
    <w:p w:rsidR="00EC670C" w:rsidRPr="00E30E76" w:rsidRDefault="00EC670C" w:rsidP="00EC670C">
      <w:pPr>
        <w:jc w:val="center"/>
        <w:rPr>
          <w:rFonts w:ascii="Arial" w:hAnsi="Arial" w:cs="Arial"/>
          <w:b/>
        </w:rPr>
      </w:pPr>
      <w:r w:rsidRPr="00E30E76">
        <w:rPr>
          <w:rFonts w:ascii="Arial" w:hAnsi="Arial" w:cs="Arial"/>
          <w:b/>
        </w:rPr>
        <w:t>Secretaria Municipal de Saúde</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1E3D95" w:rsidRPr="00E30E76" w:rsidRDefault="001E3D95" w:rsidP="001E3D95">
      <w:pPr>
        <w:spacing w:line="239" w:lineRule="auto"/>
        <w:jc w:val="center"/>
        <w:rPr>
          <w:rFonts w:ascii="Arial" w:hAnsi="Arial"/>
        </w:rPr>
      </w:pPr>
      <w:bookmarkStart w:id="0" w:name="_GoBack"/>
      <w:bookmarkEnd w:id="0"/>
      <w:r w:rsidRPr="00E30E76">
        <w:rPr>
          <w:rFonts w:ascii="Arial" w:eastAsia="Arial" w:hAnsi="Arial"/>
          <w:b/>
          <w:bCs/>
        </w:rPr>
        <w:t>MEMORIAL DESCRITIVO</w:t>
      </w:r>
    </w:p>
    <w:p w:rsidR="00E30E76" w:rsidRPr="00E30E76" w:rsidRDefault="00E30E76" w:rsidP="00E30E76">
      <w:pPr>
        <w:spacing w:line="242" w:lineRule="auto"/>
        <w:ind w:left="40" w:right="80"/>
        <w:jc w:val="both"/>
        <w:rPr>
          <w:rFonts w:ascii="Arial" w:eastAsia="Arial" w:hAnsi="Arial"/>
          <w:b/>
          <w:bCs/>
        </w:rPr>
      </w:pPr>
      <w:r w:rsidRPr="00E30E76">
        <w:rPr>
          <w:rFonts w:ascii="Arial" w:eastAsia="Arial" w:hAnsi="Arial"/>
          <w:b/>
          <w:bCs/>
        </w:rPr>
        <w:t>I. OBJETO</w:t>
      </w:r>
    </w:p>
    <w:p w:rsidR="00E30E76" w:rsidRPr="00E30E76" w:rsidRDefault="00E30E76" w:rsidP="00E30E76">
      <w:pPr>
        <w:spacing w:line="242" w:lineRule="auto"/>
        <w:ind w:left="40" w:right="80"/>
        <w:jc w:val="both"/>
        <w:rPr>
          <w:rFonts w:ascii="Arial" w:eastAsia="Arial" w:hAnsi="Arial"/>
        </w:rPr>
      </w:pPr>
      <w:r w:rsidRPr="00E30E76">
        <w:rPr>
          <w:rFonts w:ascii="Arial" w:eastAsia="Arial" w:hAnsi="Arial"/>
        </w:rPr>
        <w:tab/>
        <w:t>Aquisição integral de equipamentos permanentes para a Secretaria Municipal de Obras e Planejamento.</w:t>
      </w:r>
    </w:p>
    <w:p w:rsidR="00E30E76" w:rsidRPr="00E30E76" w:rsidRDefault="00E30E76" w:rsidP="00E30E76">
      <w:pPr>
        <w:spacing w:line="242" w:lineRule="auto"/>
        <w:ind w:left="40" w:right="80"/>
        <w:jc w:val="both"/>
        <w:rPr>
          <w:rFonts w:ascii="Arial" w:eastAsia="Arial" w:hAnsi="Arial"/>
        </w:rPr>
      </w:pPr>
    </w:p>
    <w:p w:rsidR="00E30E76" w:rsidRPr="00E30E76" w:rsidRDefault="00E30E76" w:rsidP="00E30E76">
      <w:pPr>
        <w:spacing w:line="242" w:lineRule="auto"/>
        <w:ind w:left="40" w:right="80"/>
        <w:jc w:val="both"/>
        <w:rPr>
          <w:rFonts w:ascii="Arial" w:eastAsia="Arial" w:hAnsi="Arial"/>
          <w:b/>
          <w:bCs/>
        </w:rPr>
      </w:pPr>
      <w:r w:rsidRPr="00E30E76">
        <w:rPr>
          <w:rFonts w:ascii="Arial" w:eastAsia="Arial" w:hAnsi="Arial"/>
          <w:b/>
          <w:bCs/>
        </w:rPr>
        <w:t>II. JUSTIFICATIVA</w:t>
      </w:r>
    </w:p>
    <w:p w:rsidR="00E30E76" w:rsidRPr="00E30E76" w:rsidRDefault="00E30E76" w:rsidP="00E30E76">
      <w:pPr>
        <w:spacing w:line="242" w:lineRule="auto"/>
        <w:ind w:left="40" w:right="80"/>
        <w:jc w:val="both"/>
        <w:rPr>
          <w:rFonts w:ascii="Arial" w:eastAsia="Arial" w:hAnsi="Arial"/>
          <w:bCs/>
        </w:rPr>
      </w:pPr>
      <w:r w:rsidRPr="00E30E76">
        <w:rPr>
          <w:rFonts w:ascii="Arial" w:eastAsia="Arial" w:hAnsi="Arial"/>
          <w:bCs/>
        </w:rPr>
        <w:tab/>
        <w:t>A presente licitação destina-se a futura aquisição de diversos equipamentos permanentes para a mudança da sede da Secretaria Municipal de Obras e Planejamento ao imóvel cito a Rua Dr. José Luiz Cembranelli, 421, Vila Nossa Senhora Aparecida.</w:t>
      </w:r>
    </w:p>
    <w:p w:rsidR="00E30E76" w:rsidRPr="00E30E76" w:rsidRDefault="00E30E76" w:rsidP="00E30E76">
      <w:pPr>
        <w:spacing w:line="242" w:lineRule="auto"/>
        <w:ind w:left="40" w:right="80" w:firstLine="668"/>
        <w:jc w:val="both"/>
        <w:rPr>
          <w:rFonts w:ascii="Arial" w:eastAsia="Arial" w:hAnsi="Arial"/>
          <w:bCs/>
        </w:rPr>
      </w:pPr>
      <w:r w:rsidRPr="00E30E76">
        <w:rPr>
          <w:rFonts w:ascii="Arial" w:hAnsi="Arial"/>
        </w:rPr>
        <w:t xml:space="preserve">Todo Memorial para esta licitação na modalidade </w:t>
      </w:r>
      <w:r w:rsidRPr="00E30E76">
        <w:rPr>
          <w:rFonts w:ascii="Arial" w:hAnsi="Arial"/>
          <w:i/>
          <w:u w:val="single"/>
        </w:rPr>
        <w:t>Pregão</w:t>
      </w:r>
      <w:r w:rsidRPr="00E30E76">
        <w:rPr>
          <w:rFonts w:ascii="Arial" w:hAnsi="Arial"/>
        </w:rPr>
        <w:t>, será objetivando a aquisição integral</w:t>
      </w:r>
      <w:r w:rsidRPr="00E30E76">
        <w:rPr>
          <w:rFonts w:ascii="Arial" w:hAnsi="Arial"/>
          <w:bCs/>
          <w:iCs/>
        </w:rPr>
        <w:t>,</w:t>
      </w:r>
      <w:r w:rsidRPr="00E30E76">
        <w:rPr>
          <w:rFonts w:ascii="Arial" w:hAnsi="Arial"/>
        </w:rPr>
        <w:t xml:space="preserve"> aplicando-se, no que couberem, as disposições da Lei Federal nº 8.666/93.</w:t>
      </w:r>
    </w:p>
    <w:p w:rsidR="00E30E76" w:rsidRPr="00E30E76" w:rsidRDefault="00E30E76" w:rsidP="00E30E76">
      <w:pPr>
        <w:spacing w:line="242" w:lineRule="auto"/>
        <w:ind w:left="40" w:right="80"/>
        <w:jc w:val="both"/>
        <w:rPr>
          <w:rFonts w:ascii="Arial" w:eastAsia="Arial" w:hAnsi="Arial"/>
        </w:rPr>
      </w:pPr>
    </w:p>
    <w:p w:rsidR="00E30E76" w:rsidRPr="00E30E76" w:rsidRDefault="00E30E76" w:rsidP="00E30E76">
      <w:pPr>
        <w:rPr>
          <w:rFonts w:ascii="Arial" w:hAnsi="Arial"/>
          <w:b/>
        </w:rPr>
      </w:pPr>
      <w:r w:rsidRPr="00E30E76">
        <w:rPr>
          <w:rFonts w:ascii="Arial" w:hAnsi="Arial"/>
          <w:b/>
        </w:rPr>
        <w:t>III.  DESCRITIVO E QUANTITATIVO DOS EQUIPAMENTOS NECESSÁRIOS</w:t>
      </w:r>
    </w:p>
    <w:p w:rsidR="00E30E76" w:rsidRPr="00E30E76" w:rsidRDefault="00E30E76" w:rsidP="00E30E76">
      <w:pPr>
        <w:rPr>
          <w:rFonts w:ascii="Arial" w:hAnsi="Arial"/>
          <w:b/>
        </w:rPr>
      </w:pPr>
    </w:p>
    <w:tbl>
      <w:tblPr>
        <w:tblStyle w:val="Tabelacomgrade3"/>
        <w:tblW w:w="9336" w:type="dxa"/>
        <w:jc w:val="center"/>
        <w:tblLook w:val="04A0"/>
      </w:tblPr>
      <w:tblGrid>
        <w:gridCol w:w="910"/>
        <w:gridCol w:w="6006"/>
        <w:gridCol w:w="1014"/>
        <w:gridCol w:w="1406"/>
      </w:tblGrid>
      <w:tr w:rsidR="00E30E76" w:rsidRPr="00E30E76" w:rsidTr="004372B0">
        <w:trPr>
          <w:trHeight w:val="300"/>
          <w:jc w:val="center"/>
        </w:trPr>
        <w:tc>
          <w:tcPr>
            <w:tcW w:w="910" w:type="dxa"/>
            <w:shd w:val="clear" w:color="auto" w:fill="000000" w:themeFill="text1"/>
            <w:hideMark/>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ITEM</w:t>
            </w:r>
          </w:p>
        </w:tc>
        <w:tc>
          <w:tcPr>
            <w:tcW w:w="6006" w:type="dxa"/>
            <w:shd w:val="clear" w:color="auto" w:fill="000000" w:themeFill="text1"/>
            <w:hideMark/>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DESCRIÇÃO DO PRODUTO</w:t>
            </w:r>
          </w:p>
        </w:tc>
        <w:tc>
          <w:tcPr>
            <w:tcW w:w="0" w:type="auto"/>
            <w:shd w:val="clear" w:color="auto" w:fill="000000" w:themeFill="text1"/>
            <w:hideMark/>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QTDE</w:t>
            </w:r>
          </w:p>
        </w:tc>
        <w:tc>
          <w:tcPr>
            <w:tcW w:w="0" w:type="auto"/>
            <w:shd w:val="clear" w:color="auto" w:fill="000000" w:themeFill="text1"/>
            <w:hideMark/>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UNID</w:t>
            </w:r>
          </w:p>
        </w:tc>
      </w:tr>
      <w:tr w:rsidR="00E30E76" w:rsidRPr="00E30E76" w:rsidTr="004372B0">
        <w:trPr>
          <w:trHeight w:val="300"/>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01</w:t>
            </w:r>
          </w:p>
        </w:tc>
        <w:tc>
          <w:tcPr>
            <w:tcW w:w="6006" w:type="dxa"/>
            <w:shd w:val="clear" w:color="auto" w:fill="auto"/>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FOGÃO ELÉTRICO COM 02 BOCAS</w:t>
            </w:r>
          </w:p>
          <w:p w:rsidR="00E30E76" w:rsidRPr="00E30E76" w:rsidRDefault="00E30E76" w:rsidP="004372B0">
            <w:pPr>
              <w:spacing w:line="242" w:lineRule="auto"/>
              <w:ind w:left="40" w:right="80"/>
              <w:rPr>
                <w:rFonts w:ascii="Arial" w:eastAsia="Arial" w:hAnsi="Arial"/>
                <w:sz w:val="20"/>
                <w:szCs w:val="20"/>
              </w:rPr>
            </w:pPr>
            <w:r w:rsidRPr="00E30E76">
              <w:rPr>
                <w:rFonts w:ascii="Arial" w:eastAsia="Arial" w:hAnsi="Arial"/>
                <w:sz w:val="20"/>
                <w:szCs w:val="20"/>
              </w:rPr>
              <w:t>Características:</w:t>
            </w:r>
          </w:p>
          <w:p w:rsidR="00E30E76" w:rsidRPr="00E30E76" w:rsidRDefault="00E30E76" w:rsidP="00E30E76">
            <w:pPr>
              <w:numPr>
                <w:ilvl w:val="0"/>
                <w:numId w:val="18"/>
              </w:numPr>
              <w:suppressAutoHyphens/>
              <w:spacing w:line="242" w:lineRule="auto"/>
              <w:ind w:right="80"/>
              <w:rPr>
                <w:rFonts w:ascii="Arial" w:eastAsia="Arial" w:hAnsi="Arial"/>
                <w:b/>
                <w:bCs/>
                <w:kern w:val="2"/>
                <w:sz w:val="20"/>
                <w:szCs w:val="20"/>
                <w:lang w:eastAsia="zh-CN"/>
              </w:rPr>
            </w:pPr>
            <w:r w:rsidRPr="00E30E76">
              <w:rPr>
                <w:rFonts w:ascii="Arial" w:eastAsia="Arial" w:hAnsi="Arial"/>
                <w:kern w:val="2"/>
                <w:sz w:val="20"/>
                <w:szCs w:val="20"/>
                <w:lang w:eastAsia="zh-CN"/>
              </w:rPr>
              <w:t>Acabamento em aço inox;</w:t>
            </w:r>
          </w:p>
          <w:p w:rsidR="00E30E76" w:rsidRPr="00E30E76" w:rsidRDefault="00E30E76" w:rsidP="00E30E76">
            <w:pPr>
              <w:numPr>
                <w:ilvl w:val="0"/>
                <w:numId w:val="18"/>
              </w:numPr>
              <w:suppressAutoHyphens/>
              <w:spacing w:line="242" w:lineRule="auto"/>
              <w:ind w:right="80"/>
              <w:rPr>
                <w:rFonts w:ascii="Arial" w:eastAsia="Arial" w:hAnsi="Arial"/>
                <w:b/>
                <w:bCs/>
                <w:kern w:val="2"/>
                <w:sz w:val="20"/>
                <w:szCs w:val="20"/>
                <w:lang w:eastAsia="zh-CN"/>
              </w:rPr>
            </w:pPr>
            <w:r w:rsidRPr="00E30E76">
              <w:rPr>
                <w:rFonts w:ascii="Arial" w:eastAsia="Arial" w:hAnsi="Arial"/>
                <w:kern w:val="2"/>
                <w:sz w:val="20"/>
                <w:szCs w:val="20"/>
                <w:lang w:eastAsia="zh-CN"/>
              </w:rPr>
              <w:t>Mínimo de 02 chapas de aquecimento;</w:t>
            </w:r>
          </w:p>
          <w:p w:rsidR="00E30E76" w:rsidRPr="00E30E76" w:rsidRDefault="00E30E76" w:rsidP="00E30E76">
            <w:pPr>
              <w:numPr>
                <w:ilvl w:val="0"/>
                <w:numId w:val="18"/>
              </w:numPr>
              <w:suppressAutoHyphens/>
              <w:spacing w:line="242" w:lineRule="auto"/>
              <w:ind w:right="80"/>
              <w:rPr>
                <w:rFonts w:ascii="Arial" w:eastAsia="Arial" w:hAnsi="Arial"/>
                <w:b/>
                <w:bCs/>
                <w:kern w:val="2"/>
                <w:sz w:val="20"/>
                <w:szCs w:val="20"/>
                <w:lang w:eastAsia="zh-CN"/>
              </w:rPr>
            </w:pPr>
            <w:r w:rsidRPr="00E30E76">
              <w:rPr>
                <w:rFonts w:ascii="Arial" w:eastAsia="Arial" w:hAnsi="Arial"/>
                <w:kern w:val="2"/>
                <w:sz w:val="20"/>
                <w:szCs w:val="20"/>
                <w:lang w:eastAsia="zh-CN"/>
              </w:rPr>
              <w:t>Potência mínima: 2000W;</w:t>
            </w:r>
          </w:p>
          <w:p w:rsidR="00E30E76" w:rsidRPr="00E30E76" w:rsidRDefault="00E30E76" w:rsidP="00E30E76">
            <w:pPr>
              <w:numPr>
                <w:ilvl w:val="0"/>
                <w:numId w:val="18"/>
              </w:numPr>
              <w:suppressAutoHyphens/>
              <w:spacing w:line="242" w:lineRule="auto"/>
              <w:ind w:right="80"/>
              <w:rPr>
                <w:rFonts w:ascii="Arial" w:eastAsia="Arial" w:hAnsi="Arial"/>
                <w:b/>
                <w:bCs/>
                <w:kern w:val="2"/>
                <w:sz w:val="20"/>
                <w:szCs w:val="20"/>
                <w:lang w:eastAsia="zh-CN"/>
              </w:rPr>
            </w:pPr>
            <w:r w:rsidRPr="00E30E76">
              <w:rPr>
                <w:rFonts w:ascii="Arial" w:eastAsia="Arial" w:hAnsi="Arial"/>
                <w:kern w:val="2"/>
                <w:sz w:val="20"/>
                <w:szCs w:val="20"/>
                <w:lang w:eastAsia="zh-CN"/>
              </w:rPr>
              <w:t xml:space="preserve">Possui termostato regulável; </w:t>
            </w:r>
          </w:p>
          <w:p w:rsidR="00E30E76" w:rsidRPr="00E30E76" w:rsidRDefault="00E30E76" w:rsidP="00E30E76">
            <w:pPr>
              <w:numPr>
                <w:ilvl w:val="0"/>
                <w:numId w:val="18"/>
              </w:numPr>
              <w:suppressAutoHyphens/>
              <w:spacing w:line="242" w:lineRule="auto"/>
              <w:ind w:right="80"/>
              <w:rPr>
                <w:rFonts w:ascii="Arial" w:eastAsia="Arial" w:hAnsi="Arial"/>
                <w:b/>
                <w:bCs/>
                <w:kern w:val="2"/>
                <w:sz w:val="20"/>
                <w:szCs w:val="20"/>
                <w:lang w:eastAsia="zh-CN"/>
              </w:rPr>
            </w:pPr>
            <w:r w:rsidRPr="00E30E76">
              <w:rPr>
                <w:rFonts w:ascii="Arial" w:eastAsia="Arial" w:hAnsi="Arial"/>
                <w:kern w:val="2"/>
                <w:sz w:val="20"/>
                <w:szCs w:val="20"/>
                <w:lang w:eastAsia="zh-CN"/>
              </w:rPr>
              <w:t>Possui até 06 (seis) níveis de temperatura;</w:t>
            </w:r>
          </w:p>
          <w:p w:rsidR="00E30E76" w:rsidRPr="00E30E76" w:rsidRDefault="00E30E76" w:rsidP="00E30E76">
            <w:pPr>
              <w:numPr>
                <w:ilvl w:val="0"/>
                <w:numId w:val="18"/>
              </w:numPr>
              <w:suppressAutoHyphens/>
              <w:spacing w:line="242" w:lineRule="auto"/>
              <w:ind w:right="80"/>
              <w:rPr>
                <w:rFonts w:ascii="Arial" w:eastAsia="Arial" w:hAnsi="Arial"/>
                <w:b/>
                <w:bCs/>
                <w:kern w:val="2"/>
                <w:sz w:val="20"/>
                <w:szCs w:val="20"/>
                <w:lang w:eastAsia="zh-CN"/>
              </w:rPr>
            </w:pPr>
            <w:r w:rsidRPr="00E30E76">
              <w:rPr>
                <w:rFonts w:ascii="Arial" w:eastAsia="Arial" w:hAnsi="Arial"/>
                <w:kern w:val="2"/>
                <w:sz w:val="20"/>
                <w:szCs w:val="20"/>
                <w:lang w:eastAsia="zh-CN"/>
              </w:rPr>
              <w:t>Alimentação: Elétrica;</w:t>
            </w:r>
          </w:p>
          <w:p w:rsidR="00E30E76" w:rsidRPr="00E30E76" w:rsidRDefault="00E30E76" w:rsidP="00E30E76">
            <w:pPr>
              <w:numPr>
                <w:ilvl w:val="0"/>
                <w:numId w:val="18"/>
              </w:numPr>
              <w:suppressAutoHyphens/>
              <w:spacing w:line="242" w:lineRule="auto"/>
              <w:ind w:right="80"/>
              <w:rPr>
                <w:rFonts w:ascii="Arial" w:eastAsia="Arial" w:hAnsi="Arial"/>
                <w:b/>
                <w:bCs/>
                <w:kern w:val="2"/>
                <w:sz w:val="20"/>
                <w:szCs w:val="20"/>
                <w:lang w:eastAsia="zh-CN"/>
              </w:rPr>
            </w:pPr>
            <w:r w:rsidRPr="00E30E76">
              <w:rPr>
                <w:rFonts w:ascii="Arial" w:eastAsia="Arial" w:hAnsi="Arial"/>
                <w:kern w:val="2"/>
                <w:sz w:val="20"/>
                <w:szCs w:val="20"/>
                <w:lang w:eastAsia="zh-CN"/>
              </w:rPr>
              <w:t>Voltagem: 110/220 volts;</w:t>
            </w:r>
          </w:p>
          <w:p w:rsidR="00E30E76" w:rsidRPr="00E30E76" w:rsidRDefault="00E30E76" w:rsidP="00E30E76">
            <w:pPr>
              <w:numPr>
                <w:ilvl w:val="0"/>
                <w:numId w:val="18"/>
              </w:numPr>
              <w:suppressAutoHyphens/>
              <w:spacing w:line="242" w:lineRule="auto"/>
              <w:ind w:right="80"/>
              <w:rPr>
                <w:rFonts w:ascii="Arial" w:eastAsia="Arial" w:hAnsi="Arial"/>
                <w:b/>
                <w:bCs/>
                <w:kern w:val="2"/>
                <w:sz w:val="20"/>
                <w:szCs w:val="20"/>
                <w:lang w:eastAsia="zh-CN"/>
              </w:rPr>
            </w:pPr>
            <w:r w:rsidRPr="00E30E76">
              <w:rPr>
                <w:rFonts w:ascii="Arial" w:eastAsia="Arial" w:hAnsi="Arial"/>
                <w:kern w:val="2"/>
                <w:sz w:val="20"/>
                <w:szCs w:val="20"/>
                <w:lang w:eastAsia="zh-CN"/>
              </w:rPr>
              <w:t>Garantia mínima: 12 meses</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sz w:val="20"/>
                <w:szCs w:val="20"/>
              </w:rPr>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sz w:val="20"/>
                <w:szCs w:val="20"/>
              </w:rPr>
              <w:t>UNIDADE</w:t>
            </w:r>
          </w:p>
        </w:tc>
      </w:tr>
      <w:tr w:rsidR="00E30E76" w:rsidRPr="00E30E76" w:rsidTr="004372B0">
        <w:trPr>
          <w:trHeight w:val="274"/>
          <w:jc w:val="center"/>
        </w:trPr>
        <w:tc>
          <w:tcPr>
            <w:tcW w:w="910" w:type="dxa"/>
            <w:shd w:val="clear" w:color="auto" w:fill="auto"/>
            <w:vAlign w:val="center"/>
            <w:hideMark/>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02</w:t>
            </w:r>
          </w:p>
        </w:tc>
        <w:tc>
          <w:tcPr>
            <w:tcW w:w="6006" w:type="dxa"/>
            <w:shd w:val="clear" w:color="auto" w:fill="auto"/>
            <w:hideMark/>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GELADEIRA/REFRIGERADOR FROSTFREE</w:t>
            </w:r>
          </w:p>
          <w:p w:rsidR="00E30E76" w:rsidRPr="00E30E76" w:rsidRDefault="00E30E76" w:rsidP="00E30E76">
            <w:pPr>
              <w:numPr>
                <w:ilvl w:val="0"/>
                <w:numId w:val="19"/>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Geladeira/refrigerador frostfree (descongelamento) com capacidade mínima de 260 litros;</w:t>
            </w:r>
          </w:p>
          <w:p w:rsidR="00E30E76" w:rsidRPr="00E30E76" w:rsidRDefault="00E30E76" w:rsidP="00E30E76">
            <w:pPr>
              <w:numPr>
                <w:ilvl w:val="0"/>
                <w:numId w:val="19"/>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Cor branca ou cinza (inox);</w:t>
            </w:r>
          </w:p>
          <w:p w:rsidR="00E30E76" w:rsidRPr="00E30E76" w:rsidRDefault="00E30E76" w:rsidP="00E30E76">
            <w:pPr>
              <w:numPr>
                <w:ilvl w:val="0"/>
                <w:numId w:val="19"/>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Dimensões aprox. do produto: 160 x 54 x 60 cm (Alt. X Larg. X Comp.) Aceita-se 15% na variação das medidas;</w:t>
            </w:r>
          </w:p>
          <w:p w:rsidR="00E30E76" w:rsidRPr="00E30E76" w:rsidRDefault="00E30E76" w:rsidP="00E30E76">
            <w:pPr>
              <w:numPr>
                <w:ilvl w:val="0"/>
                <w:numId w:val="19"/>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Voltagem 110 v;</w:t>
            </w:r>
          </w:p>
          <w:p w:rsidR="00E30E76" w:rsidRPr="00E30E76" w:rsidRDefault="00E30E76" w:rsidP="00E30E76">
            <w:pPr>
              <w:numPr>
                <w:ilvl w:val="0"/>
                <w:numId w:val="19"/>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Garantia mínima: 01 (um) ano.</w:t>
            </w:r>
          </w:p>
        </w:tc>
        <w:tc>
          <w:tcPr>
            <w:tcW w:w="0" w:type="auto"/>
            <w:shd w:val="clear" w:color="auto" w:fill="auto"/>
            <w:vAlign w:val="center"/>
            <w:hideMark/>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01</w:t>
            </w:r>
          </w:p>
        </w:tc>
        <w:tc>
          <w:tcPr>
            <w:tcW w:w="0" w:type="auto"/>
            <w:shd w:val="clear" w:color="auto" w:fill="auto"/>
            <w:vAlign w:val="center"/>
            <w:hideMark/>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553"/>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03</w:t>
            </w:r>
          </w:p>
        </w:tc>
        <w:tc>
          <w:tcPr>
            <w:tcW w:w="6006" w:type="dxa"/>
            <w:shd w:val="clear" w:color="auto" w:fill="auto"/>
          </w:tcPr>
          <w:p w:rsidR="00E30E76" w:rsidRPr="00E30E76" w:rsidRDefault="00E30E76" w:rsidP="004372B0">
            <w:pPr>
              <w:rPr>
                <w:rFonts w:ascii="Arial" w:hAnsi="Arial"/>
                <w:b/>
                <w:bCs/>
                <w:color w:val="000000"/>
                <w:sz w:val="20"/>
                <w:szCs w:val="20"/>
              </w:rPr>
            </w:pPr>
            <w:r w:rsidRPr="00E30E76">
              <w:rPr>
                <w:rFonts w:ascii="Arial" w:hAnsi="Arial"/>
                <w:b/>
                <w:bCs/>
                <w:color w:val="000000"/>
                <w:sz w:val="20"/>
                <w:szCs w:val="20"/>
              </w:rPr>
              <w:t>IMPRESSORA LASER MONOCROMÁTICA</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Tecnologia de impressão: Laser Monocromática;</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Formatos: A4, A5, A6</w:t>
            </w:r>
            <w:r w:rsidRPr="00E30E76">
              <w:rPr>
                <w:rFonts w:ascii="Arial" w:hAnsi="Arial"/>
                <w:color w:val="000000"/>
                <w:kern w:val="2"/>
                <w:sz w:val="20"/>
                <w:szCs w:val="20"/>
                <w:lang w:eastAsia="zh-CN"/>
              </w:rPr>
              <w:t xml:space="preserve"> e envelopes (C5, DL, B5);</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Velocidade de impressão preto (normal, A4): Mínimo de 33ppm;</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Ciclo de trabalho (mensal, A4): Mínimo de 50000 páginas;</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Qualidade de impressão preto (ótima): Mínimo de 600 x 600dpi;</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Conectividade: Rede Ethernet e USB;</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color w:val="000000"/>
                <w:kern w:val="2"/>
                <w:sz w:val="20"/>
                <w:szCs w:val="20"/>
                <w:lang w:eastAsia="zh-CN"/>
              </w:rPr>
              <w:t>Capacidade de entrada (bandeja): mínimo 500 folhas;</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Linguagem de Impressão: PCL5 / PCL6 Nativo;</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Voltagem: Bivolt ou 110/220v;</w:t>
            </w:r>
          </w:p>
          <w:p w:rsidR="00E30E76" w:rsidRPr="00E30E76" w:rsidRDefault="00E30E76" w:rsidP="00E30E76">
            <w:pPr>
              <w:numPr>
                <w:ilvl w:val="0"/>
                <w:numId w:val="30"/>
              </w:numPr>
              <w:suppressAutoHyphens/>
              <w:spacing w:line="242" w:lineRule="auto"/>
              <w:ind w:right="80"/>
              <w:rPr>
                <w:rFonts w:ascii="Arial" w:eastAsia="Arial" w:hAnsi="Arial"/>
                <w:b/>
                <w:bCs/>
                <w:kern w:val="2"/>
                <w:sz w:val="20"/>
                <w:szCs w:val="20"/>
                <w:lang w:eastAsia="zh-CN"/>
              </w:rPr>
            </w:pPr>
            <w:r w:rsidRPr="00E30E76">
              <w:rPr>
                <w:rFonts w:ascii="Arial" w:hAnsi="Arial"/>
                <w:bCs/>
                <w:color w:val="000000"/>
                <w:kern w:val="2"/>
                <w:sz w:val="20"/>
                <w:szCs w:val="20"/>
                <w:lang w:eastAsia="zh-CN"/>
              </w:rPr>
              <w:t>Cabo USB;</w:t>
            </w:r>
          </w:p>
          <w:p w:rsidR="00E30E76" w:rsidRPr="00E30E76" w:rsidRDefault="00E30E76" w:rsidP="00E30E76">
            <w:pPr>
              <w:numPr>
                <w:ilvl w:val="0"/>
                <w:numId w:val="30"/>
              </w:numPr>
              <w:suppressAutoHyphens/>
              <w:spacing w:line="242" w:lineRule="auto"/>
              <w:ind w:right="80"/>
              <w:rPr>
                <w:rFonts w:ascii="Arial" w:eastAsia="Arial" w:hAnsi="Arial"/>
                <w:b/>
                <w:bCs/>
                <w:kern w:val="2"/>
                <w:sz w:val="20"/>
                <w:szCs w:val="20"/>
                <w:lang w:eastAsia="zh-CN"/>
              </w:rPr>
            </w:pPr>
            <w:r w:rsidRPr="00E30E76">
              <w:rPr>
                <w:rFonts w:ascii="Arial" w:hAnsi="Arial"/>
                <w:bCs/>
                <w:color w:val="000000"/>
                <w:kern w:val="2"/>
                <w:sz w:val="20"/>
                <w:szCs w:val="20"/>
                <w:lang w:eastAsia="zh-CN"/>
              </w:rPr>
              <w:t>Toner preto incluso;</w:t>
            </w:r>
          </w:p>
          <w:p w:rsidR="00E30E76" w:rsidRPr="00E30E76" w:rsidRDefault="00E30E76" w:rsidP="00E30E76">
            <w:pPr>
              <w:numPr>
                <w:ilvl w:val="0"/>
                <w:numId w:val="30"/>
              </w:numPr>
              <w:suppressAutoHyphens/>
              <w:rPr>
                <w:rFonts w:ascii="Arial" w:hAnsi="Arial"/>
                <w:bCs/>
                <w:color w:val="000000"/>
                <w:kern w:val="2"/>
                <w:sz w:val="20"/>
                <w:szCs w:val="20"/>
                <w:lang w:eastAsia="zh-CN"/>
              </w:rPr>
            </w:pPr>
            <w:r w:rsidRPr="00E30E76">
              <w:rPr>
                <w:rFonts w:ascii="Arial" w:hAnsi="Arial"/>
                <w:bCs/>
                <w:color w:val="000000"/>
                <w:kern w:val="2"/>
                <w:sz w:val="20"/>
                <w:szCs w:val="20"/>
                <w:lang w:eastAsia="zh-CN"/>
              </w:rPr>
              <w:t>Garantia mínima de 01 (um) ano.</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03</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300"/>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04</w:t>
            </w:r>
          </w:p>
        </w:tc>
        <w:tc>
          <w:tcPr>
            <w:tcW w:w="6006" w:type="dxa"/>
            <w:shd w:val="clear" w:color="auto" w:fill="auto"/>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MÁQUINA DE CAFÉ</w:t>
            </w:r>
          </w:p>
          <w:p w:rsidR="00E30E76" w:rsidRPr="00E30E76" w:rsidRDefault="00E30E76" w:rsidP="00E30E76">
            <w:pPr>
              <w:numPr>
                <w:ilvl w:val="0"/>
                <w:numId w:val="20"/>
              </w:numPr>
              <w:suppressAutoHyphens/>
              <w:spacing w:line="242" w:lineRule="auto"/>
              <w:ind w:right="80"/>
              <w:jc w:val="both"/>
              <w:rPr>
                <w:rFonts w:ascii="Arial" w:eastAsia="Arial" w:hAnsi="Arial"/>
                <w:b/>
                <w:bCs/>
                <w:kern w:val="2"/>
                <w:sz w:val="20"/>
                <w:szCs w:val="20"/>
                <w:lang w:eastAsia="zh-CN"/>
              </w:rPr>
            </w:pPr>
            <w:r w:rsidRPr="00E30E76">
              <w:rPr>
                <w:rFonts w:ascii="Arial" w:eastAsia="Arial" w:hAnsi="Arial"/>
                <w:kern w:val="2"/>
                <w:sz w:val="20"/>
                <w:szCs w:val="20"/>
                <w:lang w:eastAsia="zh-CN"/>
              </w:rPr>
              <w:t>Máquina de café tipo cafeteira express;</w:t>
            </w:r>
          </w:p>
          <w:p w:rsidR="00E30E76" w:rsidRPr="00E30E76" w:rsidRDefault="00E30E76" w:rsidP="00E30E76">
            <w:pPr>
              <w:numPr>
                <w:ilvl w:val="0"/>
                <w:numId w:val="20"/>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lastRenderedPageBreak/>
              <w:t>Potência mínima: 1.400 W;</w:t>
            </w:r>
          </w:p>
          <w:p w:rsidR="00E30E76" w:rsidRPr="00E30E76" w:rsidRDefault="00E30E76" w:rsidP="00E30E76">
            <w:pPr>
              <w:numPr>
                <w:ilvl w:val="0"/>
                <w:numId w:val="20"/>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Dotada de bandeja removível para resíduos e reservatório removível de água;</w:t>
            </w:r>
          </w:p>
          <w:p w:rsidR="00E30E76" w:rsidRPr="00E30E76" w:rsidRDefault="00E30E76" w:rsidP="00E30E76">
            <w:pPr>
              <w:numPr>
                <w:ilvl w:val="0"/>
                <w:numId w:val="20"/>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Capacidade mínima do reservatório de água: 1 litro;</w:t>
            </w:r>
          </w:p>
          <w:p w:rsidR="00E30E76" w:rsidRPr="00E30E76" w:rsidRDefault="00E30E76" w:rsidP="00E30E76">
            <w:pPr>
              <w:numPr>
                <w:ilvl w:val="0"/>
                <w:numId w:val="20"/>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Capacidade mínima do reservatório de grão: 250 g. Tensão: 110 ou 220 V;</w:t>
            </w:r>
          </w:p>
          <w:p w:rsidR="00E30E76" w:rsidRPr="00E30E76" w:rsidRDefault="00E30E76" w:rsidP="00E30E76">
            <w:pPr>
              <w:numPr>
                <w:ilvl w:val="0"/>
                <w:numId w:val="20"/>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Dimensões aproximadas (C x L x A): 41,6 cm x 32,6 cm x 45,7 cm;</w:t>
            </w:r>
          </w:p>
          <w:p w:rsidR="00E30E76" w:rsidRPr="00E30E76" w:rsidRDefault="00E30E76" w:rsidP="00E30E76">
            <w:pPr>
              <w:numPr>
                <w:ilvl w:val="0"/>
                <w:numId w:val="20"/>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Moedor de café de cerâmica;</w:t>
            </w:r>
          </w:p>
          <w:p w:rsidR="00E30E76" w:rsidRPr="00E30E76" w:rsidRDefault="00E30E76" w:rsidP="00E30E76">
            <w:pPr>
              <w:numPr>
                <w:ilvl w:val="0"/>
                <w:numId w:val="20"/>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Pressão mínima da bomba: 15 bar;</w:t>
            </w:r>
          </w:p>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kern w:val="2"/>
                <w:sz w:val="20"/>
                <w:szCs w:val="20"/>
                <w:lang w:eastAsia="zh-CN"/>
              </w:rPr>
              <w:t>Garantia mínima de 01 ano.</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lastRenderedPageBreak/>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300"/>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lastRenderedPageBreak/>
              <w:t>05</w:t>
            </w:r>
          </w:p>
        </w:tc>
        <w:tc>
          <w:tcPr>
            <w:tcW w:w="6006" w:type="dxa"/>
            <w:shd w:val="clear" w:color="auto" w:fill="auto"/>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MICROONDAS EM AÇO INOX</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Forno doméstico, tipo micro-ondas;</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Aço inox na cor cinza;</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Programável;</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Incluso prato giratório;</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Mínimo de 05 (cinco) níveis de potência, com 01 (uma) câmara;</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Tensão de alimentação 127 ou 220 volts;</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Potência mínima de 800w;</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Capacidade mínima: 20 L;</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Dimensões aprox. do produto: 46cm x 26cm x 35 (Larg. X Alt. X Prof.) com tolerância para mais ou para menos de 15%;</w:t>
            </w:r>
          </w:p>
          <w:p w:rsidR="00E30E76" w:rsidRPr="00E30E76" w:rsidRDefault="00E30E76" w:rsidP="00E30E76">
            <w:pPr>
              <w:numPr>
                <w:ilvl w:val="0"/>
                <w:numId w:val="21"/>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Garantia mínima: 12 (doze) meses;</w:t>
            </w:r>
          </w:p>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kern w:val="2"/>
                <w:sz w:val="20"/>
                <w:szCs w:val="20"/>
                <w:lang w:eastAsia="zh-CN"/>
              </w:rPr>
              <w:t>Incluso manual de instalação.</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300"/>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06</w:t>
            </w:r>
          </w:p>
        </w:tc>
        <w:tc>
          <w:tcPr>
            <w:tcW w:w="6006" w:type="dxa"/>
            <w:shd w:val="clear" w:color="auto" w:fill="auto"/>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NOTEBOOK</w:t>
            </w:r>
          </w:p>
          <w:p w:rsidR="00E30E76" w:rsidRPr="00E30E76" w:rsidRDefault="00E30E76" w:rsidP="004372B0">
            <w:pPr>
              <w:spacing w:line="242" w:lineRule="auto"/>
              <w:ind w:left="40" w:right="80"/>
              <w:rPr>
                <w:rFonts w:ascii="Arial" w:eastAsia="Arial" w:hAnsi="Arial"/>
                <w:sz w:val="20"/>
                <w:szCs w:val="20"/>
              </w:rPr>
            </w:pPr>
            <w:r w:rsidRPr="00E30E76">
              <w:rPr>
                <w:rFonts w:ascii="Arial" w:eastAsia="Arial" w:hAnsi="Arial"/>
                <w:sz w:val="20"/>
                <w:szCs w:val="20"/>
              </w:rPr>
              <w:t>Características técnicas:</w:t>
            </w:r>
          </w:p>
          <w:p w:rsidR="00E30E76" w:rsidRPr="00E30E76" w:rsidRDefault="00E30E76" w:rsidP="004372B0">
            <w:pPr>
              <w:spacing w:line="242" w:lineRule="auto"/>
              <w:ind w:left="40" w:right="80"/>
              <w:rPr>
                <w:rFonts w:ascii="Arial" w:eastAsia="Arial" w:hAnsi="Arial"/>
                <w:sz w:val="20"/>
                <w:szCs w:val="20"/>
              </w:rPr>
            </w:pPr>
            <w:r w:rsidRPr="00E30E76">
              <w:rPr>
                <w:rFonts w:ascii="Arial" w:eastAsia="Arial" w:hAnsi="Arial"/>
                <w:sz w:val="20"/>
                <w:szCs w:val="20"/>
              </w:rPr>
              <w:t>Processador:</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Intel Core i5 ou AMD Ryzen 5 ou atenda aos requisitos dos mesmos;</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Conjunto de instruções: 64bits;</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Velocidade mínima do clock (real): 2.5GHz;</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Quantidade mínima de núcleos: 02;</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Quantidade mínima de threads: 04;</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Cache L3: mínimo de 8MB;</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Compatibilidade com tipos de memória: DDR3 2.40 GHz ou superior;</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Placa de vídeo integrada.</w:t>
            </w:r>
          </w:p>
          <w:p w:rsidR="00E30E76" w:rsidRPr="00E30E76" w:rsidRDefault="00E30E76" w:rsidP="004372B0">
            <w:pPr>
              <w:spacing w:line="242" w:lineRule="auto"/>
              <w:ind w:right="80"/>
              <w:jc w:val="both"/>
              <w:rPr>
                <w:rFonts w:ascii="Arial" w:eastAsia="Arial" w:hAnsi="Arial"/>
                <w:sz w:val="20"/>
                <w:szCs w:val="20"/>
              </w:rPr>
            </w:pPr>
            <w:r w:rsidRPr="00E30E76">
              <w:rPr>
                <w:rFonts w:ascii="Arial" w:eastAsia="Arial" w:hAnsi="Arial"/>
                <w:sz w:val="20"/>
                <w:szCs w:val="20"/>
              </w:rPr>
              <w:t>Memória</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Tamanho (mínimo): 8GB;</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Barramento: DDR3 2.666 MHz ou superior.</w:t>
            </w:r>
          </w:p>
          <w:p w:rsidR="00E30E76" w:rsidRPr="00E30E76" w:rsidRDefault="00E30E76" w:rsidP="004372B0">
            <w:pPr>
              <w:spacing w:line="242" w:lineRule="auto"/>
              <w:ind w:right="80"/>
              <w:jc w:val="both"/>
              <w:rPr>
                <w:rFonts w:ascii="Arial" w:eastAsia="Arial" w:hAnsi="Arial"/>
                <w:sz w:val="20"/>
                <w:szCs w:val="20"/>
              </w:rPr>
            </w:pPr>
            <w:r w:rsidRPr="00E30E76">
              <w:rPr>
                <w:rFonts w:ascii="Arial" w:eastAsia="Arial" w:hAnsi="Arial"/>
                <w:sz w:val="20"/>
                <w:szCs w:val="20"/>
              </w:rPr>
              <w:t>Tela</w:t>
            </w:r>
          </w:p>
          <w:p w:rsidR="00E30E76" w:rsidRPr="00E30E76" w:rsidRDefault="00E30E76" w:rsidP="00E30E76">
            <w:pPr>
              <w:numPr>
                <w:ilvl w:val="0"/>
                <w:numId w:val="28"/>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Tipo do Monitor: LED Full HD;</w:t>
            </w:r>
          </w:p>
          <w:p w:rsidR="00E30E76" w:rsidRPr="00E30E76" w:rsidRDefault="00E30E76" w:rsidP="00E30E76">
            <w:pPr>
              <w:numPr>
                <w:ilvl w:val="0"/>
                <w:numId w:val="28"/>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Dimensão (mínimo): 15 polegadas.</w:t>
            </w:r>
          </w:p>
          <w:p w:rsidR="00E30E76" w:rsidRPr="00E30E76" w:rsidRDefault="00E30E76" w:rsidP="004372B0">
            <w:pPr>
              <w:spacing w:line="242" w:lineRule="auto"/>
              <w:ind w:right="80"/>
              <w:jc w:val="both"/>
              <w:rPr>
                <w:rFonts w:ascii="Arial" w:eastAsia="Arial" w:hAnsi="Arial"/>
                <w:sz w:val="20"/>
                <w:szCs w:val="20"/>
              </w:rPr>
            </w:pPr>
            <w:r w:rsidRPr="00E30E76">
              <w:rPr>
                <w:rFonts w:ascii="Arial" w:eastAsia="Arial" w:hAnsi="Arial"/>
                <w:sz w:val="20"/>
                <w:szCs w:val="20"/>
              </w:rPr>
              <w:t>Especificações:</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Armazenamento (mínimo): 256GB SSD;</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Touch pad: Multitoque;</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Teclado comum com numérico;</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Wi-fi: 802.11b/g/n (10/100/1000);</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Câmera Integrada;</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Alto falante e microfone integrados;</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Alimentação: Bateria recarregável e fonte bivolt</w:t>
            </w:r>
          </w:p>
          <w:p w:rsidR="00E30E76" w:rsidRPr="00E30E76" w:rsidRDefault="00E30E76" w:rsidP="004372B0">
            <w:pPr>
              <w:spacing w:line="242" w:lineRule="auto"/>
              <w:ind w:right="80"/>
              <w:jc w:val="both"/>
              <w:rPr>
                <w:rFonts w:ascii="Arial" w:eastAsia="Arial" w:hAnsi="Arial"/>
                <w:sz w:val="20"/>
                <w:szCs w:val="20"/>
              </w:rPr>
            </w:pPr>
            <w:r w:rsidRPr="00E30E76">
              <w:rPr>
                <w:rFonts w:ascii="Arial" w:eastAsia="Arial" w:hAnsi="Arial"/>
                <w:sz w:val="20"/>
                <w:szCs w:val="20"/>
              </w:rPr>
              <w:t>Conexões (mínimo):</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lastRenderedPageBreak/>
              <w:t>01 USB3.0;</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01 USB2.0;</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01 HDMI;</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Bluetooth;</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01 Ethernet (RJ-45) Gigabit (10/100/1000);</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01 HDMI;</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01 Entrada para cabo de energia.</w:t>
            </w:r>
          </w:p>
          <w:p w:rsidR="00E30E76" w:rsidRPr="00E30E76" w:rsidRDefault="00E30E76" w:rsidP="004372B0">
            <w:pPr>
              <w:rPr>
                <w:rFonts w:ascii="Arial" w:eastAsia="Arial" w:hAnsi="Arial"/>
                <w:sz w:val="20"/>
                <w:szCs w:val="20"/>
              </w:rPr>
            </w:pPr>
            <w:r w:rsidRPr="00E30E76">
              <w:rPr>
                <w:rFonts w:ascii="Arial" w:eastAsia="Arial" w:hAnsi="Arial"/>
                <w:sz w:val="20"/>
                <w:szCs w:val="20"/>
              </w:rPr>
              <w:t>Sistema Operacional:</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64 bits, com licença de uso perpétua do Windows 10 Professional ou superior, em português;</w:t>
            </w:r>
          </w:p>
          <w:p w:rsidR="00E30E76" w:rsidRPr="00E30E76" w:rsidRDefault="00E30E76" w:rsidP="00E30E76">
            <w:pPr>
              <w:numPr>
                <w:ilvl w:val="0"/>
                <w:numId w:val="27"/>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Acompanha Pacote Office 2019 ou superior com licença perpétua.</w:t>
            </w:r>
          </w:p>
          <w:p w:rsidR="00E30E76" w:rsidRPr="00E30E76" w:rsidRDefault="00E30E76" w:rsidP="004372B0">
            <w:pPr>
              <w:spacing w:line="242" w:lineRule="auto"/>
              <w:ind w:right="80"/>
              <w:jc w:val="both"/>
              <w:rPr>
                <w:rFonts w:ascii="Arial" w:eastAsia="Arial" w:hAnsi="Arial"/>
                <w:sz w:val="20"/>
                <w:szCs w:val="20"/>
              </w:rPr>
            </w:pPr>
            <w:r w:rsidRPr="00E30E76">
              <w:rPr>
                <w:rFonts w:ascii="Arial" w:eastAsia="Arial" w:hAnsi="Arial"/>
                <w:sz w:val="20"/>
                <w:szCs w:val="20"/>
              </w:rPr>
              <w:t>Itens Inclusos:</w:t>
            </w:r>
          </w:p>
          <w:p w:rsidR="00E30E76" w:rsidRPr="00E30E76" w:rsidRDefault="00E30E76" w:rsidP="00E30E76">
            <w:pPr>
              <w:numPr>
                <w:ilvl w:val="0"/>
                <w:numId w:val="27"/>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01 notebook;</w:t>
            </w:r>
          </w:p>
          <w:p w:rsidR="00E30E76" w:rsidRPr="00E30E76" w:rsidRDefault="00E30E76" w:rsidP="00E30E76">
            <w:pPr>
              <w:numPr>
                <w:ilvl w:val="0"/>
                <w:numId w:val="27"/>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01 fonte adaptadora;</w:t>
            </w:r>
          </w:p>
          <w:p w:rsidR="00E30E76" w:rsidRPr="00E30E76" w:rsidRDefault="00E30E76" w:rsidP="00E30E76">
            <w:pPr>
              <w:numPr>
                <w:ilvl w:val="0"/>
                <w:numId w:val="27"/>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01 manual do usuário;</w:t>
            </w:r>
          </w:p>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kern w:val="2"/>
                <w:sz w:val="20"/>
                <w:szCs w:val="20"/>
                <w:lang w:eastAsia="zh-CN"/>
              </w:rPr>
              <w:t>Garantia mínima: 01 (um) ano.</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lastRenderedPageBreak/>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300"/>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lastRenderedPageBreak/>
              <w:t>07</w:t>
            </w:r>
          </w:p>
        </w:tc>
        <w:tc>
          <w:tcPr>
            <w:tcW w:w="6006" w:type="dxa"/>
            <w:shd w:val="clear" w:color="auto" w:fill="auto"/>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PROJETOR MULTIMÍDIA</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Luminosidade mínima: 2.200 Ansi Lumens;</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Contraste mínimo: 3000:1;</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Resolução mínima: 1280 x 720);</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Formato da tela nativo: 16:9;</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Tamanho mínimo da tela: 30"</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Tipo de Zoom: Óptico (Manual) / Foco (Manual);</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Ajuste mínimo vertical/horizontal: ±30°;</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Métodos de projeção: dianteira, traseira e teto;</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Fonte de luz: Lâmpada;</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Interfaces (mínimo):</w:t>
            </w:r>
          </w:p>
          <w:p w:rsidR="00E30E76" w:rsidRPr="00E30E76" w:rsidRDefault="00E30E76" w:rsidP="00E30E76">
            <w:pPr>
              <w:numPr>
                <w:ilvl w:val="1"/>
                <w:numId w:val="23"/>
              </w:numPr>
              <w:suppressAutoHyphens/>
              <w:spacing w:line="242" w:lineRule="auto"/>
              <w:ind w:left="989" w:right="80" w:hanging="284"/>
              <w:rPr>
                <w:rFonts w:ascii="Arial" w:eastAsia="Arial" w:hAnsi="Arial"/>
                <w:kern w:val="2"/>
                <w:sz w:val="20"/>
                <w:szCs w:val="20"/>
                <w:lang w:eastAsia="zh-CN"/>
              </w:rPr>
            </w:pPr>
            <w:r w:rsidRPr="00E30E76">
              <w:rPr>
                <w:rFonts w:ascii="Arial" w:eastAsia="Arial" w:hAnsi="Arial"/>
                <w:kern w:val="2"/>
                <w:sz w:val="20"/>
                <w:szCs w:val="20"/>
                <w:lang w:eastAsia="zh-CN"/>
              </w:rPr>
              <w:t>01 HDMI;</w:t>
            </w:r>
          </w:p>
          <w:p w:rsidR="00E30E76" w:rsidRPr="00E30E76" w:rsidRDefault="00E30E76" w:rsidP="00E30E76">
            <w:pPr>
              <w:numPr>
                <w:ilvl w:val="1"/>
                <w:numId w:val="23"/>
              </w:numPr>
              <w:suppressAutoHyphens/>
              <w:spacing w:line="242" w:lineRule="auto"/>
              <w:ind w:left="989" w:right="80" w:hanging="284"/>
              <w:rPr>
                <w:rFonts w:ascii="Arial" w:eastAsia="Arial" w:hAnsi="Arial"/>
                <w:kern w:val="2"/>
                <w:sz w:val="20"/>
                <w:szCs w:val="20"/>
                <w:lang w:eastAsia="zh-CN"/>
              </w:rPr>
            </w:pPr>
            <w:r w:rsidRPr="00E30E76">
              <w:rPr>
                <w:rFonts w:ascii="Arial" w:eastAsia="Arial" w:hAnsi="Arial"/>
                <w:kern w:val="2"/>
                <w:sz w:val="20"/>
                <w:szCs w:val="20"/>
                <w:lang w:eastAsia="zh-CN"/>
              </w:rPr>
              <w:t>01 estéreo RCA (01 áudio L/R);</w:t>
            </w:r>
          </w:p>
          <w:p w:rsidR="00E30E76" w:rsidRPr="00E30E76" w:rsidRDefault="00E30E76" w:rsidP="00E30E76">
            <w:pPr>
              <w:numPr>
                <w:ilvl w:val="1"/>
                <w:numId w:val="23"/>
              </w:numPr>
              <w:suppressAutoHyphens/>
              <w:spacing w:line="242" w:lineRule="auto"/>
              <w:ind w:left="989" w:right="80" w:hanging="284"/>
              <w:rPr>
                <w:rFonts w:ascii="Arial" w:eastAsia="Arial" w:hAnsi="Arial"/>
                <w:kern w:val="2"/>
                <w:sz w:val="20"/>
                <w:szCs w:val="20"/>
                <w:lang w:eastAsia="zh-CN"/>
              </w:rPr>
            </w:pPr>
            <w:r w:rsidRPr="00E30E76">
              <w:rPr>
                <w:rFonts w:ascii="Arial" w:eastAsia="Arial" w:hAnsi="Arial"/>
                <w:kern w:val="2"/>
                <w:sz w:val="20"/>
                <w:szCs w:val="20"/>
                <w:lang w:eastAsia="zh-CN"/>
              </w:rPr>
              <w:t>01 VGA D-sub;</w:t>
            </w:r>
          </w:p>
          <w:p w:rsidR="00E30E76" w:rsidRPr="00E30E76" w:rsidRDefault="00E30E76" w:rsidP="00E30E76">
            <w:pPr>
              <w:numPr>
                <w:ilvl w:val="1"/>
                <w:numId w:val="23"/>
              </w:numPr>
              <w:suppressAutoHyphens/>
              <w:spacing w:line="242" w:lineRule="auto"/>
              <w:ind w:left="989" w:right="80" w:hanging="284"/>
              <w:rPr>
                <w:rFonts w:ascii="Arial" w:eastAsia="Arial" w:hAnsi="Arial"/>
                <w:kern w:val="2"/>
                <w:sz w:val="20"/>
                <w:szCs w:val="20"/>
                <w:lang w:eastAsia="zh-CN"/>
              </w:rPr>
            </w:pPr>
            <w:r w:rsidRPr="00E30E76">
              <w:rPr>
                <w:rFonts w:ascii="Arial" w:eastAsia="Arial" w:hAnsi="Arial"/>
                <w:kern w:val="2"/>
                <w:sz w:val="20"/>
                <w:szCs w:val="20"/>
                <w:lang w:eastAsia="zh-CN"/>
              </w:rPr>
              <w:t>01 USB Tipo A.</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Alimentação: Bivolt;</w:t>
            </w:r>
          </w:p>
          <w:p w:rsidR="00E30E76" w:rsidRPr="00E30E76" w:rsidRDefault="00E30E76" w:rsidP="00E30E76">
            <w:pPr>
              <w:numPr>
                <w:ilvl w:val="0"/>
                <w:numId w:val="23"/>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Controle Remoto com bateria incluso;</w:t>
            </w:r>
          </w:p>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kern w:val="2"/>
                <w:sz w:val="20"/>
                <w:szCs w:val="20"/>
                <w:lang w:eastAsia="zh-CN"/>
              </w:rPr>
              <w:t>Garantia mínima: 01 (um) ano.</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300"/>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08</w:t>
            </w:r>
          </w:p>
        </w:tc>
        <w:tc>
          <w:tcPr>
            <w:tcW w:w="6006" w:type="dxa"/>
            <w:shd w:val="clear" w:color="auto" w:fill="auto"/>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TELA DE PROJEÇÃO PARA PROJETOR</w:t>
            </w:r>
          </w:p>
          <w:p w:rsidR="00E30E76" w:rsidRPr="00E30E76" w:rsidRDefault="00E30E76" w:rsidP="004372B0">
            <w:pPr>
              <w:spacing w:line="242" w:lineRule="auto"/>
              <w:ind w:left="40" w:right="80"/>
              <w:jc w:val="both"/>
              <w:rPr>
                <w:rFonts w:ascii="Arial" w:eastAsia="Arial" w:hAnsi="Arial"/>
                <w:sz w:val="20"/>
                <w:szCs w:val="20"/>
              </w:rPr>
            </w:pPr>
            <w:r w:rsidRPr="00E30E76">
              <w:rPr>
                <w:rFonts w:ascii="Arial" w:eastAsia="Arial" w:hAnsi="Arial"/>
                <w:sz w:val="20"/>
                <w:szCs w:val="20"/>
              </w:rPr>
              <w:t>Formato móvel que possibilita a utilização da tela em diversos ambientes; possui mecanismo de velocidade de retração com acionamento manual; constituía de estojo metálico em aço com pintura eletrostática anticorrosiva com proteção contra arranhões; permite ajustar a altura desejada. Acompanha tripé.</w:t>
            </w:r>
          </w:p>
          <w:p w:rsidR="00E30E76" w:rsidRPr="00E30E76" w:rsidRDefault="00E30E76" w:rsidP="00E30E76">
            <w:pPr>
              <w:numPr>
                <w:ilvl w:val="0"/>
                <w:numId w:val="39"/>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Dimensões aproximadas para referência: Formato quadrado (1:1); dimensões (l x a) (metros) - 1,80 x 1,80 metros.</w:t>
            </w:r>
          </w:p>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kern w:val="2"/>
                <w:sz w:val="20"/>
                <w:szCs w:val="20"/>
                <w:lang w:eastAsia="zh-CN"/>
              </w:rPr>
              <w:t>Garantia Mínima: 12 meses.</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300"/>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09</w:t>
            </w:r>
          </w:p>
        </w:tc>
        <w:tc>
          <w:tcPr>
            <w:tcW w:w="6006" w:type="dxa"/>
            <w:shd w:val="clear" w:color="auto" w:fill="auto"/>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TELEVISÃO LED 43”</w:t>
            </w:r>
          </w:p>
          <w:p w:rsidR="00E30E76" w:rsidRPr="00E30E76" w:rsidRDefault="00E30E76" w:rsidP="004372B0">
            <w:pPr>
              <w:spacing w:line="242" w:lineRule="auto"/>
              <w:ind w:left="40" w:right="80"/>
              <w:jc w:val="both"/>
              <w:rPr>
                <w:rFonts w:ascii="Arial" w:eastAsia="Arial" w:hAnsi="Arial"/>
                <w:sz w:val="20"/>
                <w:szCs w:val="20"/>
              </w:rPr>
            </w:pPr>
            <w:r w:rsidRPr="00E30E76">
              <w:rPr>
                <w:rFonts w:ascii="Arial" w:eastAsia="Arial" w:hAnsi="Arial"/>
                <w:sz w:val="20"/>
                <w:szCs w:val="20"/>
              </w:rPr>
              <w:t>TV LED com, no mínimo, 43 polegadas HDTV, com conversor digital integrado, com tela no formato Widescreen entrada HDMI, entrada USB, progressivescan, bloqueio de teclas e canais, closedcaption, som surround, tecla SAP, função mute e função Smart TV.</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Informações técnicas:</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Polegadas (mínimo): 43”;</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Resolução mínima: 1920 x 1080 pixels (Full HD);</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lastRenderedPageBreak/>
              <w:t>Tipo de TV: LED;</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Conversor: HDTV;</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Conexões HDMI e USB;</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Wireless Integrado;</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Potência de auto falantes: mínimo de 16 watts</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RMS;</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Recursos de áudio: sim;</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Mute: Sim;</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Smart TV: Sim;</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Redutor digital de ruído: Sim;</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Surround: Sim;</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ClosedCaption: Sim;</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Sleep Timer: Sim;</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SAP: Sim;</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Sistema de Cor: NTSC, PAL-M, PAL-N;</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Mínimo de 01 entrada vídeo componente;</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Mínimo de 02 entradas USB;</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Mínimo de 02 entradas HDMI;</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Mínimo de 01 entrada RJ45;</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Alimentação: Bivolt;</w:t>
            </w:r>
          </w:p>
          <w:p w:rsidR="00E30E76" w:rsidRPr="00E30E76" w:rsidRDefault="00E30E76" w:rsidP="00E30E76">
            <w:pPr>
              <w:numPr>
                <w:ilvl w:val="0"/>
                <w:numId w:val="24"/>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Garantia Mínima: 01 ano;</w:t>
            </w:r>
          </w:p>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kern w:val="2"/>
                <w:sz w:val="20"/>
                <w:szCs w:val="20"/>
                <w:lang w:eastAsia="zh-CN"/>
              </w:rPr>
              <w:t>Itens inclusos: 01 TV LED, 01 Controle Remoto e 01 Manual de Instruções.</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lastRenderedPageBreak/>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300"/>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lastRenderedPageBreak/>
              <w:t>10</w:t>
            </w:r>
          </w:p>
        </w:tc>
        <w:tc>
          <w:tcPr>
            <w:tcW w:w="6006" w:type="dxa"/>
            <w:shd w:val="clear" w:color="auto" w:fill="auto"/>
          </w:tcPr>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b/>
                <w:bCs/>
                <w:sz w:val="20"/>
                <w:szCs w:val="20"/>
              </w:rPr>
              <w:t>FORNO ELÉTRICO MÍNIMO 40 LITROS</w:t>
            </w:r>
          </w:p>
          <w:p w:rsidR="00E30E76" w:rsidRPr="00E30E76" w:rsidRDefault="00E30E76" w:rsidP="004372B0">
            <w:pPr>
              <w:spacing w:line="242" w:lineRule="auto"/>
              <w:ind w:left="40" w:right="80"/>
              <w:rPr>
                <w:rFonts w:ascii="Arial" w:eastAsia="Arial" w:hAnsi="Arial"/>
                <w:sz w:val="20"/>
                <w:szCs w:val="20"/>
              </w:rPr>
            </w:pPr>
            <w:r w:rsidRPr="00E30E76">
              <w:rPr>
                <w:rFonts w:ascii="Arial" w:eastAsia="Arial" w:hAnsi="Arial"/>
                <w:sz w:val="20"/>
                <w:szCs w:val="20"/>
              </w:rPr>
              <w:t>Características:</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Com volume mínimo de 40 litros;</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Potência mínima de 1.400 W;</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Voltagem: 110 v ou bivolt;</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Luz piloto (indica quando o forno está ligado);</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Controle de temperatura;</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Abertura ergonômica, frontal;</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Grade cromada removível e ajustável;</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Bandeja esmaltada para resíduos;</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Termostato que atenda as temperaturas acima 50º até 300º;</w:t>
            </w:r>
          </w:p>
          <w:p w:rsidR="00E30E76" w:rsidRPr="00E30E76" w:rsidRDefault="00E30E76" w:rsidP="00E30E76">
            <w:pPr>
              <w:numPr>
                <w:ilvl w:val="0"/>
                <w:numId w:val="18"/>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Pés antiderrapantes;</w:t>
            </w:r>
          </w:p>
          <w:p w:rsidR="00E30E76" w:rsidRPr="00E30E76" w:rsidRDefault="00E30E76" w:rsidP="004372B0">
            <w:pPr>
              <w:spacing w:line="242" w:lineRule="auto"/>
              <w:ind w:left="40" w:right="80"/>
              <w:rPr>
                <w:rFonts w:ascii="Arial" w:eastAsia="Arial" w:hAnsi="Arial"/>
                <w:b/>
                <w:bCs/>
                <w:sz w:val="20"/>
                <w:szCs w:val="20"/>
              </w:rPr>
            </w:pPr>
            <w:r w:rsidRPr="00E30E76">
              <w:rPr>
                <w:rFonts w:ascii="Arial" w:eastAsia="Arial" w:hAnsi="Arial"/>
                <w:kern w:val="2"/>
                <w:sz w:val="20"/>
                <w:szCs w:val="20"/>
                <w:lang w:eastAsia="zh-CN"/>
              </w:rPr>
              <w:t>Garantia mínima de 12 meses.</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2927"/>
          <w:jc w:val="center"/>
        </w:trPr>
        <w:tc>
          <w:tcPr>
            <w:tcW w:w="910" w:type="dxa"/>
            <w:shd w:val="clear" w:color="auto" w:fill="auto"/>
            <w:vAlign w:val="center"/>
            <w:hideMark/>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11</w:t>
            </w:r>
          </w:p>
        </w:tc>
        <w:tc>
          <w:tcPr>
            <w:tcW w:w="6006" w:type="dxa"/>
            <w:shd w:val="clear" w:color="auto" w:fill="auto"/>
            <w:hideMark/>
          </w:tcPr>
          <w:p w:rsidR="00E30E76" w:rsidRPr="00E30E76" w:rsidRDefault="00E30E76" w:rsidP="004372B0">
            <w:pPr>
              <w:spacing w:line="242" w:lineRule="auto"/>
              <w:ind w:left="40" w:right="80"/>
              <w:jc w:val="both"/>
              <w:rPr>
                <w:rFonts w:ascii="Arial" w:eastAsia="Arial" w:hAnsi="Arial"/>
                <w:b/>
                <w:bCs/>
                <w:sz w:val="20"/>
                <w:szCs w:val="20"/>
              </w:rPr>
            </w:pPr>
            <w:r w:rsidRPr="00E30E76">
              <w:rPr>
                <w:rFonts w:ascii="Arial" w:eastAsia="Arial" w:hAnsi="Arial"/>
                <w:b/>
                <w:bCs/>
                <w:sz w:val="20"/>
                <w:szCs w:val="20"/>
              </w:rPr>
              <w:t>APARELHO DE AR-CONDICIONADO TIPO SPLIT – HI WALL 9.000 BTUS</w:t>
            </w:r>
          </w:p>
          <w:p w:rsidR="00E30E76" w:rsidRPr="00E30E76" w:rsidRDefault="00E30E76" w:rsidP="00E30E76">
            <w:pPr>
              <w:numPr>
                <w:ilvl w:val="0"/>
                <w:numId w:val="15"/>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 xml:space="preserve">Capacidade de refrigeração: </w:t>
            </w:r>
            <w:r w:rsidR="00B05BE7">
              <w:rPr>
                <w:rFonts w:ascii="Arial" w:eastAsia="Arial" w:hAnsi="Arial"/>
                <w:kern w:val="2"/>
                <w:sz w:val="20"/>
                <w:szCs w:val="20"/>
                <w:lang w:eastAsia="zh-CN"/>
              </w:rPr>
              <w:t>9</w:t>
            </w:r>
            <w:r w:rsidRPr="00E30E76">
              <w:rPr>
                <w:rFonts w:ascii="Arial" w:eastAsia="Arial" w:hAnsi="Arial"/>
                <w:kern w:val="2"/>
                <w:sz w:val="20"/>
                <w:szCs w:val="20"/>
                <w:lang w:eastAsia="zh-CN"/>
              </w:rPr>
              <w:t>.000 BTU/h;</w:t>
            </w:r>
          </w:p>
          <w:p w:rsidR="00E30E76" w:rsidRPr="00E30E76" w:rsidRDefault="00E30E76" w:rsidP="00E30E76">
            <w:pPr>
              <w:numPr>
                <w:ilvl w:val="0"/>
                <w:numId w:val="15"/>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Versão: fria;</w:t>
            </w:r>
          </w:p>
          <w:p w:rsidR="00E30E76" w:rsidRPr="00E30E76" w:rsidRDefault="00E30E76" w:rsidP="00E30E76">
            <w:pPr>
              <w:numPr>
                <w:ilvl w:val="0"/>
                <w:numId w:val="15"/>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Tensão 220 volts;</w:t>
            </w:r>
          </w:p>
          <w:p w:rsidR="00E30E76" w:rsidRPr="00E30E76" w:rsidRDefault="00E30E76" w:rsidP="00E30E76">
            <w:pPr>
              <w:numPr>
                <w:ilvl w:val="0"/>
                <w:numId w:val="15"/>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Bifásico;</w:t>
            </w:r>
          </w:p>
          <w:p w:rsidR="00E30E76" w:rsidRPr="00E30E76" w:rsidRDefault="00E30E76" w:rsidP="00E30E76">
            <w:pPr>
              <w:numPr>
                <w:ilvl w:val="0"/>
                <w:numId w:val="15"/>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 xml:space="preserve">Frequência mínima: 60 hz; </w:t>
            </w:r>
          </w:p>
          <w:p w:rsidR="00E30E76" w:rsidRPr="00E30E76" w:rsidRDefault="00E30E76" w:rsidP="00E30E76">
            <w:pPr>
              <w:numPr>
                <w:ilvl w:val="0"/>
                <w:numId w:val="15"/>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Cor branco;</w:t>
            </w:r>
          </w:p>
          <w:p w:rsidR="00E30E76" w:rsidRPr="00E30E76" w:rsidRDefault="00E30E76" w:rsidP="00E30E76">
            <w:pPr>
              <w:numPr>
                <w:ilvl w:val="0"/>
                <w:numId w:val="15"/>
              </w:numPr>
              <w:suppressAutoHyphens/>
              <w:spacing w:line="242" w:lineRule="auto"/>
              <w:ind w:right="80"/>
              <w:rPr>
                <w:rFonts w:ascii="Arial" w:eastAsia="Arial" w:hAnsi="Arial"/>
                <w:kern w:val="2"/>
                <w:sz w:val="20"/>
                <w:szCs w:val="20"/>
                <w:lang w:eastAsia="zh-CN"/>
              </w:rPr>
            </w:pPr>
            <w:r w:rsidRPr="00E30E76">
              <w:rPr>
                <w:rFonts w:ascii="Arial" w:eastAsia="Arial" w:hAnsi="Arial"/>
                <w:kern w:val="2"/>
                <w:sz w:val="20"/>
                <w:szCs w:val="20"/>
                <w:lang w:eastAsia="zh-CN"/>
              </w:rPr>
              <w:t>Acompanha controle remoto digital sem fio;</w:t>
            </w:r>
          </w:p>
          <w:p w:rsidR="00E30E76" w:rsidRPr="00E30E76" w:rsidRDefault="00E30E76" w:rsidP="00E30E76">
            <w:pPr>
              <w:numPr>
                <w:ilvl w:val="0"/>
                <w:numId w:val="15"/>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Garantia mínima: 01 ano.</w:t>
            </w:r>
          </w:p>
        </w:tc>
        <w:tc>
          <w:tcPr>
            <w:tcW w:w="0" w:type="auto"/>
            <w:shd w:val="clear" w:color="auto" w:fill="auto"/>
            <w:vAlign w:val="center"/>
            <w:hideMark/>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03</w:t>
            </w:r>
          </w:p>
        </w:tc>
        <w:tc>
          <w:tcPr>
            <w:tcW w:w="0" w:type="auto"/>
            <w:shd w:val="clear" w:color="auto" w:fill="auto"/>
            <w:vAlign w:val="center"/>
            <w:hideMark/>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4806"/>
          <w:jc w:val="center"/>
        </w:trPr>
        <w:tc>
          <w:tcPr>
            <w:tcW w:w="910" w:type="dxa"/>
            <w:shd w:val="clear" w:color="auto" w:fill="auto"/>
            <w:vAlign w:val="center"/>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lastRenderedPageBreak/>
              <w:t>12</w:t>
            </w:r>
          </w:p>
        </w:tc>
        <w:tc>
          <w:tcPr>
            <w:tcW w:w="6006" w:type="dxa"/>
            <w:shd w:val="clear" w:color="auto" w:fill="auto"/>
          </w:tcPr>
          <w:p w:rsidR="00E30E76" w:rsidRPr="00E30E76" w:rsidRDefault="00E30E76" w:rsidP="004372B0">
            <w:pPr>
              <w:spacing w:line="242" w:lineRule="auto"/>
              <w:ind w:left="40" w:right="80"/>
              <w:rPr>
                <w:rFonts w:ascii="Arial" w:hAnsi="Arial"/>
                <w:b/>
                <w:bCs/>
                <w:sz w:val="20"/>
                <w:szCs w:val="20"/>
              </w:rPr>
            </w:pPr>
            <w:r w:rsidRPr="00E30E76">
              <w:rPr>
                <w:rFonts w:ascii="Arial" w:hAnsi="Arial"/>
                <w:b/>
                <w:bCs/>
                <w:sz w:val="20"/>
                <w:szCs w:val="20"/>
              </w:rPr>
              <w:t>UNIDADE DE ARMAZENAMENTO (STORAGE)</w:t>
            </w:r>
          </w:p>
          <w:p w:rsidR="00E30E76" w:rsidRPr="00E30E76" w:rsidRDefault="00E30E76" w:rsidP="00E30E76">
            <w:pPr>
              <w:numPr>
                <w:ilvl w:val="0"/>
                <w:numId w:val="23"/>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Processador com 4 núcleos, operandoa 2.1 Ghz e cache de 8MB ou superior;</w:t>
            </w:r>
          </w:p>
          <w:p w:rsidR="00E30E76" w:rsidRPr="00E30E76" w:rsidRDefault="00E30E76" w:rsidP="00E30E76">
            <w:pPr>
              <w:numPr>
                <w:ilvl w:val="0"/>
                <w:numId w:val="23"/>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Gabinete: Desktop;</w:t>
            </w:r>
          </w:p>
          <w:p w:rsidR="00E30E76" w:rsidRPr="00E30E76" w:rsidRDefault="00E30E76" w:rsidP="00E30E76">
            <w:pPr>
              <w:numPr>
                <w:ilvl w:val="0"/>
                <w:numId w:val="23"/>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Interface de Disco: SATA 3 6GB/s;</w:t>
            </w:r>
          </w:p>
          <w:p w:rsidR="00E30E76" w:rsidRPr="00E30E76" w:rsidRDefault="00E30E76" w:rsidP="00E30E76">
            <w:pPr>
              <w:numPr>
                <w:ilvl w:val="0"/>
                <w:numId w:val="23"/>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Memória: Mínimo de 4GB SO-DIMMDDR4;</w:t>
            </w:r>
          </w:p>
          <w:p w:rsidR="00E30E76" w:rsidRPr="00E30E76" w:rsidRDefault="00E30E76" w:rsidP="00E30E76">
            <w:pPr>
              <w:numPr>
                <w:ilvl w:val="0"/>
                <w:numId w:val="40"/>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01 Porta de RedeEthernet (mínimo);</w:t>
            </w:r>
          </w:p>
          <w:p w:rsidR="00E30E76" w:rsidRPr="00E30E76" w:rsidRDefault="00E30E76" w:rsidP="00E30E76">
            <w:pPr>
              <w:numPr>
                <w:ilvl w:val="0"/>
                <w:numId w:val="40"/>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01 Porta USB (mínimo);</w:t>
            </w:r>
          </w:p>
          <w:p w:rsidR="00E30E76" w:rsidRPr="00E30E76" w:rsidRDefault="00E30E76" w:rsidP="00E30E76">
            <w:pPr>
              <w:numPr>
                <w:ilvl w:val="0"/>
                <w:numId w:val="40"/>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Capacidade de HDS: mínimo de 2Discos;</w:t>
            </w:r>
          </w:p>
          <w:p w:rsidR="00E30E76" w:rsidRPr="00E30E76" w:rsidRDefault="00E30E76" w:rsidP="00E30E76">
            <w:pPr>
              <w:numPr>
                <w:ilvl w:val="0"/>
                <w:numId w:val="40"/>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01 Disco rígido (HD), com as seguintes especificações:</w:t>
            </w:r>
          </w:p>
          <w:p w:rsidR="00E30E76" w:rsidRPr="00E30E76" w:rsidRDefault="00E30E76" w:rsidP="00E30E76">
            <w:pPr>
              <w:numPr>
                <w:ilvl w:val="1"/>
                <w:numId w:val="40"/>
              </w:numPr>
              <w:suppressAutoHyphens/>
              <w:spacing w:line="242" w:lineRule="auto"/>
              <w:ind w:left="1013" w:right="80" w:hanging="284"/>
              <w:rPr>
                <w:rFonts w:ascii="Arial" w:hAnsi="Arial"/>
                <w:kern w:val="2"/>
                <w:sz w:val="20"/>
                <w:szCs w:val="20"/>
                <w:lang w:eastAsia="zh-CN"/>
              </w:rPr>
            </w:pPr>
            <w:r w:rsidRPr="00E30E76">
              <w:rPr>
                <w:rFonts w:ascii="Arial" w:hAnsi="Arial"/>
                <w:kern w:val="2"/>
                <w:sz w:val="20"/>
                <w:szCs w:val="20"/>
                <w:lang w:eastAsia="zh-CN"/>
              </w:rPr>
              <w:t>Tamanho físico: 3,5"</w:t>
            </w:r>
          </w:p>
          <w:p w:rsidR="00E30E76" w:rsidRPr="00E30E76" w:rsidRDefault="00E30E76" w:rsidP="00E30E76">
            <w:pPr>
              <w:numPr>
                <w:ilvl w:val="1"/>
                <w:numId w:val="40"/>
              </w:numPr>
              <w:suppressAutoHyphens/>
              <w:spacing w:line="242" w:lineRule="auto"/>
              <w:ind w:left="1013" w:right="80" w:hanging="284"/>
              <w:rPr>
                <w:rFonts w:ascii="Arial" w:hAnsi="Arial"/>
                <w:kern w:val="2"/>
                <w:sz w:val="20"/>
                <w:szCs w:val="20"/>
                <w:lang w:eastAsia="zh-CN"/>
              </w:rPr>
            </w:pPr>
            <w:r w:rsidRPr="00E30E76">
              <w:rPr>
                <w:rFonts w:ascii="Arial" w:hAnsi="Arial"/>
                <w:kern w:val="2"/>
                <w:sz w:val="20"/>
                <w:szCs w:val="20"/>
                <w:lang w:eastAsia="zh-CN"/>
              </w:rPr>
              <w:t>Capacidade: 01 disco de 02 TB ou 02 discos de 01 TB;</w:t>
            </w:r>
          </w:p>
          <w:p w:rsidR="00E30E76" w:rsidRPr="00E30E76" w:rsidRDefault="00E30E76" w:rsidP="00E30E76">
            <w:pPr>
              <w:numPr>
                <w:ilvl w:val="1"/>
                <w:numId w:val="40"/>
              </w:numPr>
              <w:suppressAutoHyphens/>
              <w:spacing w:line="242" w:lineRule="auto"/>
              <w:ind w:left="1013" w:right="80" w:hanging="284"/>
              <w:rPr>
                <w:rFonts w:ascii="Arial" w:hAnsi="Arial"/>
                <w:kern w:val="2"/>
                <w:sz w:val="20"/>
                <w:szCs w:val="20"/>
                <w:lang w:eastAsia="zh-CN"/>
              </w:rPr>
            </w:pPr>
            <w:r w:rsidRPr="00E30E76">
              <w:rPr>
                <w:rFonts w:ascii="Arial" w:hAnsi="Arial"/>
                <w:kern w:val="2"/>
                <w:sz w:val="20"/>
                <w:szCs w:val="20"/>
                <w:lang w:eastAsia="zh-CN"/>
              </w:rPr>
              <w:t>Interface de Disco: SATA 6Gb/s;</w:t>
            </w:r>
          </w:p>
          <w:p w:rsidR="00E30E76" w:rsidRPr="00E30E76" w:rsidRDefault="00E30E76" w:rsidP="00E30E76">
            <w:pPr>
              <w:numPr>
                <w:ilvl w:val="1"/>
                <w:numId w:val="40"/>
              </w:numPr>
              <w:suppressAutoHyphens/>
              <w:spacing w:line="242" w:lineRule="auto"/>
              <w:ind w:left="1013" w:right="80" w:hanging="284"/>
              <w:rPr>
                <w:rFonts w:ascii="Arial" w:hAnsi="Arial"/>
                <w:kern w:val="2"/>
                <w:sz w:val="20"/>
                <w:szCs w:val="20"/>
                <w:lang w:eastAsia="zh-CN"/>
              </w:rPr>
            </w:pPr>
            <w:r w:rsidRPr="00E30E76">
              <w:rPr>
                <w:rFonts w:ascii="Arial" w:hAnsi="Arial"/>
                <w:kern w:val="2"/>
                <w:sz w:val="20"/>
                <w:szCs w:val="20"/>
                <w:lang w:eastAsia="zh-CN"/>
              </w:rPr>
              <w:t>Rotação minima: 5.900 RPM</w:t>
            </w:r>
          </w:p>
          <w:p w:rsidR="00E30E76" w:rsidRPr="00E30E76" w:rsidRDefault="00E30E76" w:rsidP="00E30E76">
            <w:pPr>
              <w:numPr>
                <w:ilvl w:val="1"/>
                <w:numId w:val="40"/>
              </w:numPr>
              <w:suppressAutoHyphens/>
              <w:spacing w:line="242" w:lineRule="auto"/>
              <w:ind w:left="1013" w:right="80" w:hanging="284"/>
              <w:rPr>
                <w:rFonts w:ascii="Arial" w:hAnsi="Arial"/>
                <w:kern w:val="2"/>
                <w:sz w:val="20"/>
                <w:szCs w:val="20"/>
                <w:lang w:eastAsia="zh-CN"/>
              </w:rPr>
            </w:pPr>
            <w:r w:rsidRPr="00E30E76">
              <w:rPr>
                <w:rFonts w:ascii="Arial" w:hAnsi="Arial"/>
                <w:kern w:val="2"/>
                <w:sz w:val="20"/>
                <w:szCs w:val="20"/>
                <w:lang w:eastAsia="zh-CN"/>
              </w:rPr>
              <w:t>Cache: 64 MB</w:t>
            </w:r>
          </w:p>
          <w:p w:rsidR="00E30E76" w:rsidRPr="00E30E76" w:rsidRDefault="00E30E76" w:rsidP="00E30E76">
            <w:pPr>
              <w:numPr>
                <w:ilvl w:val="0"/>
                <w:numId w:val="40"/>
              </w:numPr>
              <w:suppressAutoHyphens/>
              <w:spacing w:line="242" w:lineRule="auto"/>
              <w:ind w:right="80"/>
              <w:rPr>
                <w:rFonts w:ascii="Arial" w:hAnsi="Arial"/>
                <w:kern w:val="2"/>
                <w:sz w:val="20"/>
                <w:szCs w:val="20"/>
                <w:lang w:eastAsia="zh-CN"/>
              </w:rPr>
            </w:pPr>
            <w:r w:rsidRPr="00E30E76">
              <w:rPr>
                <w:rFonts w:ascii="Arial" w:hAnsi="Arial"/>
                <w:kern w:val="2"/>
                <w:sz w:val="20"/>
                <w:szCs w:val="20"/>
                <w:lang w:eastAsia="zh-CN"/>
              </w:rPr>
              <w:t>Garantia mínima: 12 (doze) meses.</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01</w:t>
            </w:r>
          </w:p>
        </w:tc>
        <w:tc>
          <w:tcPr>
            <w:tcW w:w="0" w:type="auto"/>
            <w:shd w:val="clear" w:color="auto" w:fill="auto"/>
            <w:vAlign w:val="center"/>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r w:rsidR="00E30E76" w:rsidRPr="00E30E76" w:rsidTr="004372B0">
        <w:trPr>
          <w:trHeight w:val="1392"/>
          <w:jc w:val="center"/>
        </w:trPr>
        <w:tc>
          <w:tcPr>
            <w:tcW w:w="910" w:type="dxa"/>
            <w:shd w:val="clear" w:color="auto" w:fill="auto"/>
            <w:vAlign w:val="center"/>
            <w:hideMark/>
          </w:tcPr>
          <w:p w:rsidR="00E30E76" w:rsidRPr="00E30E76" w:rsidRDefault="00E30E76" w:rsidP="004372B0">
            <w:pPr>
              <w:spacing w:line="242" w:lineRule="auto"/>
              <w:ind w:left="40" w:right="80"/>
              <w:jc w:val="center"/>
              <w:rPr>
                <w:rFonts w:ascii="Arial" w:eastAsia="Arial" w:hAnsi="Arial"/>
                <w:b/>
                <w:bCs/>
                <w:sz w:val="20"/>
                <w:szCs w:val="20"/>
              </w:rPr>
            </w:pPr>
            <w:r w:rsidRPr="00E30E76">
              <w:rPr>
                <w:rFonts w:ascii="Arial" w:eastAsia="Arial" w:hAnsi="Arial"/>
                <w:b/>
                <w:bCs/>
                <w:sz w:val="20"/>
                <w:szCs w:val="20"/>
              </w:rPr>
              <w:t>13</w:t>
            </w:r>
          </w:p>
        </w:tc>
        <w:tc>
          <w:tcPr>
            <w:tcW w:w="6006" w:type="dxa"/>
            <w:shd w:val="clear" w:color="auto" w:fill="auto"/>
            <w:hideMark/>
          </w:tcPr>
          <w:p w:rsidR="00E30E76" w:rsidRPr="00E30E76" w:rsidRDefault="00E30E76" w:rsidP="004372B0">
            <w:pPr>
              <w:rPr>
                <w:rFonts w:ascii="Arial" w:hAnsi="Arial"/>
                <w:b/>
                <w:color w:val="000000"/>
                <w:sz w:val="20"/>
                <w:szCs w:val="20"/>
              </w:rPr>
            </w:pPr>
            <w:r w:rsidRPr="00E30E76">
              <w:rPr>
                <w:rFonts w:ascii="Arial" w:hAnsi="Arial"/>
                <w:b/>
                <w:color w:val="000000"/>
                <w:sz w:val="20"/>
                <w:szCs w:val="20"/>
              </w:rPr>
              <w:t>MONITOR LED 23 POLEGADAS</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Tipo de produto: Monitor LED;</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Tamanho mínimo da tela: 23" Wide (16:9);</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Resolução mínima: 1920x1080;</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Conexões mínimas: D-Sub e HDMI;</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Alimentação: Bivolt;</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Cor predominante: Preto;</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Contraste mínimo: 5.000.000:1;</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Tempo de resposta máximo: 5ms;</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Cabo de Força Cabo D-Sub;</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hAnsi="Arial"/>
                <w:color w:val="000000"/>
                <w:kern w:val="2"/>
                <w:sz w:val="20"/>
                <w:szCs w:val="20"/>
                <w:lang w:eastAsia="zh-CN"/>
              </w:rPr>
              <w:t>Deve possuir ajuste de altura;</w:t>
            </w:r>
          </w:p>
          <w:p w:rsidR="00E30E76" w:rsidRPr="00E30E76" w:rsidRDefault="00E30E76" w:rsidP="00E30E76">
            <w:pPr>
              <w:numPr>
                <w:ilvl w:val="0"/>
                <w:numId w:val="38"/>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Incluso cabo D-Sub ou HDMI;</w:t>
            </w:r>
          </w:p>
          <w:p w:rsidR="00E30E76" w:rsidRPr="00E30E76" w:rsidRDefault="00E30E76" w:rsidP="00E30E76">
            <w:pPr>
              <w:numPr>
                <w:ilvl w:val="0"/>
                <w:numId w:val="38"/>
              </w:numPr>
              <w:suppressAutoHyphens/>
              <w:rPr>
                <w:rFonts w:ascii="Arial" w:hAnsi="Arial"/>
                <w:color w:val="000000"/>
                <w:kern w:val="2"/>
                <w:sz w:val="20"/>
                <w:szCs w:val="20"/>
                <w:lang w:eastAsia="zh-CN"/>
              </w:rPr>
            </w:pPr>
            <w:r w:rsidRPr="00E30E76">
              <w:rPr>
                <w:rFonts w:ascii="Arial" w:eastAsia="Arial" w:hAnsi="Arial"/>
                <w:kern w:val="2"/>
                <w:sz w:val="20"/>
                <w:szCs w:val="20"/>
                <w:lang w:eastAsia="zh-CN"/>
              </w:rPr>
              <w:t>Incluso manual de instalação;</w:t>
            </w:r>
          </w:p>
          <w:p w:rsidR="00E30E76" w:rsidRPr="00E30E76" w:rsidRDefault="00E30E76" w:rsidP="00E30E76">
            <w:pPr>
              <w:numPr>
                <w:ilvl w:val="0"/>
                <w:numId w:val="39"/>
              </w:numPr>
              <w:suppressAutoHyphens/>
              <w:spacing w:line="242" w:lineRule="auto"/>
              <w:ind w:right="80"/>
              <w:jc w:val="both"/>
              <w:rPr>
                <w:rFonts w:ascii="Arial" w:eastAsia="Arial" w:hAnsi="Arial"/>
                <w:kern w:val="2"/>
                <w:sz w:val="20"/>
                <w:szCs w:val="20"/>
                <w:lang w:eastAsia="zh-CN"/>
              </w:rPr>
            </w:pPr>
            <w:r w:rsidRPr="00E30E76">
              <w:rPr>
                <w:rFonts w:ascii="Arial" w:eastAsia="Arial" w:hAnsi="Arial"/>
                <w:kern w:val="2"/>
                <w:sz w:val="20"/>
                <w:szCs w:val="20"/>
                <w:lang w:eastAsia="zh-CN"/>
              </w:rPr>
              <w:t>Garantia mínima: 12 (doze) meses.</w:t>
            </w:r>
          </w:p>
        </w:tc>
        <w:tc>
          <w:tcPr>
            <w:tcW w:w="0" w:type="auto"/>
            <w:shd w:val="clear" w:color="auto" w:fill="auto"/>
            <w:vAlign w:val="center"/>
            <w:hideMark/>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03</w:t>
            </w:r>
          </w:p>
        </w:tc>
        <w:tc>
          <w:tcPr>
            <w:tcW w:w="0" w:type="auto"/>
            <w:shd w:val="clear" w:color="auto" w:fill="auto"/>
            <w:vAlign w:val="center"/>
            <w:hideMark/>
          </w:tcPr>
          <w:p w:rsidR="00E30E76" w:rsidRPr="00E30E76" w:rsidRDefault="00E30E76" w:rsidP="004372B0">
            <w:pPr>
              <w:spacing w:line="242" w:lineRule="auto"/>
              <w:ind w:left="40" w:right="80"/>
              <w:jc w:val="center"/>
              <w:rPr>
                <w:rFonts w:ascii="Arial" w:eastAsia="Arial" w:hAnsi="Arial"/>
                <w:sz w:val="20"/>
                <w:szCs w:val="20"/>
              </w:rPr>
            </w:pPr>
            <w:r w:rsidRPr="00E30E76">
              <w:rPr>
                <w:rFonts w:ascii="Arial" w:eastAsia="Arial" w:hAnsi="Arial"/>
                <w:sz w:val="20"/>
                <w:szCs w:val="20"/>
              </w:rPr>
              <w:t>UNIDADE</w:t>
            </w:r>
          </w:p>
        </w:tc>
      </w:tr>
    </w:tbl>
    <w:p w:rsidR="00E30E76" w:rsidRPr="00E30E76" w:rsidRDefault="00E30E76" w:rsidP="00E30E76">
      <w:pPr>
        <w:spacing w:line="242" w:lineRule="auto"/>
        <w:ind w:left="40" w:right="80"/>
        <w:jc w:val="both"/>
        <w:rPr>
          <w:rFonts w:ascii="Arial" w:eastAsia="Arial" w:hAnsi="Arial"/>
          <w:b/>
          <w:bCs/>
        </w:rPr>
      </w:pPr>
    </w:p>
    <w:p w:rsidR="00E30E76" w:rsidRPr="00E30E76" w:rsidRDefault="00E30E76" w:rsidP="00E30E76">
      <w:pPr>
        <w:rPr>
          <w:rFonts w:ascii="Arial" w:hAnsi="Arial"/>
        </w:rPr>
      </w:pPr>
      <w:r w:rsidRPr="00E30E76">
        <w:rPr>
          <w:rFonts w:ascii="Arial" w:hAnsi="Arial"/>
          <w:b/>
        </w:rPr>
        <w:t>IV. PRAZO DE ENTREGA</w:t>
      </w:r>
    </w:p>
    <w:p w:rsidR="00E30E76" w:rsidRPr="00E30E76" w:rsidRDefault="00E30E76" w:rsidP="00E30E76">
      <w:pPr>
        <w:numPr>
          <w:ilvl w:val="0"/>
          <w:numId w:val="12"/>
        </w:numPr>
        <w:spacing w:after="160" w:line="259" w:lineRule="auto"/>
        <w:ind w:left="0" w:firstLine="360"/>
        <w:contextualSpacing/>
        <w:jc w:val="both"/>
        <w:rPr>
          <w:rFonts w:ascii="Arial" w:hAnsi="Arial"/>
          <w:kern w:val="2"/>
          <w:lang w:eastAsia="zh-CN"/>
        </w:rPr>
      </w:pPr>
      <w:r w:rsidRPr="00E30E76">
        <w:rPr>
          <w:rFonts w:ascii="Arial" w:hAnsi="Arial"/>
          <w:kern w:val="2"/>
          <w:lang w:eastAsia="zh-CN"/>
        </w:rPr>
        <w:t>O prazo de entrega dos produtos será de 20 (vinte) dias corridos, contados da data do recebimento da Autorização de Fornecimento pela contratada.</w:t>
      </w:r>
    </w:p>
    <w:p w:rsidR="00E30E76" w:rsidRPr="00E30E76" w:rsidRDefault="00E30E76" w:rsidP="00E30E76">
      <w:pPr>
        <w:numPr>
          <w:ilvl w:val="0"/>
          <w:numId w:val="12"/>
        </w:numPr>
        <w:spacing w:after="160" w:line="259" w:lineRule="auto"/>
        <w:ind w:left="0" w:firstLine="360"/>
        <w:contextualSpacing/>
        <w:jc w:val="both"/>
        <w:rPr>
          <w:rFonts w:ascii="Arial" w:hAnsi="Arial"/>
          <w:kern w:val="2"/>
          <w:lang w:eastAsia="zh-CN"/>
        </w:rPr>
      </w:pPr>
      <w:r w:rsidRPr="00E30E76">
        <w:rPr>
          <w:rFonts w:ascii="Arial" w:hAnsi="Arial"/>
          <w:kern w:val="2"/>
          <w:lang w:eastAsia="zh-CN"/>
        </w:rPr>
        <w:t>A entrega dos produtos ocorrerá por conta e risco da contratada, especialmente quanto aos procedimentos de transporte, carga e descarga;</w:t>
      </w:r>
    </w:p>
    <w:p w:rsidR="00E30E76" w:rsidRPr="00E30E76" w:rsidRDefault="00E30E76" w:rsidP="00E30E76">
      <w:pPr>
        <w:numPr>
          <w:ilvl w:val="0"/>
          <w:numId w:val="12"/>
        </w:numPr>
        <w:spacing w:after="160" w:line="259" w:lineRule="auto"/>
        <w:ind w:left="0" w:firstLine="360"/>
        <w:contextualSpacing/>
        <w:jc w:val="both"/>
        <w:rPr>
          <w:rFonts w:ascii="Arial" w:hAnsi="Arial"/>
          <w:kern w:val="2"/>
          <w:lang w:eastAsia="zh-CN"/>
        </w:rPr>
      </w:pPr>
      <w:r w:rsidRPr="00E30E76">
        <w:rPr>
          <w:rFonts w:ascii="Arial" w:hAnsi="Arial"/>
          <w:kern w:val="2"/>
          <w:lang w:eastAsia="zh-CN"/>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E30E76" w:rsidRPr="00E30E76" w:rsidRDefault="00E30E76" w:rsidP="00E30E76">
      <w:pPr>
        <w:numPr>
          <w:ilvl w:val="0"/>
          <w:numId w:val="12"/>
        </w:numPr>
        <w:spacing w:after="160" w:line="259" w:lineRule="auto"/>
        <w:ind w:left="0" w:firstLine="360"/>
        <w:contextualSpacing/>
        <w:jc w:val="both"/>
        <w:rPr>
          <w:rFonts w:ascii="Arial" w:hAnsi="Arial"/>
          <w:kern w:val="2"/>
          <w:lang w:eastAsia="zh-CN"/>
        </w:rPr>
      </w:pPr>
      <w:r w:rsidRPr="00E30E76">
        <w:rPr>
          <w:rFonts w:ascii="Arial" w:hAnsi="Arial"/>
          <w:kern w:val="2"/>
          <w:lang w:eastAsia="zh-CN"/>
        </w:rPr>
        <w:t xml:space="preserve">Os produtos deverão ser entregues, de segunda a sexta, entre as 08:00 as 16:00, mediante </w:t>
      </w:r>
      <w:r w:rsidRPr="00E30E76">
        <w:rPr>
          <w:rFonts w:ascii="Arial" w:hAnsi="Arial"/>
          <w:b/>
          <w:bCs/>
          <w:kern w:val="2"/>
          <w:lang w:eastAsia="zh-CN"/>
        </w:rPr>
        <w:t>AGENDAMENTO PRÉVIO</w:t>
      </w:r>
      <w:r w:rsidRPr="00E30E76">
        <w:rPr>
          <w:rFonts w:ascii="Arial" w:hAnsi="Arial"/>
          <w:kern w:val="2"/>
          <w:lang w:eastAsia="zh-CN"/>
        </w:rPr>
        <w:t xml:space="preserve">, na Secretaria Municipal Obras e Planejamento, localizada na Rua Dr. José Luiz Cembranelli, 421, Vila Nossa Senhora Aparecida – Telefone: (19) 3556-9900 nas quantidades indicadas nas </w:t>
      </w:r>
      <w:r w:rsidRPr="00E30E76">
        <w:rPr>
          <w:rFonts w:ascii="Arial" w:hAnsi="Arial"/>
          <w:b/>
          <w:kern w:val="2"/>
          <w:lang w:eastAsia="zh-CN"/>
        </w:rPr>
        <w:t>Autorizações de Fornecimento</w:t>
      </w:r>
      <w:r w:rsidRPr="00E30E76">
        <w:rPr>
          <w:rFonts w:ascii="Arial" w:hAnsi="Arial"/>
          <w:kern w:val="2"/>
          <w:lang w:eastAsia="zh-CN"/>
        </w:rPr>
        <w:t>, com a(s) respectiva(s) nota(s) fiscal(is)/fatura(s);</w:t>
      </w:r>
    </w:p>
    <w:p w:rsidR="00E30E76" w:rsidRPr="00E30E76" w:rsidRDefault="00E30E76" w:rsidP="00E30E76">
      <w:pPr>
        <w:numPr>
          <w:ilvl w:val="0"/>
          <w:numId w:val="12"/>
        </w:numPr>
        <w:spacing w:after="160" w:line="259" w:lineRule="auto"/>
        <w:ind w:left="0" w:firstLine="360"/>
        <w:contextualSpacing/>
        <w:jc w:val="both"/>
        <w:rPr>
          <w:rFonts w:ascii="Arial" w:hAnsi="Arial"/>
          <w:kern w:val="2"/>
          <w:lang w:eastAsia="zh-CN"/>
        </w:rPr>
      </w:pPr>
      <w:r w:rsidRPr="00E30E76">
        <w:rPr>
          <w:rFonts w:ascii="Arial" w:hAnsi="Arial"/>
          <w:kern w:val="2"/>
          <w:lang w:eastAsia="zh-CN"/>
        </w:rPr>
        <w:t>Não serão recebidos os produtos que chegarem fora do horário estabelecido, bem como aqueles desacompanhados da respectiva Autorização de Fornecimento e nota(s) fiscal(is) / fatura;</w:t>
      </w:r>
    </w:p>
    <w:p w:rsidR="00E30E76" w:rsidRPr="00E30E76" w:rsidRDefault="00E30E76" w:rsidP="00E30E76">
      <w:pPr>
        <w:rPr>
          <w:rFonts w:ascii="Arial" w:hAnsi="Arial"/>
          <w:b/>
        </w:rPr>
      </w:pPr>
    </w:p>
    <w:p w:rsidR="00E30E76" w:rsidRPr="00E30E76" w:rsidRDefault="00E30E76" w:rsidP="00E30E76">
      <w:pPr>
        <w:rPr>
          <w:rFonts w:ascii="Arial" w:hAnsi="Arial"/>
        </w:rPr>
      </w:pPr>
      <w:r w:rsidRPr="00E30E76">
        <w:rPr>
          <w:rFonts w:ascii="Arial" w:hAnsi="Arial"/>
          <w:b/>
        </w:rPr>
        <w:t>V. OBRIGAÇÕES DA CONTRATANTE</w:t>
      </w:r>
    </w:p>
    <w:p w:rsidR="00E30E76" w:rsidRPr="00E30E76" w:rsidRDefault="00E30E76" w:rsidP="00E30E76">
      <w:pPr>
        <w:numPr>
          <w:ilvl w:val="0"/>
          <w:numId w:val="13"/>
        </w:numPr>
        <w:spacing w:after="160" w:line="259" w:lineRule="auto"/>
        <w:ind w:left="0" w:firstLine="426"/>
        <w:contextualSpacing/>
        <w:jc w:val="both"/>
        <w:rPr>
          <w:rFonts w:ascii="Arial" w:hAnsi="Arial"/>
          <w:kern w:val="2"/>
          <w:lang w:eastAsia="zh-CN"/>
        </w:rPr>
      </w:pPr>
      <w:r w:rsidRPr="00E30E76">
        <w:rPr>
          <w:rFonts w:ascii="Arial" w:hAnsi="Arial"/>
          <w:kern w:val="2"/>
          <w:lang w:eastAsia="zh-CN"/>
        </w:rPr>
        <w:t>O equipamento será recebido;</w:t>
      </w:r>
    </w:p>
    <w:p w:rsidR="00E30E76" w:rsidRPr="00E30E76" w:rsidRDefault="00E30E76" w:rsidP="00E30E76">
      <w:pPr>
        <w:numPr>
          <w:ilvl w:val="1"/>
          <w:numId w:val="13"/>
        </w:numPr>
        <w:tabs>
          <w:tab w:val="left" w:pos="993"/>
        </w:tabs>
        <w:spacing w:after="160" w:line="259" w:lineRule="auto"/>
        <w:ind w:left="0" w:firstLine="709"/>
        <w:contextualSpacing/>
        <w:jc w:val="both"/>
        <w:rPr>
          <w:rFonts w:ascii="Arial" w:hAnsi="Arial"/>
          <w:kern w:val="2"/>
          <w:lang w:eastAsia="zh-CN"/>
        </w:rPr>
      </w:pPr>
      <w:r w:rsidRPr="00E30E76">
        <w:rPr>
          <w:rFonts w:ascii="Arial" w:hAnsi="Arial"/>
          <w:kern w:val="2"/>
          <w:lang w:eastAsia="zh-CN"/>
        </w:rPr>
        <w:lastRenderedPageBreak/>
        <w:t>Provisoriamente, mediante recibo, para efeito de posterior verificação da conformidade dos produtos com as respectivas especificações;</w:t>
      </w:r>
    </w:p>
    <w:p w:rsidR="00E30E76" w:rsidRPr="00E30E76" w:rsidRDefault="00E30E76" w:rsidP="00E30E76">
      <w:pPr>
        <w:numPr>
          <w:ilvl w:val="1"/>
          <w:numId w:val="13"/>
        </w:numPr>
        <w:tabs>
          <w:tab w:val="left" w:pos="993"/>
        </w:tabs>
        <w:spacing w:after="160" w:line="259" w:lineRule="auto"/>
        <w:ind w:left="0" w:firstLine="709"/>
        <w:contextualSpacing/>
        <w:jc w:val="both"/>
        <w:rPr>
          <w:rFonts w:ascii="Arial" w:hAnsi="Arial"/>
          <w:kern w:val="2"/>
          <w:lang w:eastAsia="zh-CN"/>
        </w:rPr>
      </w:pPr>
      <w:r w:rsidRPr="00E30E76">
        <w:rPr>
          <w:rFonts w:ascii="Arial" w:hAnsi="Arial"/>
          <w:kern w:val="2"/>
          <w:lang w:eastAsia="zh-CN"/>
        </w:rPr>
        <w:t>Definitivamente, após inspeção física minuciosa da qualidade dos equipamentos e consequente aceitação.</w:t>
      </w:r>
    </w:p>
    <w:p w:rsidR="00E30E76" w:rsidRPr="00E30E76" w:rsidRDefault="00E30E76" w:rsidP="00E30E76">
      <w:pPr>
        <w:numPr>
          <w:ilvl w:val="0"/>
          <w:numId w:val="13"/>
        </w:numPr>
        <w:spacing w:after="160" w:line="259" w:lineRule="auto"/>
        <w:ind w:left="0" w:firstLine="426"/>
        <w:contextualSpacing/>
        <w:jc w:val="both"/>
        <w:rPr>
          <w:rFonts w:ascii="Arial" w:hAnsi="Arial"/>
          <w:kern w:val="2"/>
          <w:lang w:eastAsia="zh-CN"/>
        </w:rPr>
      </w:pPr>
      <w:r w:rsidRPr="00E30E76">
        <w:rPr>
          <w:rFonts w:ascii="Arial" w:hAnsi="Arial"/>
          <w:kern w:val="2"/>
          <w:lang w:eastAsia="zh-CN"/>
        </w:rPr>
        <w:t>Constatadas irregularidades na entrega do objeto da presente licitação, a Contratada poderá:</w:t>
      </w:r>
    </w:p>
    <w:p w:rsidR="00E30E76" w:rsidRPr="00E30E76" w:rsidRDefault="00E30E76" w:rsidP="00E30E76">
      <w:pPr>
        <w:numPr>
          <w:ilvl w:val="1"/>
          <w:numId w:val="13"/>
        </w:numPr>
        <w:tabs>
          <w:tab w:val="left" w:pos="993"/>
        </w:tabs>
        <w:spacing w:after="160" w:line="259" w:lineRule="auto"/>
        <w:ind w:left="0" w:firstLine="709"/>
        <w:contextualSpacing/>
        <w:jc w:val="both"/>
        <w:rPr>
          <w:rFonts w:ascii="Arial" w:hAnsi="Arial"/>
          <w:kern w:val="2"/>
          <w:lang w:eastAsia="zh-CN"/>
        </w:rPr>
      </w:pPr>
      <w:r w:rsidRPr="00E30E76">
        <w:rPr>
          <w:rFonts w:ascii="Arial" w:hAnsi="Arial"/>
          <w:kern w:val="2"/>
          <w:lang w:eastAsia="zh-CN"/>
        </w:rPr>
        <w:t>Rejeitá-lo no todo ou em parte, se disser respeito à especificação, determinando sua substituição ou rescindindo a contratação, sem prejuízo das penalidades cabíveis;</w:t>
      </w:r>
    </w:p>
    <w:p w:rsidR="00E30E76" w:rsidRPr="00E30E76" w:rsidRDefault="00E30E76" w:rsidP="00E30E76">
      <w:pPr>
        <w:numPr>
          <w:ilvl w:val="1"/>
          <w:numId w:val="13"/>
        </w:numPr>
        <w:tabs>
          <w:tab w:val="left" w:pos="993"/>
        </w:tabs>
        <w:spacing w:after="160" w:line="259" w:lineRule="auto"/>
        <w:ind w:left="0" w:firstLine="709"/>
        <w:contextualSpacing/>
        <w:jc w:val="both"/>
        <w:rPr>
          <w:rFonts w:ascii="Arial" w:hAnsi="Arial"/>
          <w:kern w:val="2"/>
          <w:lang w:eastAsia="zh-CN"/>
        </w:rPr>
      </w:pPr>
      <w:r w:rsidRPr="00E30E76">
        <w:rPr>
          <w:rFonts w:ascii="Arial" w:hAnsi="Arial"/>
          <w:kern w:val="2"/>
          <w:lang w:eastAsia="zh-CN"/>
        </w:rPr>
        <w:t>Se disser respeito à diferença de quantidade, determinar sua complementação ou rescindir a contratação, sem prejuízo das penalidades cabíveis;</w:t>
      </w:r>
    </w:p>
    <w:p w:rsidR="00E30E76" w:rsidRPr="00E30E76" w:rsidRDefault="00E30E76" w:rsidP="00E30E76">
      <w:pPr>
        <w:tabs>
          <w:tab w:val="left" w:pos="993"/>
        </w:tabs>
        <w:jc w:val="both"/>
        <w:rPr>
          <w:rFonts w:ascii="Arial" w:hAnsi="Arial"/>
        </w:rPr>
      </w:pPr>
    </w:p>
    <w:p w:rsidR="00E30E76" w:rsidRPr="00E30E76" w:rsidRDefault="00E30E76" w:rsidP="00E30E76">
      <w:pPr>
        <w:tabs>
          <w:tab w:val="left" w:pos="993"/>
        </w:tabs>
        <w:jc w:val="both"/>
        <w:rPr>
          <w:rFonts w:ascii="Arial" w:hAnsi="Arial"/>
          <w:b/>
        </w:rPr>
      </w:pPr>
      <w:r w:rsidRPr="00E30E76">
        <w:rPr>
          <w:rFonts w:ascii="Arial" w:hAnsi="Arial"/>
          <w:b/>
        </w:rPr>
        <w:t>VI. OBRIGAÇÕES DA CONTRATADA</w:t>
      </w:r>
    </w:p>
    <w:p w:rsidR="00E30E76" w:rsidRPr="00E30E76" w:rsidRDefault="00E30E76" w:rsidP="00E30E76">
      <w:pPr>
        <w:numPr>
          <w:ilvl w:val="0"/>
          <w:numId w:val="14"/>
        </w:numPr>
        <w:spacing w:after="160" w:line="259" w:lineRule="auto"/>
        <w:ind w:left="0" w:firstLine="360"/>
        <w:contextualSpacing/>
        <w:jc w:val="both"/>
        <w:rPr>
          <w:rFonts w:ascii="Arial" w:hAnsi="Arial"/>
          <w:kern w:val="2"/>
          <w:lang w:eastAsia="zh-CN"/>
        </w:rPr>
      </w:pPr>
      <w:r w:rsidRPr="00E30E76">
        <w:rPr>
          <w:rFonts w:ascii="Arial" w:hAnsi="Arial"/>
          <w:kern w:val="2"/>
          <w:lang w:eastAsia="zh-CN"/>
        </w:rPr>
        <w:t>As irregularidades deverão ser sanadas pela Contratada no prazo máximo de 07 (sete) dias corridos, contado do efetivo recebimento da comunicação escrita de recusa, mantido o preço unitário inicialmente contratado;</w:t>
      </w:r>
    </w:p>
    <w:p w:rsidR="00E30E76" w:rsidRPr="00E30E76" w:rsidRDefault="00E30E76" w:rsidP="00E30E76">
      <w:pPr>
        <w:numPr>
          <w:ilvl w:val="0"/>
          <w:numId w:val="14"/>
        </w:numPr>
        <w:spacing w:after="160" w:line="259" w:lineRule="auto"/>
        <w:ind w:left="0" w:firstLine="360"/>
        <w:contextualSpacing/>
        <w:jc w:val="both"/>
        <w:rPr>
          <w:rFonts w:ascii="Arial" w:hAnsi="Arial"/>
          <w:kern w:val="2"/>
          <w:lang w:eastAsia="zh-CN"/>
        </w:rPr>
      </w:pPr>
      <w:r w:rsidRPr="00E30E76">
        <w:rPr>
          <w:rFonts w:ascii="Arial" w:hAnsi="Arial"/>
          <w:kern w:val="2"/>
          <w:lang w:eastAsia="zh-CN"/>
        </w:rPr>
        <w:t>Por ocasião da entrega, a Contratada deverá colher no comprovante respectivo a data, o nome, o cargo, a assinatura e o número da cédula de identidade (RG) do servidor responsável pelo recebimento.</w:t>
      </w:r>
    </w:p>
    <w:p w:rsidR="00E30E76" w:rsidRPr="00E30E76" w:rsidRDefault="00E30E76" w:rsidP="00E30E76">
      <w:pPr>
        <w:jc w:val="both"/>
        <w:rPr>
          <w:rFonts w:ascii="Arial" w:hAnsi="Arial"/>
        </w:rPr>
      </w:pPr>
    </w:p>
    <w:p w:rsidR="00E30E76" w:rsidRPr="00E30E76" w:rsidRDefault="00E30E76" w:rsidP="00E30E76">
      <w:pPr>
        <w:rPr>
          <w:rFonts w:ascii="Arial" w:hAnsi="Arial"/>
          <w:b/>
        </w:rPr>
      </w:pPr>
      <w:r w:rsidRPr="00E30E76">
        <w:rPr>
          <w:rFonts w:ascii="Arial" w:hAnsi="Arial"/>
          <w:b/>
        </w:rPr>
        <w:t>VII. PRAZO PARA PAGAMENTO</w:t>
      </w:r>
    </w:p>
    <w:p w:rsidR="00E30E76" w:rsidRPr="00E30E76" w:rsidRDefault="00E30E76" w:rsidP="00E30E76">
      <w:pPr>
        <w:jc w:val="both"/>
        <w:rPr>
          <w:rFonts w:ascii="Arial" w:hAnsi="Arial"/>
        </w:rPr>
      </w:pPr>
      <w:r w:rsidRPr="00E30E76">
        <w:rPr>
          <w:rFonts w:ascii="Arial" w:hAnsi="Arial"/>
        </w:rPr>
        <w:tab/>
        <w:t>Os pagamentos serão efetuados no prazo de 30 (trinta) dias corridos, contados da expedição do Atestado de Recebimento, à vista de nota(s) fiscal(is)/fatura(s) apresentada(s).</w:t>
      </w:r>
    </w:p>
    <w:p w:rsidR="00E30E76" w:rsidRPr="00E30E76" w:rsidRDefault="00E30E76" w:rsidP="00E30E76">
      <w:pPr>
        <w:jc w:val="both"/>
        <w:rPr>
          <w:rFonts w:ascii="Arial" w:hAnsi="Arial"/>
        </w:rPr>
      </w:pPr>
    </w:p>
    <w:p w:rsidR="00E30E76" w:rsidRPr="00E30E76" w:rsidRDefault="00E30E76" w:rsidP="00E30E76">
      <w:pPr>
        <w:rPr>
          <w:rFonts w:ascii="Arial" w:hAnsi="Arial"/>
        </w:rPr>
      </w:pPr>
      <w:r w:rsidRPr="00E30E76">
        <w:rPr>
          <w:rFonts w:ascii="Arial" w:hAnsi="Arial"/>
          <w:b/>
        </w:rPr>
        <w:t>VIII. DOS RECURSOS ORÇAMENTÁRIOS</w:t>
      </w:r>
    </w:p>
    <w:p w:rsidR="00E30E76" w:rsidRPr="00E30E76" w:rsidRDefault="00E30E76" w:rsidP="00E30E76">
      <w:pPr>
        <w:ind w:firstLine="708"/>
        <w:jc w:val="both"/>
        <w:rPr>
          <w:rFonts w:ascii="Arial" w:hAnsi="Arial"/>
          <w:lang w:eastAsia="es-ES_tradnl"/>
        </w:rPr>
      </w:pPr>
      <w:r w:rsidRPr="00E30E76">
        <w:rPr>
          <w:rFonts w:ascii="Arial" w:hAnsi="Arial"/>
          <w:lang w:eastAsia="es-ES_tradnl"/>
        </w:rPr>
        <w:t>As despesas decorrentes da contratação ora licitadas serão atendidas por dotação consignada no orçamento do exercício financeiro de 2022 da Prefeitura Municipal de Cordeirópolis.</w:t>
      </w:r>
    </w:p>
    <w:p w:rsidR="00E30E76" w:rsidRPr="00E30E76" w:rsidRDefault="00E30E76" w:rsidP="00E30E76">
      <w:pPr>
        <w:jc w:val="both"/>
        <w:rPr>
          <w:rFonts w:ascii="Arial" w:hAnsi="Arial"/>
          <w:lang w:eastAsia="es-ES_tradnl"/>
        </w:rPr>
      </w:pPr>
      <w:r w:rsidRPr="00E30E76">
        <w:rPr>
          <w:rFonts w:ascii="Arial" w:hAnsi="Arial"/>
          <w:lang w:eastAsia="es-ES_tradnl"/>
        </w:rPr>
        <w:tab/>
        <w:t>Para suportar a presente contratação, deverão ser oneradas as seguintes dotações orçamentárias:</w:t>
      </w:r>
    </w:p>
    <w:p w:rsidR="00E30E76" w:rsidRPr="00E30E76" w:rsidRDefault="00E30E76" w:rsidP="00E30E76">
      <w:pPr>
        <w:jc w:val="both"/>
        <w:rPr>
          <w:rFonts w:ascii="Arial" w:hAnsi="Arial"/>
          <w:lang w:eastAsia="es-ES_tradnl"/>
        </w:rPr>
      </w:pPr>
    </w:p>
    <w:p w:rsidR="00E30E76" w:rsidRPr="00E30E76" w:rsidRDefault="00E30E76" w:rsidP="00E30E76">
      <w:pPr>
        <w:jc w:val="both"/>
        <w:rPr>
          <w:rFonts w:ascii="Arial" w:hAnsi="Arial"/>
          <w:b/>
          <w:bCs/>
          <w:lang w:eastAsia="es-ES_tradnl"/>
        </w:rPr>
      </w:pPr>
      <w:r w:rsidRPr="00E30E76">
        <w:rPr>
          <w:rFonts w:ascii="Arial" w:hAnsi="Arial"/>
          <w:b/>
          <w:bCs/>
          <w:lang w:eastAsia="es-ES_tradnl"/>
        </w:rPr>
        <w:t>Secretaria Municipal de Obras e Planejamento</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E30E76" w:rsidRPr="00E30E76" w:rsidTr="004372B0">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30E76" w:rsidRPr="00E30E76" w:rsidRDefault="00E30E76" w:rsidP="004372B0">
            <w:pPr>
              <w:jc w:val="both"/>
              <w:rPr>
                <w:rFonts w:ascii="Arial" w:hAnsi="Arial"/>
                <w:b/>
                <w:color w:val="FFFFFF" w:themeColor="background1"/>
              </w:rPr>
            </w:pPr>
            <w:r w:rsidRPr="00E30E76">
              <w:rPr>
                <w:rFonts w:ascii="Arial" w:hAnsi="Arial"/>
                <w:b/>
                <w:color w:val="FFFFFF" w:themeColor="background1"/>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30E76" w:rsidRPr="00E30E76" w:rsidRDefault="00E30E76" w:rsidP="004372B0">
            <w:pPr>
              <w:ind w:hanging="11"/>
              <w:jc w:val="both"/>
              <w:rPr>
                <w:rFonts w:ascii="Arial" w:hAnsi="Arial"/>
                <w:b/>
                <w:color w:val="FFFFFF" w:themeColor="background1"/>
              </w:rPr>
            </w:pPr>
            <w:r w:rsidRPr="00E30E76">
              <w:rPr>
                <w:rFonts w:ascii="Arial" w:hAnsi="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30E76" w:rsidRPr="00E30E76" w:rsidRDefault="00E30E76" w:rsidP="004372B0">
            <w:pPr>
              <w:ind w:hanging="11"/>
              <w:jc w:val="both"/>
              <w:rPr>
                <w:rFonts w:ascii="Arial" w:hAnsi="Arial"/>
                <w:b/>
                <w:color w:val="FFFFFF" w:themeColor="background1"/>
              </w:rPr>
            </w:pPr>
            <w:r w:rsidRPr="00E30E76">
              <w:rPr>
                <w:rFonts w:ascii="Arial" w:hAnsi="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30E76" w:rsidRPr="00E30E76" w:rsidRDefault="00E30E76" w:rsidP="004372B0">
            <w:pPr>
              <w:ind w:hanging="11"/>
              <w:jc w:val="both"/>
              <w:rPr>
                <w:rFonts w:ascii="Arial" w:hAnsi="Arial"/>
                <w:b/>
                <w:color w:val="FFFFFF" w:themeColor="background1"/>
              </w:rPr>
            </w:pPr>
            <w:r w:rsidRPr="00E30E76">
              <w:rPr>
                <w:rFonts w:ascii="Arial" w:hAnsi="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30E76" w:rsidRPr="00E30E76" w:rsidRDefault="00E30E76" w:rsidP="004372B0">
            <w:pPr>
              <w:jc w:val="both"/>
              <w:rPr>
                <w:rFonts w:ascii="Arial" w:hAnsi="Arial"/>
                <w:b/>
                <w:color w:val="FFFFFF" w:themeColor="background1"/>
              </w:rPr>
            </w:pPr>
            <w:r w:rsidRPr="00E30E76">
              <w:rPr>
                <w:rFonts w:ascii="Arial" w:hAnsi="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30E76" w:rsidRPr="00E30E76" w:rsidRDefault="00E30E76" w:rsidP="004372B0">
            <w:pPr>
              <w:ind w:hanging="11"/>
              <w:jc w:val="both"/>
              <w:rPr>
                <w:rFonts w:ascii="Arial" w:hAnsi="Arial"/>
                <w:b/>
                <w:color w:val="FFFFFF" w:themeColor="background1"/>
              </w:rPr>
            </w:pPr>
            <w:r w:rsidRPr="00E30E76">
              <w:rPr>
                <w:rFonts w:ascii="Arial" w:hAnsi="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30E76" w:rsidRPr="00E30E76" w:rsidRDefault="00E30E76" w:rsidP="004372B0">
            <w:pPr>
              <w:jc w:val="both"/>
              <w:rPr>
                <w:rFonts w:ascii="Arial" w:hAnsi="Arial"/>
                <w:b/>
                <w:color w:val="FFFFFF" w:themeColor="background1"/>
              </w:rPr>
            </w:pPr>
            <w:r w:rsidRPr="00E30E76">
              <w:rPr>
                <w:rFonts w:ascii="Arial" w:hAnsi="Arial"/>
                <w:b/>
                <w:color w:val="FFFFFF" w:themeColor="background1"/>
              </w:rPr>
              <w:t>Cod. De Aplicação</w:t>
            </w:r>
          </w:p>
        </w:tc>
      </w:tr>
      <w:tr w:rsidR="00E30E76" w:rsidRPr="00E30E76" w:rsidTr="004372B0">
        <w:trPr>
          <w:jc w:val="center"/>
        </w:trPr>
        <w:tc>
          <w:tcPr>
            <w:tcW w:w="0" w:type="auto"/>
            <w:tcBorders>
              <w:top w:val="single" w:sz="4" w:space="0" w:color="000000"/>
              <w:left w:val="single" w:sz="4" w:space="0" w:color="000000"/>
              <w:bottom w:val="single" w:sz="4" w:space="0" w:color="000000"/>
              <w:right w:val="single" w:sz="4" w:space="0" w:color="000000"/>
            </w:tcBorders>
          </w:tcPr>
          <w:p w:rsidR="00E30E76" w:rsidRPr="00E30E76" w:rsidRDefault="00E30E76" w:rsidP="004372B0">
            <w:pPr>
              <w:ind w:hanging="11"/>
              <w:jc w:val="center"/>
              <w:rPr>
                <w:rFonts w:ascii="Arial" w:hAnsi="Arial"/>
                <w:bCs/>
              </w:rPr>
            </w:pPr>
            <w:r w:rsidRPr="00E30E76">
              <w:rPr>
                <w:rFonts w:ascii="Arial" w:hAnsi="Arial"/>
                <w:bCs/>
              </w:rPr>
              <w:t>60</w:t>
            </w:r>
          </w:p>
        </w:tc>
        <w:tc>
          <w:tcPr>
            <w:tcW w:w="0" w:type="auto"/>
            <w:tcBorders>
              <w:top w:val="single" w:sz="4" w:space="0" w:color="000000"/>
              <w:left w:val="single" w:sz="4" w:space="0" w:color="000000"/>
              <w:bottom w:val="single" w:sz="4" w:space="0" w:color="000000"/>
              <w:right w:val="single" w:sz="4" w:space="0" w:color="000000"/>
            </w:tcBorders>
          </w:tcPr>
          <w:p w:rsidR="00E30E76" w:rsidRPr="00E30E76" w:rsidRDefault="00E30E76" w:rsidP="004372B0">
            <w:pPr>
              <w:ind w:hanging="11"/>
              <w:jc w:val="center"/>
              <w:rPr>
                <w:rFonts w:ascii="Arial" w:hAnsi="Arial"/>
                <w:bCs/>
              </w:rPr>
            </w:pPr>
            <w:r w:rsidRPr="00E30E76">
              <w:rPr>
                <w:rFonts w:ascii="Arial" w:hAnsi="Arial"/>
                <w:bCs/>
              </w:rPr>
              <w:t>04.01.00</w:t>
            </w:r>
          </w:p>
        </w:tc>
        <w:tc>
          <w:tcPr>
            <w:tcW w:w="0" w:type="auto"/>
            <w:tcBorders>
              <w:top w:val="single" w:sz="4" w:space="0" w:color="000000"/>
              <w:left w:val="single" w:sz="4" w:space="0" w:color="000000"/>
              <w:bottom w:val="single" w:sz="4" w:space="0" w:color="000000"/>
              <w:right w:val="single" w:sz="4" w:space="0" w:color="000000"/>
            </w:tcBorders>
          </w:tcPr>
          <w:p w:rsidR="00E30E76" w:rsidRPr="00E30E76" w:rsidRDefault="00E30E76" w:rsidP="004372B0">
            <w:pPr>
              <w:ind w:hanging="11"/>
              <w:jc w:val="center"/>
              <w:rPr>
                <w:rFonts w:ascii="Arial" w:hAnsi="Arial"/>
                <w:bCs/>
              </w:rPr>
            </w:pPr>
            <w:r w:rsidRPr="00E30E76">
              <w:rPr>
                <w:rFonts w:ascii="Arial" w:hAnsi="Arial"/>
                <w:bCs/>
              </w:rPr>
              <w:t>4.4.90.52.12</w:t>
            </w:r>
          </w:p>
        </w:tc>
        <w:tc>
          <w:tcPr>
            <w:tcW w:w="0" w:type="auto"/>
            <w:tcBorders>
              <w:top w:val="single" w:sz="4" w:space="0" w:color="000000"/>
              <w:left w:val="single" w:sz="4" w:space="0" w:color="000000"/>
              <w:bottom w:val="single" w:sz="4" w:space="0" w:color="000000"/>
              <w:right w:val="single" w:sz="4" w:space="0" w:color="000000"/>
            </w:tcBorders>
          </w:tcPr>
          <w:p w:rsidR="00E30E76" w:rsidRPr="00E30E76" w:rsidRDefault="00E30E76" w:rsidP="004372B0">
            <w:pPr>
              <w:ind w:hanging="11"/>
              <w:jc w:val="center"/>
              <w:rPr>
                <w:rFonts w:ascii="Arial" w:hAnsi="Arial"/>
                <w:bCs/>
              </w:rPr>
            </w:pPr>
            <w:r w:rsidRPr="00E30E76">
              <w:rPr>
                <w:rFonts w:ascii="Arial" w:hAnsi="Arial"/>
                <w:bCs/>
              </w:rPr>
              <w:t>15 122 0444</w:t>
            </w:r>
          </w:p>
        </w:tc>
        <w:tc>
          <w:tcPr>
            <w:tcW w:w="0" w:type="auto"/>
            <w:tcBorders>
              <w:top w:val="single" w:sz="4" w:space="0" w:color="000000"/>
              <w:left w:val="single" w:sz="4" w:space="0" w:color="000000"/>
              <w:bottom w:val="single" w:sz="4" w:space="0" w:color="000000"/>
              <w:right w:val="single" w:sz="4" w:space="0" w:color="000000"/>
            </w:tcBorders>
          </w:tcPr>
          <w:p w:rsidR="00E30E76" w:rsidRPr="00E30E76" w:rsidRDefault="00E30E76" w:rsidP="004372B0">
            <w:pPr>
              <w:ind w:hanging="11"/>
              <w:jc w:val="center"/>
              <w:rPr>
                <w:rFonts w:ascii="Arial" w:hAnsi="Arial"/>
                <w:bCs/>
              </w:rPr>
            </w:pPr>
            <w:r w:rsidRPr="00E30E76">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E30E76" w:rsidRPr="00E30E76" w:rsidRDefault="00E30E76" w:rsidP="004372B0">
            <w:pPr>
              <w:ind w:hanging="11"/>
              <w:jc w:val="center"/>
              <w:rPr>
                <w:rFonts w:ascii="Arial" w:hAnsi="Arial"/>
                <w:bCs/>
              </w:rPr>
            </w:pPr>
            <w:r w:rsidRPr="00E30E76">
              <w:rPr>
                <w:rFonts w:ascii="Arial" w:hAnsi="Arial"/>
                <w:bCs/>
              </w:rPr>
              <w:t>2028</w:t>
            </w:r>
          </w:p>
        </w:tc>
        <w:tc>
          <w:tcPr>
            <w:tcW w:w="0" w:type="auto"/>
            <w:tcBorders>
              <w:top w:val="single" w:sz="4" w:space="0" w:color="000000"/>
              <w:left w:val="single" w:sz="4" w:space="0" w:color="000000"/>
              <w:bottom w:val="single" w:sz="4" w:space="0" w:color="000000"/>
              <w:right w:val="single" w:sz="4" w:space="0" w:color="000000"/>
            </w:tcBorders>
          </w:tcPr>
          <w:p w:rsidR="00E30E76" w:rsidRPr="00E30E76" w:rsidRDefault="00E30E76" w:rsidP="004372B0">
            <w:pPr>
              <w:ind w:hanging="11"/>
              <w:jc w:val="center"/>
              <w:rPr>
                <w:rFonts w:ascii="Arial" w:hAnsi="Arial"/>
                <w:bCs/>
              </w:rPr>
            </w:pPr>
            <w:r w:rsidRPr="00E30E76">
              <w:rPr>
                <w:rFonts w:ascii="Arial" w:hAnsi="Arial"/>
                <w:bCs/>
              </w:rPr>
              <w:t>1100000</w:t>
            </w:r>
          </w:p>
        </w:tc>
      </w:tr>
    </w:tbl>
    <w:p w:rsidR="00E30E76" w:rsidRPr="00E30E76" w:rsidRDefault="00E30E76" w:rsidP="00E30E76">
      <w:pPr>
        <w:jc w:val="both"/>
        <w:rPr>
          <w:rFonts w:ascii="Arial" w:hAnsi="Arial"/>
        </w:rPr>
      </w:pPr>
    </w:p>
    <w:p w:rsidR="00E30E76" w:rsidRPr="00E30E76" w:rsidRDefault="00E30E76" w:rsidP="00E30E76">
      <w:pPr>
        <w:rPr>
          <w:rFonts w:ascii="Arial" w:hAnsi="Arial"/>
        </w:rPr>
      </w:pPr>
      <w:r w:rsidRPr="00E30E76">
        <w:rPr>
          <w:rFonts w:ascii="Arial" w:hAnsi="Arial"/>
          <w:b/>
        </w:rPr>
        <w:t>IX. DA MODALIDADE LICITATÓRIA</w:t>
      </w:r>
    </w:p>
    <w:p w:rsidR="00E30E76" w:rsidRPr="00E30E76" w:rsidRDefault="00E30E76" w:rsidP="00E30E76">
      <w:pPr>
        <w:jc w:val="both"/>
        <w:rPr>
          <w:rFonts w:ascii="Arial" w:hAnsi="Arial"/>
        </w:rPr>
      </w:pPr>
      <w:r w:rsidRPr="00E30E76">
        <w:rPr>
          <w:rFonts w:ascii="Arial" w:hAnsi="Arial"/>
        </w:rPr>
        <w:tab/>
        <w:t>Pregão.</w:t>
      </w:r>
    </w:p>
    <w:p w:rsidR="00E30E76" w:rsidRPr="00E30E76" w:rsidRDefault="00E30E76" w:rsidP="00E30E76">
      <w:pPr>
        <w:jc w:val="both"/>
        <w:rPr>
          <w:rFonts w:ascii="Arial" w:hAnsi="Arial"/>
        </w:rPr>
      </w:pPr>
    </w:p>
    <w:p w:rsidR="00E30E76" w:rsidRPr="00E30E76" w:rsidRDefault="00E30E76" w:rsidP="00E30E76">
      <w:pPr>
        <w:rPr>
          <w:rFonts w:ascii="Arial" w:hAnsi="Arial"/>
          <w:b/>
        </w:rPr>
      </w:pPr>
      <w:r w:rsidRPr="00E30E76">
        <w:rPr>
          <w:rFonts w:ascii="Arial" w:hAnsi="Arial"/>
          <w:b/>
        </w:rPr>
        <w:t>X. CRITÉRIO DE JULGAMENTO</w:t>
      </w:r>
    </w:p>
    <w:p w:rsidR="00E30E76" w:rsidRPr="00E30E76" w:rsidRDefault="00E30E76" w:rsidP="00E30E76">
      <w:pPr>
        <w:rPr>
          <w:rFonts w:ascii="Arial" w:hAnsi="Arial"/>
        </w:rPr>
      </w:pPr>
      <w:r w:rsidRPr="00E30E76">
        <w:rPr>
          <w:rFonts w:ascii="Arial" w:hAnsi="Arial"/>
        </w:rPr>
        <w:tab/>
        <w:t>Menor preço por item.</w:t>
      </w:r>
    </w:p>
    <w:p w:rsidR="00E30E76" w:rsidRPr="00E30E76" w:rsidRDefault="00E30E76" w:rsidP="00E30E76">
      <w:pPr>
        <w:rPr>
          <w:rFonts w:ascii="Arial" w:hAnsi="Arial"/>
        </w:rPr>
      </w:pPr>
    </w:p>
    <w:p w:rsidR="00E30E76" w:rsidRPr="00E30E76" w:rsidRDefault="00E30E76" w:rsidP="00E30E76">
      <w:pPr>
        <w:rPr>
          <w:rFonts w:ascii="Arial" w:hAnsi="Arial"/>
          <w:b/>
        </w:rPr>
      </w:pPr>
      <w:r w:rsidRPr="00E30E76">
        <w:rPr>
          <w:rFonts w:ascii="Arial" w:hAnsi="Arial"/>
          <w:b/>
        </w:rPr>
        <w:t>XI. DA VIGÊNCIA</w:t>
      </w:r>
    </w:p>
    <w:p w:rsidR="00E30E76" w:rsidRPr="00E30E76" w:rsidRDefault="00E30E76" w:rsidP="00E30E76">
      <w:pPr>
        <w:jc w:val="both"/>
        <w:rPr>
          <w:rFonts w:ascii="Arial" w:hAnsi="Arial"/>
          <w:bCs/>
        </w:rPr>
      </w:pPr>
      <w:r w:rsidRPr="00E30E76">
        <w:rPr>
          <w:rFonts w:ascii="Arial" w:hAnsi="Arial"/>
        </w:rPr>
        <w:tab/>
      </w:r>
      <w:r w:rsidRPr="00E30E76">
        <w:rPr>
          <w:rFonts w:ascii="Arial" w:hAnsi="Arial"/>
          <w:bCs/>
        </w:rPr>
        <w:t>O prazo de vigência será de 12 (doze) meses, contados a partir da sua assinatura.</w:t>
      </w:r>
    </w:p>
    <w:p w:rsidR="00E30E76" w:rsidRPr="00E30E76" w:rsidRDefault="00E30E76" w:rsidP="00E30E76">
      <w:pPr>
        <w:jc w:val="both"/>
        <w:rPr>
          <w:rFonts w:ascii="Arial" w:hAnsi="Arial"/>
          <w:b/>
        </w:rPr>
      </w:pPr>
    </w:p>
    <w:p w:rsidR="00E30E76" w:rsidRPr="00E30E76" w:rsidRDefault="00E30E76" w:rsidP="00E30E76">
      <w:pPr>
        <w:rPr>
          <w:rFonts w:ascii="Arial" w:hAnsi="Arial"/>
          <w:b/>
        </w:rPr>
      </w:pPr>
      <w:r w:rsidRPr="00E30E76">
        <w:rPr>
          <w:rFonts w:ascii="Arial" w:hAnsi="Arial"/>
          <w:b/>
        </w:rPr>
        <w:t>XII. DAS DISPOSIÇÕES FINAIS</w:t>
      </w:r>
    </w:p>
    <w:p w:rsidR="00E30E76" w:rsidRPr="00E30E76" w:rsidRDefault="00E30E76" w:rsidP="00E30E76">
      <w:pPr>
        <w:jc w:val="both"/>
        <w:rPr>
          <w:rFonts w:ascii="Arial" w:hAnsi="Arial"/>
        </w:rPr>
      </w:pPr>
      <w:r w:rsidRPr="00E30E76">
        <w:rPr>
          <w:rFonts w:ascii="Arial" w:hAnsi="Arial"/>
        </w:rPr>
        <w:tab/>
        <w:t>As especificações técnicas contidas no presente memorial/termo de referência não conduzem a determina marca ou fornecedor.</w:t>
      </w:r>
    </w:p>
    <w:p w:rsidR="001E3D95" w:rsidRPr="00E30E76" w:rsidRDefault="001E3D95" w:rsidP="001E3D95">
      <w:pPr>
        <w:spacing w:line="233" w:lineRule="exact"/>
        <w:rPr>
          <w:rFonts w:ascii="Arial" w:hAnsi="Arial"/>
        </w:rPr>
      </w:pPr>
    </w:p>
    <w:p w:rsidR="001E3D95" w:rsidRPr="00E30E76" w:rsidRDefault="001E3D95" w:rsidP="001E3D95">
      <w:pPr>
        <w:spacing w:line="242" w:lineRule="auto"/>
        <w:ind w:left="40" w:right="80"/>
        <w:jc w:val="right"/>
        <w:rPr>
          <w:rFonts w:ascii="Arial" w:hAnsi="Arial"/>
        </w:rPr>
      </w:pPr>
    </w:p>
    <w:p w:rsidR="001E3D95" w:rsidRPr="00E30E76" w:rsidRDefault="001E3D95" w:rsidP="001E3D95">
      <w:pPr>
        <w:spacing w:line="242" w:lineRule="auto"/>
        <w:ind w:left="40" w:right="80"/>
        <w:jc w:val="right"/>
        <w:rPr>
          <w:rFonts w:ascii="Arial" w:hAnsi="Arial"/>
        </w:rPr>
      </w:pPr>
    </w:p>
    <w:p w:rsidR="001E3D95" w:rsidRPr="00E30E76" w:rsidRDefault="001E3D95" w:rsidP="001E3D95">
      <w:pPr>
        <w:pStyle w:val="SemEspaamento"/>
        <w:rPr>
          <w:rFonts w:ascii="Arial" w:hAnsi="Arial" w:cs="Arial"/>
          <w:sz w:val="20"/>
          <w:szCs w:val="20"/>
        </w:rPr>
      </w:pPr>
    </w:p>
    <w:p w:rsidR="001E3D95" w:rsidRPr="00E30E76" w:rsidRDefault="001E3D95" w:rsidP="001E3D95">
      <w:pPr>
        <w:jc w:val="center"/>
        <w:rPr>
          <w:rFonts w:ascii="Arial" w:hAnsi="Arial"/>
          <w:b/>
          <w:bCs/>
        </w:rPr>
      </w:pPr>
      <w:r w:rsidRPr="00E30E76">
        <w:rPr>
          <w:rFonts w:ascii="Arial" w:hAnsi="Arial"/>
          <w:b/>
          <w:bCs/>
        </w:rPr>
        <w:t>MARCELO JOSÉ COGHI</w:t>
      </w:r>
    </w:p>
    <w:p w:rsidR="001E3D95" w:rsidRPr="00E30E76" w:rsidRDefault="001E3D95" w:rsidP="001E3D95">
      <w:pPr>
        <w:jc w:val="center"/>
        <w:rPr>
          <w:rFonts w:ascii="Arial" w:hAnsi="Arial"/>
        </w:rPr>
      </w:pPr>
      <w:r w:rsidRPr="00E30E76">
        <w:rPr>
          <w:rFonts w:ascii="Arial" w:hAnsi="Arial"/>
        </w:rPr>
        <w:t>Secretário Municipal de Obras e Planejamento</w:t>
      </w:r>
    </w:p>
    <w:p w:rsidR="001E3D95" w:rsidRPr="007555DA" w:rsidRDefault="001E3D95" w:rsidP="001E3D95">
      <w:pPr>
        <w:jc w:val="center"/>
        <w:rPr>
          <w:rFonts w:ascii="Arial" w:hAnsi="Arial"/>
          <w:sz w:val="22"/>
          <w:szCs w:val="22"/>
        </w:rPr>
      </w:pPr>
    </w:p>
    <w:p w:rsidR="001E3D95" w:rsidRPr="00822C0E" w:rsidRDefault="001E3D95" w:rsidP="001E3D95">
      <w:pPr>
        <w:rPr>
          <w:rFonts w:ascii="Arial" w:hAnsi="Arial"/>
          <w:sz w:val="22"/>
          <w:szCs w:val="22"/>
        </w:rPr>
      </w:pPr>
    </w:p>
    <w:p w:rsidR="00EC670C" w:rsidRDefault="00EC670C" w:rsidP="00EC670C"/>
    <w:p w:rsidR="008B39D6" w:rsidRDefault="008B39D6">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1E3D95">
        <w:rPr>
          <w:rFonts w:ascii="Arial" w:hAnsi="Arial" w:cs="Arial"/>
        </w:rPr>
        <w:t>24/2022</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1E3D95">
        <w:rPr>
          <w:rFonts w:ascii="Arial" w:hAnsi="Arial" w:cs="Arial"/>
          <w:color w:val="000000"/>
          <w:sz w:val="20"/>
        </w:rPr>
        <w:t>AQUISIÇÃO INTEGRAL DE EQUIPAMENTOS PERMANENTES PARA A SECRETARIA MUNICIPAL DE OBRAS E PLANEJAMENTO</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C620B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1E3D95">
        <w:rPr>
          <w:rFonts w:ascii="Arial" w:hAnsi="Arial" w:cs="Arial"/>
        </w:rPr>
        <w:t>24/2022</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1E3D95">
        <w:rPr>
          <w:rFonts w:ascii="Arial" w:hAnsi="Arial" w:cs="Arial"/>
          <w:color w:val="000000"/>
          <w:sz w:val="20"/>
        </w:rPr>
        <w:t>AQUISIÇÃO INTEGRAL DE EQUIPAMENTOS PERMANENTES PARA A SECRETARIA MUNICIPAL DE OBRAS E PLANEJAMENTO</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C620B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1E3D95">
        <w:rPr>
          <w:rFonts w:ascii="Arial" w:hAnsi="Arial" w:cs="Arial"/>
        </w:rPr>
        <w:t>24/2022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1E3D95">
        <w:rPr>
          <w:rFonts w:ascii="Arial" w:hAnsi="Arial" w:cs="Arial"/>
          <w:color w:val="000000"/>
          <w:sz w:val="20"/>
        </w:rPr>
        <w:t>AQUISIÇÃO INTEGRAL DE EQUIPAMENTOS PERMANENTES PARA A SECRETARIA MUNICIPAL DE OBRAS E PLANEJAMENTO</w:t>
      </w:r>
      <w:r w:rsidR="00E30E76">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p>
    <w:tbl>
      <w:tblPr>
        <w:tblW w:w="4906" w:type="pct"/>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5"/>
        <w:gridCol w:w="3402"/>
        <w:gridCol w:w="875"/>
        <w:gridCol w:w="687"/>
        <w:gridCol w:w="1112"/>
        <w:gridCol w:w="1168"/>
        <w:gridCol w:w="1159"/>
      </w:tblGrid>
      <w:tr w:rsidR="00072044" w:rsidRPr="007306BE" w:rsidTr="00680D3A">
        <w:trPr>
          <w:trHeight w:val="300"/>
        </w:trPr>
        <w:tc>
          <w:tcPr>
            <w:tcW w:w="351"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t>Item</w:t>
            </w:r>
          </w:p>
        </w:tc>
        <w:tc>
          <w:tcPr>
            <w:tcW w:w="1882" w:type="pct"/>
            <w:tcBorders>
              <w:top w:val="single" w:sz="4" w:space="0" w:color="auto"/>
              <w:bottom w:val="single" w:sz="4" w:space="0" w:color="auto"/>
            </w:tcBorders>
            <w:shd w:val="clear" w:color="auto" w:fill="C2D69B"/>
            <w:vAlign w:val="center"/>
          </w:tcPr>
          <w:p w:rsidR="00072044" w:rsidRPr="007306BE" w:rsidRDefault="00072044" w:rsidP="00C620B1">
            <w:pPr>
              <w:ind w:right="-1"/>
              <w:jc w:val="center"/>
              <w:rPr>
                <w:rFonts w:ascii="Arial" w:hAnsi="Arial" w:cs="Arial"/>
                <w:b/>
                <w:bCs/>
              </w:rPr>
            </w:pPr>
            <w:r>
              <w:rPr>
                <w:rFonts w:ascii="Arial" w:hAnsi="Arial" w:cs="Arial"/>
                <w:b/>
                <w:bCs/>
              </w:rPr>
              <w:t>Descrição</w:t>
            </w:r>
          </w:p>
        </w:tc>
        <w:tc>
          <w:tcPr>
            <w:tcW w:w="484" w:type="pct"/>
            <w:tcBorders>
              <w:top w:val="single" w:sz="4" w:space="0" w:color="auto"/>
              <w:bottom w:val="single" w:sz="4" w:space="0" w:color="auto"/>
            </w:tcBorders>
            <w:shd w:val="clear" w:color="auto" w:fill="C2D69B"/>
            <w:vAlign w:val="center"/>
          </w:tcPr>
          <w:p w:rsidR="00072044" w:rsidRPr="007306BE" w:rsidRDefault="00072044" w:rsidP="00C620B1">
            <w:pPr>
              <w:ind w:right="-1"/>
              <w:jc w:val="center"/>
              <w:rPr>
                <w:rFonts w:ascii="Arial" w:hAnsi="Arial" w:cs="Arial"/>
                <w:b/>
                <w:bCs/>
              </w:rPr>
            </w:pPr>
            <w:r>
              <w:rPr>
                <w:rFonts w:ascii="Arial" w:hAnsi="Arial" w:cs="Arial"/>
                <w:b/>
                <w:bCs/>
              </w:rPr>
              <w:t>Quant.</w:t>
            </w:r>
          </w:p>
        </w:tc>
        <w:tc>
          <w:tcPr>
            <w:tcW w:w="380" w:type="pct"/>
            <w:tcBorders>
              <w:top w:val="single" w:sz="4" w:space="0" w:color="auto"/>
              <w:bottom w:val="single" w:sz="4" w:space="0" w:color="auto"/>
            </w:tcBorders>
            <w:shd w:val="clear" w:color="auto" w:fill="C2D69B"/>
            <w:vAlign w:val="center"/>
          </w:tcPr>
          <w:p w:rsidR="00072044" w:rsidRDefault="00072044" w:rsidP="00C620B1">
            <w:pPr>
              <w:ind w:right="-1"/>
              <w:jc w:val="center"/>
              <w:rPr>
                <w:rFonts w:ascii="Arial" w:hAnsi="Arial" w:cs="Arial"/>
                <w:b/>
                <w:bCs/>
              </w:rPr>
            </w:pPr>
          </w:p>
          <w:p w:rsidR="00072044" w:rsidRPr="007306BE" w:rsidRDefault="00072044" w:rsidP="00C620B1">
            <w:pPr>
              <w:ind w:right="-1"/>
              <w:jc w:val="center"/>
              <w:rPr>
                <w:rFonts w:ascii="Arial" w:hAnsi="Arial" w:cs="Arial"/>
                <w:b/>
                <w:bCs/>
              </w:rPr>
            </w:pPr>
            <w:r>
              <w:rPr>
                <w:rFonts w:ascii="Arial" w:hAnsi="Arial" w:cs="Arial"/>
                <w:b/>
                <w:bCs/>
              </w:rPr>
              <w:t>UN</w:t>
            </w:r>
          </w:p>
        </w:tc>
        <w:tc>
          <w:tcPr>
            <w:tcW w:w="615" w:type="pct"/>
            <w:tcBorders>
              <w:top w:val="single" w:sz="4" w:space="0" w:color="auto"/>
              <w:bottom w:val="single" w:sz="4" w:space="0" w:color="auto"/>
            </w:tcBorders>
            <w:shd w:val="clear" w:color="auto" w:fill="C2D69B"/>
            <w:vAlign w:val="center"/>
          </w:tcPr>
          <w:p w:rsidR="00072044" w:rsidRPr="007306BE" w:rsidRDefault="00072044" w:rsidP="00C620B1">
            <w:pPr>
              <w:ind w:right="-1"/>
              <w:jc w:val="center"/>
              <w:rPr>
                <w:rFonts w:ascii="Arial" w:hAnsi="Arial" w:cs="Arial"/>
                <w:b/>
                <w:bCs/>
              </w:rPr>
            </w:pPr>
            <w:r>
              <w:rPr>
                <w:rFonts w:ascii="Arial" w:hAnsi="Arial" w:cs="Arial"/>
                <w:b/>
                <w:bCs/>
              </w:rPr>
              <w:t>Modelo</w:t>
            </w:r>
          </w:p>
        </w:tc>
        <w:tc>
          <w:tcPr>
            <w:tcW w:w="646" w:type="pct"/>
            <w:tcBorders>
              <w:top w:val="single" w:sz="4" w:space="0" w:color="auto"/>
              <w:bottom w:val="single" w:sz="4" w:space="0" w:color="auto"/>
            </w:tcBorders>
            <w:shd w:val="clear" w:color="auto" w:fill="C2D69B"/>
            <w:vAlign w:val="center"/>
          </w:tcPr>
          <w:p w:rsidR="00072044" w:rsidRPr="007306BE" w:rsidRDefault="00072044" w:rsidP="00C620B1">
            <w:pPr>
              <w:ind w:right="-1"/>
              <w:jc w:val="center"/>
              <w:rPr>
                <w:rFonts w:ascii="Arial" w:hAnsi="Arial" w:cs="Arial"/>
                <w:b/>
                <w:bCs/>
              </w:rPr>
            </w:pPr>
            <w:r>
              <w:rPr>
                <w:rFonts w:ascii="Arial" w:hAnsi="Arial" w:cs="Arial"/>
                <w:b/>
                <w:bCs/>
              </w:rPr>
              <w:t>Valor Unitário</w:t>
            </w:r>
          </w:p>
        </w:tc>
        <w:tc>
          <w:tcPr>
            <w:tcW w:w="641" w:type="pct"/>
            <w:tcBorders>
              <w:top w:val="single" w:sz="4" w:space="0" w:color="auto"/>
              <w:bottom w:val="single" w:sz="4" w:space="0" w:color="auto"/>
            </w:tcBorders>
            <w:shd w:val="clear" w:color="auto" w:fill="C2D69B"/>
            <w:vAlign w:val="center"/>
          </w:tcPr>
          <w:p w:rsidR="00072044" w:rsidRPr="007306BE" w:rsidRDefault="00072044" w:rsidP="00C620B1">
            <w:pPr>
              <w:ind w:right="-1"/>
              <w:jc w:val="center"/>
              <w:rPr>
                <w:rFonts w:ascii="Arial" w:hAnsi="Arial" w:cs="Arial"/>
                <w:b/>
                <w:bCs/>
              </w:rPr>
            </w:pPr>
            <w:r w:rsidRPr="007306BE">
              <w:rPr>
                <w:rFonts w:ascii="Arial" w:hAnsi="Arial" w:cs="Arial"/>
                <w:b/>
                <w:bCs/>
              </w:rPr>
              <w:t>Valor Total</w:t>
            </w:r>
          </w:p>
        </w:tc>
      </w:tr>
      <w:tr w:rsidR="00072044" w:rsidRPr="007306BE" w:rsidTr="00680D3A">
        <w:trPr>
          <w:trHeight w:val="533"/>
        </w:trPr>
        <w:tc>
          <w:tcPr>
            <w:tcW w:w="351" w:type="pct"/>
            <w:tcBorders>
              <w:top w:val="single" w:sz="4" w:space="0" w:color="auto"/>
              <w:bottom w:val="single" w:sz="4" w:space="0" w:color="auto"/>
            </w:tcBorders>
            <w:shd w:val="clear" w:color="auto" w:fill="C2D69B"/>
            <w:noWrap/>
            <w:vAlign w:val="center"/>
          </w:tcPr>
          <w:p w:rsidR="00072044" w:rsidRPr="006F1431" w:rsidRDefault="00072044" w:rsidP="00E30E76">
            <w:pPr>
              <w:ind w:right="-1"/>
              <w:jc w:val="center"/>
              <w:rPr>
                <w:rFonts w:ascii="Arial" w:hAnsi="Arial" w:cs="Arial"/>
                <w:b/>
                <w:bCs/>
              </w:rPr>
            </w:pPr>
            <w:r w:rsidRPr="006F1431">
              <w:rPr>
                <w:rFonts w:ascii="Arial" w:hAnsi="Arial" w:cs="Arial"/>
                <w:b/>
                <w:bCs/>
              </w:rPr>
              <w:t>1</w:t>
            </w:r>
          </w:p>
        </w:tc>
        <w:tc>
          <w:tcPr>
            <w:tcW w:w="1882" w:type="pct"/>
            <w:tcBorders>
              <w:top w:val="single" w:sz="4" w:space="0" w:color="auto"/>
              <w:bottom w:val="single" w:sz="4" w:space="0" w:color="auto"/>
            </w:tcBorders>
            <w:shd w:val="clear" w:color="000000" w:fill="FFFFFF"/>
            <w:vAlign w:val="center"/>
          </w:tcPr>
          <w:p w:rsidR="00072044" w:rsidRPr="006F1431" w:rsidRDefault="0078416C" w:rsidP="00E30E76">
            <w:pPr>
              <w:ind w:right="-1"/>
              <w:jc w:val="both"/>
              <w:rPr>
                <w:rFonts w:ascii="Arial" w:hAnsi="Arial" w:cs="Arial"/>
                <w:b/>
              </w:rPr>
            </w:pPr>
            <w:r w:rsidRPr="006F1431">
              <w:rPr>
                <w:rFonts w:ascii="Arial" w:hAnsi="Arial" w:cs="Arial"/>
                <w:b/>
              </w:rPr>
              <w:t>Fogão elétrico com 02 bocas</w:t>
            </w:r>
          </w:p>
        </w:tc>
        <w:tc>
          <w:tcPr>
            <w:tcW w:w="484" w:type="pct"/>
            <w:tcBorders>
              <w:top w:val="single" w:sz="4" w:space="0" w:color="auto"/>
              <w:bottom w:val="single" w:sz="4" w:space="0" w:color="auto"/>
            </w:tcBorders>
            <w:noWrap/>
            <w:vAlign w:val="center"/>
          </w:tcPr>
          <w:p w:rsidR="00072044" w:rsidRPr="006F1431" w:rsidRDefault="0078416C" w:rsidP="00E30E76">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78416C" w:rsidRPr="006F1431" w:rsidRDefault="0078416C" w:rsidP="0078416C">
            <w:pPr>
              <w:ind w:right="-1"/>
              <w:jc w:val="center"/>
              <w:rPr>
                <w:rFonts w:ascii="Arial" w:hAnsi="Arial" w:cs="Arial"/>
              </w:rPr>
            </w:pPr>
          </w:p>
          <w:p w:rsidR="00072044" w:rsidRPr="006F1431" w:rsidRDefault="0078416C" w:rsidP="0078416C">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072044" w:rsidRPr="006F1431" w:rsidRDefault="00072044" w:rsidP="00E30E76">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072044" w:rsidRPr="006F1431" w:rsidRDefault="00072044" w:rsidP="00E30E76">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072044" w:rsidRPr="006F1431" w:rsidRDefault="00072044" w:rsidP="00E30E76">
            <w:pPr>
              <w:ind w:right="-1"/>
              <w:jc w:val="both"/>
              <w:rPr>
                <w:rFonts w:ascii="Arial" w:hAnsi="Arial" w:cs="Arial"/>
              </w:rPr>
            </w:pPr>
          </w:p>
        </w:tc>
      </w:tr>
      <w:tr w:rsidR="00C620B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C620B1" w:rsidRPr="006F1431" w:rsidRDefault="00C620B1" w:rsidP="007306BE">
            <w:pPr>
              <w:ind w:right="-1"/>
              <w:jc w:val="center"/>
              <w:rPr>
                <w:rFonts w:ascii="Arial" w:hAnsi="Arial" w:cs="Arial"/>
                <w:b/>
                <w:bCs/>
              </w:rPr>
            </w:pPr>
            <w:r w:rsidRPr="006F1431">
              <w:rPr>
                <w:rFonts w:ascii="Arial" w:hAnsi="Arial" w:cs="Arial"/>
                <w:b/>
                <w:bCs/>
              </w:rPr>
              <w:t>2</w:t>
            </w:r>
          </w:p>
        </w:tc>
        <w:tc>
          <w:tcPr>
            <w:tcW w:w="1882" w:type="pct"/>
            <w:tcBorders>
              <w:top w:val="single" w:sz="4" w:space="0" w:color="auto"/>
              <w:bottom w:val="single" w:sz="4" w:space="0" w:color="auto"/>
            </w:tcBorders>
            <w:shd w:val="clear" w:color="000000" w:fill="FFFFFF"/>
            <w:vAlign w:val="center"/>
          </w:tcPr>
          <w:p w:rsidR="00C620B1" w:rsidRPr="006F1431" w:rsidRDefault="0078416C" w:rsidP="00B96C0A">
            <w:pPr>
              <w:ind w:right="-1"/>
              <w:jc w:val="both"/>
              <w:rPr>
                <w:rFonts w:ascii="Arial" w:hAnsi="Arial" w:cs="Arial"/>
                <w:b/>
              </w:rPr>
            </w:pPr>
            <w:r w:rsidRPr="006F1431">
              <w:rPr>
                <w:rFonts w:ascii="Arial" w:hAnsi="Arial" w:cs="Arial"/>
                <w:b/>
              </w:rPr>
              <w:t>Geladeira/Refrigerador Frostfree</w:t>
            </w:r>
          </w:p>
        </w:tc>
        <w:tc>
          <w:tcPr>
            <w:tcW w:w="484" w:type="pct"/>
            <w:tcBorders>
              <w:top w:val="single" w:sz="4" w:space="0" w:color="auto"/>
              <w:bottom w:val="single" w:sz="4" w:space="0" w:color="auto"/>
            </w:tcBorders>
            <w:noWrap/>
            <w:vAlign w:val="center"/>
          </w:tcPr>
          <w:p w:rsidR="00C620B1" w:rsidRPr="006F1431" w:rsidRDefault="0078416C"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C620B1" w:rsidRPr="006F1431" w:rsidRDefault="0078416C" w:rsidP="00DD7F78">
            <w:pPr>
              <w:ind w:right="-1"/>
              <w:jc w:val="center"/>
              <w:rPr>
                <w:rFonts w:ascii="Arial" w:hAnsi="Arial" w:cs="Arial"/>
              </w:rPr>
            </w:pPr>
            <w:r w:rsidRPr="006F1431">
              <w:rPr>
                <w:rFonts w:ascii="Arial" w:hAnsi="Arial" w:cs="Arial"/>
              </w:rPr>
              <w:t>UN</w:t>
            </w:r>
          </w:p>
          <w:p w:rsidR="0078416C" w:rsidRPr="006F1431" w:rsidRDefault="0078416C" w:rsidP="00DD7F78">
            <w:pPr>
              <w:ind w:right="-1"/>
              <w:jc w:val="center"/>
              <w:rPr>
                <w:rFonts w:ascii="Arial" w:hAnsi="Arial" w:cs="Arial"/>
              </w:rPr>
            </w:pPr>
          </w:p>
        </w:tc>
        <w:tc>
          <w:tcPr>
            <w:tcW w:w="615" w:type="pct"/>
            <w:tcBorders>
              <w:top w:val="single" w:sz="4" w:space="0" w:color="auto"/>
              <w:bottom w:val="single" w:sz="4" w:space="0" w:color="auto"/>
            </w:tcBorders>
            <w:shd w:val="clear" w:color="000000" w:fill="FFFFFF"/>
          </w:tcPr>
          <w:p w:rsidR="00C620B1" w:rsidRPr="006F1431" w:rsidRDefault="00C620B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C620B1" w:rsidRPr="006F1431" w:rsidRDefault="00C620B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C620B1" w:rsidRPr="006F1431" w:rsidRDefault="00C620B1" w:rsidP="007306BE">
            <w:pPr>
              <w:ind w:right="-1"/>
              <w:jc w:val="both"/>
              <w:rPr>
                <w:rFonts w:ascii="Arial" w:hAnsi="Arial" w:cs="Arial"/>
              </w:rPr>
            </w:pPr>
          </w:p>
        </w:tc>
      </w:tr>
      <w:tr w:rsidR="0078416C"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78416C" w:rsidRPr="006F1431" w:rsidRDefault="00E360C9" w:rsidP="007306BE">
            <w:pPr>
              <w:ind w:right="-1"/>
              <w:jc w:val="center"/>
              <w:rPr>
                <w:rFonts w:ascii="Arial" w:hAnsi="Arial" w:cs="Arial"/>
                <w:b/>
                <w:bCs/>
              </w:rPr>
            </w:pPr>
            <w:r w:rsidRPr="006F1431">
              <w:rPr>
                <w:rFonts w:ascii="Arial" w:hAnsi="Arial" w:cs="Arial"/>
                <w:b/>
                <w:bCs/>
              </w:rPr>
              <w:t>3</w:t>
            </w:r>
          </w:p>
        </w:tc>
        <w:tc>
          <w:tcPr>
            <w:tcW w:w="1882" w:type="pct"/>
            <w:tcBorders>
              <w:top w:val="single" w:sz="4" w:space="0" w:color="auto"/>
              <w:bottom w:val="single" w:sz="4" w:space="0" w:color="auto"/>
            </w:tcBorders>
            <w:shd w:val="clear" w:color="000000" w:fill="FFFFFF"/>
            <w:vAlign w:val="center"/>
          </w:tcPr>
          <w:p w:rsidR="0078416C" w:rsidRPr="006F1431" w:rsidRDefault="00680D3A" w:rsidP="00680D3A">
            <w:pPr>
              <w:ind w:right="-1"/>
              <w:rPr>
                <w:rFonts w:ascii="Arial" w:hAnsi="Arial" w:cs="Arial"/>
                <w:b/>
              </w:rPr>
            </w:pPr>
            <w:r w:rsidRPr="006F1431">
              <w:rPr>
                <w:rFonts w:ascii="Arial" w:hAnsi="Arial" w:cs="Arial"/>
                <w:b/>
              </w:rPr>
              <w:t>Impressora Laser Monocromática</w:t>
            </w:r>
          </w:p>
        </w:tc>
        <w:tc>
          <w:tcPr>
            <w:tcW w:w="484" w:type="pct"/>
            <w:tcBorders>
              <w:top w:val="single" w:sz="4" w:space="0" w:color="auto"/>
              <w:bottom w:val="single" w:sz="4" w:space="0" w:color="auto"/>
            </w:tcBorders>
            <w:noWrap/>
            <w:vAlign w:val="center"/>
          </w:tcPr>
          <w:p w:rsidR="0078416C" w:rsidRPr="006F1431" w:rsidRDefault="00680D3A" w:rsidP="007306BE">
            <w:pPr>
              <w:ind w:right="-1"/>
              <w:jc w:val="center"/>
              <w:rPr>
                <w:rFonts w:ascii="Arial" w:hAnsi="Arial" w:cs="Arial"/>
              </w:rPr>
            </w:pPr>
            <w:r w:rsidRPr="006F1431">
              <w:rPr>
                <w:rFonts w:ascii="Arial" w:hAnsi="Arial" w:cs="Arial"/>
              </w:rPr>
              <w:t>03</w:t>
            </w:r>
          </w:p>
        </w:tc>
        <w:tc>
          <w:tcPr>
            <w:tcW w:w="380" w:type="pct"/>
            <w:tcBorders>
              <w:top w:val="single" w:sz="4" w:space="0" w:color="auto"/>
              <w:bottom w:val="single" w:sz="4" w:space="0" w:color="auto"/>
            </w:tcBorders>
            <w:shd w:val="clear" w:color="000000" w:fill="FFFFFF"/>
          </w:tcPr>
          <w:p w:rsidR="0078416C" w:rsidRPr="006F1431" w:rsidRDefault="00680D3A" w:rsidP="00DD7F78">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78416C" w:rsidRPr="006F1431" w:rsidRDefault="0078416C"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78416C" w:rsidRPr="006F1431" w:rsidRDefault="0078416C"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78416C" w:rsidRPr="006F1431" w:rsidRDefault="0078416C"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4</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Máquina de café</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p>
          <w:p w:rsidR="006F1431" w:rsidRPr="006F1431" w:rsidRDefault="006F1431" w:rsidP="004372B0">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5</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Microondas em aço inox</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r w:rsidRPr="006F1431">
              <w:rPr>
                <w:rFonts w:ascii="Arial" w:hAnsi="Arial" w:cs="Arial"/>
              </w:rPr>
              <w:t>UN</w:t>
            </w:r>
          </w:p>
          <w:p w:rsidR="006F1431" w:rsidRPr="006F1431" w:rsidRDefault="006F1431" w:rsidP="004372B0">
            <w:pPr>
              <w:ind w:right="-1"/>
              <w:jc w:val="center"/>
              <w:rPr>
                <w:rFonts w:ascii="Arial" w:hAnsi="Arial" w:cs="Arial"/>
              </w:rPr>
            </w:pP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lastRenderedPageBreak/>
              <w:t>6</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Notebook</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7</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Projetor multimídia</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p>
          <w:p w:rsidR="006F1431" w:rsidRPr="006F1431" w:rsidRDefault="006F1431" w:rsidP="004372B0">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8</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Tela de projeção para projetor</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r w:rsidRPr="006F1431">
              <w:rPr>
                <w:rFonts w:ascii="Arial" w:hAnsi="Arial" w:cs="Arial"/>
              </w:rPr>
              <w:t>UN</w:t>
            </w:r>
          </w:p>
          <w:p w:rsidR="006F1431" w:rsidRPr="006F1431" w:rsidRDefault="006F1431" w:rsidP="004372B0">
            <w:pPr>
              <w:ind w:right="-1"/>
              <w:jc w:val="center"/>
              <w:rPr>
                <w:rFonts w:ascii="Arial" w:hAnsi="Arial" w:cs="Arial"/>
              </w:rPr>
            </w:pP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9</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Televisão Led 43”</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10</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Forno elétrico mínimo 40 litros</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p>
          <w:p w:rsidR="006F1431" w:rsidRPr="006F1431" w:rsidRDefault="006F1431" w:rsidP="004372B0">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11</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Aparelho de ar-condicionado 9.000 Btus</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03</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r w:rsidRPr="006F1431">
              <w:rPr>
                <w:rFonts w:ascii="Arial" w:hAnsi="Arial" w:cs="Arial"/>
              </w:rPr>
              <w:t>UN</w:t>
            </w:r>
          </w:p>
          <w:p w:rsidR="006F1431" w:rsidRPr="006F1431" w:rsidRDefault="006F1431" w:rsidP="004372B0">
            <w:pPr>
              <w:ind w:right="-1"/>
              <w:jc w:val="center"/>
              <w:rPr>
                <w:rFonts w:ascii="Arial" w:hAnsi="Arial" w:cs="Arial"/>
              </w:rPr>
            </w:pP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12</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Unidade de armazenamento (STORAGE)</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01</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r w:rsidR="006F1431" w:rsidRPr="007306BE" w:rsidTr="00680D3A">
        <w:trPr>
          <w:trHeight w:val="270"/>
        </w:trPr>
        <w:tc>
          <w:tcPr>
            <w:tcW w:w="351" w:type="pct"/>
            <w:tcBorders>
              <w:top w:val="single" w:sz="4" w:space="0" w:color="auto"/>
              <w:bottom w:val="single" w:sz="4" w:space="0" w:color="auto"/>
            </w:tcBorders>
            <w:shd w:val="clear" w:color="auto" w:fill="C2D69B"/>
            <w:noWrap/>
            <w:vAlign w:val="center"/>
          </w:tcPr>
          <w:p w:rsidR="006F1431" w:rsidRPr="006F1431" w:rsidRDefault="006F1431" w:rsidP="007306BE">
            <w:pPr>
              <w:ind w:right="-1"/>
              <w:jc w:val="center"/>
              <w:rPr>
                <w:rFonts w:ascii="Arial" w:hAnsi="Arial" w:cs="Arial"/>
                <w:b/>
                <w:bCs/>
              </w:rPr>
            </w:pPr>
            <w:r w:rsidRPr="006F1431">
              <w:rPr>
                <w:rFonts w:ascii="Arial" w:hAnsi="Arial" w:cs="Arial"/>
                <w:b/>
                <w:bCs/>
              </w:rPr>
              <w:t>13</w:t>
            </w:r>
          </w:p>
        </w:tc>
        <w:tc>
          <w:tcPr>
            <w:tcW w:w="1882" w:type="pct"/>
            <w:tcBorders>
              <w:top w:val="single" w:sz="4" w:space="0" w:color="auto"/>
              <w:bottom w:val="single" w:sz="4" w:space="0" w:color="auto"/>
            </w:tcBorders>
            <w:shd w:val="clear" w:color="000000" w:fill="FFFFFF"/>
            <w:vAlign w:val="center"/>
          </w:tcPr>
          <w:p w:rsidR="006F1431" w:rsidRPr="006F1431" w:rsidRDefault="006F1431" w:rsidP="00B96C0A">
            <w:pPr>
              <w:ind w:right="-1"/>
              <w:jc w:val="both"/>
              <w:rPr>
                <w:rFonts w:ascii="Arial" w:hAnsi="Arial" w:cs="Arial"/>
                <w:b/>
              </w:rPr>
            </w:pPr>
            <w:r w:rsidRPr="006F1431">
              <w:rPr>
                <w:rFonts w:ascii="Arial" w:hAnsi="Arial" w:cs="Arial"/>
                <w:b/>
              </w:rPr>
              <w:t>Monitor Led 23”</w:t>
            </w:r>
          </w:p>
        </w:tc>
        <w:tc>
          <w:tcPr>
            <w:tcW w:w="484" w:type="pct"/>
            <w:tcBorders>
              <w:top w:val="single" w:sz="4" w:space="0" w:color="auto"/>
              <w:bottom w:val="single" w:sz="4" w:space="0" w:color="auto"/>
            </w:tcBorders>
            <w:noWrap/>
            <w:vAlign w:val="center"/>
          </w:tcPr>
          <w:p w:rsidR="006F1431" w:rsidRPr="006F1431" w:rsidRDefault="006F1431" w:rsidP="007306BE">
            <w:pPr>
              <w:ind w:right="-1"/>
              <w:jc w:val="center"/>
              <w:rPr>
                <w:rFonts w:ascii="Arial" w:hAnsi="Arial" w:cs="Arial"/>
              </w:rPr>
            </w:pPr>
            <w:r w:rsidRPr="006F1431">
              <w:rPr>
                <w:rFonts w:ascii="Arial" w:hAnsi="Arial" w:cs="Arial"/>
              </w:rPr>
              <w:t>03</w:t>
            </w:r>
          </w:p>
        </w:tc>
        <w:tc>
          <w:tcPr>
            <w:tcW w:w="380" w:type="pct"/>
            <w:tcBorders>
              <w:top w:val="single" w:sz="4" w:space="0" w:color="auto"/>
              <w:bottom w:val="single" w:sz="4" w:space="0" w:color="auto"/>
            </w:tcBorders>
            <w:shd w:val="clear" w:color="000000" w:fill="FFFFFF"/>
          </w:tcPr>
          <w:p w:rsidR="006F1431" w:rsidRPr="006F1431" w:rsidRDefault="006F1431" w:rsidP="004372B0">
            <w:pPr>
              <w:ind w:right="-1"/>
              <w:jc w:val="center"/>
              <w:rPr>
                <w:rFonts w:ascii="Arial" w:hAnsi="Arial" w:cs="Arial"/>
              </w:rPr>
            </w:pPr>
          </w:p>
          <w:p w:rsidR="006F1431" w:rsidRPr="006F1431" w:rsidRDefault="006F1431" w:rsidP="004372B0">
            <w:pPr>
              <w:ind w:right="-1"/>
              <w:jc w:val="center"/>
              <w:rPr>
                <w:rFonts w:ascii="Arial" w:hAnsi="Arial" w:cs="Arial"/>
              </w:rPr>
            </w:pPr>
            <w:r w:rsidRPr="006F1431">
              <w:rPr>
                <w:rFonts w:ascii="Arial" w:hAnsi="Arial" w:cs="Arial"/>
              </w:rPr>
              <w:t>UN</w:t>
            </w:r>
          </w:p>
        </w:tc>
        <w:tc>
          <w:tcPr>
            <w:tcW w:w="615"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6"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c>
          <w:tcPr>
            <w:tcW w:w="641" w:type="pct"/>
            <w:tcBorders>
              <w:top w:val="single" w:sz="4" w:space="0" w:color="auto"/>
              <w:bottom w:val="single" w:sz="4" w:space="0" w:color="auto"/>
            </w:tcBorders>
            <w:shd w:val="clear" w:color="000000" w:fill="FFFFFF"/>
          </w:tcPr>
          <w:p w:rsidR="006F1431" w:rsidRPr="006F1431" w:rsidRDefault="006F143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 xml:space="preserve">Prazo de entrega do(s) </w:t>
            </w:r>
            <w:r w:rsidR="001E3D95">
              <w:rPr>
                <w:rFonts w:ascii="Arial" w:hAnsi="Arial" w:cs="Arial"/>
                <w:b/>
                <w:bCs/>
              </w:rPr>
              <w:t>produto</w:t>
            </w:r>
            <w:r w:rsidRPr="00E33907">
              <w:rPr>
                <w:rFonts w:ascii="Arial" w:hAnsi="Arial" w:cs="Arial"/>
                <w:b/>
                <w:bCs/>
              </w:rPr>
              <w:t>(s)</w:t>
            </w:r>
          </w:p>
        </w:tc>
        <w:tc>
          <w:tcPr>
            <w:tcW w:w="3101" w:type="pct"/>
            <w:vAlign w:val="center"/>
          </w:tcPr>
          <w:p w:rsidR="006712BE" w:rsidRPr="00D46BE8" w:rsidRDefault="00E30E76" w:rsidP="00EC670C">
            <w:pPr>
              <w:rPr>
                <w:rFonts w:ascii="Arial" w:hAnsi="Arial" w:cs="Arial"/>
              </w:rPr>
            </w:pPr>
            <w:r>
              <w:rPr>
                <w:rFonts w:ascii="Arial" w:hAnsi="Arial" w:cs="Arial"/>
              </w:rPr>
              <w:t>2</w:t>
            </w:r>
            <w:r w:rsidR="00EC670C">
              <w:rPr>
                <w:rFonts w:ascii="Arial" w:hAnsi="Arial" w:cs="Arial"/>
              </w:rPr>
              <w:t>0</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C620B1" w:rsidP="007306BE">
            <w:pPr>
              <w:ind w:right="-1"/>
              <w:rPr>
                <w:rFonts w:ascii="Arial" w:hAnsi="Arial" w:cs="Arial"/>
              </w:rPr>
            </w:pPr>
            <w:r>
              <w:rPr>
                <w:rFonts w:ascii="Arial" w:hAnsi="Arial" w:cs="Arial"/>
              </w:rPr>
              <w:t>Conforme Edital</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C620B1">
        <w:rPr>
          <w:rFonts w:ascii="Arial" w:hAnsi="Arial" w:cs="Arial"/>
        </w:rPr>
        <w:t>2</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1E3D95">
        <w:rPr>
          <w:rFonts w:ascii="Arial" w:hAnsi="Arial" w:cs="Arial"/>
        </w:rPr>
        <w:t>24/2022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1E3D95">
        <w:rPr>
          <w:rFonts w:ascii="Arial" w:hAnsi="Arial" w:cs="Arial"/>
          <w:color w:val="000000"/>
          <w:sz w:val="20"/>
        </w:rPr>
        <w:t>AQUISIÇÃO INTEGRAL DE EQUIPAMENTOS PERMANENTES PARA A SECRETARIA MUNICIPAL DE OBRAS E PLANEJAMENTO</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70313A">
        <w:rPr>
          <w:rFonts w:ascii="Arial" w:hAnsi="Arial" w:cs="Arial"/>
        </w:rPr>
        <w:t>22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EC670C" w:rsidRDefault="007306BE" w:rsidP="007306BE">
      <w:pPr>
        <w:ind w:right="-1"/>
        <w:jc w:val="center"/>
        <w:rPr>
          <w:rFonts w:ascii="Arial" w:hAnsi="Arial" w:cs="Arial"/>
          <w:b/>
        </w:rPr>
      </w:pPr>
      <w:r w:rsidRPr="00EC670C">
        <w:rPr>
          <w:rFonts w:ascii="Arial" w:hAnsi="Arial" w:cs="Arial"/>
          <w:b/>
        </w:rPr>
        <w:t>TERMO DE CIÊNCIA E DE NOTIFICAÇÃO</w:t>
      </w:r>
    </w:p>
    <w:p w:rsidR="007306BE" w:rsidRPr="00EC670C" w:rsidRDefault="007306BE" w:rsidP="007306BE">
      <w:pPr>
        <w:ind w:right="-1"/>
        <w:jc w:val="center"/>
        <w:rPr>
          <w:rFonts w:ascii="Arial" w:hAnsi="Arial" w:cs="Arial"/>
          <w:b/>
        </w:rPr>
      </w:pPr>
    </w:p>
    <w:p w:rsidR="007306BE" w:rsidRPr="00EC670C" w:rsidRDefault="007306BE" w:rsidP="007306BE">
      <w:pPr>
        <w:ind w:right="-1"/>
        <w:rPr>
          <w:rFonts w:ascii="Arial" w:hAnsi="Arial" w:cs="Arial"/>
        </w:rPr>
      </w:pPr>
    </w:p>
    <w:p w:rsidR="00DF6F00" w:rsidRPr="00EC670C" w:rsidRDefault="00DF6F00" w:rsidP="00DF6F00">
      <w:pPr>
        <w:rPr>
          <w:rFonts w:ascii="Arial" w:hAnsi="Arial" w:cs="Arial"/>
        </w:rPr>
      </w:pPr>
      <w:r w:rsidRPr="00EC670C">
        <w:rPr>
          <w:rFonts w:ascii="Arial" w:hAnsi="Arial" w:cs="Arial"/>
          <w:b/>
        </w:rPr>
        <w:t>CONTRATANTE</w:t>
      </w:r>
      <w:r w:rsidRPr="00EC670C">
        <w:rPr>
          <w:rFonts w:ascii="Arial" w:hAnsi="Arial" w:cs="Arial"/>
        </w:rPr>
        <w:t>: _________________________________________________</w:t>
      </w:r>
    </w:p>
    <w:p w:rsidR="00DF6F00" w:rsidRPr="00EC670C" w:rsidRDefault="00DF6F00" w:rsidP="00DF6F00">
      <w:pPr>
        <w:rPr>
          <w:rFonts w:ascii="Arial" w:hAnsi="Arial" w:cs="Arial"/>
          <w:bCs/>
        </w:rPr>
      </w:pPr>
      <w:r w:rsidRPr="00EC670C">
        <w:rPr>
          <w:rFonts w:ascii="Arial" w:hAnsi="Arial" w:cs="Arial"/>
          <w:b/>
        </w:rPr>
        <w:t>CONTRATADO</w:t>
      </w:r>
      <w:r w:rsidRPr="00EC670C">
        <w:rPr>
          <w:rFonts w:ascii="Arial" w:hAnsi="Arial" w:cs="Arial"/>
        </w:rPr>
        <w:t>: __________________________________________________</w:t>
      </w:r>
    </w:p>
    <w:p w:rsidR="00DF6F00" w:rsidRPr="00EC670C" w:rsidRDefault="00DF6F00" w:rsidP="00DF6F00">
      <w:pPr>
        <w:jc w:val="both"/>
        <w:rPr>
          <w:rFonts w:ascii="Arial" w:hAnsi="Arial" w:cs="Arial"/>
        </w:rPr>
      </w:pPr>
      <w:r w:rsidRPr="00EC670C">
        <w:rPr>
          <w:rFonts w:ascii="Arial" w:hAnsi="Arial" w:cs="Arial"/>
          <w:b/>
        </w:rPr>
        <w:t>CONTRATO Nº (DE ORIGEM)</w:t>
      </w:r>
      <w:r w:rsidRPr="00EC670C">
        <w:rPr>
          <w:rFonts w:ascii="Arial" w:hAnsi="Arial" w:cs="Arial"/>
        </w:rPr>
        <w:t>: _____________________________________</w:t>
      </w:r>
    </w:p>
    <w:p w:rsidR="00DF6F00" w:rsidRPr="00EC670C" w:rsidRDefault="00DF6F00" w:rsidP="00DF6F00">
      <w:pPr>
        <w:pStyle w:val="Ttulo"/>
        <w:jc w:val="both"/>
        <w:rPr>
          <w:rFonts w:ascii="Arial" w:hAnsi="Arial" w:cs="Arial"/>
          <w:b w:val="0"/>
          <w:sz w:val="20"/>
        </w:rPr>
      </w:pPr>
      <w:r w:rsidRPr="00EC670C">
        <w:rPr>
          <w:rFonts w:ascii="Arial" w:hAnsi="Arial" w:cs="Arial"/>
          <w:sz w:val="20"/>
        </w:rPr>
        <w:t xml:space="preserve">OBJETO: </w:t>
      </w:r>
      <w:r w:rsidRPr="00EC670C">
        <w:rPr>
          <w:rFonts w:ascii="Arial" w:hAnsi="Arial" w:cs="Arial"/>
          <w:b w:val="0"/>
          <w:sz w:val="20"/>
        </w:rPr>
        <w:t>______________________________________________________</w:t>
      </w:r>
    </w:p>
    <w:p w:rsidR="00DF6F00" w:rsidRPr="00EC670C" w:rsidRDefault="00DF6F00" w:rsidP="00DF6F00">
      <w:pPr>
        <w:jc w:val="both"/>
        <w:rPr>
          <w:rFonts w:ascii="Arial" w:hAnsi="Arial" w:cs="Arial"/>
        </w:rPr>
      </w:pPr>
      <w:r w:rsidRPr="00EC670C">
        <w:rPr>
          <w:rFonts w:ascii="Arial" w:hAnsi="Arial" w:cs="Arial"/>
          <w:b/>
        </w:rPr>
        <w:t>ADVOGADO (S)/ Nº OAB</w:t>
      </w:r>
      <w:r w:rsidRPr="00EC670C">
        <w:rPr>
          <w:rFonts w:ascii="Arial" w:hAnsi="Arial" w:cs="Arial"/>
        </w:rPr>
        <w:t>:_________________________________________</w:t>
      </w:r>
    </w:p>
    <w:p w:rsidR="00DF6F00" w:rsidRPr="00EC670C" w:rsidRDefault="00DF6F00" w:rsidP="00DF6F00">
      <w:pPr>
        <w:rPr>
          <w:rFonts w:ascii="Arial" w:hAnsi="Arial" w:cs="Arial"/>
        </w:rPr>
      </w:pPr>
    </w:p>
    <w:p w:rsidR="00DF6F00" w:rsidRPr="00EC670C" w:rsidRDefault="00DF6F00" w:rsidP="00DF6F00">
      <w:pPr>
        <w:spacing w:after="120"/>
        <w:rPr>
          <w:rFonts w:ascii="Arial" w:hAnsi="Arial" w:cs="Arial"/>
        </w:rPr>
      </w:pPr>
      <w:r w:rsidRPr="00EC670C">
        <w:rPr>
          <w:rFonts w:ascii="Arial" w:hAnsi="Arial" w:cs="Arial"/>
        </w:rPr>
        <w:t>Pelo presente TERMO, nós, abaixo identificados:</w:t>
      </w:r>
    </w:p>
    <w:p w:rsidR="00DF6F00" w:rsidRPr="00EC670C" w:rsidRDefault="00DF6F00" w:rsidP="00DF6F00">
      <w:pPr>
        <w:spacing w:after="120"/>
        <w:rPr>
          <w:rFonts w:ascii="Arial" w:hAnsi="Arial" w:cs="Arial"/>
          <w:b/>
        </w:rPr>
      </w:pPr>
      <w:r w:rsidRPr="00EC670C">
        <w:rPr>
          <w:rFonts w:ascii="Arial" w:hAnsi="Arial" w:cs="Arial"/>
          <w:b/>
        </w:rPr>
        <w:t>1.</w:t>
      </w:r>
      <w:r w:rsidRPr="00EC670C">
        <w:rPr>
          <w:rFonts w:ascii="Arial" w:hAnsi="Arial" w:cs="Arial"/>
          <w:b/>
        </w:rPr>
        <w:tab/>
        <w:t>Estamos CIENTES de que:</w:t>
      </w:r>
    </w:p>
    <w:p w:rsidR="00DF6F00" w:rsidRPr="00EC670C" w:rsidRDefault="00DF6F00" w:rsidP="00DF6F00">
      <w:pPr>
        <w:jc w:val="both"/>
        <w:rPr>
          <w:rFonts w:ascii="Arial" w:hAnsi="Arial" w:cs="Arial"/>
        </w:rPr>
      </w:pPr>
      <w:r w:rsidRPr="00EC670C">
        <w:rPr>
          <w:rFonts w:ascii="Arial" w:hAnsi="Arial" w:cs="Arial"/>
        </w:rPr>
        <w:t>a)</w:t>
      </w:r>
      <w:r w:rsidRPr="00EC670C">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EC670C" w:rsidRDefault="00DF6F00" w:rsidP="00DF6F00">
      <w:pPr>
        <w:jc w:val="both"/>
        <w:rPr>
          <w:rFonts w:ascii="Arial" w:hAnsi="Arial" w:cs="Arial"/>
        </w:rPr>
      </w:pPr>
      <w:r w:rsidRPr="00EC670C">
        <w:rPr>
          <w:rFonts w:ascii="Arial" w:hAnsi="Arial" w:cs="Arial"/>
        </w:rPr>
        <w:t>b)</w:t>
      </w:r>
      <w:r w:rsidRPr="00EC670C">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EC670C" w:rsidRDefault="00DF6F00" w:rsidP="00DF6F00">
      <w:pPr>
        <w:jc w:val="both"/>
        <w:rPr>
          <w:rFonts w:ascii="Arial" w:hAnsi="Arial" w:cs="Arial"/>
        </w:rPr>
      </w:pPr>
      <w:r w:rsidRPr="00EC670C">
        <w:rPr>
          <w:rFonts w:ascii="Arial" w:hAnsi="Arial" w:cs="Arial"/>
        </w:rPr>
        <w:t>c)</w:t>
      </w:r>
      <w:r w:rsidRPr="00EC670C">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EC670C" w:rsidRDefault="00DF6F00" w:rsidP="00DF6F00">
      <w:pPr>
        <w:jc w:val="both"/>
        <w:rPr>
          <w:rFonts w:ascii="Arial" w:hAnsi="Arial" w:cs="Arial"/>
        </w:rPr>
      </w:pPr>
      <w:r w:rsidRPr="00EC670C">
        <w:rPr>
          <w:rFonts w:ascii="Arial" w:hAnsi="Arial" w:cs="Arial"/>
        </w:rPr>
        <w:t>d)</w:t>
      </w:r>
      <w:r w:rsidRPr="00EC670C">
        <w:rPr>
          <w:rFonts w:ascii="Arial" w:hAnsi="Arial" w:cs="Arial"/>
        </w:rPr>
        <w:tab/>
        <w:t xml:space="preserve">as informações pessoais dos responsáveis pela </w:t>
      </w:r>
      <w:r w:rsidRPr="00EC670C">
        <w:rPr>
          <w:rFonts w:ascii="Arial" w:hAnsi="Arial" w:cs="Arial"/>
          <w:u w:val="single"/>
        </w:rPr>
        <w:t>contratante</w:t>
      </w:r>
      <w:r w:rsidRPr="00EC670C">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EC670C" w:rsidRDefault="00DF6F00" w:rsidP="00DF6F00">
      <w:pPr>
        <w:jc w:val="both"/>
        <w:rPr>
          <w:rFonts w:ascii="Arial" w:hAnsi="Arial" w:cs="Arial"/>
        </w:rPr>
      </w:pPr>
      <w:r w:rsidRPr="00EC670C">
        <w:rPr>
          <w:rFonts w:ascii="Arial" w:hAnsi="Arial" w:cs="Arial"/>
        </w:rPr>
        <w:t>e) é de exclusiva responsabilidade do contratado manter seus dados sempre atualizados.</w:t>
      </w:r>
    </w:p>
    <w:p w:rsidR="00DF6F00" w:rsidRPr="00EC670C" w:rsidRDefault="00DF6F00" w:rsidP="00DF6F00">
      <w:pPr>
        <w:rPr>
          <w:rFonts w:ascii="Arial" w:hAnsi="Arial" w:cs="Arial"/>
        </w:rPr>
      </w:pPr>
    </w:p>
    <w:p w:rsidR="00DF6F00" w:rsidRPr="00EC670C" w:rsidRDefault="00DF6F00" w:rsidP="00DF6F00">
      <w:pPr>
        <w:spacing w:after="120"/>
        <w:rPr>
          <w:rFonts w:ascii="Arial" w:hAnsi="Arial" w:cs="Arial"/>
          <w:b/>
        </w:rPr>
      </w:pPr>
      <w:r w:rsidRPr="00EC670C">
        <w:rPr>
          <w:rFonts w:ascii="Arial" w:hAnsi="Arial" w:cs="Arial"/>
          <w:b/>
        </w:rPr>
        <w:t>2.</w:t>
      </w:r>
      <w:r w:rsidRPr="00EC670C">
        <w:rPr>
          <w:rFonts w:ascii="Arial" w:hAnsi="Arial" w:cs="Arial"/>
          <w:b/>
        </w:rPr>
        <w:tab/>
        <w:t>Damo-nos por NOTIFICADOS para:</w:t>
      </w:r>
    </w:p>
    <w:p w:rsidR="00DF6F00" w:rsidRPr="00EC670C" w:rsidRDefault="00DF6F00" w:rsidP="00DF6F00">
      <w:pPr>
        <w:rPr>
          <w:rFonts w:ascii="Arial" w:hAnsi="Arial" w:cs="Arial"/>
        </w:rPr>
      </w:pPr>
      <w:r w:rsidRPr="00EC670C">
        <w:rPr>
          <w:rFonts w:ascii="Arial" w:hAnsi="Arial" w:cs="Arial"/>
        </w:rPr>
        <w:t>a)</w:t>
      </w:r>
      <w:r w:rsidRPr="00EC670C">
        <w:rPr>
          <w:rFonts w:ascii="Arial" w:hAnsi="Arial" w:cs="Arial"/>
        </w:rPr>
        <w:tab/>
        <w:t>O acompanhamento dos atos do processo até seu julgamento final e conseqüente publicação;</w:t>
      </w:r>
    </w:p>
    <w:p w:rsidR="00DF6F00" w:rsidRPr="00EC670C" w:rsidRDefault="00DF6F00" w:rsidP="00DF6F00">
      <w:pPr>
        <w:rPr>
          <w:rFonts w:ascii="Arial" w:hAnsi="Arial" w:cs="Arial"/>
        </w:rPr>
      </w:pPr>
      <w:r w:rsidRPr="00EC670C">
        <w:rPr>
          <w:rFonts w:ascii="Arial" w:hAnsi="Arial" w:cs="Arial"/>
        </w:rPr>
        <w:t>b)</w:t>
      </w:r>
      <w:r w:rsidRPr="00EC670C">
        <w:rPr>
          <w:rFonts w:ascii="Arial" w:hAnsi="Arial" w:cs="Arial"/>
        </w:rPr>
        <w:tab/>
        <w:t>Se for o caso e de nosso interesse, nos prazos e nas formas legais e regimentais, exercer o direito de defesa, interpor recursos e o que mais couber.</w:t>
      </w:r>
    </w:p>
    <w:p w:rsidR="00DF6F00" w:rsidRPr="00EC670C" w:rsidRDefault="00DF6F00" w:rsidP="00DF6F00">
      <w:pPr>
        <w:rPr>
          <w:rFonts w:ascii="Arial" w:hAnsi="Arial" w:cs="Arial"/>
        </w:rPr>
      </w:pPr>
    </w:p>
    <w:p w:rsidR="00DF6F00" w:rsidRPr="00EC670C" w:rsidRDefault="00DF6F00" w:rsidP="00DF6F00">
      <w:pPr>
        <w:rPr>
          <w:rFonts w:ascii="Arial" w:hAnsi="Arial" w:cs="Arial"/>
        </w:rPr>
      </w:pPr>
      <w:r w:rsidRPr="00EC670C">
        <w:rPr>
          <w:rFonts w:ascii="Arial" w:hAnsi="Arial" w:cs="Arial"/>
        </w:rPr>
        <w:t>LOCAL e DATA: __________________________</w:t>
      </w:r>
    </w:p>
    <w:p w:rsidR="00DF6F00" w:rsidRPr="00EC670C" w:rsidRDefault="00DF6F00" w:rsidP="00DF6F00">
      <w:pPr>
        <w:rPr>
          <w:rFonts w:ascii="Arial" w:hAnsi="Arial" w:cs="Arial"/>
          <w:b/>
        </w:rPr>
      </w:pPr>
    </w:p>
    <w:p w:rsidR="00DF6F00" w:rsidRPr="00EC670C" w:rsidRDefault="00DF6F00" w:rsidP="00DF6F00">
      <w:pPr>
        <w:jc w:val="both"/>
        <w:rPr>
          <w:rFonts w:ascii="Arial" w:hAnsi="Arial" w:cs="Arial"/>
          <w:b/>
          <w:u w:val="single"/>
        </w:rPr>
      </w:pPr>
      <w:r w:rsidRPr="00EC670C">
        <w:rPr>
          <w:rFonts w:ascii="Arial" w:hAnsi="Arial" w:cs="Arial"/>
          <w:b/>
          <w:u w:val="single"/>
        </w:rPr>
        <w:t xml:space="preserve">AUTORIDADE MÁXIMA DO ÓRGÃO/ENTIDADE: </w:t>
      </w:r>
    </w:p>
    <w:p w:rsidR="00DF6F00" w:rsidRPr="00EC670C" w:rsidRDefault="00DF6F00" w:rsidP="00DF6F00">
      <w:pPr>
        <w:rPr>
          <w:rFonts w:ascii="Arial" w:hAnsi="Arial" w:cs="Arial"/>
        </w:rPr>
      </w:pPr>
      <w:r w:rsidRPr="00EC670C">
        <w:rPr>
          <w:rFonts w:ascii="Arial" w:hAnsi="Arial" w:cs="Arial"/>
        </w:rPr>
        <w:t>Nome: ______________________</w:t>
      </w:r>
    </w:p>
    <w:p w:rsidR="00DF6F00" w:rsidRPr="00EC670C" w:rsidRDefault="00DF6F00" w:rsidP="00DF6F00">
      <w:pPr>
        <w:rPr>
          <w:rFonts w:ascii="Arial" w:hAnsi="Arial" w:cs="Arial"/>
        </w:rPr>
      </w:pPr>
      <w:r w:rsidRPr="00EC670C">
        <w:rPr>
          <w:rFonts w:ascii="Arial" w:hAnsi="Arial" w:cs="Arial"/>
        </w:rPr>
        <w:t>Cargo: ______________________</w:t>
      </w:r>
    </w:p>
    <w:p w:rsidR="00DF6F00" w:rsidRPr="00EC670C" w:rsidRDefault="00DF6F00" w:rsidP="00DF6F00">
      <w:pPr>
        <w:rPr>
          <w:rFonts w:ascii="Arial" w:hAnsi="Arial" w:cs="Arial"/>
        </w:rPr>
      </w:pPr>
      <w:r w:rsidRPr="00EC670C">
        <w:rPr>
          <w:rFonts w:ascii="Arial" w:hAnsi="Arial" w:cs="Arial"/>
        </w:rPr>
        <w:t xml:space="preserve">CPF: _________________________   </w:t>
      </w:r>
    </w:p>
    <w:p w:rsidR="00DF6F00" w:rsidRPr="00EC670C" w:rsidRDefault="00DF6F00" w:rsidP="00DF6F00">
      <w:pPr>
        <w:rPr>
          <w:rFonts w:ascii="Arial" w:hAnsi="Arial" w:cs="Arial"/>
          <w:b/>
          <w:u w:val="single"/>
        </w:rPr>
      </w:pPr>
    </w:p>
    <w:p w:rsidR="00DF6F00" w:rsidRPr="00EC670C" w:rsidRDefault="00DF6F00" w:rsidP="00DF6F00">
      <w:pPr>
        <w:jc w:val="both"/>
        <w:rPr>
          <w:rFonts w:ascii="Arial" w:hAnsi="Arial" w:cs="Arial"/>
          <w:b/>
          <w:u w:val="single"/>
        </w:rPr>
      </w:pPr>
      <w:r w:rsidRPr="00EC670C">
        <w:rPr>
          <w:rFonts w:ascii="Arial" w:hAnsi="Arial" w:cs="Arial"/>
          <w:b/>
          <w:u w:val="single"/>
        </w:rPr>
        <w:t xml:space="preserve">RESPONSÁVEIS PÉLA HOMOLOGAÇÃO DO CERTAME OU RATIFICAÇÃO DA DISPENSA/INEXIGIBILIDADE DE LICITAÇÃO: </w:t>
      </w:r>
    </w:p>
    <w:p w:rsidR="00DF6F00" w:rsidRPr="00EC670C" w:rsidRDefault="00DF6F00" w:rsidP="00DF6F00">
      <w:pPr>
        <w:rPr>
          <w:rFonts w:ascii="Arial" w:hAnsi="Arial" w:cs="Arial"/>
        </w:rPr>
      </w:pPr>
      <w:r w:rsidRPr="00EC670C">
        <w:rPr>
          <w:rFonts w:ascii="Arial" w:hAnsi="Arial" w:cs="Arial"/>
        </w:rPr>
        <w:t>Nome: _____________________</w:t>
      </w:r>
    </w:p>
    <w:p w:rsidR="00DF6F00" w:rsidRPr="00EC670C" w:rsidRDefault="00DF6F00" w:rsidP="00DF6F00">
      <w:pPr>
        <w:rPr>
          <w:rFonts w:ascii="Arial" w:hAnsi="Arial" w:cs="Arial"/>
        </w:rPr>
      </w:pPr>
      <w:r w:rsidRPr="00EC670C">
        <w:rPr>
          <w:rFonts w:ascii="Arial" w:hAnsi="Arial" w:cs="Arial"/>
        </w:rPr>
        <w:t>Cargo: ______________________</w:t>
      </w:r>
    </w:p>
    <w:p w:rsidR="00DF6F00" w:rsidRPr="00EC670C" w:rsidRDefault="00DF6F00" w:rsidP="00DF6F00">
      <w:pPr>
        <w:rPr>
          <w:rFonts w:ascii="Arial" w:hAnsi="Arial" w:cs="Arial"/>
        </w:rPr>
      </w:pPr>
      <w:r w:rsidRPr="00EC670C">
        <w:rPr>
          <w:rFonts w:ascii="Arial" w:hAnsi="Arial" w:cs="Arial"/>
        </w:rPr>
        <w:t>CPF: _______________________</w:t>
      </w:r>
    </w:p>
    <w:p w:rsidR="00DF6F00" w:rsidRPr="00EC670C" w:rsidRDefault="00DF6F00" w:rsidP="00DF6F00">
      <w:pPr>
        <w:rPr>
          <w:rFonts w:ascii="Arial" w:hAnsi="Arial" w:cs="Arial"/>
          <w:b/>
          <w:u w:val="single"/>
        </w:rPr>
      </w:pPr>
      <w:r w:rsidRPr="00EC670C">
        <w:rPr>
          <w:rFonts w:ascii="Arial" w:hAnsi="Arial" w:cs="Arial"/>
        </w:rPr>
        <w:t>Assinatura: ____________________</w:t>
      </w: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b/>
          <w:u w:val="single"/>
        </w:rPr>
      </w:pPr>
      <w:r w:rsidRPr="00EC670C">
        <w:rPr>
          <w:rFonts w:ascii="Arial" w:hAnsi="Arial" w:cs="Arial"/>
          <w:b/>
          <w:u w:val="single"/>
        </w:rPr>
        <w:t>RESPONSÁVEIS QUE ASSINARAM O AJUSTE:</w:t>
      </w: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b/>
          <w:u w:val="single"/>
        </w:rPr>
      </w:pPr>
      <w:r w:rsidRPr="00EC670C">
        <w:rPr>
          <w:rFonts w:ascii="Arial" w:hAnsi="Arial" w:cs="Arial"/>
          <w:b/>
          <w:u w:val="single"/>
        </w:rPr>
        <w:t>Pelo contratante:</w:t>
      </w:r>
    </w:p>
    <w:p w:rsidR="00DF6F00" w:rsidRPr="00EC670C" w:rsidRDefault="00DF6F00" w:rsidP="00DF6F00">
      <w:pPr>
        <w:jc w:val="both"/>
        <w:rPr>
          <w:rFonts w:ascii="Arial" w:hAnsi="Arial" w:cs="Arial"/>
        </w:rPr>
      </w:pPr>
      <w:r w:rsidRPr="00EC670C">
        <w:rPr>
          <w:rFonts w:ascii="Arial" w:hAnsi="Arial" w:cs="Arial"/>
        </w:rPr>
        <w:t>Nome: ___________________</w:t>
      </w:r>
    </w:p>
    <w:p w:rsidR="00DF6F00" w:rsidRPr="00EC670C" w:rsidRDefault="00DF6F00" w:rsidP="00DF6F00">
      <w:pPr>
        <w:jc w:val="both"/>
        <w:rPr>
          <w:rFonts w:ascii="Arial" w:hAnsi="Arial" w:cs="Arial"/>
        </w:rPr>
      </w:pPr>
      <w:r w:rsidRPr="00EC670C">
        <w:rPr>
          <w:rFonts w:ascii="Arial" w:hAnsi="Arial" w:cs="Arial"/>
        </w:rPr>
        <w:t>Cargo: ___________________</w:t>
      </w:r>
    </w:p>
    <w:p w:rsidR="00DF6F00" w:rsidRPr="00EC670C" w:rsidRDefault="00DF6F00" w:rsidP="00DF6F00">
      <w:pPr>
        <w:jc w:val="both"/>
        <w:rPr>
          <w:rFonts w:ascii="Arial" w:hAnsi="Arial" w:cs="Arial"/>
        </w:rPr>
      </w:pPr>
      <w:r w:rsidRPr="00EC670C">
        <w:rPr>
          <w:rFonts w:ascii="Arial" w:hAnsi="Arial" w:cs="Arial"/>
        </w:rPr>
        <w:t>CPF: _____________________</w:t>
      </w:r>
    </w:p>
    <w:p w:rsidR="00DF6F00" w:rsidRPr="00EC670C" w:rsidRDefault="00DF6F00" w:rsidP="00DF6F00">
      <w:pPr>
        <w:rPr>
          <w:rFonts w:ascii="Arial" w:hAnsi="Arial" w:cs="Arial"/>
          <w:b/>
          <w:u w:val="single"/>
        </w:rPr>
      </w:pPr>
      <w:r w:rsidRPr="00EC670C">
        <w:rPr>
          <w:rFonts w:ascii="Arial" w:hAnsi="Arial" w:cs="Arial"/>
        </w:rPr>
        <w:lastRenderedPageBreak/>
        <w:t>Assinatura: ____________________</w:t>
      </w:r>
    </w:p>
    <w:p w:rsidR="00DF6F00" w:rsidRPr="00EC670C" w:rsidRDefault="00DF6F00" w:rsidP="00DF6F00">
      <w:pPr>
        <w:jc w:val="both"/>
        <w:rPr>
          <w:rFonts w:ascii="Arial" w:hAnsi="Arial" w:cs="Arial"/>
          <w:b/>
          <w:u w:val="single"/>
        </w:rPr>
      </w:pPr>
    </w:p>
    <w:p w:rsidR="00DF6F00" w:rsidRPr="00EC670C" w:rsidRDefault="00DF6F00" w:rsidP="00DF6F00">
      <w:pPr>
        <w:jc w:val="both"/>
        <w:rPr>
          <w:rFonts w:ascii="Arial" w:hAnsi="Arial" w:cs="Arial"/>
        </w:rPr>
      </w:pPr>
      <w:r w:rsidRPr="00EC670C">
        <w:rPr>
          <w:rFonts w:ascii="Arial" w:hAnsi="Arial" w:cs="Arial"/>
          <w:b/>
          <w:u w:val="single"/>
        </w:rPr>
        <w:t>Pela CONTRATADA</w:t>
      </w:r>
      <w:r w:rsidRPr="00EC670C">
        <w:rPr>
          <w:rFonts w:ascii="Arial" w:hAnsi="Arial" w:cs="Arial"/>
          <w:b/>
        </w:rPr>
        <w:t>:</w:t>
      </w:r>
    </w:p>
    <w:p w:rsidR="00DF6F00" w:rsidRPr="00EC670C" w:rsidRDefault="00DF6F00" w:rsidP="00DF6F00">
      <w:pPr>
        <w:jc w:val="both"/>
        <w:rPr>
          <w:rFonts w:ascii="Arial" w:hAnsi="Arial" w:cs="Arial"/>
        </w:rPr>
      </w:pPr>
      <w:r w:rsidRPr="00EC670C">
        <w:rPr>
          <w:rFonts w:ascii="Arial" w:hAnsi="Arial" w:cs="Arial"/>
        </w:rPr>
        <w:t>Nome: ___________________</w:t>
      </w:r>
    </w:p>
    <w:p w:rsidR="00DF6F00" w:rsidRPr="00EC670C" w:rsidRDefault="00DF6F00" w:rsidP="00DF6F00">
      <w:pPr>
        <w:jc w:val="both"/>
        <w:rPr>
          <w:rFonts w:ascii="Arial" w:hAnsi="Arial" w:cs="Arial"/>
        </w:rPr>
      </w:pPr>
      <w:r w:rsidRPr="00EC670C">
        <w:rPr>
          <w:rFonts w:ascii="Arial" w:hAnsi="Arial" w:cs="Arial"/>
        </w:rPr>
        <w:t>Cargo: ___________________</w:t>
      </w:r>
    </w:p>
    <w:p w:rsidR="00DF6F00" w:rsidRPr="00EC670C" w:rsidRDefault="00DF6F00" w:rsidP="00DF6F00">
      <w:pPr>
        <w:jc w:val="both"/>
        <w:rPr>
          <w:rFonts w:ascii="Arial" w:hAnsi="Arial" w:cs="Arial"/>
        </w:rPr>
      </w:pPr>
      <w:r w:rsidRPr="00EC670C">
        <w:rPr>
          <w:rFonts w:ascii="Arial" w:hAnsi="Arial" w:cs="Arial"/>
        </w:rPr>
        <w:t>CPF: _____________________</w:t>
      </w:r>
    </w:p>
    <w:p w:rsidR="00DF6F00" w:rsidRPr="00EC670C" w:rsidRDefault="00DF6F00" w:rsidP="00DF6F00">
      <w:pPr>
        <w:rPr>
          <w:rFonts w:ascii="Arial" w:hAnsi="Arial" w:cs="Arial"/>
          <w:b/>
          <w:u w:val="single"/>
        </w:rPr>
      </w:pPr>
      <w:r w:rsidRPr="00EC670C">
        <w:rPr>
          <w:rFonts w:ascii="Arial" w:hAnsi="Arial" w:cs="Arial"/>
        </w:rPr>
        <w:t>Assinatura: ____________________</w:t>
      </w:r>
    </w:p>
    <w:p w:rsidR="00DF6F00" w:rsidRPr="00EC670C" w:rsidRDefault="00DF6F00" w:rsidP="00DF6F00">
      <w:pPr>
        <w:jc w:val="both"/>
        <w:rPr>
          <w:rFonts w:ascii="Arial" w:hAnsi="Arial" w:cs="Arial"/>
        </w:rPr>
      </w:pPr>
    </w:p>
    <w:p w:rsidR="00DF6F00" w:rsidRPr="00EC670C" w:rsidRDefault="00DF6F00" w:rsidP="00DF6F00">
      <w:pPr>
        <w:jc w:val="both"/>
        <w:rPr>
          <w:rFonts w:ascii="Arial" w:hAnsi="Arial" w:cs="Arial"/>
          <w:b/>
          <w:u w:val="single"/>
        </w:rPr>
      </w:pPr>
      <w:r w:rsidRPr="00EC670C">
        <w:rPr>
          <w:rFonts w:ascii="Arial" w:hAnsi="Arial" w:cs="Arial"/>
          <w:b/>
          <w:u w:val="single"/>
        </w:rPr>
        <w:t>ORDENADOR DE DESPESAS DA CONTRATANTE:</w:t>
      </w:r>
    </w:p>
    <w:p w:rsidR="00DF6F00" w:rsidRPr="00EC670C" w:rsidRDefault="00DF6F00" w:rsidP="00DF6F00">
      <w:pPr>
        <w:jc w:val="both"/>
        <w:rPr>
          <w:rFonts w:ascii="Arial" w:hAnsi="Arial" w:cs="Arial"/>
        </w:rPr>
      </w:pPr>
      <w:r w:rsidRPr="00EC670C">
        <w:rPr>
          <w:rFonts w:ascii="Arial" w:hAnsi="Arial" w:cs="Arial"/>
        </w:rPr>
        <w:t>Nome: ___________________</w:t>
      </w:r>
    </w:p>
    <w:p w:rsidR="00DF6F00" w:rsidRPr="00EC670C" w:rsidRDefault="00DF6F00" w:rsidP="00DF6F00">
      <w:pPr>
        <w:jc w:val="both"/>
        <w:rPr>
          <w:rFonts w:ascii="Arial" w:hAnsi="Arial" w:cs="Arial"/>
        </w:rPr>
      </w:pPr>
      <w:r w:rsidRPr="00EC670C">
        <w:rPr>
          <w:rFonts w:ascii="Arial" w:hAnsi="Arial" w:cs="Arial"/>
        </w:rPr>
        <w:t>Cargo: ___________________</w:t>
      </w:r>
    </w:p>
    <w:p w:rsidR="00DF6F00" w:rsidRPr="00EC670C" w:rsidRDefault="00DF6F00" w:rsidP="00DF6F00">
      <w:pPr>
        <w:jc w:val="both"/>
        <w:rPr>
          <w:rFonts w:ascii="Arial" w:hAnsi="Arial" w:cs="Arial"/>
        </w:rPr>
      </w:pPr>
      <w:r w:rsidRPr="00EC670C">
        <w:rPr>
          <w:rFonts w:ascii="Arial" w:hAnsi="Arial" w:cs="Arial"/>
        </w:rPr>
        <w:t>CPF: _____________________</w:t>
      </w:r>
    </w:p>
    <w:p w:rsidR="007306BE" w:rsidRPr="00EC670C" w:rsidRDefault="00DF6F00" w:rsidP="00DF6F00">
      <w:pPr>
        <w:pStyle w:val="Ttulo"/>
        <w:tabs>
          <w:tab w:val="left" w:pos="1701"/>
        </w:tabs>
        <w:ind w:right="-1"/>
        <w:jc w:val="left"/>
        <w:rPr>
          <w:rFonts w:ascii="Arial" w:hAnsi="Arial" w:cs="Arial"/>
          <w:b w:val="0"/>
          <w:sz w:val="20"/>
          <w:u w:val="single"/>
        </w:rPr>
      </w:pPr>
      <w:r w:rsidRPr="00EC670C">
        <w:rPr>
          <w:rFonts w:ascii="Arial" w:hAnsi="Arial" w:cs="Arial"/>
          <w:b w:val="0"/>
          <w:sz w:val="20"/>
        </w:rPr>
        <w:t>Assinatura: ____________________</w:t>
      </w:r>
      <w:r w:rsidR="007306BE" w:rsidRPr="00EC670C">
        <w:rPr>
          <w:rFonts w:ascii="Arial" w:hAnsi="Arial" w:cs="Arial"/>
          <w:b w:val="0"/>
          <w:sz w:val="20"/>
        </w:rPr>
        <w:t xml:space="preserve">                                                                                                  </w:t>
      </w:r>
    </w:p>
    <w:sectPr w:rsidR="007306BE" w:rsidRPr="00EC670C" w:rsidSect="005A53B7">
      <w:headerReference w:type="default" r:id="rId20"/>
      <w:footerReference w:type="even" r:id="rId21"/>
      <w:footerReference w:type="default" r:id="rId22"/>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226" w:rsidRDefault="003C7226" w:rsidP="00BD5FF5">
      <w:r>
        <w:separator/>
      </w:r>
    </w:p>
  </w:endnote>
  <w:endnote w:type="continuationSeparator" w:id="1">
    <w:p w:rsidR="003C7226" w:rsidRDefault="003C7226"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7D6" w:rsidRDefault="009F0B78">
    <w:pPr>
      <w:pStyle w:val="Rodap"/>
      <w:framePr w:wrap="around" w:vAnchor="text" w:hAnchor="margin" w:xAlign="right" w:y="1"/>
      <w:rPr>
        <w:rStyle w:val="Nmerodepgina"/>
      </w:rPr>
    </w:pPr>
    <w:r>
      <w:rPr>
        <w:rStyle w:val="Nmerodepgina"/>
      </w:rPr>
      <w:fldChar w:fldCharType="begin"/>
    </w:r>
    <w:r w:rsidR="00A607D6">
      <w:rPr>
        <w:rStyle w:val="Nmerodepgina"/>
      </w:rPr>
      <w:instrText xml:space="preserve">PAGE  </w:instrText>
    </w:r>
    <w:r>
      <w:rPr>
        <w:rStyle w:val="Nmerodepgina"/>
      </w:rPr>
      <w:fldChar w:fldCharType="separate"/>
    </w:r>
    <w:r w:rsidR="00A607D6">
      <w:rPr>
        <w:rStyle w:val="Nmerodepgina"/>
        <w:noProof/>
      </w:rPr>
      <w:t>1</w:t>
    </w:r>
    <w:r>
      <w:rPr>
        <w:rStyle w:val="Nmerodepgina"/>
      </w:rPr>
      <w:fldChar w:fldCharType="end"/>
    </w:r>
  </w:p>
  <w:p w:rsidR="00A607D6" w:rsidRDefault="00A607D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7D6" w:rsidRPr="00FF4D5A" w:rsidRDefault="009F0B7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A607D6"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30B69">
      <w:rPr>
        <w:rStyle w:val="Nmerodepgina"/>
        <w:rFonts w:ascii="Arial" w:hAnsi="Arial" w:cs="Arial"/>
        <w:b/>
        <w:noProof/>
        <w:color w:val="215868"/>
        <w:sz w:val="14"/>
        <w:szCs w:val="14"/>
      </w:rPr>
      <w:t>8</w:t>
    </w:r>
    <w:r w:rsidRPr="00FF4D5A">
      <w:rPr>
        <w:rStyle w:val="Nmerodepgina"/>
        <w:rFonts w:ascii="Arial" w:hAnsi="Arial" w:cs="Arial"/>
        <w:b/>
        <w:color w:val="215868"/>
        <w:sz w:val="14"/>
        <w:szCs w:val="14"/>
      </w:rPr>
      <w:fldChar w:fldCharType="end"/>
    </w:r>
  </w:p>
  <w:p w:rsidR="00A607D6" w:rsidRPr="00AE4DE7" w:rsidRDefault="00A607D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A607D6" w:rsidRDefault="00A607D6" w:rsidP="00461410">
    <w:pPr>
      <w:pStyle w:val="Rodap"/>
      <w:pBdr>
        <w:top w:val="single" w:sz="18" w:space="1" w:color="3366CC"/>
      </w:pBdr>
      <w:ind w:right="360"/>
      <w:jc w:val="center"/>
      <w:rPr>
        <w:rFonts w:ascii="Arial" w:hAnsi="Arial" w:cs="Arial"/>
        <w:b/>
        <w:color w:val="003366"/>
        <w:sz w:val="16"/>
        <w:szCs w:val="16"/>
      </w:rPr>
    </w:pPr>
  </w:p>
  <w:p w:rsidR="00A607D6" w:rsidRDefault="00A607D6">
    <w:pPr>
      <w:pStyle w:val="Rodap"/>
      <w:ind w:right="360"/>
    </w:pPr>
  </w:p>
  <w:p w:rsidR="00A607D6" w:rsidRDefault="00A607D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226" w:rsidRDefault="003C7226" w:rsidP="00BD5FF5">
      <w:r>
        <w:separator/>
      </w:r>
    </w:p>
  </w:footnote>
  <w:footnote w:type="continuationSeparator" w:id="1">
    <w:p w:rsidR="003C7226" w:rsidRDefault="003C7226" w:rsidP="00BD5FF5">
      <w:r>
        <w:continuationSeparator/>
      </w:r>
    </w:p>
  </w:footnote>
  <w:footnote w:id="2">
    <w:p w:rsidR="00A607D6" w:rsidRPr="00572E5F" w:rsidRDefault="00A607D6"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7D6" w:rsidRDefault="00A607D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A607D6" w:rsidRDefault="00A607D6" w:rsidP="00461410">
    <w:pPr>
      <w:pStyle w:val="Cabealho"/>
      <w:ind w:left="1276"/>
      <w:jc w:val="center"/>
      <w:rPr>
        <w:rFonts w:ascii="Arial" w:hAnsi="Arial"/>
        <w:b/>
        <w:sz w:val="16"/>
        <w:szCs w:val="32"/>
        <w:u w:val="single"/>
      </w:rPr>
    </w:pPr>
  </w:p>
  <w:p w:rsidR="00A607D6" w:rsidRDefault="00A607D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607D6" w:rsidRDefault="00A607D6" w:rsidP="00461410">
    <w:pPr>
      <w:pStyle w:val="Cabealho"/>
      <w:ind w:left="1276"/>
      <w:jc w:val="center"/>
      <w:rPr>
        <w:rFonts w:ascii="Arial" w:hAnsi="Arial"/>
        <w:b/>
        <w:sz w:val="2"/>
        <w:szCs w:val="8"/>
      </w:rPr>
    </w:pPr>
  </w:p>
  <w:p w:rsidR="00A607D6" w:rsidRDefault="00A607D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A607D6" w:rsidRPr="00B53694" w:rsidRDefault="00A607D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F3C"/>
    <w:multiLevelType w:val="hybridMultilevel"/>
    <w:tmpl w:val="E4C886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A83FD5"/>
    <w:multiLevelType w:val="hybridMultilevel"/>
    <w:tmpl w:val="23340BCA"/>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CA389C"/>
    <w:multiLevelType w:val="hybridMultilevel"/>
    <w:tmpl w:val="CCC2D584"/>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5">
    <w:nsid w:val="17C51BC3"/>
    <w:multiLevelType w:val="hybridMultilevel"/>
    <w:tmpl w:val="5B3A5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145E1F"/>
    <w:multiLevelType w:val="hybridMultilevel"/>
    <w:tmpl w:val="4C747008"/>
    <w:lvl w:ilvl="0" w:tplc="04160001">
      <w:start w:val="1"/>
      <w:numFmt w:val="bullet"/>
      <w:lvlText w:val=""/>
      <w:lvlJc w:val="left"/>
      <w:pPr>
        <w:ind w:left="760" w:hanging="360"/>
      </w:pPr>
      <w:rPr>
        <w:rFonts w:ascii="Symbol" w:hAnsi="Symbol" w:hint="default"/>
      </w:rPr>
    </w:lvl>
    <w:lvl w:ilvl="1" w:tplc="04160003">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7">
    <w:nsid w:val="1C3422C2"/>
    <w:multiLevelType w:val="hybridMultilevel"/>
    <w:tmpl w:val="46BE7934"/>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2">
    <w:nsid w:val="2B7C5D09"/>
    <w:multiLevelType w:val="hybridMultilevel"/>
    <w:tmpl w:val="C01477BE"/>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3">
    <w:nsid w:val="2BD537F9"/>
    <w:multiLevelType w:val="hybridMultilevel"/>
    <w:tmpl w:val="024C82D8"/>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4">
    <w:nsid w:val="2C9E6995"/>
    <w:multiLevelType w:val="hybridMultilevel"/>
    <w:tmpl w:val="B024F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6">
    <w:nsid w:val="314F5719"/>
    <w:multiLevelType w:val="hybridMultilevel"/>
    <w:tmpl w:val="83224D5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1">
    <w:nsid w:val="4E2D48C7"/>
    <w:multiLevelType w:val="hybridMultilevel"/>
    <w:tmpl w:val="902A3D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E387052"/>
    <w:multiLevelType w:val="hybridMultilevel"/>
    <w:tmpl w:val="B4D87120"/>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3">
    <w:nsid w:val="51F738AB"/>
    <w:multiLevelType w:val="hybridMultilevel"/>
    <w:tmpl w:val="6B368EA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4">
    <w:nsid w:val="540E65C9"/>
    <w:multiLevelType w:val="hybridMultilevel"/>
    <w:tmpl w:val="33E43660"/>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5">
    <w:nsid w:val="546B570F"/>
    <w:multiLevelType w:val="hybridMultilevel"/>
    <w:tmpl w:val="252A298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7">
    <w:nsid w:val="5AAB29C3"/>
    <w:multiLevelType w:val="hybridMultilevel"/>
    <w:tmpl w:val="C8C47FDE"/>
    <w:lvl w:ilvl="0" w:tplc="04160001">
      <w:start w:val="1"/>
      <w:numFmt w:val="bullet"/>
      <w:lvlText w:val=""/>
      <w:lvlJc w:val="left"/>
      <w:pPr>
        <w:ind w:left="760" w:hanging="360"/>
      </w:pPr>
      <w:rPr>
        <w:rFonts w:ascii="Symbol" w:hAnsi="Symbol" w:hint="default"/>
      </w:rPr>
    </w:lvl>
    <w:lvl w:ilvl="1" w:tplc="04160003">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8">
    <w:nsid w:val="5DB115C9"/>
    <w:multiLevelType w:val="hybridMultilevel"/>
    <w:tmpl w:val="EE98F00C"/>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9">
    <w:nsid w:val="5E2152C4"/>
    <w:multiLevelType w:val="hybridMultilevel"/>
    <w:tmpl w:val="F42011BC"/>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0">
    <w:nsid w:val="5FB61944"/>
    <w:multiLevelType w:val="hybridMultilevel"/>
    <w:tmpl w:val="E5EC51F0"/>
    <w:lvl w:ilvl="0" w:tplc="04160001">
      <w:start w:val="1"/>
      <w:numFmt w:val="bullet"/>
      <w:lvlText w:val=""/>
      <w:lvlJc w:val="left"/>
      <w:pPr>
        <w:ind w:left="760" w:hanging="360"/>
      </w:pPr>
      <w:rPr>
        <w:rFonts w:ascii="Symbol" w:hAnsi="Symbol" w:hint="default"/>
      </w:rPr>
    </w:lvl>
    <w:lvl w:ilvl="1" w:tplc="04160003">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1">
    <w:nsid w:val="62495E4D"/>
    <w:multiLevelType w:val="hybridMultilevel"/>
    <w:tmpl w:val="D3D642AE"/>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2">
    <w:nsid w:val="63DC3C9C"/>
    <w:multiLevelType w:val="hybridMultilevel"/>
    <w:tmpl w:val="FF866B88"/>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3">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CFE254F"/>
    <w:multiLevelType w:val="hybridMultilevel"/>
    <w:tmpl w:val="BB2E7F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FC245EE"/>
    <w:multiLevelType w:val="hybridMultilevel"/>
    <w:tmpl w:val="D9261BC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6">
    <w:nsid w:val="719A70C9"/>
    <w:multiLevelType w:val="hybridMultilevel"/>
    <w:tmpl w:val="2D92B34A"/>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7">
    <w:nsid w:val="75B7365C"/>
    <w:multiLevelType w:val="hybridMultilevel"/>
    <w:tmpl w:val="546655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E0558D3"/>
    <w:multiLevelType w:val="hybridMultilevel"/>
    <w:tmpl w:val="E22EA82A"/>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0"/>
  </w:num>
  <w:num w:numId="3">
    <w:abstractNumId w:val="26"/>
  </w:num>
  <w:num w:numId="4">
    <w:abstractNumId w:val="15"/>
  </w:num>
  <w:num w:numId="5">
    <w:abstractNumId w:val="11"/>
  </w:num>
  <w:num w:numId="6">
    <w:abstractNumId w:val="17"/>
  </w:num>
  <w:num w:numId="7">
    <w:abstractNumId w:val="10"/>
  </w:num>
  <w:num w:numId="8">
    <w:abstractNumId w:val="18"/>
  </w:num>
  <w:num w:numId="9">
    <w:abstractNumId w:val="1"/>
  </w:num>
  <w:num w:numId="10">
    <w:abstractNumId w:val="19"/>
  </w:num>
  <w:num w:numId="11">
    <w:abstractNumId w:val="9"/>
  </w:num>
  <w:num w:numId="12">
    <w:abstractNumId w:val="39"/>
  </w:num>
  <w:num w:numId="13">
    <w:abstractNumId w:val="3"/>
  </w:num>
  <w:num w:numId="14">
    <w:abstractNumId w:val="33"/>
  </w:num>
  <w:num w:numId="15">
    <w:abstractNumId w:val="24"/>
  </w:num>
  <w:num w:numId="16">
    <w:abstractNumId w:val="31"/>
  </w:num>
  <w:num w:numId="17">
    <w:abstractNumId w:val="25"/>
  </w:num>
  <w:num w:numId="18">
    <w:abstractNumId w:val="38"/>
  </w:num>
  <w:num w:numId="19">
    <w:abstractNumId w:val="28"/>
  </w:num>
  <w:num w:numId="20">
    <w:abstractNumId w:val="36"/>
  </w:num>
  <w:num w:numId="21">
    <w:abstractNumId w:val="22"/>
  </w:num>
  <w:num w:numId="22">
    <w:abstractNumId w:val="12"/>
  </w:num>
  <w:num w:numId="23">
    <w:abstractNumId w:val="30"/>
  </w:num>
  <w:num w:numId="24">
    <w:abstractNumId w:val="2"/>
  </w:num>
  <w:num w:numId="25">
    <w:abstractNumId w:val="23"/>
  </w:num>
  <w:num w:numId="26">
    <w:abstractNumId w:val="5"/>
  </w:num>
  <w:num w:numId="27">
    <w:abstractNumId w:val="16"/>
  </w:num>
  <w:num w:numId="28">
    <w:abstractNumId w:val="21"/>
  </w:num>
  <w:num w:numId="29">
    <w:abstractNumId w:val="35"/>
  </w:num>
  <w:num w:numId="30">
    <w:abstractNumId w:val="14"/>
  </w:num>
  <w:num w:numId="31">
    <w:abstractNumId w:val="29"/>
  </w:num>
  <w:num w:numId="32">
    <w:abstractNumId w:val="13"/>
  </w:num>
  <w:num w:numId="33">
    <w:abstractNumId w:val="32"/>
  </w:num>
  <w:num w:numId="34">
    <w:abstractNumId w:val="27"/>
  </w:num>
  <w:num w:numId="35">
    <w:abstractNumId w:val="4"/>
  </w:num>
  <w:num w:numId="36">
    <w:abstractNumId w:val="37"/>
  </w:num>
  <w:num w:numId="37">
    <w:abstractNumId w:val="34"/>
  </w:num>
  <w:num w:numId="38">
    <w:abstractNumId w:val="0"/>
  </w:num>
  <w:num w:numId="39">
    <w:abstractNumId w:val="7"/>
  </w:num>
  <w:num w:numId="40">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8610"/>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84BDF"/>
    <w:rsid w:val="000B6128"/>
    <w:rsid w:val="000C0347"/>
    <w:rsid w:val="000C1658"/>
    <w:rsid w:val="000C669A"/>
    <w:rsid w:val="000D46C6"/>
    <w:rsid w:val="000D5A8E"/>
    <w:rsid w:val="000D7AE3"/>
    <w:rsid w:val="000E00AE"/>
    <w:rsid w:val="000E60DE"/>
    <w:rsid w:val="000F0317"/>
    <w:rsid w:val="00121F8A"/>
    <w:rsid w:val="00137B97"/>
    <w:rsid w:val="00150851"/>
    <w:rsid w:val="00152C8D"/>
    <w:rsid w:val="00153C4B"/>
    <w:rsid w:val="0016627C"/>
    <w:rsid w:val="0017377E"/>
    <w:rsid w:val="001B0196"/>
    <w:rsid w:val="001B26B1"/>
    <w:rsid w:val="001B4BCA"/>
    <w:rsid w:val="001B5543"/>
    <w:rsid w:val="001C6CA6"/>
    <w:rsid w:val="001D3741"/>
    <w:rsid w:val="001E01D9"/>
    <w:rsid w:val="001E3D95"/>
    <w:rsid w:val="001F0BE0"/>
    <w:rsid w:val="001F1197"/>
    <w:rsid w:val="00200C2A"/>
    <w:rsid w:val="00202BC1"/>
    <w:rsid w:val="002131BC"/>
    <w:rsid w:val="00223B78"/>
    <w:rsid w:val="00225630"/>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F0EE5"/>
    <w:rsid w:val="002F4F0E"/>
    <w:rsid w:val="002F7867"/>
    <w:rsid w:val="00303BB0"/>
    <w:rsid w:val="0031316B"/>
    <w:rsid w:val="00313976"/>
    <w:rsid w:val="00352DCF"/>
    <w:rsid w:val="00353159"/>
    <w:rsid w:val="003634C5"/>
    <w:rsid w:val="0036618B"/>
    <w:rsid w:val="00373C7F"/>
    <w:rsid w:val="003762D3"/>
    <w:rsid w:val="00380E3D"/>
    <w:rsid w:val="00381A0F"/>
    <w:rsid w:val="0038319B"/>
    <w:rsid w:val="00385068"/>
    <w:rsid w:val="003853C4"/>
    <w:rsid w:val="00396E0C"/>
    <w:rsid w:val="003A6AB1"/>
    <w:rsid w:val="003B0E49"/>
    <w:rsid w:val="003C02CD"/>
    <w:rsid w:val="003C7226"/>
    <w:rsid w:val="003C7A5B"/>
    <w:rsid w:val="003D5670"/>
    <w:rsid w:val="003D5C8F"/>
    <w:rsid w:val="003D7477"/>
    <w:rsid w:val="0041197E"/>
    <w:rsid w:val="00415A57"/>
    <w:rsid w:val="00416AEE"/>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33AE9"/>
    <w:rsid w:val="005615AD"/>
    <w:rsid w:val="00567827"/>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23201"/>
    <w:rsid w:val="00644D07"/>
    <w:rsid w:val="006536F4"/>
    <w:rsid w:val="00666415"/>
    <w:rsid w:val="00670D2A"/>
    <w:rsid w:val="006712BE"/>
    <w:rsid w:val="00680D3A"/>
    <w:rsid w:val="00680F1C"/>
    <w:rsid w:val="006A1DC8"/>
    <w:rsid w:val="006A43B4"/>
    <w:rsid w:val="006B4366"/>
    <w:rsid w:val="006B5C0E"/>
    <w:rsid w:val="006C40DE"/>
    <w:rsid w:val="006D2346"/>
    <w:rsid w:val="006E273D"/>
    <w:rsid w:val="006E5D02"/>
    <w:rsid w:val="006F1431"/>
    <w:rsid w:val="00700710"/>
    <w:rsid w:val="0070313A"/>
    <w:rsid w:val="00706EDA"/>
    <w:rsid w:val="007105DB"/>
    <w:rsid w:val="007160BA"/>
    <w:rsid w:val="007303B1"/>
    <w:rsid w:val="007306BE"/>
    <w:rsid w:val="00734794"/>
    <w:rsid w:val="00734877"/>
    <w:rsid w:val="00742730"/>
    <w:rsid w:val="00746AFA"/>
    <w:rsid w:val="00750383"/>
    <w:rsid w:val="00760642"/>
    <w:rsid w:val="0078416C"/>
    <w:rsid w:val="007922E9"/>
    <w:rsid w:val="0079355A"/>
    <w:rsid w:val="00797266"/>
    <w:rsid w:val="007C023A"/>
    <w:rsid w:val="007C197F"/>
    <w:rsid w:val="007C5008"/>
    <w:rsid w:val="007C604F"/>
    <w:rsid w:val="007D56FE"/>
    <w:rsid w:val="007D6B21"/>
    <w:rsid w:val="007F233D"/>
    <w:rsid w:val="007F52FB"/>
    <w:rsid w:val="0080677A"/>
    <w:rsid w:val="008106B7"/>
    <w:rsid w:val="0083152D"/>
    <w:rsid w:val="00832FAD"/>
    <w:rsid w:val="00836003"/>
    <w:rsid w:val="008411EF"/>
    <w:rsid w:val="00844A78"/>
    <w:rsid w:val="008472B4"/>
    <w:rsid w:val="008711E4"/>
    <w:rsid w:val="0087238C"/>
    <w:rsid w:val="00880C56"/>
    <w:rsid w:val="0088503C"/>
    <w:rsid w:val="008B39D6"/>
    <w:rsid w:val="008B51F3"/>
    <w:rsid w:val="008B7A41"/>
    <w:rsid w:val="008D5A31"/>
    <w:rsid w:val="008E2C22"/>
    <w:rsid w:val="008E6942"/>
    <w:rsid w:val="008F3D54"/>
    <w:rsid w:val="009167F5"/>
    <w:rsid w:val="0092474F"/>
    <w:rsid w:val="00934BF4"/>
    <w:rsid w:val="009446CC"/>
    <w:rsid w:val="00944F3F"/>
    <w:rsid w:val="0095620E"/>
    <w:rsid w:val="00991B4F"/>
    <w:rsid w:val="00995B4C"/>
    <w:rsid w:val="009A3E14"/>
    <w:rsid w:val="009A3F8A"/>
    <w:rsid w:val="009A770A"/>
    <w:rsid w:val="009B1339"/>
    <w:rsid w:val="009C4569"/>
    <w:rsid w:val="009D793C"/>
    <w:rsid w:val="009F0B78"/>
    <w:rsid w:val="009F7646"/>
    <w:rsid w:val="009F7E26"/>
    <w:rsid w:val="00A30B69"/>
    <w:rsid w:val="00A41431"/>
    <w:rsid w:val="00A437C8"/>
    <w:rsid w:val="00A4485E"/>
    <w:rsid w:val="00A53C3E"/>
    <w:rsid w:val="00A607D6"/>
    <w:rsid w:val="00A64D87"/>
    <w:rsid w:val="00A654C7"/>
    <w:rsid w:val="00A673A8"/>
    <w:rsid w:val="00A721D5"/>
    <w:rsid w:val="00A73924"/>
    <w:rsid w:val="00A766C6"/>
    <w:rsid w:val="00AA2C44"/>
    <w:rsid w:val="00AA6B20"/>
    <w:rsid w:val="00AC42F0"/>
    <w:rsid w:val="00AF5315"/>
    <w:rsid w:val="00AF7AC6"/>
    <w:rsid w:val="00B05BE7"/>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F4D03"/>
    <w:rsid w:val="00C03390"/>
    <w:rsid w:val="00C108C7"/>
    <w:rsid w:val="00C115DA"/>
    <w:rsid w:val="00C129FC"/>
    <w:rsid w:val="00C4158E"/>
    <w:rsid w:val="00C620B1"/>
    <w:rsid w:val="00C666F8"/>
    <w:rsid w:val="00C74E97"/>
    <w:rsid w:val="00C77631"/>
    <w:rsid w:val="00C94739"/>
    <w:rsid w:val="00CA684C"/>
    <w:rsid w:val="00CB1CE8"/>
    <w:rsid w:val="00CC54E0"/>
    <w:rsid w:val="00CE052C"/>
    <w:rsid w:val="00CE716B"/>
    <w:rsid w:val="00D06C9C"/>
    <w:rsid w:val="00D07DFA"/>
    <w:rsid w:val="00D1245F"/>
    <w:rsid w:val="00D2526B"/>
    <w:rsid w:val="00D26A08"/>
    <w:rsid w:val="00D32B52"/>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5EC2"/>
    <w:rsid w:val="00DE7BFC"/>
    <w:rsid w:val="00DF0F86"/>
    <w:rsid w:val="00DF6F00"/>
    <w:rsid w:val="00E1035D"/>
    <w:rsid w:val="00E1154E"/>
    <w:rsid w:val="00E14345"/>
    <w:rsid w:val="00E170B5"/>
    <w:rsid w:val="00E30E76"/>
    <w:rsid w:val="00E336FC"/>
    <w:rsid w:val="00E353E7"/>
    <w:rsid w:val="00E360C9"/>
    <w:rsid w:val="00E40C8A"/>
    <w:rsid w:val="00E42D31"/>
    <w:rsid w:val="00E82463"/>
    <w:rsid w:val="00E84C23"/>
    <w:rsid w:val="00EA1FAB"/>
    <w:rsid w:val="00EB1342"/>
    <w:rsid w:val="00EB1BDC"/>
    <w:rsid w:val="00EB6B8E"/>
    <w:rsid w:val="00EB773C"/>
    <w:rsid w:val="00EB7E78"/>
    <w:rsid w:val="00EC186A"/>
    <w:rsid w:val="00EC670C"/>
    <w:rsid w:val="00ED3AF4"/>
    <w:rsid w:val="00EF0E3E"/>
    <w:rsid w:val="00EF2286"/>
    <w:rsid w:val="00EF7501"/>
    <w:rsid w:val="00F07584"/>
    <w:rsid w:val="00F13D03"/>
    <w:rsid w:val="00F358E9"/>
    <w:rsid w:val="00F57AA5"/>
    <w:rsid w:val="00F64905"/>
    <w:rsid w:val="00F73871"/>
    <w:rsid w:val="00F81225"/>
    <w:rsid w:val="00F919EC"/>
    <w:rsid w:val="00F94A69"/>
    <w:rsid w:val="00FA7121"/>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table" w:customStyle="1" w:styleId="Tabelacomgrade3">
    <w:name w:val="Tabela com grade3"/>
    <w:basedOn w:val="Tabelanormal"/>
    <w:uiPriority w:val="39"/>
    <w:rsid w:val="00E30E7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comprasbr.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mailto:suprimentos@cordeiropolis.sp.gov.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8923</Words>
  <Characters>48190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57000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2020-07-22T17:53:00Z</cp:lastPrinted>
  <dcterms:created xsi:type="dcterms:W3CDTF">2022-06-15T17:46:00Z</dcterms:created>
  <dcterms:modified xsi:type="dcterms:W3CDTF">2022-06-23T16:37:00Z</dcterms:modified>
</cp:coreProperties>
</file>