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95" w:rsidRDefault="002D7295" w:rsidP="0022657E">
      <w:pPr>
        <w:pStyle w:val="Ttulo2"/>
        <w:rPr>
          <w:rFonts w:cs="Arial"/>
          <w:b/>
          <w:sz w:val="22"/>
          <w:szCs w:val="22"/>
          <w:u w:val="single"/>
        </w:rPr>
      </w:pPr>
      <w:r>
        <w:rPr>
          <w:rFonts w:cs="Arial"/>
          <w:b/>
          <w:sz w:val="22"/>
          <w:szCs w:val="22"/>
          <w:u w:val="single"/>
        </w:rPr>
        <w:t xml:space="preserve">EDITAL </w:t>
      </w:r>
    </w:p>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F3667E">
        <w:rPr>
          <w:rFonts w:cs="Arial"/>
          <w:b/>
          <w:sz w:val="22"/>
          <w:szCs w:val="22"/>
          <w:u w:val="single"/>
        </w:rPr>
        <w:t>08/2022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F3667E">
        <w:rPr>
          <w:rFonts w:ascii="Arial" w:hAnsi="Arial" w:cs="Arial"/>
          <w:b/>
          <w:bCs/>
          <w:iCs/>
        </w:rPr>
        <w:t>Reforma e construção de piscina e sauna no Centro de Lazer do Trabalhador “Dr. Ulisses Guimarães”</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F3667E">
        <w:rPr>
          <w:rFonts w:ascii="Arial" w:hAnsi="Arial" w:cs="Arial"/>
          <w:b/>
          <w:sz w:val="22"/>
          <w:szCs w:val="22"/>
          <w:u w:val="single"/>
        </w:rPr>
        <w:t>2007/2022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8F069C">
        <w:rPr>
          <w:rFonts w:ascii="Arial" w:hAnsi="Arial" w:cs="Arial"/>
          <w:b/>
          <w:sz w:val="22"/>
          <w:szCs w:val="22"/>
        </w:rPr>
        <w:t>27</w:t>
      </w:r>
      <w:r w:rsidR="00B15BE9">
        <w:rPr>
          <w:rFonts w:ascii="Arial" w:hAnsi="Arial" w:cs="Arial"/>
          <w:b/>
          <w:sz w:val="22"/>
          <w:szCs w:val="22"/>
        </w:rPr>
        <w:t>/</w:t>
      </w:r>
      <w:r w:rsidR="008F069C">
        <w:rPr>
          <w:rFonts w:ascii="Arial" w:hAnsi="Arial" w:cs="Arial"/>
          <w:b/>
          <w:sz w:val="22"/>
          <w:szCs w:val="22"/>
        </w:rPr>
        <w:t>05</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8F069C">
        <w:rPr>
          <w:rFonts w:ascii="Arial" w:hAnsi="Arial" w:cs="Arial"/>
          <w:b/>
          <w:sz w:val="22"/>
          <w:szCs w:val="22"/>
        </w:rPr>
        <w:t>27</w:t>
      </w:r>
      <w:r w:rsidR="00B15BE9">
        <w:rPr>
          <w:rFonts w:ascii="Arial" w:hAnsi="Arial" w:cs="Arial"/>
          <w:b/>
          <w:sz w:val="22"/>
          <w:szCs w:val="22"/>
        </w:rPr>
        <w:t>/</w:t>
      </w:r>
      <w:r w:rsidR="008F069C">
        <w:rPr>
          <w:rFonts w:ascii="Arial" w:hAnsi="Arial" w:cs="Arial"/>
          <w:b/>
          <w:sz w:val="22"/>
          <w:szCs w:val="22"/>
        </w:rPr>
        <w:t>05</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8F069C">
        <w:rPr>
          <w:rFonts w:ascii="Arial" w:hAnsi="Arial" w:cs="Arial"/>
          <w:b/>
          <w:color w:val="000000"/>
          <w:sz w:val="22"/>
          <w:szCs w:val="22"/>
        </w:rPr>
        <w:t>25</w:t>
      </w:r>
      <w:r w:rsidR="00E31080" w:rsidRPr="005832B5">
        <w:rPr>
          <w:rFonts w:ascii="Arial" w:hAnsi="Arial" w:cs="Arial"/>
          <w:b/>
          <w:color w:val="000000"/>
          <w:sz w:val="22"/>
          <w:szCs w:val="22"/>
        </w:rPr>
        <w:t>/</w:t>
      </w:r>
      <w:r w:rsidR="008F069C">
        <w:rPr>
          <w:rFonts w:ascii="Arial" w:hAnsi="Arial" w:cs="Arial"/>
          <w:b/>
          <w:color w:val="000000"/>
          <w:sz w:val="22"/>
          <w:szCs w:val="22"/>
        </w:rPr>
        <w:t>05</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F3667E">
        <w:rPr>
          <w:rFonts w:ascii="Arial" w:hAnsi="Arial" w:cs="Arial"/>
          <w:b/>
          <w:bCs/>
          <w:iCs/>
        </w:rPr>
        <w:t>Reforma e construção de piscina e sauna no Centro de Lazer do Trabalhador “Dr. Ulisses Guimarães”</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8F069C">
        <w:rPr>
          <w:rFonts w:ascii="Arial" w:hAnsi="Arial" w:cs="Arial"/>
          <w:b/>
          <w:sz w:val="22"/>
          <w:szCs w:val="22"/>
        </w:rPr>
        <w:t>25</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8F069C">
        <w:rPr>
          <w:rFonts w:ascii="Arial" w:hAnsi="Arial" w:cs="Arial"/>
          <w:b/>
          <w:sz w:val="22"/>
          <w:szCs w:val="22"/>
        </w:rPr>
        <w:t>Maio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F3667E">
        <w:rPr>
          <w:rFonts w:ascii="Arial" w:hAnsi="Arial" w:cs="Arial"/>
          <w:b/>
          <w:sz w:val="22"/>
          <w:szCs w:val="22"/>
        </w:rPr>
        <w:t>940.913,63 (novecentos e quarenta mil, novecentos e treze reais e sessenta e três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814</w:t>
            </w:r>
          </w:p>
        </w:tc>
        <w:tc>
          <w:tcPr>
            <w:tcW w:w="577"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13</w:t>
            </w:r>
            <w:r w:rsidR="005B261A"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27</w:t>
            </w:r>
            <w:r w:rsidR="005B261A" w:rsidRPr="00194B3B">
              <w:rPr>
                <w:rFonts w:ascii="Arial" w:hAnsi="Arial" w:cs="Arial"/>
                <w:sz w:val="22"/>
                <w:szCs w:val="22"/>
              </w:rPr>
              <w:t xml:space="preserve"> </w:t>
            </w:r>
            <w:r>
              <w:rPr>
                <w:rFonts w:ascii="Arial" w:hAnsi="Arial" w:cs="Arial"/>
                <w:sz w:val="22"/>
                <w:szCs w:val="22"/>
              </w:rPr>
              <w:t>812</w:t>
            </w:r>
            <w:r w:rsidR="005B261A" w:rsidRPr="00194B3B">
              <w:rPr>
                <w:rFonts w:ascii="Arial" w:hAnsi="Arial" w:cs="Arial"/>
                <w:sz w:val="22"/>
                <w:szCs w:val="22"/>
              </w:rPr>
              <w:t xml:space="preserve"> </w:t>
            </w:r>
            <w:r>
              <w:rPr>
                <w:rFonts w:ascii="Arial" w:hAnsi="Arial" w:cs="Arial"/>
                <w:sz w:val="22"/>
                <w:szCs w:val="22"/>
              </w:rPr>
              <w:t>1333</w:t>
            </w:r>
          </w:p>
        </w:tc>
        <w:tc>
          <w:tcPr>
            <w:tcW w:w="513"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1008</w:t>
            </w:r>
          </w:p>
        </w:tc>
        <w:tc>
          <w:tcPr>
            <w:tcW w:w="425" w:type="pct"/>
            <w:vAlign w:val="center"/>
          </w:tcPr>
          <w:p w:rsidR="005B261A" w:rsidRPr="00194B3B" w:rsidRDefault="005B261A" w:rsidP="000A2A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0A2AC4">
              <w:rPr>
                <w:rFonts w:ascii="Arial" w:hAnsi="Arial" w:cs="Arial"/>
                <w:sz w:val="22"/>
                <w:szCs w:val="22"/>
              </w:rPr>
              <w:t>1</w:t>
            </w:r>
          </w:p>
        </w:tc>
        <w:tc>
          <w:tcPr>
            <w:tcW w:w="1180" w:type="pct"/>
            <w:vAlign w:val="center"/>
          </w:tcPr>
          <w:p w:rsidR="005B261A" w:rsidRPr="00194B3B" w:rsidRDefault="005B468A" w:rsidP="005B468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B15BE9" w:rsidRDefault="00B15BE9" w:rsidP="00EA2152">
      <w:pPr>
        <w:jc w:val="both"/>
        <w:rPr>
          <w:rFonts w:ascii="Arial" w:hAnsi="Arial" w:cs="Arial"/>
        </w:rPr>
      </w:pPr>
    </w:p>
    <w:p w:rsidR="000A2AC4" w:rsidRPr="000A2AC4" w:rsidRDefault="000A2AC4" w:rsidP="000A2AC4">
      <w:pPr>
        <w:spacing w:line="360" w:lineRule="auto"/>
        <w:ind w:left="709"/>
        <w:jc w:val="both"/>
        <w:rPr>
          <w:rFonts w:ascii="Arial" w:hAnsi="Arial" w:cs="Arial"/>
          <w:sz w:val="18"/>
          <w:szCs w:val="18"/>
        </w:rPr>
      </w:pPr>
    </w:p>
    <w:tbl>
      <w:tblPr>
        <w:tblpPr w:leftFromText="141" w:rightFromText="141" w:vertAnchor="text" w:horzAnchor="page" w:tblpX="1707" w:tblpY="349"/>
        <w:tblW w:w="9509" w:type="dxa"/>
        <w:tblCellMar>
          <w:left w:w="70" w:type="dxa"/>
          <w:right w:w="70" w:type="dxa"/>
        </w:tblCellMar>
        <w:tblLook w:val="04A0"/>
      </w:tblPr>
      <w:tblGrid>
        <w:gridCol w:w="634"/>
        <w:gridCol w:w="4866"/>
        <w:gridCol w:w="1087"/>
        <w:gridCol w:w="1461"/>
        <w:gridCol w:w="1461"/>
      </w:tblGrid>
      <w:tr w:rsidR="000A2AC4" w:rsidRPr="000A2AC4" w:rsidTr="000A2AC4">
        <w:trPr>
          <w:trHeight w:val="341"/>
        </w:trPr>
        <w:tc>
          <w:tcPr>
            <w:tcW w:w="9509" w:type="dxa"/>
            <w:gridSpan w:val="5"/>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0A2AC4" w:rsidRPr="000A2AC4" w:rsidRDefault="000A2AC4" w:rsidP="000A2AC4">
            <w:pPr>
              <w:jc w:val="center"/>
              <w:rPr>
                <w:rFonts w:ascii="Arial" w:hAnsi="Arial" w:cs="Arial"/>
                <w:b/>
                <w:bCs/>
                <w:sz w:val="18"/>
                <w:szCs w:val="18"/>
              </w:rPr>
            </w:pPr>
            <w:r w:rsidRPr="000A2AC4">
              <w:rPr>
                <w:rFonts w:ascii="Arial" w:hAnsi="Arial" w:cs="Arial"/>
                <w:b/>
                <w:bCs/>
                <w:sz w:val="18"/>
                <w:szCs w:val="18"/>
              </w:rPr>
              <w:t>Itens de Relevância</w:t>
            </w:r>
          </w:p>
        </w:tc>
      </w:tr>
      <w:tr w:rsidR="000A2AC4" w:rsidRPr="000A2AC4" w:rsidTr="000A2AC4">
        <w:trPr>
          <w:trHeight w:val="341"/>
        </w:trPr>
        <w:tc>
          <w:tcPr>
            <w:tcW w:w="634"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0A2AC4" w:rsidRPr="000A2AC4" w:rsidRDefault="000A2AC4" w:rsidP="000A2AC4">
            <w:pPr>
              <w:jc w:val="center"/>
              <w:rPr>
                <w:rFonts w:ascii="Arial" w:hAnsi="Arial" w:cs="Arial"/>
                <w:b/>
                <w:bCs/>
                <w:sz w:val="18"/>
                <w:szCs w:val="18"/>
              </w:rPr>
            </w:pPr>
            <w:r w:rsidRPr="000A2AC4">
              <w:rPr>
                <w:rFonts w:ascii="Arial" w:hAnsi="Arial" w:cs="Arial"/>
                <w:b/>
                <w:bCs/>
                <w:sz w:val="18"/>
                <w:szCs w:val="18"/>
              </w:rPr>
              <w:t>Item</w:t>
            </w:r>
          </w:p>
        </w:tc>
        <w:tc>
          <w:tcPr>
            <w:tcW w:w="4866"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0A2AC4" w:rsidRPr="000A2AC4" w:rsidRDefault="000A2AC4" w:rsidP="000A2AC4">
            <w:pPr>
              <w:jc w:val="center"/>
              <w:rPr>
                <w:rFonts w:ascii="Arial" w:hAnsi="Arial" w:cs="Arial"/>
                <w:b/>
                <w:bCs/>
                <w:sz w:val="18"/>
                <w:szCs w:val="18"/>
              </w:rPr>
            </w:pPr>
            <w:r w:rsidRPr="000A2AC4">
              <w:rPr>
                <w:rFonts w:ascii="Arial" w:hAnsi="Arial" w:cs="Arial"/>
                <w:b/>
                <w:bCs/>
                <w:sz w:val="18"/>
                <w:szCs w:val="18"/>
              </w:rPr>
              <w:t>Descrição</w:t>
            </w:r>
          </w:p>
        </w:tc>
        <w:tc>
          <w:tcPr>
            <w:tcW w:w="1087"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0A2AC4" w:rsidRPr="000A2AC4" w:rsidRDefault="000A2AC4" w:rsidP="000A2AC4">
            <w:pPr>
              <w:jc w:val="center"/>
              <w:rPr>
                <w:rFonts w:ascii="Arial" w:hAnsi="Arial" w:cs="Arial"/>
                <w:b/>
                <w:bCs/>
                <w:sz w:val="18"/>
                <w:szCs w:val="18"/>
              </w:rPr>
            </w:pPr>
            <w:r w:rsidRPr="000A2AC4">
              <w:rPr>
                <w:rFonts w:ascii="Arial" w:hAnsi="Arial" w:cs="Arial"/>
                <w:b/>
                <w:bCs/>
                <w:sz w:val="18"/>
                <w:szCs w:val="18"/>
              </w:rPr>
              <w:t>Unidade</w:t>
            </w:r>
          </w:p>
        </w:tc>
        <w:tc>
          <w:tcPr>
            <w:tcW w:w="1461"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0A2AC4" w:rsidRPr="000A2AC4" w:rsidRDefault="000A2AC4" w:rsidP="000A2AC4">
            <w:pPr>
              <w:jc w:val="center"/>
              <w:rPr>
                <w:rFonts w:ascii="Arial" w:hAnsi="Arial" w:cs="Arial"/>
                <w:b/>
                <w:bCs/>
                <w:sz w:val="18"/>
                <w:szCs w:val="18"/>
              </w:rPr>
            </w:pPr>
            <w:r w:rsidRPr="000A2AC4">
              <w:rPr>
                <w:rFonts w:ascii="Arial" w:hAnsi="Arial" w:cs="Arial"/>
                <w:b/>
                <w:bCs/>
                <w:sz w:val="18"/>
                <w:szCs w:val="18"/>
              </w:rPr>
              <w:t>Quantidade</w:t>
            </w:r>
          </w:p>
        </w:tc>
        <w:tc>
          <w:tcPr>
            <w:tcW w:w="1461"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0A2AC4" w:rsidRPr="000A2AC4" w:rsidRDefault="000A2AC4" w:rsidP="000A2AC4">
            <w:pPr>
              <w:jc w:val="center"/>
              <w:rPr>
                <w:rFonts w:ascii="Arial" w:hAnsi="Arial" w:cs="Arial"/>
                <w:b/>
                <w:bCs/>
                <w:sz w:val="18"/>
                <w:szCs w:val="18"/>
              </w:rPr>
            </w:pPr>
            <w:r w:rsidRPr="000A2AC4">
              <w:rPr>
                <w:rFonts w:ascii="Arial" w:hAnsi="Arial" w:cs="Arial"/>
                <w:b/>
                <w:bCs/>
                <w:sz w:val="18"/>
                <w:szCs w:val="18"/>
              </w:rPr>
              <w:t>Quantidade a solicitar  em  edital</w:t>
            </w:r>
          </w:p>
        </w:tc>
      </w:tr>
      <w:tr w:rsidR="000A2AC4" w:rsidRPr="000A2AC4" w:rsidTr="000A2AC4">
        <w:trPr>
          <w:trHeight w:val="738"/>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0A2AC4" w:rsidRPr="000A2AC4" w:rsidRDefault="000A2AC4" w:rsidP="000A2AC4">
            <w:pPr>
              <w:rPr>
                <w:rFonts w:ascii="Arial" w:hAnsi="Arial" w:cs="Arial"/>
                <w:b/>
                <w:bCs/>
                <w:sz w:val="18"/>
                <w:szCs w:val="18"/>
              </w:rPr>
            </w:pPr>
          </w:p>
        </w:tc>
        <w:tc>
          <w:tcPr>
            <w:tcW w:w="4866" w:type="dxa"/>
            <w:vMerge/>
            <w:tcBorders>
              <w:top w:val="single" w:sz="4" w:space="0" w:color="auto"/>
              <w:left w:val="single" w:sz="4" w:space="0" w:color="auto"/>
              <w:bottom w:val="single" w:sz="4" w:space="0" w:color="000000"/>
              <w:right w:val="single" w:sz="4" w:space="0" w:color="auto"/>
            </w:tcBorders>
            <w:vAlign w:val="center"/>
            <w:hideMark/>
          </w:tcPr>
          <w:p w:rsidR="000A2AC4" w:rsidRPr="000A2AC4" w:rsidRDefault="000A2AC4" w:rsidP="000A2AC4">
            <w:pPr>
              <w:rPr>
                <w:rFonts w:ascii="Arial" w:hAnsi="Arial" w:cs="Arial"/>
                <w:b/>
                <w:bCs/>
                <w:sz w:val="18"/>
                <w:szCs w:val="18"/>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0A2AC4" w:rsidRPr="000A2AC4" w:rsidRDefault="000A2AC4" w:rsidP="000A2AC4">
            <w:pPr>
              <w:rPr>
                <w:rFonts w:ascii="Arial" w:hAnsi="Arial" w:cs="Arial"/>
                <w:b/>
                <w:bCs/>
                <w:sz w:val="18"/>
                <w:szCs w:val="18"/>
              </w:rPr>
            </w:pPr>
          </w:p>
        </w:tc>
        <w:tc>
          <w:tcPr>
            <w:tcW w:w="1461" w:type="dxa"/>
            <w:vMerge/>
            <w:tcBorders>
              <w:top w:val="single" w:sz="4" w:space="0" w:color="auto"/>
              <w:left w:val="single" w:sz="4" w:space="0" w:color="auto"/>
              <w:bottom w:val="single" w:sz="4" w:space="0" w:color="000000"/>
              <w:right w:val="single" w:sz="4" w:space="0" w:color="auto"/>
            </w:tcBorders>
            <w:vAlign w:val="center"/>
            <w:hideMark/>
          </w:tcPr>
          <w:p w:rsidR="000A2AC4" w:rsidRPr="000A2AC4" w:rsidRDefault="000A2AC4" w:rsidP="000A2AC4">
            <w:pPr>
              <w:rPr>
                <w:rFonts w:ascii="Arial" w:hAnsi="Arial" w:cs="Arial"/>
                <w:b/>
                <w:bCs/>
                <w:sz w:val="18"/>
                <w:szCs w:val="18"/>
              </w:rPr>
            </w:pPr>
          </w:p>
        </w:tc>
        <w:tc>
          <w:tcPr>
            <w:tcW w:w="1461" w:type="dxa"/>
            <w:vMerge/>
            <w:tcBorders>
              <w:top w:val="single" w:sz="4" w:space="0" w:color="auto"/>
              <w:left w:val="single" w:sz="4" w:space="0" w:color="auto"/>
              <w:bottom w:val="single" w:sz="4" w:space="0" w:color="000000"/>
              <w:right w:val="single" w:sz="4" w:space="0" w:color="auto"/>
            </w:tcBorders>
            <w:vAlign w:val="center"/>
            <w:hideMark/>
          </w:tcPr>
          <w:p w:rsidR="000A2AC4" w:rsidRPr="000A2AC4" w:rsidRDefault="000A2AC4" w:rsidP="000A2AC4">
            <w:pPr>
              <w:rPr>
                <w:rFonts w:ascii="Arial" w:hAnsi="Arial" w:cs="Arial"/>
                <w:b/>
                <w:bCs/>
                <w:sz w:val="18"/>
                <w:szCs w:val="18"/>
              </w:rPr>
            </w:pPr>
          </w:p>
        </w:tc>
      </w:tr>
      <w:tr w:rsidR="005B468A" w:rsidRPr="000A2AC4" w:rsidTr="005B468A">
        <w:trPr>
          <w:trHeight w:val="656"/>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A</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LANÇAMENTO E ADENSAMENTO DE CONCRETO OU MASSA POR BOMBEAMENTO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M3</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43,92</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21,96</w:t>
            </w:r>
          </w:p>
        </w:tc>
      </w:tr>
      <w:tr w:rsidR="005B468A" w:rsidRPr="000A2AC4" w:rsidTr="005B468A">
        <w:trPr>
          <w:trHeight w:val="6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B</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IMPERMEABILIZAÇÃO EM ARGAMASSA IMPERMEÁVEL COM ADITIVO HIDRÓFUGO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M3</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20,18</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10,09</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C</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IMPERMEABILIZAÇÃO EM MANTA ASFÁLTICA COM ARMADURA, TIPO III-B, ESPESSURA DE 4 MM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M²</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421,40</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210,70</w:t>
            </w:r>
          </w:p>
        </w:tc>
      </w:tr>
      <w:tr w:rsidR="005B468A" w:rsidRPr="000A2AC4" w:rsidTr="005B468A">
        <w:trPr>
          <w:trHeight w:val="86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D</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REVESTIMENTO EM PLACA CERÂMICA ESMALTADA DE 20X20 CM, TIPO MONOCOLOR, ASSENTADO E REJUNTADO COM ARGAMASSA INDUSTRIALIZADA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M²</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421,40</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210,70</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E</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REVESTIMENTO EM PEDRA MINEIRA COMUM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M²</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228,17</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114,09</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lastRenderedPageBreak/>
              <w:t>F</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ESTACA ESCAVADA MECANICAMENTE, DIÂMETRO DE 25 CM ATÉ 20 T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160,00</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80,00</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G</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LAJE PRÉ-FABRICADA MISTA VIGOTA TRELIÇADA/LAJOTA CERÂMICA - LT 12 (8+4) E CAPA COM CONCRETO DE 25 MPA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M²</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54,56</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27,28</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H</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LAJE PRÉ-FABRICADA MISTA VIGOTA PROTENDIDA/LAJOTA CERÂMICA - LP 16 (12+4) E CAPA COM CONCRETO DE 25 MPA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M²</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22,71</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11,36</w:t>
            </w:r>
          </w:p>
        </w:tc>
      </w:tr>
      <w:tr w:rsidR="005B468A" w:rsidRPr="000A2AC4" w:rsidTr="005B468A">
        <w:trPr>
          <w:trHeight w:val="86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I</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DIVISÓRIA EM PLACAS DE GRANITO COM ESPESSURA DE 3 CM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M²</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1,75</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0,88</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A2AC4">
            <w:pPr>
              <w:jc w:val="center"/>
              <w:rPr>
                <w:rFonts w:ascii="Arial" w:hAnsi="Arial" w:cs="Arial"/>
                <w:sz w:val="18"/>
                <w:szCs w:val="18"/>
              </w:rPr>
            </w:pPr>
            <w:r w:rsidRPr="000A2AC4">
              <w:rPr>
                <w:rFonts w:ascii="Arial" w:hAnsi="Arial" w:cs="Arial"/>
                <w:sz w:val="18"/>
                <w:szCs w:val="18"/>
              </w:rPr>
              <w:t>J</w:t>
            </w:r>
          </w:p>
        </w:tc>
        <w:tc>
          <w:tcPr>
            <w:tcW w:w="4866"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pPr>
              <w:rPr>
                <w:rFonts w:ascii="Arial" w:hAnsi="Arial" w:cs="Arial"/>
                <w:sz w:val="18"/>
                <w:szCs w:val="18"/>
              </w:rPr>
            </w:pPr>
            <w:r w:rsidRPr="005B468A">
              <w:rPr>
                <w:rFonts w:ascii="Arial" w:hAnsi="Arial" w:cs="Arial"/>
                <w:sz w:val="18"/>
                <w:szCs w:val="18"/>
              </w:rPr>
              <w:t xml:space="preserve"> CABO DE COBRE FLEXÍVEL DE 16 MM², ISOLAMENTO 0,6/1KV - ISOLAÇÃO HEPR 90°C </w:t>
            </w:r>
          </w:p>
        </w:tc>
        <w:tc>
          <w:tcPr>
            <w:tcW w:w="1087" w:type="dxa"/>
            <w:tcBorders>
              <w:top w:val="nil"/>
              <w:left w:val="single" w:sz="4" w:space="0" w:color="auto"/>
              <w:bottom w:val="single" w:sz="4" w:space="0" w:color="auto"/>
              <w:right w:val="single" w:sz="4" w:space="0" w:color="auto"/>
            </w:tcBorders>
            <w:shd w:val="clear" w:color="auto" w:fill="auto"/>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M</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200,00</w:t>
            </w:r>
          </w:p>
        </w:tc>
        <w:tc>
          <w:tcPr>
            <w:tcW w:w="1461" w:type="dxa"/>
            <w:tcBorders>
              <w:top w:val="nil"/>
              <w:left w:val="nil"/>
              <w:bottom w:val="single" w:sz="4" w:space="0" w:color="auto"/>
              <w:right w:val="single" w:sz="4" w:space="0" w:color="auto"/>
            </w:tcBorders>
            <w:shd w:val="clear" w:color="auto" w:fill="auto"/>
            <w:noWrap/>
            <w:vAlign w:val="center"/>
            <w:hideMark/>
          </w:tcPr>
          <w:p w:rsidR="005B468A" w:rsidRPr="005B468A" w:rsidRDefault="005B468A" w:rsidP="005B468A">
            <w:pPr>
              <w:jc w:val="center"/>
              <w:rPr>
                <w:rFonts w:ascii="Arial" w:hAnsi="Arial" w:cs="Arial"/>
                <w:sz w:val="24"/>
                <w:szCs w:val="24"/>
              </w:rPr>
            </w:pPr>
            <w:r w:rsidRPr="005B468A">
              <w:rPr>
                <w:rFonts w:ascii="Arial" w:hAnsi="Arial" w:cs="Arial"/>
              </w:rPr>
              <w:t>100,00</w:t>
            </w:r>
          </w:p>
        </w:tc>
      </w:tr>
    </w:tbl>
    <w:p w:rsidR="000A2AC4" w:rsidRPr="000A2AC4" w:rsidRDefault="000A2AC4" w:rsidP="000A2AC4">
      <w:pPr>
        <w:spacing w:line="360" w:lineRule="auto"/>
        <w:ind w:left="709"/>
        <w:jc w:val="both"/>
        <w:rPr>
          <w:rFonts w:ascii="Arial" w:hAnsi="Arial" w:cs="Arial"/>
          <w:sz w:val="18"/>
          <w:szCs w:val="18"/>
        </w:rPr>
      </w:pPr>
    </w:p>
    <w:p w:rsidR="00B15BE9" w:rsidRDefault="00B15BE9"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5B468A" w:rsidRPr="000A2AC4" w:rsidRDefault="00964F9A" w:rsidP="005B468A">
      <w:pPr>
        <w:spacing w:line="360" w:lineRule="auto"/>
        <w:ind w:left="709"/>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pPr w:leftFromText="141" w:rightFromText="141" w:vertAnchor="text" w:horzAnchor="page" w:tblpX="1707" w:tblpY="349"/>
        <w:tblW w:w="5599" w:type="dxa"/>
        <w:tblCellMar>
          <w:left w:w="70" w:type="dxa"/>
          <w:right w:w="70" w:type="dxa"/>
        </w:tblCellMar>
        <w:tblLook w:val="04A0"/>
      </w:tblPr>
      <w:tblGrid>
        <w:gridCol w:w="634"/>
        <w:gridCol w:w="4965"/>
      </w:tblGrid>
      <w:tr w:rsidR="005B468A" w:rsidRPr="000A2AC4" w:rsidTr="005B468A">
        <w:trPr>
          <w:trHeight w:val="341"/>
        </w:trPr>
        <w:tc>
          <w:tcPr>
            <w:tcW w:w="5599" w:type="dxa"/>
            <w:gridSpan w:val="2"/>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5B468A" w:rsidRPr="000A2AC4" w:rsidRDefault="005B468A" w:rsidP="00016FAE">
            <w:pPr>
              <w:jc w:val="center"/>
              <w:rPr>
                <w:rFonts w:ascii="Arial" w:hAnsi="Arial" w:cs="Arial"/>
                <w:b/>
                <w:bCs/>
                <w:sz w:val="18"/>
                <w:szCs w:val="18"/>
              </w:rPr>
            </w:pPr>
            <w:r w:rsidRPr="000A2AC4">
              <w:rPr>
                <w:rFonts w:ascii="Arial" w:hAnsi="Arial" w:cs="Arial"/>
                <w:b/>
                <w:bCs/>
                <w:sz w:val="18"/>
                <w:szCs w:val="18"/>
              </w:rPr>
              <w:t>Itens de Relevância</w:t>
            </w:r>
          </w:p>
        </w:tc>
      </w:tr>
      <w:tr w:rsidR="005B468A" w:rsidRPr="000A2AC4" w:rsidTr="005B468A">
        <w:trPr>
          <w:trHeight w:val="341"/>
        </w:trPr>
        <w:tc>
          <w:tcPr>
            <w:tcW w:w="634"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5B468A" w:rsidRPr="000A2AC4" w:rsidRDefault="005B468A" w:rsidP="00016FAE">
            <w:pPr>
              <w:jc w:val="center"/>
              <w:rPr>
                <w:rFonts w:ascii="Arial" w:hAnsi="Arial" w:cs="Arial"/>
                <w:b/>
                <w:bCs/>
                <w:sz w:val="18"/>
                <w:szCs w:val="18"/>
              </w:rPr>
            </w:pPr>
            <w:r w:rsidRPr="000A2AC4">
              <w:rPr>
                <w:rFonts w:ascii="Arial" w:hAnsi="Arial" w:cs="Arial"/>
                <w:b/>
                <w:bCs/>
                <w:sz w:val="18"/>
                <w:szCs w:val="18"/>
              </w:rPr>
              <w:t>Item</w:t>
            </w:r>
          </w:p>
        </w:tc>
        <w:tc>
          <w:tcPr>
            <w:tcW w:w="4965" w:type="dxa"/>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5B468A" w:rsidRPr="000A2AC4" w:rsidRDefault="005B468A" w:rsidP="00016FAE">
            <w:pPr>
              <w:jc w:val="center"/>
              <w:rPr>
                <w:rFonts w:ascii="Arial" w:hAnsi="Arial" w:cs="Arial"/>
                <w:b/>
                <w:bCs/>
                <w:sz w:val="18"/>
                <w:szCs w:val="18"/>
              </w:rPr>
            </w:pPr>
            <w:r w:rsidRPr="000A2AC4">
              <w:rPr>
                <w:rFonts w:ascii="Arial" w:hAnsi="Arial" w:cs="Arial"/>
                <w:b/>
                <w:bCs/>
                <w:sz w:val="18"/>
                <w:szCs w:val="18"/>
              </w:rPr>
              <w:t>Descrição</w:t>
            </w:r>
          </w:p>
        </w:tc>
      </w:tr>
      <w:tr w:rsidR="005B468A" w:rsidRPr="000A2AC4" w:rsidTr="005B468A">
        <w:trPr>
          <w:trHeight w:val="738"/>
        </w:trPr>
        <w:tc>
          <w:tcPr>
            <w:tcW w:w="634" w:type="dxa"/>
            <w:vMerge/>
            <w:tcBorders>
              <w:top w:val="single" w:sz="4" w:space="0" w:color="auto"/>
              <w:left w:val="single" w:sz="4" w:space="0" w:color="auto"/>
              <w:bottom w:val="single" w:sz="4" w:space="0" w:color="000000"/>
              <w:right w:val="single" w:sz="4" w:space="0" w:color="auto"/>
            </w:tcBorders>
            <w:vAlign w:val="center"/>
            <w:hideMark/>
          </w:tcPr>
          <w:p w:rsidR="005B468A" w:rsidRPr="000A2AC4" w:rsidRDefault="005B468A" w:rsidP="00016FAE">
            <w:pPr>
              <w:rPr>
                <w:rFonts w:ascii="Arial" w:hAnsi="Arial" w:cs="Arial"/>
                <w:b/>
                <w:bCs/>
                <w:sz w:val="18"/>
                <w:szCs w:val="18"/>
              </w:rPr>
            </w:pPr>
          </w:p>
        </w:tc>
        <w:tc>
          <w:tcPr>
            <w:tcW w:w="4965" w:type="dxa"/>
            <w:vMerge/>
            <w:tcBorders>
              <w:top w:val="single" w:sz="4" w:space="0" w:color="auto"/>
              <w:left w:val="single" w:sz="4" w:space="0" w:color="auto"/>
              <w:bottom w:val="single" w:sz="4" w:space="0" w:color="000000"/>
              <w:right w:val="single" w:sz="4" w:space="0" w:color="auto"/>
            </w:tcBorders>
            <w:vAlign w:val="center"/>
            <w:hideMark/>
          </w:tcPr>
          <w:p w:rsidR="005B468A" w:rsidRPr="000A2AC4" w:rsidRDefault="005B468A" w:rsidP="00016FAE">
            <w:pPr>
              <w:rPr>
                <w:rFonts w:ascii="Arial" w:hAnsi="Arial" w:cs="Arial"/>
                <w:b/>
                <w:bCs/>
                <w:sz w:val="18"/>
                <w:szCs w:val="18"/>
              </w:rPr>
            </w:pPr>
          </w:p>
        </w:tc>
      </w:tr>
      <w:tr w:rsidR="005B468A" w:rsidRPr="000A2AC4" w:rsidTr="005B468A">
        <w:trPr>
          <w:trHeight w:val="656"/>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A</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LANÇAMENTO E ADENSAMENTO DE CONCRETO OU MASSA POR BOMBEAMENTO </w:t>
            </w:r>
          </w:p>
        </w:tc>
      </w:tr>
      <w:tr w:rsidR="005B468A" w:rsidRPr="000A2AC4" w:rsidTr="005B468A">
        <w:trPr>
          <w:trHeight w:val="6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B</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IMPERMEABILIZAÇÃO EM ARGAMASSA IMPERMEÁVEL COM ADITIVO HIDRÓFUGO </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lastRenderedPageBreak/>
              <w:t>C</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IMPERMEABILIZAÇÃO EM MANTA ASFÁLTICA COM ARMADURA, TIPO III-B, ESPESSURA DE 4 MM </w:t>
            </w:r>
          </w:p>
        </w:tc>
      </w:tr>
      <w:tr w:rsidR="005B468A" w:rsidRPr="000A2AC4" w:rsidTr="005B468A">
        <w:trPr>
          <w:trHeight w:val="86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D</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REVESTIMENTO EM PLACA CERÂMICA ESMALTADA DE 20X20 CM, TIPO MONOCOLOR, ASSENTADO E REJUNTADO COM ARGAMASSA INDUSTRIALIZADA </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E</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REVESTIMENTO EM PEDRA MINEIRA COMUM </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F</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ESTACA ESCAVADA MECANICAMENTE, DIÂMETRO DE 25 CM ATÉ 20 T </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G</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LAJE PRÉ-FABRICADA MISTA VIGOTA TRELIÇADA/LAJOTA CERÂMICA - LT 12 (8+4) E CAPA COM CONCRETO DE 25 MPA </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H</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LAJE PRÉ-FABRICADA MISTA VIGOTA PROTENDIDA/LAJOTA CERÂMICA - LP 16 (12+4) E CAPA COM CONCRETO DE 25 MPA </w:t>
            </w:r>
          </w:p>
        </w:tc>
      </w:tr>
      <w:tr w:rsidR="005B468A" w:rsidRPr="000A2AC4" w:rsidTr="005B468A">
        <w:trPr>
          <w:trHeight w:val="86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I</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DIVISÓRIA EM PLACAS DE GRANITO COM ESPESSURA DE 3 CM </w:t>
            </w:r>
          </w:p>
        </w:tc>
      </w:tr>
      <w:tr w:rsidR="005B468A" w:rsidRPr="000A2AC4" w:rsidTr="005B468A">
        <w:trPr>
          <w:trHeight w:val="577"/>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5B468A" w:rsidRPr="000A2AC4" w:rsidRDefault="005B468A" w:rsidP="00016FAE">
            <w:pPr>
              <w:jc w:val="center"/>
              <w:rPr>
                <w:rFonts w:ascii="Arial" w:hAnsi="Arial" w:cs="Arial"/>
                <w:sz w:val="18"/>
                <w:szCs w:val="18"/>
              </w:rPr>
            </w:pPr>
            <w:r w:rsidRPr="000A2AC4">
              <w:rPr>
                <w:rFonts w:ascii="Arial" w:hAnsi="Arial" w:cs="Arial"/>
                <w:sz w:val="18"/>
                <w:szCs w:val="18"/>
              </w:rPr>
              <w:t>J</w:t>
            </w:r>
          </w:p>
        </w:tc>
        <w:tc>
          <w:tcPr>
            <w:tcW w:w="4965" w:type="dxa"/>
            <w:tcBorders>
              <w:top w:val="nil"/>
              <w:left w:val="single" w:sz="4" w:space="0" w:color="000000"/>
              <w:bottom w:val="single" w:sz="4" w:space="0" w:color="000000"/>
              <w:right w:val="single" w:sz="4" w:space="0" w:color="000000"/>
            </w:tcBorders>
            <w:shd w:val="clear" w:color="auto" w:fill="auto"/>
            <w:vAlign w:val="center"/>
            <w:hideMark/>
          </w:tcPr>
          <w:p w:rsidR="005B468A" w:rsidRPr="005B468A" w:rsidRDefault="005B468A" w:rsidP="00016FAE">
            <w:pPr>
              <w:rPr>
                <w:rFonts w:ascii="Arial" w:hAnsi="Arial" w:cs="Arial"/>
                <w:sz w:val="18"/>
                <w:szCs w:val="18"/>
              </w:rPr>
            </w:pPr>
            <w:r w:rsidRPr="005B468A">
              <w:rPr>
                <w:rFonts w:ascii="Arial" w:hAnsi="Arial" w:cs="Arial"/>
                <w:sz w:val="18"/>
                <w:szCs w:val="18"/>
              </w:rPr>
              <w:t xml:space="preserve"> CABO DE COBRE FLEXÍVEL DE 16 MM², ISOLAMENTO 0,6/1KV - ISOLAÇÃO HEPR 90°C </w:t>
            </w:r>
          </w:p>
        </w:tc>
      </w:tr>
    </w:tbl>
    <w:p w:rsidR="005B468A" w:rsidRPr="000A2AC4" w:rsidRDefault="005B468A" w:rsidP="005B468A">
      <w:pPr>
        <w:spacing w:line="360" w:lineRule="auto"/>
        <w:ind w:left="709"/>
        <w:jc w:val="both"/>
        <w:rPr>
          <w:rFonts w:ascii="Arial" w:hAnsi="Arial" w:cs="Arial"/>
          <w:sz w:val="18"/>
          <w:szCs w:val="18"/>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5B468A" w:rsidRDefault="005B468A" w:rsidP="000A2AC4">
      <w:pPr>
        <w:jc w:val="both"/>
        <w:rPr>
          <w:rFonts w:ascii="Arial" w:hAnsi="Arial" w:cs="Arial"/>
          <w:sz w:val="22"/>
          <w:szCs w:val="22"/>
        </w:rPr>
      </w:pPr>
    </w:p>
    <w:p w:rsidR="00E25E01" w:rsidRPr="000B605F" w:rsidRDefault="00964F9A" w:rsidP="000A2AC4">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5B468A">
        <w:rPr>
          <w:rFonts w:ascii="Arial" w:hAnsi="Arial" w:cs="Arial"/>
          <w:b/>
          <w:sz w:val="22"/>
          <w:szCs w:val="22"/>
        </w:rPr>
        <w:t>9</w:t>
      </w:r>
      <w:r w:rsidR="005B261A">
        <w:rPr>
          <w:rFonts w:ascii="Arial" w:hAnsi="Arial" w:cs="Arial"/>
          <w:b/>
          <w:sz w:val="22"/>
          <w:szCs w:val="22"/>
        </w:rPr>
        <w:t>.</w:t>
      </w:r>
      <w:r w:rsidR="005B468A">
        <w:rPr>
          <w:rFonts w:ascii="Arial" w:hAnsi="Arial" w:cs="Arial"/>
          <w:b/>
          <w:sz w:val="22"/>
          <w:szCs w:val="22"/>
        </w:rPr>
        <w:t>409</w:t>
      </w:r>
      <w:r w:rsidR="00340296">
        <w:rPr>
          <w:rFonts w:ascii="Arial" w:hAnsi="Arial" w:cs="Arial"/>
          <w:b/>
          <w:sz w:val="22"/>
          <w:szCs w:val="22"/>
        </w:rPr>
        <w:t>,</w:t>
      </w:r>
      <w:r w:rsidR="005B468A">
        <w:rPr>
          <w:rFonts w:ascii="Arial" w:hAnsi="Arial" w:cs="Arial"/>
          <w:b/>
          <w:sz w:val="22"/>
          <w:szCs w:val="22"/>
        </w:rPr>
        <w:t>13</w:t>
      </w:r>
      <w:r w:rsidR="008F3AC5">
        <w:rPr>
          <w:rFonts w:ascii="Arial" w:hAnsi="Arial" w:cs="Arial"/>
          <w:b/>
          <w:sz w:val="22"/>
          <w:szCs w:val="22"/>
        </w:rPr>
        <w:t xml:space="preserve"> </w:t>
      </w:r>
      <w:r w:rsidR="00CB3D65" w:rsidRPr="00672359">
        <w:rPr>
          <w:rFonts w:ascii="Arial" w:hAnsi="Arial" w:cs="Arial"/>
          <w:b/>
          <w:sz w:val="22"/>
          <w:szCs w:val="22"/>
        </w:rPr>
        <w:t>(</w:t>
      </w:r>
      <w:r w:rsidR="005B468A">
        <w:rPr>
          <w:rFonts w:ascii="Arial" w:hAnsi="Arial" w:cs="Arial"/>
          <w:b/>
          <w:sz w:val="22"/>
          <w:szCs w:val="22"/>
        </w:rPr>
        <w:t>Nove mil, quatrocentos e nove reais e treze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A714C5">
        <w:rPr>
          <w:rFonts w:ascii="Arial" w:hAnsi="Arial" w:cs="Arial"/>
          <w:b/>
        </w:rPr>
        <w:t>6</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F3667E">
        <w:rPr>
          <w:rFonts w:ascii="Arial" w:hAnsi="Arial" w:cs="Arial"/>
          <w:b/>
          <w:sz w:val="22"/>
          <w:szCs w:val="22"/>
        </w:rPr>
        <w:t>940.913,63 (novecentos e quarenta mil, novecentos e treze reais e sessenta e três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F3667E">
        <w:rPr>
          <w:rFonts w:cs="Arial"/>
          <w:i w:val="0"/>
          <w:spacing w:val="0"/>
          <w:sz w:val="22"/>
          <w:szCs w:val="22"/>
        </w:rPr>
        <w:t>26 de Abril de 2022.</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A40E9F" w:rsidRDefault="00EA2152" w:rsidP="00EA2152">
      <w:pPr>
        <w:ind w:right="-2"/>
        <w:jc w:val="both"/>
        <w:rPr>
          <w:rFonts w:ascii="Arial" w:hAnsi="Arial" w:cs="Arial"/>
          <w:b/>
          <w:sz w:val="18"/>
          <w:szCs w:val="18"/>
        </w:rPr>
      </w:pPr>
    </w:p>
    <w:p w:rsidR="002738CD" w:rsidRPr="002738CD" w:rsidRDefault="002738CD" w:rsidP="002738CD">
      <w:pPr>
        <w:spacing w:line="360" w:lineRule="auto"/>
        <w:ind w:right="-1"/>
        <w:jc w:val="center"/>
        <w:rPr>
          <w:rFonts w:ascii="Arial" w:hAnsi="Arial" w:cs="Arial"/>
          <w:b/>
          <w:sz w:val="18"/>
          <w:szCs w:val="18"/>
        </w:rPr>
      </w:pPr>
      <w:r w:rsidRPr="002738CD">
        <w:rPr>
          <w:rFonts w:ascii="Arial" w:hAnsi="Arial" w:cs="Arial"/>
          <w:b/>
          <w:sz w:val="18"/>
          <w:szCs w:val="18"/>
        </w:rPr>
        <w:t>TERMO DE REFERÊNCIA</w:t>
      </w:r>
    </w:p>
    <w:p w:rsidR="002738CD" w:rsidRPr="002738CD" w:rsidRDefault="002738CD" w:rsidP="002738CD">
      <w:pPr>
        <w:spacing w:line="360" w:lineRule="auto"/>
        <w:ind w:right="-1"/>
        <w:jc w:val="center"/>
        <w:rPr>
          <w:rFonts w:ascii="Arial" w:hAnsi="Arial" w:cs="Arial"/>
          <w:b/>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b/>
          <w:sz w:val="18"/>
          <w:szCs w:val="18"/>
        </w:rPr>
      </w:pPr>
      <w:r w:rsidRPr="002738CD">
        <w:rPr>
          <w:rFonts w:ascii="Arial" w:hAnsi="Arial" w:cs="Arial"/>
          <w:b/>
          <w:sz w:val="18"/>
          <w:szCs w:val="18"/>
        </w:rPr>
        <w:t>DO OBJETO:</w:t>
      </w:r>
    </w:p>
    <w:p w:rsidR="002738CD" w:rsidRPr="002738CD" w:rsidRDefault="002738CD" w:rsidP="002738CD">
      <w:pPr>
        <w:spacing w:line="360" w:lineRule="auto"/>
        <w:ind w:left="709" w:right="-1"/>
        <w:jc w:val="both"/>
        <w:rPr>
          <w:rFonts w:ascii="Arial" w:hAnsi="Arial" w:cs="Arial"/>
          <w:sz w:val="18"/>
          <w:szCs w:val="18"/>
        </w:rPr>
      </w:pP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tab/>
      </w:r>
      <w:r w:rsidRPr="002738CD">
        <w:rPr>
          <w:rFonts w:ascii="Arial" w:hAnsi="Arial" w:cs="Arial"/>
          <w:sz w:val="18"/>
          <w:szCs w:val="18"/>
        </w:rPr>
        <w:tab/>
        <w:t>A presente licitação tem por objetivo a</w:t>
      </w:r>
      <w:r w:rsidRPr="002738CD">
        <w:rPr>
          <w:rFonts w:ascii="Arial" w:hAnsi="Arial" w:cs="Arial"/>
          <w:b/>
          <w:sz w:val="18"/>
          <w:szCs w:val="18"/>
        </w:rPr>
        <w:t xml:space="preserve"> “Reforma e construção de piscina e sauna no Centro de Lazer do Trabalhador “Dr. Ulisses Guimarães”</w:t>
      </w:r>
      <w:r w:rsidRPr="002738CD">
        <w:rPr>
          <w:rFonts w:ascii="Arial" w:hAnsi="Arial" w:cs="Arial"/>
          <w:sz w:val="18"/>
          <w:szCs w:val="18"/>
        </w:rPr>
        <w:t xml:space="preserve"> de acordo com as especificações abaixo relacionadas.</w:t>
      </w:r>
    </w:p>
    <w:p w:rsidR="002738CD" w:rsidRPr="002738CD" w:rsidRDefault="002738CD" w:rsidP="002738CD">
      <w:pPr>
        <w:spacing w:line="360" w:lineRule="auto"/>
        <w:ind w:left="709" w:right="-1"/>
        <w:jc w:val="both"/>
        <w:rPr>
          <w:rFonts w:ascii="Arial" w:hAnsi="Arial" w:cs="Arial"/>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b/>
          <w:sz w:val="18"/>
          <w:szCs w:val="18"/>
        </w:rPr>
      </w:pPr>
      <w:r w:rsidRPr="002738CD">
        <w:rPr>
          <w:rFonts w:ascii="Arial" w:hAnsi="Arial" w:cs="Arial"/>
          <w:b/>
          <w:sz w:val="18"/>
          <w:szCs w:val="18"/>
        </w:rPr>
        <w:t>JUSTIFICATIVA:</w:t>
      </w: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t xml:space="preserve"> </w:t>
      </w:r>
    </w:p>
    <w:p w:rsidR="002738CD" w:rsidRPr="002738CD" w:rsidRDefault="002738CD" w:rsidP="002738CD">
      <w:pPr>
        <w:pStyle w:val="PargrafodaLista"/>
        <w:spacing w:line="360" w:lineRule="auto"/>
        <w:ind w:left="709" w:right="-1" w:firstLine="1419"/>
        <w:jc w:val="both"/>
        <w:rPr>
          <w:rFonts w:ascii="Arial" w:hAnsi="Arial" w:cs="Arial"/>
          <w:sz w:val="18"/>
          <w:szCs w:val="18"/>
        </w:rPr>
      </w:pPr>
      <w:r w:rsidRPr="002738CD">
        <w:rPr>
          <w:rFonts w:ascii="Arial" w:hAnsi="Arial" w:cs="Arial"/>
          <w:sz w:val="18"/>
          <w:szCs w:val="18"/>
        </w:rPr>
        <w:t>O Centro de Lazer do Trabalhador “Ulisses Guimarães” está localizado num bairro tradicional no município, que carece de equipamentos públicos direcionados ao esporte e lazer. O local oferece aos usuários campos de futebol, vôlei, campo de bocha, além de atividades de musculação, zumba, ginástica e outras.</w:t>
      </w:r>
    </w:p>
    <w:p w:rsidR="002738CD" w:rsidRPr="002738CD" w:rsidRDefault="002738CD" w:rsidP="002738CD">
      <w:pPr>
        <w:pStyle w:val="PargrafodaLista"/>
        <w:spacing w:line="360" w:lineRule="auto"/>
        <w:ind w:left="709" w:right="-1" w:firstLine="1419"/>
        <w:jc w:val="both"/>
        <w:rPr>
          <w:rFonts w:ascii="Arial" w:hAnsi="Arial" w:cs="Arial"/>
          <w:sz w:val="18"/>
          <w:szCs w:val="18"/>
        </w:rPr>
      </w:pPr>
      <w:r w:rsidRPr="002738CD">
        <w:rPr>
          <w:rFonts w:ascii="Arial" w:hAnsi="Arial" w:cs="Arial"/>
          <w:sz w:val="18"/>
          <w:szCs w:val="18"/>
        </w:rPr>
        <w:t>O local possui 03 piscinas, oferecendo ainda aos usuários a prática de natação e hidroginástica.</w:t>
      </w:r>
    </w:p>
    <w:p w:rsidR="002738CD" w:rsidRPr="002738CD" w:rsidRDefault="002738CD" w:rsidP="002738CD">
      <w:pPr>
        <w:pStyle w:val="PargrafodaLista"/>
        <w:spacing w:line="360" w:lineRule="auto"/>
        <w:ind w:left="709" w:right="-1" w:firstLine="1419"/>
        <w:jc w:val="both"/>
        <w:rPr>
          <w:rFonts w:ascii="Arial" w:hAnsi="Arial" w:cs="Arial"/>
          <w:sz w:val="18"/>
          <w:szCs w:val="18"/>
        </w:rPr>
      </w:pPr>
      <w:r w:rsidRPr="002738CD">
        <w:rPr>
          <w:rFonts w:ascii="Arial" w:hAnsi="Arial" w:cs="Arial"/>
          <w:sz w:val="18"/>
          <w:szCs w:val="18"/>
        </w:rPr>
        <w:t>Ressaltamos que o local foi inaugurado em 1979, sendo que a piscina semi olímpica possui extensão de 25m x 12m, chegando a atingir 4m de profundidade.</w:t>
      </w:r>
    </w:p>
    <w:p w:rsidR="002738CD" w:rsidRPr="002738CD" w:rsidRDefault="002738CD" w:rsidP="002738CD">
      <w:pPr>
        <w:pStyle w:val="PargrafodaLista"/>
        <w:spacing w:line="360" w:lineRule="auto"/>
        <w:ind w:left="709" w:right="-1" w:firstLine="1419"/>
        <w:jc w:val="both"/>
        <w:rPr>
          <w:rFonts w:ascii="Arial" w:hAnsi="Arial" w:cs="Arial"/>
          <w:sz w:val="18"/>
          <w:szCs w:val="18"/>
        </w:rPr>
      </w:pPr>
      <w:r w:rsidRPr="002738CD">
        <w:rPr>
          <w:rFonts w:ascii="Arial" w:hAnsi="Arial" w:cs="Arial"/>
          <w:sz w:val="18"/>
          <w:szCs w:val="18"/>
        </w:rPr>
        <w:t>Essa piscina passou por algumas manutenções, e devido ao desgaste do tempo, está com rachaduras e vazamentos em vários locais, necessitando, portanto, de nova construção, para diminuir a profundidade da mesma, para também gerar economia nos gastos com água e produtos de piscina para limpeza da mesma.</w:t>
      </w:r>
    </w:p>
    <w:p w:rsidR="002738CD" w:rsidRPr="002738CD" w:rsidRDefault="002738CD" w:rsidP="002738CD">
      <w:pPr>
        <w:pStyle w:val="PargrafodaLista"/>
        <w:spacing w:line="360" w:lineRule="auto"/>
        <w:ind w:left="709" w:right="-1" w:firstLine="1419"/>
        <w:jc w:val="both"/>
        <w:rPr>
          <w:rFonts w:ascii="Arial" w:hAnsi="Arial" w:cs="Arial"/>
          <w:sz w:val="18"/>
          <w:szCs w:val="18"/>
        </w:rPr>
      </w:pPr>
      <w:r w:rsidRPr="002738CD">
        <w:rPr>
          <w:rFonts w:ascii="Arial" w:hAnsi="Arial" w:cs="Arial"/>
          <w:sz w:val="18"/>
          <w:szCs w:val="18"/>
        </w:rPr>
        <w:t>Portanto justifica-se a necessidade da construção da mesma, além da construção de saunas oferecendo assim, melhor qualidade de vida aos munícipes.</w:t>
      </w:r>
    </w:p>
    <w:p w:rsidR="002738CD" w:rsidRPr="002738CD" w:rsidRDefault="002738CD" w:rsidP="002738CD">
      <w:pPr>
        <w:pStyle w:val="PargrafodaLista"/>
        <w:spacing w:line="360" w:lineRule="auto"/>
        <w:ind w:left="709" w:right="-1" w:firstLine="1419"/>
        <w:jc w:val="both"/>
        <w:rPr>
          <w:rFonts w:ascii="Arial" w:hAnsi="Arial" w:cs="Arial"/>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sz w:val="18"/>
          <w:szCs w:val="18"/>
        </w:rPr>
      </w:pPr>
      <w:r w:rsidRPr="002738CD">
        <w:rPr>
          <w:rFonts w:ascii="Arial" w:hAnsi="Arial" w:cs="Arial"/>
          <w:b/>
          <w:sz w:val="18"/>
          <w:szCs w:val="18"/>
        </w:rPr>
        <w:t>DO PRAZO DE EXECUÇÃO E DA VIGÊNCIA DO CONTRATO:</w:t>
      </w:r>
    </w:p>
    <w:p w:rsidR="002738CD" w:rsidRPr="002738CD" w:rsidRDefault="002738CD" w:rsidP="002738CD">
      <w:pPr>
        <w:spacing w:line="360" w:lineRule="auto"/>
        <w:ind w:left="720" w:right="-1"/>
        <w:jc w:val="both"/>
        <w:rPr>
          <w:rFonts w:ascii="Arial" w:hAnsi="Arial" w:cs="Arial"/>
          <w:sz w:val="18"/>
          <w:szCs w:val="18"/>
        </w:rPr>
      </w:pP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3.2. O prazo de execução do respectivo contrato será de </w:t>
      </w:r>
      <w:r w:rsidRPr="002738CD">
        <w:rPr>
          <w:rFonts w:ascii="Arial" w:hAnsi="Arial" w:cs="Arial"/>
          <w:b/>
          <w:sz w:val="18"/>
          <w:szCs w:val="18"/>
        </w:rPr>
        <w:t>06 (seis) meses</w:t>
      </w:r>
      <w:r w:rsidRPr="002738CD">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2738CD" w:rsidRPr="002738CD" w:rsidRDefault="002738CD" w:rsidP="002738CD">
      <w:pPr>
        <w:spacing w:line="360" w:lineRule="auto"/>
        <w:ind w:left="780" w:right="-1"/>
        <w:jc w:val="both"/>
        <w:rPr>
          <w:rFonts w:ascii="Arial" w:hAnsi="Arial" w:cs="Arial"/>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b/>
          <w:sz w:val="18"/>
          <w:szCs w:val="18"/>
        </w:rPr>
      </w:pPr>
      <w:r w:rsidRPr="002738CD">
        <w:rPr>
          <w:rFonts w:ascii="Arial" w:hAnsi="Arial" w:cs="Arial"/>
          <w:b/>
          <w:sz w:val="18"/>
          <w:szCs w:val="18"/>
        </w:rPr>
        <w:t>DAS CONDIÇÕES DE PAGAMENTO:</w:t>
      </w:r>
    </w:p>
    <w:p w:rsidR="002738CD" w:rsidRPr="002738CD" w:rsidRDefault="002738CD" w:rsidP="002738CD">
      <w:pPr>
        <w:spacing w:line="360" w:lineRule="auto"/>
        <w:ind w:left="720" w:right="-1"/>
        <w:jc w:val="both"/>
        <w:rPr>
          <w:rFonts w:ascii="Arial" w:hAnsi="Arial" w:cs="Arial"/>
          <w:b/>
          <w:sz w:val="18"/>
          <w:szCs w:val="18"/>
        </w:rPr>
      </w:pP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lastRenderedPageBreak/>
        <w:t xml:space="preserve">4.1. Os pagamentos serão realizados no prazo de até </w:t>
      </w:r>
      <w:r w:rsidRPr="002738CD">
        <w:rPr>
          <w:rFonts w:ascii="Arial" w:hAnsi="Arial" w:cs="Arial"/>
          <w:b/>
          <w:sz w:val="18"/>
          <w:szCs w:val="18"/>
        </w:rPr>
        <w:t>30 (trinta) dias corridos</w:t>
      </w:r>
      <w:r w:rsidRPr="002738CD">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t>4.2. A periodicidade das medições é mensal</w:t>
      </w: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t xml:space="preserve">4.3. Os pagamentos serão efetuados mediante crédito em conta corrente da contratada. </w:t>
      </w: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t xml:space="preserve">4.4. Caso o dia de pagamento coincida com sábados, domingos, feriados ou pontos facultativos, o mesmo será efetuado no primeiro dia útil subsequente sem qualquer incidência de correção monetária ou reajuste. </w:t>
      </w:r>
    </w:p>
    <w:p w:rsidR="002738CD" w:rsidRPr="002738CD" w:rsidRDefault="002738CD" w:rsidP="002738CD">
      <w:pPr>
        <w:pStyle w:val="PargrafodaLista"/>
        <w:spacing w:line="360" w:lineRule="auto"/>
        <w:ind w:right="-1"/>
        <w:jc w:val="both"/>
        <w:rPr>
          <w:rFonts w:ascii="Arial" w:hAnsi="Arial" w:cs="Arial"/>
          <w:sz w:val="18"/>
          <w:szCs w:val="18"/>
        </w:rPr>
      </w:pPr>
      <w:r w:rsidRPr="002738CD">
        <w:rPr>
          <w:rFonts w:ascii="Arial" w:hAnsi="Arial" w:cs="Arial"/>
          <w:sz w:val="18"/>
          <w:szCs w:val="18"/>
        </w:rPr>
        <w:t>4.5. No caso do CONTRATANTE atrasar os pagamentos, estes serão atualizados financeiramente pelo índice econômico oficial do Município de Cordeirópolis.</w:t>
      </w:r>
    </w:p>
    <w:p w:rsidR="002738CD" w:rsidRPr="002738CD" w:rsidRDefault="002738CD" w:rsidP="002738CD">
      <w:pPr>
        <w:spacing w:line="360" w:lineRule="auto"/>
        <w:ind w:left="780" w:right="-1"/>
        <w:jc w:val="both"/>
        <w:rPr>
          <w:rFonts w:ascii="Arial" w:hAnsi="Arial" w:cs="Arial"/>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b/>
          <w:sz w:val="18"/>
          <w:szCs w:val="18"/>
        </w:rPr>
      </w:pPr>
      <w:r w:rsidRPr="002738CD">
        <w:rPr>
          <w:rFonts w:ascii="Arial" w:hAnsi="Arial" w:cs="Arial"/>
          <w:b/>
          <w:sz w:val="18"/>
          <w:szCs w:val="18"/>
        </w:rPr>
        <w:t>DAS OBRIGAÇÕES DA CONTRATANTE</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5.3. Orientar e discutir em conjunto as alterações que se fizeram necessárias na forma de prestação dos serviços;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5.4. Indicar formalmente o servidor responsável pela fiscalização dos serviços; e </w:t>
      </w:r>
    </w:p>
    <w:p w:rsid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5.5. Constatada a regularidade dos procedimentos, liberarem o pagamento pela prestação dos serviços.</w:t>
      </w:r>
    </w:p>
    <w:p w:rsidR="002738CD" w:rsidRPr="002738CD" w:rsidRDefault="002738CD" w:rsidP="002738CD">
      <w:pPr>
        <w:spacing w:line="360" w:lineRule="auto"/>
        <w:ind w:left="720" w:right="-1"/>
        <w:jc w:val="both"/>
        <w:rPr>
          <w:rFonts w:ascii="Arial" w:hAnsi="Arial" w:cs="Arial"/>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b/>
          <w:sz w:val="18"/>
          <w:szCs w:val="18"/>
        </w:rPr>
      </w:pPr>
      <w:r w:rsidRPr="002738CD">
        <w:rPr>
          <w:rFonts w:ascii="Arial" w:hAnsi="Arial" w:cs="Arial"/>
          <w:b/>
          <w:sz w:val="18"/>
          <w:szCs w:val="18"/>
        </w:rPr>
        <w:t>DAS OBRIGAÇÕES DA CONTRATADA</w:t>
      </w:r>
    </w:p>
    <w:p w:rsidR="002738CD" w:rsidRPr="002738CD" w:rsidRDefault="002738CD" w:rsidP="002738CD">
      <w:pPr>
        <w:spacing w:line="360" w:lineRule="auto"/>
        <w:ind w:left="720" w:right="-1"/>
        <w:jc w:val="both"/>
        <w:rPr>
          <w:rFonts w:ascii="Arial" w:hAnsi="Arial" w:cs="Arial"/>
          <w:b/>
          <w:sz w:val="18"/>
          <w:szCs w:val="18"/>
        </w:rPr>
      </w:pP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 Responsabilizar-se integralmente pela execução dos serviços contratados, bem como pelo fornecimento de materiais, nos termos do edital e da legislação vigente;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6.1.1. Os serviços a serem executados e os materiais utilizados deverão obedecer às normas aplicáveis, em especial, o seguinte: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a) normas da ABNT – Associação Brasileira de Normas Técnicas;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b) normas regulamentares de segurança, higiene e medicina do trabalho;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c) leis, decretos, regulamentos e demais disposições legais expedidas no âmbito federal, estadual e municipal.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6.1.2. Não serão aceitos materiais similares aos estipulados na proposta da CONTRATADA, sem que tenham sido previamente submetidos à apreciação eaprovação por escrito pela CONTRATANTE;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6.1.3. A execução dos serviços ocorrerá nos dias e horários a serem definidos pelo CONTRATANTE;  </w:t>
      </w:r>
    </w:p>
    <w:p w:rsidR="002738CD" w:rsidRPr="002738CD" w:rsidRDefault="002738CD" w:rsidP="002738CD">
      <w:pPr>
        <w:spacing w:line="360" w:lineRule="auto"/>
        <w:ind w:left="720" w:right="-1"/>
        <w:jc w:val="both"/>
        <w:rPr>
          <w:rFonts w:ascii="Arial" w:hAnsi="Arial" w:cs="Arial"/>
          <w:sz w:val="18"/>
          <w:szCs w:val="18"/>
        </w:rPr>
      </w:pP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lastRenderedPageBreak/>
        <w:t xml:space="preserve">6.2. Observar as boas práticas, técnica e ambientalmente recomendadas quando darealização dos serviços que são de sua inteiraresponsabilidade, respondendo em seu próprio nome perante os órgãos fiscalizadores;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6.5. Manter seu pessoal uniformizado, identificando-o através de crachás, com fotografia recente e provendo-os dos equipamentos de proteção individual - EPI’s.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6.6. Responsabilizar-se pala guarda dos materiais e equipamentos utilizados durante aexecução dos serviços;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6.7. Responsabilizar-se pelos encargos trabalhistas, previdenciários, fiscais, comerciais e outros resultantes da execução deste contrato; </w:t>
      </w: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6.8. Apresentar ao CONTRATANTE, quando solicitado, o seguinte: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a) relação dos funcionários alocados na obra;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b) comprovantes de pagamentos de salários;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c) apólices de seguro contra acidente de trabalho; 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d) quitação de todas as obrigações trabalhistas e previdenciárias relativas aosempregados alocados na prestação dos serviços deste contrato.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6.11. Comunicar à CONTRATANTE sobre eventuais dúvidas referentes às especificações do serviço;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6.12. Manter, durante toda a execução deste contrato, todas as condições exigidas para a habilitação; 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6.13. Apresentar à Secretaria Municipal de Obras e Planejamento, no prazo máximo de 10(dez) dias corridos contados da assinatura do contrato, o seguinte: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 xml:space="preserve">a) ART – Anotação de Responsabilidade Técnica, com base no valor total do contrato; e </w:t>
      </w:r>
    </w:p>
    <w:p w:rsidR="002738CD" w:rsidRPr="002738CD" w:rsidRDefault="002738CD" w:rsidP="002738CD">
      <w:pPr>
        <w:spacing w:line="360" w:lineRule="auto"/>
        <w:ind w:left="720" w:right="-1"/>
        <w:jc w:val="both"/>
        <w:rPr>
          <w:rFonts w:ascii="Arial" w:hAnsi="Arial" w:cs="Arial"/>
          <w:sz w:val="18"/>
          <w:szCs w:val="18"/>
        </w:rPr>
      </w:pPr>
      <w:r w:rsidRPr="002738CD">
        <w:rPr>
          <w:rFonts w:ascii="Arial" w:hAnsi="Arial" w:cs="Arial"/>
          <w:sz w:val="18"/>
          <w:szCs w:val="18"/>
        </w:rPr>
        <w:t>b) Indicação do profissional de segurança do trabalho, devidamente habilitado de acordo com a legislação vigente.</w:t>
      </w:r>
    </w:p>
    <w:p w:rsidR="002738CD" w:rsidRPr="002738CD" w:rsidRDefault="002738CD" w:rsidP="002738CD">
      <w:pPr>
        <w:autoSpaceDE w:val="0"/>
        <w:autoSpaceDN w:val="0"/>
        <w:adjustRightInd w:val="0"/>
        <w:spacing w:line="360" w:lineRule="auto"/>
        <w:ind w:left="720" w:right="-1"/>
        <w:jc w:val="both"/>
        <w:rPr>
          <w:rFonts w:ascii="Arial" w:hAnsi="Arial" w:cs="Arial"/>
          <w:sz w:val="18"/>
          <w:szCs w:val="18"/>
        </w:rPr>
      </w:pPr>
      <w:r w:rsidRPr="002738CD">
        <w:rPr>
          <w:rFonts w:ascii="Arial" w:hAnsi="Arial" w:cs="Arial"/>
          <w:sz w:val="18"/>
          <w:szCs w:val="18"/>
        </w:rPr>
        <w:t>6.14 A CONTRATADA deverá proceder periodicamente a limpeza da obra removendo o entulho resultante.</w:t>
      </w:r>
    </w:p>
    <w:p w:rsidR="002738CD" w:rsidRPr="002738CD" w:rsidRDefault="002738CD" w:rsidP="002738CD">
      <w:pPr>
        <w:pStyle w:val="PargrafodaLista"/>
        <w:ind w:right="-1"/>
        <w:rPr>
          <w:rFonts w:ascii="Arial" w:hAnsi="Arial" w:cs="Arial"/>
          <w:sz w:val="18"/>
          <w:szCs w:val="18"/>
        </w:rPr>
      </w:pPr>
    </w:p>
    <w:p w:rsidR="002738CD" w:rsidRPr="002738CD" w:rsidRDefault="002738CD" w:rsidP="002738CD">
      <w:pPr>
        <w:numPr>
          <w:ilvl w:val="0"/>
          <w:numId w:val="4"/>
        </w:numPr>
        <w:tabs>
          <w:tab w:val="num" w:pos="720"/>
        </w:tabs>
        <w:suppressAutoHyphens/>
        <w:spacing w:line="360" w:lineRule="auto"/>
        <w:ind w:left="720" w:right="-1" w:hanging="11"/>
        <w:jc w:val="both"/>
        <w:rPr>
          <w:rFonts w:ascii="Arial" w:hAnsi="Arial" w:cs="Arial"/>
          <w:sz w:val="18"/>
          <w:szCs w:val="18"/>
        </w:rPr>
      </w:pPr>
      <w:r w:rsidRPr="002738CD">
        <w:rPr>
          <w:rFonts w:ascii="Arial" w:hAnsi="Arial" w:cs="Arial"/>
          <w:b/>
          <w:sz w:val="18"/>
          <w:szCs w:val="18"/>
        </w:rPr>
        <w:t>DA DOCUMENTAÇÃO TÉCNICA</w:t>
      </w:r>
      <w:r w:rsidRPr="002738CD">
        <w:rPr>
          <w:rFonts w:ascii="Arial" w:hAnsi="Arial" w:cs="Arial"/>
          <w:b/>
          <w:caps/>
          <w:sz w:val="18"/>
          <w:szCs w:val="18"/>
        </w:rPr>
        <w:t>/Qualificação Técnica</w:t>
      </w:r>
    </w:p>
    <w:p w:rsidR="002738CD" w:rsidRPr="002738CD" w:rsidRDefault="002738CD" w:rsidP="002738CD">
      <w:pPr>
        <w:spacing w:line="360" w:lineRule="auto"/>
        <w:ind w:left="720" w:right="-1"/>
        <w:jc w:val="both"/>
        <w:rPr>
          <w:rFonts w:ascii="Arial" w:hAnsi="Arial" w:cs="Arial"/>
          <w:sz w:val="18"/>
          <w:szCs w:val="18"/>
        </w:rPr>
      </w:pP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t xml:space="preserve">7.1. Operacional: </w:t>
      </w:r>
    </w:p>
    <w:p w:rsidR="002738CD" w:rsidRPr="002738CD" w:rsidRDefault="002738CD" w:rsidP="002738CD">
      <w:pPr>
        <w:spacing w:line="360" w:lineRule="auto"/>
        <w:ind w:left="709" w:right="-1"/>
        <w:jc w:val="both"/>
        <w:rPr>
          <w:rFonts w:ascii="Arial" w:hAnsi="Arial" w:cs="Arial"/>
          <w:sz w:val="18"/>
          <w:szCs w:val="18"/>
        </w:rPr>
      </w:pP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lastRenderedPageBreak/>
        <w:t>7.1.1. Original ou cópia autenticada da certidão de registro de pessoa jurídica, dentro de seu prazo de validade, junto ao Órgão</w:t>
      </w:r>
      <w:r w:rsidRPr="002738CD">
        <w:rPr>
          <w:rFonts w:ascii="Arial" w:hAnsi="Arial" w:cs="Arial"/>
          <w:b/>
          <w:sz w:val="18"/>
          <w:szCs w:val="18"/>
        </w:rPr>
        <w:t xml:space="preserve"> Competente da Categoria</w:t>
      </w:r>
      <w:r w:rsidRPr="002738CD">
        <w:rPr>
          <w:rFonts w:ascii="Arial" w:hAnsi="Arial" w:cs="Arial"/>
          <w:sz w:val="18"/>
          <w:szCs w:val="18"/>
        </w:rPr>
        <w:t xml:space="preserve">; </w:t>
      </w: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t xml:space="preserve">7.1.2.  Atestado(s) ou certidão (ões) de capacidade técnica, fornecido(s) por pessoa(s) jurídica(s) de direito público ou privado, necessariamente em nome  do  licitante,  devidamente  registrado(s)  no </w:t>
      </w:r>
      <w:r w:rsidRPr="002738CD">
        <w:rPr>
          <w:rFonts w:ascii="Arial" w:hAnsi="Arial" w:cs="Arial"/>
          <w:b/>
          <w:sz w:val="18"/>
          <w:szCs w:val="18"/>
        </w:rPr>
        <w:t>Órgão Competente da Categoria</w:t>
      </w:r>
      <w:r w:rsidRPr="002738CD">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2738CD" w:rsidRPr="002738CD" w:rsidRDefault="002738CD" w:rsidP="002738CD">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2738CD" w:rsidRPr="002738CD" w:rsidTr="00016FAE">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738CD" w:rsidRPr="002738CD" w:rsidRDefault="002738CD" w:rsidP="00016FAE">
            <w:pPr>
              <w:jc w:val="center"/>
              <w:rPr>
                <w:rFonts w:ascii="Arial" w:hAnsi="Arial" w:cs="Arial"/>
                <w:b/>
                <w:bCs/>
                <w:sz w:val="18"/>
                <w:szCs w:val="18"/>
              </w:rPr>
            </w:pPr>
            <w:r w:rsidRPr="002738CD">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38CD" w:rsidRPr="002738CD" w:rsidRDefault="002738CD" w:rsidP="00016FAE">
            <w:pPr>
              <w:ind w:right="3776"/>
              <w:jc w:val="right"/>
              <w:rPr>
                <w:rFonts w:ascii="Arial" w:hAnsi="Arial" w:cs="Arial"/>
                <w:b/>
                <w:bCs/>
                <w:sz w:val="18"/>
                <w:szCs w:val="18"/>
              </w:rPr>
            </w:pPr>
            <w:r w:rsidRPr="002738CD">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38CD" w:rsidRPr="002738CD" w:rsidRDefault="002738CD" w:rsidP="00016FAE">
            <w:pPr>
              <w:jc w:val="center"/>
              <w:rPr>
                <w:rFonts w:ascii="Arial" w:hAnsi="Arial" w:cs="Arial"/>
                <w:b/>
                <w:bCs/>
                <w:sz w:val="18"/>
                <w:szCs w:val="18"/>
              </w:rPr>
            </w:pPr>
            <w:r w:rsidRPr="002738CD">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2738CD" w:rsidRPr="002738CD" w:rsidRDefault="002738CD" w:rsidP="00016FAE">
            <w:pPr>
              <w:jc w:val="center"/>
              <w:rPr>
                <w:rFonts w:ascii="Arial" w:hAnsi="Arial" w:cs="Arial"/>
                <w:b/>
                <w:bCs/>
                <w:sz w:val="18"/>
                <w:szCs w:val="18"/>
              </w:rPr>
            </w:pPr>
            <w:r w:rsidRPr="002738CD">
              <w:rPr>
                <w:rFonts w:ascii="Arial" w:hAnsi="Arial" w:cs="Arial"/>
                <w:b/>
                <w:bCs/>
                <w:sz w:val="18"/>
                <w:szCs w:val="18"/>
              </w:rPr>
              <w:t xml:space="preserve"> Quant a solicitar em  edital </w:t>
            </w:r>
          </w:p>
        </w:tc>
      </w:tr>
      <w:tr w:rsidR="002738CD" w:rsidRPr="002738CD" w:rsidTr="00016FAE">
        <w:trPr>
          <w:trHeight w:val="466"/>
        </w:trPr>
        <w:tc>
          <w:tcPr>
            <w:tcW w:w="565" w:type="dxa"/>
            <w:vMerge/>
            <w:tcBorders>
              <w:top w:val="single" w:sz="8" w:space="0" w:color="auto"/>
              <w:left w:val="single" w:sz="8" w:space="0" w:color="auto"/>
              <w:bottom w:val="single" w:sz="8" w:space="0" w:color="000000"/>
              <w:right w:val="nil"/>
            </w:tcBorders>
            <w:vAlign w:val="center"/>
            <w:hideMark/>
          </w:tcPr>
          <w:p w:rsidR="002738CD" w:rsidRPr="002738CD" w:rsidRDefault="002738CD" w:rsidP="00016FAE">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2738CD" w:rsidRPr="002738CD" w:rsidRDefault="002738CD" w:rsidP="00016FA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738CD" w:rsidRPr="002738CD" w:rsidRDefault="002738CD" w:rsidP="00016FAE">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2738CD" w:rsidRPr="002738CD" w:rsidRDefault="002738CD" w:rsidP="00016FAE">
            <w:pPr>
              <w:rPr>
                <w:rFonts w:ascii="Arial" w:hAnsi="Arial" w:cs="Arial"/>
                <w:b/>
                <w:bCs/>
                <w:sz w:val="18"/>
                <w:szCs w:val="18"/>
              </w:rPr>
            </w:pPr>
          </w:p>
        </w:tc>
      </w:tr>
      <w:tr w:rsidR="002738CD" w:rsidRPr="002738CD" w:rsidTr="00016FAE">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LANÇAMENTO E ADENSAMENTO DE CONCRETO OU MASSA POR BOMBEAMENTO </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M3 </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21,96</w:t>
            </w:r>
          </w:p>
        </w:tc>
      </w:tr>
      <w:tr w:rsidR="002738CD" w:rsidRPr="002738CD" w:rsidTr="00016FA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IMPERMEABILIZAÇÃO EM ARGAMASSA IMPERMEÁVEL COM ADITIVO HIDRÓFUGO </w:t>
            </w:r>
          </w:p>
        </w:tc>
        <w:tc>
          <w:tcPr>
            <w:tcW w:w="982" w:type="dxa"/>
            <w:tcBorders>
              <w:top w:val="nil"/>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M3 </w:t>
            </w:r>
          </w:p>
        </w:tc>
        <w:tc>
          <w:tcPr>
            <w:tcW w:w="1016" w:type="dxa"/>
            <w:tcBorders>
              <w:top w:val="nil"/>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10,09</w:t>
            </w:r>
          </w:p>
        </w:tc>
      </w:tr>
      <w:tr w:rsidR="002738CD" w:rsidRPr="002738CD" w:rsidTr="00016FAE">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C </w:t>
            </w:r>
          </w:p>
        </w:tc>
        <w:tc>
          <w:tcPr>
            <w:tcW w:w="6103" w:type="dxa"/>
            <w:tcBorders>
              <w:top w:val="nil"/>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IMPERMEABILIZAÇÃO EM MANTA ASFÁLTICA COM ARMADURA, TIPO III-B, ESPESSURA DE 4 MM </w:t>
            </w:r>
          </w:p>
        </w:tc>
        <w:tc>
          <w:tcPr>
            <w:tcW w:w="982" w:type="dxa"/>
            <w:tcBorders>
              <w:top w:val="nil"/>
              <w:left w:val="nil"/>
              <w:bottom w:val="single" w:sz="4"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nil"/>
              <w:left w:val="nil"/>
              <w:bottom w:val="single" w:sz="4"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210,70</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D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REVESTIMENTO EM PLACA CERÂMICA ESMALTADA DE 20X20 CM, TIPO MONOCOLOR, ASSENTADO E REJUNTADO COM ARGAMASSA INDUSTRIALIZADA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210,70</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E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REVESTIMENTO EM PEDRA MINEIRA COMUM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114,09</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F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ESTACA ESCAVADA MECANICAMENTE, DIÂMETRO DE 25 CM ATÉ 20 T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80,00</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G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LAJE PRÉ-FABRICADA MISTA VIGOTA TRELIÇADA/LAJOTA CERÂMICA - LT 12 (8+4) E CAPA COM CONCRETO DE 25 MPA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27,28</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H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LAJE PRÉ-FABRICADA MISTA VIGOTA PROTENDIDA/LAJOTA CERÂMICA - LP 16 (12+4) E CAPA COM CONCRETO DE 25 MPA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11,36</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I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DIVISÓRIA EM PLACAS DE GRANITO COM ESPESSURA DE 3 CM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0,88</w:t>
            </w: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J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CABO DE COBRE FLEXÍVEL DE 16 MM², ISOLAMENTO 0,6/1KV - ISOLAÇÃO HEPR 90°C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100,00</w:t>
            </w:r>
          </w:p>
        </w:tc>
      </w:tr>
    </w:tbl>
    <w:p w:rsidR="002738CD" w:rsidRPr="002738CD" w:rsidRDefault="002738CD" w:rsidP="002738CD">
      <w:pPr>
        <w:spacing w:line="360" w:lineRule="auto"/>
        <w:ind w:left="709" w:right="-1"/>
        <w:jc w:val="both"/>
        <w:rPr>
          <w:rFonts w:ascii="Arial" w:hAnsi="Arial" w:cs="Arial"/>
          <w:sz w:val="18"/>
          <w:szCs w:val="18"/>
        </w:rPr>
      </w:pPr>
    </w:p>
    <w:p w:rsidR="002738CD" w:rsidRPr="002738CD" w:rsidRDefault="002738CD" w:rsidP="002738CD">
      <w:pPr>
        <w:spacing w:line="360" w:lineRule="auto"/>
        <w:jc w:val="both"/>
        <w:rPr>
          <w:rFonts w:ascii="Arial" w:hAnsi="Arial" w:cs="Arial"/>
          <w:sz w:val="18"/>
          <w:szCs w:val="18"/>
        </w:rPr>
      </w:pPr>
    </w:p>
    <w:p w:rsidR="002738CD" w:rsidRPr="002738CD" w:rsidRDefault="002738CD" w:rsidP="002738CD">
      <w:pPr>
        <w:spacing w:line="360" w:lineRule="auto"/>
        <w:ind w:left="709"/>
        <w:jc w:val="both"/>
        <w:rPr>
          <w:rFonts w:ascii="Arial" w:hAnsi="Arial" w:cs="Arial"/>
          <w:color w:val="FF0000"/>
          <w:sz w:val="18"/>
          <w:szCs w:val="18"/>
        </w:rPr>
      </w:pPr>
      <w:r w:rsidRPr="002738CD">
        <w:rPr>
          <w:rFonts w:ascii="Arial" w:hAnsi="Arial" w:cs="Arial"/>
          <w:sz w:val="18"/>
          <w:szCs w:val="18"/>
        </w:rPr>
        <w:t>7.1.2.1. Consideram–se os itens descritos acima, como itens de maior significância técnica e econômica, necessários para a execução da obra em questão.</w:t>
      </w: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t xml:space="preserve">7.1.3.  Indicação das instalações, do aparelhamento e do pessoaltécnico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2738CD" w:rsidRPr="002738CD" w:rsidRDefault="002738CD" w:rsidP="002738CD">
      <w:pPr>
        <w:ind w:left="709" w:right="-284"/>
        <w:jc w:val="both"/>
        <w:rPr>
          <w:rFonts w:ascii="Arial" w:hAnsi="Arial" w:cs="Arial"/>
          <w:sz w:val="18"/>
          <w:szCs w:val="18"/>
        </w:rPr>
      </w:pPr>
      <w:r w:rsidRPr="002738CD">
        <w:rPr>
          <w:rFonts w:ascii="Arial" w:hAnsi="Arial" w:cs="Arial"/>
          <w:sz w:val="18"/>
          <w:szCs w:val="18"/>
        </w:rPr>
        <w:t xml:space="preserve">7.1.4.  Atestado de visita técnica, expedido nos termos do anexo II deste edital. </w:t>
      </w:r>
    </w:p>
    <w:p w:rsidR="002738CD" w:rsidRPr="002738CD" w:rsidRDefault="002738CD" w:rsidP="002738CD">
      <w:pPr>
        <w:ind w:left="709" w:right="-284"/>
        <w:jc w:val="both"/>
        <w:rPr>
          <w:rFonts w:ascii="Arial" w:hAnsi="Arial" w:cs="Arial"/>
          <w:sz w:val="18"/>
          <w:szCs w:val="18"/>
        </w:rPr>
      </w:pPr>
    </w:p>
    <w:p w:rsidR="002738CD" w:rsidRPr="002738CD" w:rsidRDefault="002738CD" w:rsidP="002738CD">
      <w:pPr>
        <w:spacing w:line="360" w:lineRule="auto"/>
        <w:ind w:left="709" w:right="-284"/>
        <w:jc w:val="both"/>
        <w:rPr>
          <w:rFonts w:ascii="Arial" w:hAnsi="Arial" w:cs="Arial"/>
          <w:sz w:val="18"/>
          <w:szCs w:val="18"/>
        </w:rPr>
      </w:pPr>
      <w:r w:rsidRPr="002738CD">
        <w:rPr>
          <w:rFonts w:ascii="Arial" w:hAnsi="Arial" w:cs="Arial"/>
          <w:sz w:val="18"/>
          <w:szCs w:val="18"/>
        </w:rPr>
        <w:t xml:space="preserve">7.2. Profissional </w:t>
      </w:r>
    </w:p>
    <w:p w:rsidR="002738CD" w:rsidRPr="002738CD" w:rsidRDefault="002738CD" w:rsidP="002738CD">
      <w:pPr>
        <w:spacing w:line="360" w:lineRule="auto"/>
        <w:ind w:left="709" w:right="-1"/>
        <w:jc w:val="both"/>
        <w:rPr>
          <w:rFonts w:ascii="Arial" w:hAnsi="Arial" w:cs="Arial"/>
          <w:sz w:val="18"/>
          <w:szCs w:val="18"/>
        </w:rPr>
      </w:pPr>
      <w:r w:rsidRPr="002738CD">
        <w:rPr>
          <w:rFonts w:ascii="Arial" w:hAnsi="Arial" w:cs="Arial"/>
          <w:sz w:val="18"/>
          <w:szCs w:val="18"/>
        </w:rPr>
        <w:lastRenderedPageBreak/>
        <w:t xml:space="preserve">7.2.1.  Originais ou cópias autenticadas de Certidões de Acervo Técnico - CAT's, emitidas pelo </w:t>
      </w:r>
      <w:r w:rsidRPr="002738CD">
        <w:rPr>
          <w:rFonts w:ascii="Arial" w:hAnsi="Arial" w:cs="Arial"/>
          <w:b/>
          <w:sz w:val="18"/>
          <w:szCs w:val="18"/>
        </w:rPr>
        <w:t>Órgão Competente da Categoria</w:t>
      </w:r>
      <w:r w:rsidRPr="002738CD">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2738CD" w:rsidRPr="002738CD" w:rsidRDefault="002738CD" w:rsidP="002738CD">
      <w:pPr>
        <w:spacing w:line="360" w:lineRule="auto"/>
        <w:ind w:left="709"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2738CD" w:rsidRPr="002738CD" w:rsidTr="00016FAE">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738CD" w:rsidRPr="002738CD" w:rsidRDefault="002738CD" w:rsidP="00016FAE">
            <w:pPr>
              <w:jc w:val="center"/>
              <w:rPr>
                <w:rFonts w:ascii="Arial" w:hAnsi="Arial" w:cs="Arial"/>
                <w:b/>
                <w:bCs/>
                <w:sz w:val="18"/>
                <w:szCs w:val="18"/>
              </w:rPr>
            </w:pPr>
            <w:r w:rsidRPr="002738CD">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38CD" w:rsidRPr="002738CD" w:rsidRDefault="002738CD" w:rsidP="00016FAE">
            <w:pPr>
              <w:ind w:right="3776"/>
              <w:jc w:val="right"/>
              <w:rPr>
                <w:rFonts w:ascii="Arial" w:hAnsi="Arial" w:cs="Arial"/>
                <w:b/>
                <w:bCs/>
                <w:sz w:val="18"/>
                <w:szCs w:val="18"/>
              </w:rPr>
            </w:pPr>
            <w:r w:rsidRPr="002738CD">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738CD" w:rsidRPr="002738CD" w:rsidRDefault="002738CD" w:rsidP="00016FAE">
            <w:pPr>
              <w:jc w:val="center"/>
              <w:rPr>
                <w:rFonts w:ascii="Arial" w:hAnsi="Arial" w:cs="Arial"/>
                <w:b/>
                <w:bCs/>
                <w:sz w:val="18"/>
                <w:szCs w:val="18"/>
              </w:rPr>
            </w:pPr>
            <w:r w:rsidRPr="002738CD">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2738CD" w:rsidRPr="002738CD" w:rsidRDefault="002738CD" w:rsidP="00016FAE">
            <w:pPr>
              <w:jc w:val="center"/>
              <w:rPr>
                <w:rFonts w:ascii="Arial" w:hAnsi="Arial" w:cs="Arial"/>
                <w:b/>
                <w:bCs/>
                <w:sz w:val="18"/>
                <w:szCs w:val="18"/>
              </w:rPr>
            </w:pPr>
            <w:r w:rsidRPr="002738CD">
              <w:rPr>
                <w:rFonts w:ascii="Arial" w:hAnsi="Arial" w:cs="Arial"/>
                <w:b/>
                <w:bCs/>
                <w:sz w:val="18"/>
                <w:szCs w:val="18"/>
              </w:rPr>
              <w:t xml:space="preserve"> Quant a solicitar em  edital </w:t>
            </w:r>
          </w:p>
        </w:tc>
      </w:tr>
      <w:tr w:rsidR="002738CD" w:rsidRPr="002738CD" w:rsidTr="00016FAE">
        <w:trPr>
          <w:trHeight w:val="466"/>
        </w:trPr>
        <w:tc>
          <w:tcPr>
            <w:tcW w:w="565" w:type="dxa"/>
            <w:vMerge/>
            <w:tcBorders>
              <w:top w:val="single" w:sz="8" w:space="0" w:color="auto"/>
              <w:left w:val="single" w:sz="8" w:space="0" w:color="auto"/>
              <w:bottom w:val="single" w:sz="8" w:space="0" w:color="000000"/>
              <w:right w:val="nil"/>
            </w:tcBorders>
            <w:vAlign w:val="center"/>
            <w:hideMark/>
          </w:tcPr>
          <w:p w:rsidR="002738CD" w:rsidRPr="002738CD" w:rsidRDefault="002738CD" w:rsidP="00016FAE">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2738CD" w:rsidRPr="002738CD" w:rsidRDefault="002738CD" w:rsidP="00016FA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2738CD" w:rsidRPr="002738CD" w:rsidRDefault="002738CD" w:rsidP="00016FAE">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2738CD" w:rsidRPr="002738CD" w:rsidRDefault="002738CD" w:rsidP="00016FAE">
            <w:pPr>
              <w:rPr>
                <w:rFonts w:ascii="Arial" w:hAnsi="Arial" w:cs="Arial"/>
                <w:b/>
                <w:bCs/>
                <w:sz w:val="18"/>
                <w:szCs w:val="18"/>
              </w:rPr>
            </w:pPr>
          </w:p>
        </w:tc>
      </w:tr>
      <w:tr w:rsidR="002738CD" w:rsidRPr="002738CD" w:rsidTr="00016FAE">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LANÇAMENTO E ADENSAMENTO DE CONCRETO OU MASSA POR BOMBEAMENTO </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M3 </w:t>
            </w:r>
          </w:p>
        </w:tc>
        <w:tc>
          <w:tcPr>
            <w:tcW w:w="1016" w:type="dxa"/>
            <w:tcBorders>
              <w:top w:val="single" w:sz="8" w:space="0" w:color="auto"/>
              <w:left w:val="nil"/>
              <w:bottom w:val="single" w:sz="8" w:space="0" w:color="auto"/>
              <w:right w:val="single" w:sz="8" w:space="0" w:color="auto"/>
            </w:tcBorders>
            <w:shd w:val="clear" w:color="auto" w:fill="auto"/>
            <w:vAlign w:val="center"/>
          </w:tcPr>
          <w:p w:rsidR="002738CD" w:rsidRPr="002738CD" w:rsidRDefault="002738CD" w:rsidP="00016FAE">
            <w:pPr>
              <w:jc w:val="center"/>
              <w:rPr>
                <w:rFonts w:ascii="Arial" w:hAnsi="Arial" w:cs="Arial"/>
                <w:sz w:val="18"/>
                <w:szCs w:val="18"/>
              </w:rPr>
            </w:pPr>
          </w:p>
        </w:tc>
      </w:tr>
      <w:tr w:rsidR="002738CD" w:rsidRPr="002738CD" w:rsidTr="00016FA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IMPERMEABILIZAÇÃO EM ARGAMASSA IMPERMEÁVEL COM ADITIVO HIDRÓFUGO </w:t>
            </w:r>
          </w:p>
        </w:tc>
        <w:tc>
          <w:tcPr>
            <w:tcW w:w="982" w:type="dxa"/>
            <w:tcBorders>
              <w:top w:val="nil"/>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M3 </w:t>
            </w:r>
          </w:p>
        </w:tc>
        <w:tc>
          <w:tcPr>
            <w:tcW w:w="1016" w:type="dxa"/>
            <w:tcBorders>
              <w:top w:val="nil"/>
              <w:left w:val="nil"/>
              <w:bottom w:val="single" w:sz="8" w:space="0" w:color="auto"/>
              <w:right w:val="single" w:sz="8" w:space="0" w:color="auto"/>
            </w:tcBorders>
            <w:shd w:val="clear" w:color="auto" w:fill="auto"/>
            <w:vAlign w:val="center"/>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IMPERMEABILIZAÇÃO EM MANTA ASFÁLTICA COM ARMADURA, TIPO III-B, ESPESSURA DE 4 MM </w:t>
            </w:r>
          </w:p>
        </w:tc>
        <w:tc>
          <w:tcPr>
            <w:tcW w:w="982" w:type="dxa"/>
            <w:tcBorders>
              <w:top w:val="nil"/>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nil"/>
              <w:left w:val="nil"/>
              <w:bottom w:val="single" w:sz="8" w:space="0" w:color="auto"/>
              <w:right w:val="single" w:sz="8" w:space="0" w:color="auto"/>
            </w:tcBorders>
            <w:shd w:val="clear" w:color="auto" w:fill="auto"/>
            <w:vAlign w:val="center"/>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D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REVESTIMENTO EM PLACA CERÂMICA ESMALTADA DE 20X20 CM, TIPO MONOCOLOR, ASSENTADO E REJUNTADO COM ARGAMASSA INDUSTRIALIZADA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E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REVESTIMENTO EM PEDRA MINEIRA COMUM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F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ESTACA ESCAVADA MECANICAMENTE, DIÂMETRO DE 25 CM ATÉ 20 T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G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LAJE PRÉ-FABRICADA MISTA VIGOTA TRELIÇADA/LAJOTA CERÂMICA - LT 12 (8+4) E CAPA COM CONCRETO DE 25 MPA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H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LAJE PRÉ-FABRICADA MISTA VIGOTA PROTENDIDA/LAJOTA CERÂMICA - LP 16 (12+4) E CAPA COM CONCRETO DE 25 MPA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I </w:t>
            </w:r>
          </w:p>
        </w:tc>
        <w:tc>
          <w:tcPr>
            <w:tcW w:w="6103" w:type="dxa"/>
            <w:tcBorders>
              <w:top w:val="single" w:sz="4" w:space="0" w:color="auto"/>
              <w:left w:val="nil"/>
              <w:bottom w:val="single" w:sz="4"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DIVISÓRIA EM PLACAS DE GRANITO COM ESPESSURA DE 3 CM </w:t>
            </w:r>
          </w:p>
        </w:tc>
        <w:tc>
          <w:tcPr>
            <w:tcW w:w="982" w:type="dxa"/>
            <w:tcBorders>
              <w:top w:val="single" w:sz="4" w:space="0" w:color="auto"/>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M² </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rsidR="002738CD" w:rsidRPr="002738CD" w:rsidRDefault="002738CD" w:rsidP="00016FAE">
            <w:pPr>
              <w:jc w:val="center"/>
              <w:rPr>
                <w:rFonts w:ascii="Arial" w:hAnsi="Arial" w:cs="Arial"/>
                <w:sz w:val="18"/>
                <w:szCs w:val="18"/>
              </w:rPr>
            </w:pPr>
          </w:p>
        </w:tc>
      </w:tr>
      <w:tr w:rsidR="002738CD" w:rsidRPr="002738CD" w:rsidTr="00016FA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J </w:t>
            </w:r>
          </w:p>
        </w:tc>
        <w:tc>
          <w:tcPr>
            <w:tcW w:w="6103" w:type="dxa"/>
            <w:tcBorders>
              <w:top w:val="nil"/>
              <w:left w:val="nil"/>
              <w:bottom w:val="single" w:sz="8" w:space="0" w:color="auto"/>
              <w:right w:val="single" w:sz="8" w:space="0" w:color="auto"/>
            </w:tcBorders>
            <w:shd w:val="clear" w:color="000000" w:fill="FFFFFF"/>
            <w:vAlign w:val="center"/>
            <w:hideMark/>
          </w:tcPr>
          <w:p w:rsidR="002738CD" w:rsidRPr="002738CD" w:rsidRDefault="002738CD" w:rsidP="00016FAE">
            <w:pPr>
              <w:rPr>
                <w:rFonts w:ascii="Arial" w:hAnsi="Arial" w:cs="Arial"/>
                <w:sz w:val="18"/>
                <w:szCs w:val="18"/>
              </w:rPr>
            </w:pPr>
            <w:r w:rsidRPr="002738CD">
              <w:rPr>
                <w:rFonts w:ascii="Arial" w:hAnsi="Arial" w:cs="Arial"/>
                <w:sz w:val="18"/>
                <w:szCs w:val="18"/>
              </w:rPr>
              <w:t xml:space="preserve"> CABO DE COBRE FLEXÍVEL DE 16 MM², ISOLAMENTO 0,6/1KV - ISOLAÇÃO HEPR 90°C </w:t>
            </w:r>
          </w:p>
        </w:tc>
        <w:tc>
          <w:tcPr>
            <w:tcW w:w="982" w:type="dxa"/>
            <w:tcBorders>
              <w:top w:val="nil"/>
              <w:left w:val="nil"/>
              <w:bottom w:val="single" w:sz="8" w:space="0" w:color="auto"/>
              <w:right w:val="single" w:sz="8" w:space="0" w:color="auto"/>
            </w:tcBorders>
            <w:shd w:val="clear" w:color="000000" w:fill="FFFFFF"/>
            <w:vAlign w:val="center"/>
            <w:hideMark/>
          </w:tcPr>
          <w:p w:rsidR="002738CD" w:rsidRPr="002738CD" w:rsidRDefault="002738CD" w:rsidP="00016FAE">
            <w:pPr>
              <w:jc w:val="center"/>
              <w:rPr>
                <w:rFonts w:ascii="Arial" w:hAnsi="Arial" w:cs="Arial"/>
                <w:sz w:val="18"/>
                <w:szCs w:val="18"/>
              </w:rPr>
            </w:pPr>
            <w:r w:rsidRPr="002738CD">
              <w:rPr>
                <w:rFonts w:ascii="Arial" w:hAnsi="Arial" w:cs="Arial"/>
                <w:sz w:val="18"/>
                <w:szCs w:val="18"/>
              </w:rPr>
              <w:t xml:space="preserve"> M </w:t>
            </w:r>
          </w:p>
        </w:tc>
        <w:tc>
          <w:tcPr>
            <w:tcW w:w="1016" w:type="dxa"/>
            <w:tcBorders>
              <w:top w:val="nil"/>
              <w:left w:val="nil"/>
              <w:bottom w:val="single" w:sz="8" w:space="0" w:color="auto"/>
              <w:right w:val="single" w:sz="8" w:space="0" w:color="auto"/>
            </w:tcBorders>
            <w:shd w:val="clear" w:color="auto" w:fill="auto"/>
            <w:vAlign w:val="center"/>
          </w:tcPr>
          <w:p w:rsidR="002738CD" w:rsidRPr="002738CD" w:rsidRDefault="002738CD" w:rsidP="00016FAE">
            <w:pPr>
              <w:jc w:val="center"/>
              <w:rPr>
                <w:rFonts w:ascii="Arial" w:hAnsi="Arial" w:cs="Arial"/>
                <w:sz w:val="18"/>
                <w:szCs w:val="18"/>
              </w:rPr>
            </w:pPr>
          </w:p>
        </w:tc>
      </w:tr>
    </w:tbl>
    <w:p w:rsidR="002738CD" w:rsidRPr="002738CD" w:rsidRDefault="002738CD" w:rsidP="002738CD">
      <w:pPr>
        <w:spacing w:line="360" w:lineRule="auto"/>
        <w:ind w:left="709" w:right="-1"/>
        <w:jc w:val="both"/>
        <w:rPr>
          <w:rFonts w:ascii="Arial" w:hAnsi="Arial" w:cs="Arial"/>
          <w:sz w:val="18"/>
          <w:szCs w:val="18"/>
        </w:rPr>
      </w:pPr>
    </w:p>
    <w:p w:rsidR="002738CD" w:rsidRPr="002738CD" w:rsidRDefault="002738CD" w:rsidP="002738CD">
      <w:pPr>
        <w:pStyle w:val="PargrafodaLista"/>
        <w:ind w:left="0"/>
        <w:rPr>
          <w:rFonts w:ascii="Arial" w:hAnsi="Arial" w:cs="Arial"/>
          <w:sz w:val="18"/>
          <w:szCs w:val="18"/>
        </w:rPr>
      </w:pP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7.2.2. A comprovação do vínculo profissional do responsável técnico deverá ser feita, conforme o caso, das seguintes formas: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a) cópia da Carteira de Trabalhoe Previdência Social com o devido registro; ou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b) prova de vínculo societário com a empresa; ou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c) ficha de registro de empregados ou do livro correspondente devidamente registrado no Ministério do Trabalho;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d) contrato de Trabalho/Prestação de Serviço;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e) contratação de profissional autônomo e se responsabilize tecnicamente pela execução dos serviços. </w:t>
      </w:r>
    </w:p>
    <w:p w:rsidR="002738CD" w:rsidRPr="002738CD" w:rsidRDefault="002738CD" w:rsidP="002738CD">
      <w:pPr>
        <w:spacing w:line="360" w:lineRule="auto"/>
        <w:jc w:val="both"/>
        <w:rPr>
          <w:rFonts w:ascii="Arial" w:hAnsi="Arial" w:cs="Arial"/>
          <w:sz w:val="18"/>
          <w:szCs w:val="18"/>
        </w:rPr>
      </w:pPr>
    </w:p>
    <w:p w:rsidR="002738CD" w:rsidRPr="002738CD" w:rsidRDefault="002738CD" w:rsidP="002738CD">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2738CD">
        <w:rPr>
          <w:rFonts w:ascii="Arial" w:hAnsi="Arial" w:cs="Arial"/>
          <w:b/>
          <w:sz w:val="18"/>
          <w:szCs w:val="18"/>
        </w:rPr>
        <w:t>DA VISITA TÉCNICA</w:t>
      </w:r>
    </w:p>
    <w:p w:rsidR="002738CD" w:rsidRPr="002738CD" w:rsidRDefault="002738CD" w:rsidP="002738CD">
      <w:pPr>
        <w:pStyle w:val="PargrafodaLista"/>
        <w:spacing w:line="360" w:lineRule="auto"/>
        <w:jc w:val="both"/>
        <w:rPr>
          <w:rFonts w:ascii="Arial" w:hAnsi="Arial" w:cs="Arial"/>
          <w:b/>
          <w:sz w:val="18"/>
          <w:szCs w:val="18"/>
        </w:rPr>
      </w:pP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lastRenderedPageBreak/>
        <w:t>8.1. As empresas interessadas em participar deste certame deverão inspecionar o local onde será executada a obra, devendo providenciar o respectivo agendamento junto à Secretaria de Obras e Planejamento, através do telefone (19) 3556-9900 ramal 9930.</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8.2. A Visita Técnica é obrigatória e deverá ser requerida com antecedência, até a data estipulada no edital.</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2738CD" w:rsidRPr="002738CD" w:rsidRDefault="002738CD" w:rsidP="002738CD">
      <w:pPr>
        <w:spacing w:line="360" w:lineRule="auto"/>
        <w:jc w:val="both"/>
        <w:rPr>
          <w:rFonts w:ascii="Arial" w:hAnsi="Arial" w:cs="Arial"/>
          <w:sz w:val="18"/>
          <w:szCs w:val="18"/>
        </w:rPr>
      </w:pPr>
    </w:p>
    <w:p w:rsidR="002738CD" w:rsidRPr="002738CD" w:rsidRDefault="002738CD" w:rsidP="002738CD">
      <w:pPr>
        <w:pStyle w:val="PargrafodaLista"/>
        <w:numPr>
          <w:ilvl w:val="0"/>
          <w:numId w:val="4"/>
        </w:numPr>
        <w:tabs>
          <w:tab w:val="num" w:pos="720"/>
        </w:tabs>
        <w:suppressAutoHyphens/>
        <w:spacing w:line="360" w:lineRule="auto"/>
        <w:ind w:hanging="11"/>
        <w:contextualSpacing w:val="0"/>
        <w:jc w:val="both"/>
        <w:rPr>
          <w:rFonts w:ascii="Arial" w:hAnsi="Arial" w:cs="Arial"/>
          <w:b/>
          <w:sz w:val="18"/>
          <w:szCs w:val="18"/>
        </w:rPr>
      </w:pPr>
      <w:r w:rsidRPr="002738CD">
        <w:rPr>
          <w:rFonts w:ascii="Arial" w:hAnsi="Arial" w:cs="Arial"/>
          <w:b/>
          <w:sz w:val="18"/>
          <w:szCs w:val="18"/>
        </w:rPr>
        <w:t>CRITÉRIOS DE JULGAMENTO</w:t>
      </w:r>
    </w:p>
    <w:p w:rsidR="002738CD" w:rsidRPr="002738CD" w:rsidRDefault="002738CD" w:rsidP="002738CD">
      <w:pPr>
        <w:spacing w:line="360" w:lineRule="auto"/>
        <w:jc w:val="both"/>
        <w:rPr>
          <w:rFonts w:ascii="Arial" w:hAnsi="Arial" w:cs="Arial"/>
          <w:b/>
          <w:sz w:val="18"/>
          <w:szCs w:val="18"/>
        </w:rPr>
      </w:pP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9.2. Abertos os Envelopes, não se admitirá alegações de erros ou enganos na cotação de preços bem como nas condições ofertadas.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9.3. A COMPAJUL observará ainda, o que dispõe o art. 44 da Lei Federal Nº 8.666/93.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9.5. O julgamento e adjudicação das propostas também serão feitos pela COMPAJUL e a homologação pelo Prefeito Municipal de Cordeirópolis.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9.6. Serão desclassificadas as propostas: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9.6.1. Que não atendam às exigências do ato convocatório da licitação;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 xml:space="preserve">9.6.2.  Com preços excessivos ou manifestamente inexeqüíveis, nos termos do art. 48, II, §§1º e 2º, da Lei Federal nº 8.666/93. </w:t>
      </w:r>
    </w:p>
    <w:p w:rsidR="002738CD" w:rsidRPr="002738CD" w:rsidRDefault="002738CD" w:rsidP="002738CD">
      <w:pPr>
        <w:spacing w:line="360" w:lineRule="auto"/>
        <w:ind w:left="709"/>
        <w:jc w:val="both"/>
        <w:rPr>
          <w:rFonts w:ascii="Arial" w:hAnsi="Arial" w:cs="Arial"/>
          <w:sz w:val="18"/>
          <w:szCs w:val="18"/>
        </w:rPr>
      </w:pPr>
      <w:r w:rsidRPr="002738CD">
        <w:rPr>
          <w:rFonts w:ascii="Arial" w:hAnsi="Arial" w:cs="Arial"/>
          <w:sz w:val="18"/>
          <w:szCs w:val="18"/>
        </w:rPr>
        <w:t>9.7. Não se considerará qualquer oferta de vantagem não prevista no edital, nem preço ou vantagem baseada nas ofertas dos demais licitantes.</w:t>
      </w:r>
    </w:p>
    <w:p w:rsidR="002738CD" w:rsidRPr="002738CD" w:rsidRDefault="002738CD" w:rsidP="002738CD">
      <w:pPr>
        <w:tabs>
          <w:tab w:val="left" w:pos="993"/>
          <w:tab w:val="left" w:pos="1560"/>
        </w:tabs>
        <w:spacing w:line="360" w:lineRule="auto"/>
        <w:jc w:val="both"/>
        <w:rPr>
          <w:rFonts w:ascii="Arial" w:hAnsi="Arial" w:cs="Arial"/>
          <w:sz w:val="18"/>
          <w:szCs w:val="18"/>
        </w:rPr>
      </w:pPr>
    </w:p>
    <w:p w:rsidR="002738CD" w:rsidRPr="002738CD" w:rsidRDefault="002738CD" w:rsidP="002738CD">
      <w:pPr>
        <w:numPr>
          <w:ilvl w:val="0"/>
          <w:numId w:val="4"/>
        </w:numPr>
        <w:tabs>
          <w:tab w:val="num" w:pos="720"/>
          <w:tab w:val="left" w:pos="993"/>
          <w:tab w:val="left" w:pos="1560"/>
        </w:tabs>
        <w:suppressAutoHyphens/>
        <w:spacing w:line="360" w:lineRule="auto"/>
        <w:ind w:left="720" w:hanging="11"/>
        <w:jc w:val="both"/>
        <w:rPr>
          <w:rFonts w:ascii="Arial" w:hAnsi="Arial" w:cs="Arial"/>
          <w:b/>
          <w:sz w:val="18"/>
          <w:szCs w:val="18"/>
        </w:rPr>
      </w:pPr>
      <w:r w:rsidRPr="002738CD">
        <w:rPr>
          <w:rFonts w:ascii="Arial" w:hAnsi="Arial" w:cs="Arial"/>
          <w:b/>
          <w:sz w:val="18"/>
          <w:szCs w:val="18"/>
        </w:rPr>
        <w:t>DAS PROPOSTAS</w:t>
      </w:r>
    </w:p>
    <w:p w:rsidR="002738CD" w:rsidRPr="002738CD" w:rsidRDefault="002738CD" w:rsidP="002738CD">
      <w:pPr>
        <w:tabs>
          <w:tab w:val="left" w:pos="993"/>
          <w:tab w:val="left" w:pos="1560"/>
        </w:tabs>
        <w:spacing w:line="360" w:lineRule="auto"/>
        <w:ind w:left="360"/>
        <w:jc w:val="both"/>
        <w:rPr>
          <w:rFonts w:ascii="Arial" w:hAnsi="Arial" w:cs="Arial"/>
          <w:sz w:val="18"/>
          <w:szCs w:val="18"/>
        </w:rPr>
      </w:pP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p>
    <w:p w:rsidR="002738CD" w:rsidRPr="002738CD" w:rsidRDefault="002738CD" w:rsidP="002738CD">
      <w:pPr>
        <w:tabs>
          <w:tab w:val="left" w:pos="993"/>
          <w:tab w:val="left" w:pos="1560"/>
        </w:tabs>
        <w:spacing w:line="360" w:lineRule="auto"/>
        <w:ind w:left="360"/>
        <w:jc w:val="both"/>
        <w:rPr>
          <w:rFonts w:ascii="Arial" w:hAnsi="Arial" w:cs="Arial"/>
          <w:sz w:val="18"/>
          <w:szCs w:val="18"/>
        </w:rPr>
      </w:pP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sz w:val="18"/>
          <w:szCs w:val="18"/>
          <w:u w:val="single"/>
        </w:rPr>
        <w:lastRenderedPageBreak/>
        <w:t>ENVELOPE Nº 01</w:t>
      </w:r>
      <w:r w:rsidRPr="002738CD">
        <w:rPr>
          <w:rFonts w:ascii="Arial" w:hAnsi="Arial" w:cs="Arial"/>
          <w:b/>
          <w:sz w:val="18"/>
          <w:szCs w:val="18"/>
        </w:rPr>
        <w:t>– DOCUMENTAÇÃO DE HABILITAÇÃO</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sz w:val="18"/>
          <w:szCs w:val="18"/>
        </w:rPr>
        <w:t>PREFEITURA MUNICIPAL DE CORDEIRÓPOLIS</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i/>
          <w:sz w:val="18"/>
          <w:szCs w:val="18"/>
        </w:rPr>
        <w:t>TOMADA DE PREÇOS</w:t>
      </w:r>
      <w:r w:rsidRPr="002738CD">
        <w:rPr>
          <w:rFonts w:ascii="Arial" w:hAnsi="Arial" w:cs="Arial"/>
          <w:b/>
          <w:sz w:val="18"/>
          <w:szCs w:val="18"/>
        </w:rPr>
        <w:t xml:space="preserve"> Nº __</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sz w:val="18"/>
          <w:szCs w:val="18"/>
        </w:rPr>
        <w:t>(denominação, endereço, e-mail e telefone do licitante)</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p>
    <w:p w:rsidR="002738CD" w:rsidRPr="002738CD" w:rsidRDefault="002738CD" w:rsidP="002738CD">
      <w:pPr>
        <w:tabs>
          <w:tab w:val="left" w:pos="993"/>
          <w:tab w:val="left" w:pos="1560"/>
        </w:tabs>
        <w:spacing w:line="360" w:lineRule="auto"/>
        <w:ind w:left="360"/>
        <w:rPr>
          <w:rFonts w:ascii="Arial" w:hAnsi="Arial" w:cs="Arial"/>
          <w:b/>
          <w:sz w:val="18"/>
          <w:szCs w:val="18"/>
        </w:rPr>
      </w:pPr>
      <w:r w:rsidRPr="002738CD">
        <w:rPr>
          <w:rFonts w:ascii="Arial" w:hAnsi="Arial" w:cs="Arial"/>
          <w:b/>
          <w:sz w:val="18"/>
          <w:szCs w:val="18"/>
        </w:rPr>
        <w:tab/>
      </w:r>
      <w:r w:rsidRPr="002738CD">
        <w:rPr>
          <w:rFonts w:ascii="Arial" w:hAnsi="Arial" w:cs="Arial"/>
          <w:b/>
          <w:sz w:val="18"/>
          <w:szCs w:val="18"/>
        </w:rPr>
        <w:tab/>
      </w:r>
      <w:r w:rsidRPr="002738CD">
        <w:rPr>
          <w:rFonts w:ascii="Arial" w:hAnsi="Arial" w:cs="Arial"/>
          <w:b/>
          <w:sz w:val="18"/>
          <w:szCs w:val="18"/>
          <w:u w:val="single"/>
        </w:rPr>
        <w:t>ENVELOPE Nº 02</w:t>
      </w:r>
      <w:r w:rsidRPr="002738CD">
        <w:rPr>
          <w:rFonts w:ascii="Arial" w:hAnsi="Arial" w:cs="Arial"/>
          <w:b/>
          <w:sz w:val="18"/>
          <w:szCs w:val="18"/>
        </w:rPr>
        <w:t>– PROPOSTA COMERCIAL</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sz w:val="18"/>
          <w:szCs w:val="18"/>
        </w:rPr>
        <w:t>PREFEITURA MUNICIPAL DE CORDEIRÓPOLIS</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i/>
          <w:sz w:val="18"/>
          <w:szCs w:val="18"/>
        </w:rPr>
        <w:t>TOMADA DE PREÇOS</w:t>
      </w:r>
      <w:r w:rsidRPr="002738CD">
        <w:rPr>
          <w:rFonts w:ascii="Arial" w:hAnsi="Arial" w:cs="Arial"/>
          <w:b/>
          <w:sz w:val="18"/>
          <w:szCs w:val="18"/>
        </w:rPr>
        <w:t xml:space="preserve"> Nº __</w:t>
      </w:r>
    </w:p>
    <w:p w:rsidR="002738CD" w:rsidRPr="002738CD" w:rsidRDefault="002738CD" w:rsidP="002738CD">
      <w:pPr>
        <w:tabs>
          <w:tab w:val="left" w:pos="993"/>
          <w:tab w:val="left" w:pos="1560"/>
        </w:tabs>
        <w:spacing w:line="360" w:lineRule="auto"/>
        <w:ind w:left="360"/>
        <w:jc w:val="center"/>
        <w:rPr>
          <w:rFonts w:ascii="Arial" w:hAnsi="Arial" w:cs="Arial"/>
          <w:b/>
          <w:sz w:val="18"/>
          <w:szCs w:val="18"/>
        </w:rPr>
      </w:pPr>
      <w:r w:rsidRPr="002738CD">
        <w:rPr>
          <w:rFonts w:ascii="Arial" w:hAnsi="Arial" w:cs="Arial"/>
          <w:b/>
          <w:sz w:val="18"/>
          <w:szCs w:val="18"/>
        </w:rPr>
        <w:t>(denominação, endereço, e-mail e telefone do licitante)</w:t>
      </w:r>
    </w:p>
    <w:p w:rsidR="002738CD" w:rsidRPr="002738CD" w:rsidRDefault="002738CD" w:rsidP="002738CD">
      <w:pPr>
        <w:tabs>
          <w:tab w:val="left" w:pos="993"/>
          <w:tab w:val="left" w:pos="1560"/>
        </w:tabs>
        <w:spacing w:line="360" w:lineRule="auto"/>
        <w:ind w:left="284"/>
        <w:jc w:val="both"/>
        <w:rPr>
          <w:rFonts w:ascii="Arial" w:hAnsi="Arial" w:cs="Arial"/>
          <w:sz w:val="18"/>
          <w:szCs w:val="18"/>
        </w:rPr>
      </w:pP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10.3.3. Cronograma físico-financeiro;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10.3.4. Planilhas de serviços, quantitativos e preços;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10.3.6. Prazo de validade da proposta, que deverá ser de, pelo menos, 60(sessenta) dias, contados da data de apresentação das propostas.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10.3.7. Preço global da obra.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10.3.7.1. O preço deverá ser cotado: </w:t>
      </w:r>
    </w:p>
    <w:p w:rsidR="002738CD" w:rsidRPr="002738CD" w:rsidRDefault="002738CD" w:rsidP="002738CD">
      <w:pPr>
        <w:pStyle w:val="PargrafodaLista"/>
        <w:numPr>
          <w:ilvl w:val="0"/>
          <w:numId w:val="50"/>
        </w:numPr>
        <w:tabs>
          <w:tab w:val="left" w:pos="993"/>
          <w:tab w:val="left" w:pos="1560"/>
        </w:tabs>
        <w:suppressAutoHyphens/>
        <w:spacing w:line="360" w:lineRule="auto"/>
        <w:contextualSpacing w:val="0"/>
        <w:jc w:val="both"/>
        <w:rPr>
          <w:rFonts w:ascii="Arial" w:hAnsi="Arial" w:cs="Arial"/>
          <w:sz w:val="18"/>
          <w:szCs w:val="18"/>
        </w:rPr>
      </w:pPr>
      <w:r w:rsidRPr="002738CD">
        <w:rPr>
          <w:rFonts w:ascii="Arial" w:hAnsi="Arial" w:cs="Arial"/>
          <w:sz w:val="18"/>
          <w:szCs w:val="18"/>
        </w:rPr>
        <w:t xml:space="preserve">em valor unitário, total por item e global, indicando os preços referentes à mão-de-obra e material;  </w:t>
      </w:r>
    </w:p>
    <w:p w:rsidR="002738CD" w:rsidRPr="002738CD" w:rsidRDefault="002738CD" w:rsidP="002738CD">
      <w:pPr>
        <w:pStyle w:val="PargrafodaLista"/>
        <w:numPr>
          <w:ilvl w:val="0"/>
          <w:numId w:val="50"/>
        </w:numPr>
        <w:tabs>
          <w:tab w:val="left" w:pos="993"/>
          <w:tab w:val="left" w:pos="1560"/>
        </w:tabs>
        <w:suppressAutoHyphens/>
        <w:spacing w:line="360" w:lineRule="auto"/>
        <w:contextualSpacing w:val="0"/>
        <w:jc w:val="both"/>
        <w:rPr>
          <w:rFonts w:ascii="Arial" w:hAnsi="Arial" w:cs="Arial"/>
          <w:sz w:val="18"/>
          <w:szCs w:val="18"/>
        </w:rPr>
      </w:pPr>
      <w:r w:rsidRPr="002738CD">
        <w:rPr>
          <w:rFonts w:ascii="Arial" w:hAnsi="Arial" w:cs="Arial"/>
          <w:sz w:val="18"/>
          <w:szCs w:val="18"/>
        </w:rPr>
        <w:t xml:space="preserve">em moeda corrente nacional;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10.3.7.2.  O preço proposto deverá contemplar todos os custos diretos e indiretos incorridos pelo licitante na data da apresentação da proposta.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10.3.8.  Prazo de execução dos serviços de </w:t>
      </w:r>
      <w:r w:rsidRPr="002738CD">
        <w:rPr>
          <w:rFonts w:ascii="Arial" w:hAnsi="Arial" w:cs="Arial"/>
          <w:b/>
          <w:sz w:val="18"/>
          <w:szCs w:val="18"/>
        </w:rPr>
        <w:t>6 (seis) meses</w:t>
      </w:r>
      <w:r w:rsidRPr="002738CD">
        <w:rPr>
          <w:rFonts w:ascii="Arial" w:hAnsi="Arial" w:cs="Arial"/>
          <w:sz w:val="18"/>
          <w:szCs w:val="18"/>
        </w:rPr>
        <w:t xml:space="preserve">, contados a partir da data de recebimento pela contratada da Ordem de Serviço.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10.3.9. Declaração impressa na proposta de que os preços apresentados contemplam todos os custos diretos e indiretos referentes ao objeto licitado.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10.4.  O não cumprimento de quaisquer requisitos enumerados nos itens 10.1 e 10.3 implicarão na desclassificação da empresa proponente.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p>
    <w:p w:rsidR="002738CD" w:rsidRPr="002738CD" w:rsidRDefault="002738CD" w:rsidP="002738CD">
      <w:pPr>
        <w:pStyle w:val="PargrafodaLista"/>
        <w:numPr>
          <w:ilvl w:val="0"/>
          <w:numId w:val="4"/>
        </w:numPr>
        <w:tabs>
          <w:tab w:val="num" w:pos="720"/>
          <w:tab w:val="left" w:pos="993"/>
          <w:tab w:val="left" w:pos="1560"/>
        </w:tabs>
        <w:suppressAutoHyphens/>
        <w:spacing w:line="360" w:lineRule="auto"/>
        <w:ind w:hanging="11"/>
        <w:contextualSpacing w:val="0"/>
        <w:jc w:val="both"/>
        <w:rPr>
          <w:rFonts w:ascii="Arial" w:hAnsi="Arial" w:cs="Arial"/>
          <w:b/>
          <w:sz w:val="18"/>
          <w:szCs w:val="18"/>
        </w:rPr>
      </w:pPr>
      <w:r w:rsidRPr="002738CD">
        <w:rPr>
          <w:rFonts w:ascii="Arial" w:hAnsi="Arial" w:cs="Arial"/>
          <w:b/>
          <w:sz w:val="18"/>
          <w:szCs w:val="18"/>
        </w:rPr>
        <w:t>DO FORNECIMENTO DE INFORMAÇÕES</w:t>
      </w:r>
    </w:p>
    <w:p w:rsidR="002738CD" w:rsidRPr="002738CD" w:rsidRDefault="002738CD" w:rsidP="002738CD">
      <w:pPr>
        <w:pStyle w:val="PargrafodaLista"/>
        <w:tabs>
          <w:tab w:val="left" w:pos="993"/>
          <w:tab w:val="left" w:pos="1560"/>
        </w:tabs>
        <w:spacing w:line="360" w:lineRule="auto"/>
        <w:jc w:val="both"/>
        <w:rPr>
          <w:rFonts w:ascii="Arial" w:hAnsi="Arial" w:cs="Arial"/>
          <w:b/>
          <w:sz w:val="18"/>
          <w:szCs w:val="18"/>
        </w:rPr>
      </w:pP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2738CD" w:rsidRPr="002738CD" w:rsidRDefault="002738CD" w:rsidP="002738CD">
      <w:pPr>
        <w:tabs>
          <w:tab w:val="left" w:pos="993"/>
          <w:tab w:val="left" w:pos="1560"/>
        </w:tabs>
        <w:spacing w:line="360" w:lineRule="auto"/>
        <w:ind w:left="709"/>
        <w:jc w:val="both"/>
        <w:rPr>
          <w:rFonts w:ascii="Arial" w:hAnsi="Arial" w:cs="Arial"/>
          <w:sz w:val="18"/>
          <w:szCs w:val="18"/>
        </w:rPr>
      </w:pPr>
    </w:p>
    <w:p w:rsidR="002738CD" w:rsidRPr="002738CD" w:rsidRDefault="00F55512" w:rsidP="002738CD">
      <w:pPr>
        <w:tabs>
          <w:tab w:val="left" w:pos="993"/>
          <w:tab w:val="left" w:pos="1560"/>
        </w:tabs>
        <w:spacing w:line="360" w:lineRule="auto"/>
        <w:ind w:left="709"/>
        <w:jc w:val="center"/>
        <w:rPr>
          <w:rFonts w:ascii="Arial" w:hAnsi="Arial" w:cs="Arial"/>
          <w:sz w:val="18"/>
          <w:szCs w:val="18"/>
        </w:rPr>
      </w:pPr>
      <w:hyperlink r:id="rId10" w:history="1">
        <w:r w:rsidR="002738CD" w:rsidRPr="002738CD">
          <w:rPr>
            <w:rStyle w:val="Hyperlink"/>
            <w:rFonts w:ascii="Arial" w:hAnsi="Arial" w:cs="Arial"/>
            <w:sz w:val="18"/>
            <w:szCs w:val="18"/>
          </w:rPr>
          <w:t>suprimentos@cordeiropolis.sp.gov.br</w:t>
        </w:r>
      </w:hyperlink>
    </w:p>
    <w:p w:rsidR="002738CD" w:rsidRPr="002738CD" w:rsidRDefault="002738CD" w:rsidP="002738CD">
      <w:pPr>
        <w:tabs>
          <w:tab w:val="left" w:pos="993"/>
          <w:tab w:val="left" w:pos="1560"/>
        </w:tabs>
        <w:spacing w:line="360" w:lineRule="auto"/>
        <w:ind w:left="709"/>
        <w:jc w:val="both"/>
        <w:rPr>
          <w:rFonts w:ascii="Arial" w:hAnsi="Arial" w:cs="Arial"/>
          <w:sz w:val="18"/>
          <w:szCs w:val="18"/>
        </w:rPr>
      </w:pPr>
    </w:p>
    <w:p w:rsidR="002738CD" w:rsidRPr="002738CD" w:rsidRDefault="002738CD" w:rsidP="002738CD">
      <w:pPr>
        <w:tabs>
          <w:tab w:val="left" w:pos="993"/>
          <w:tab w:val="left" w:pos="1560"/>
        </w:tabs>
        <w:spacing w:line="360" w:lineRule="auto"/>
        <w:ind w:left="709"/>
        <w:jc w:val="both"/>
        <w:rPr>
          <w:rFonts w:ascii="Arial" w:hAnsi="Arial" w:cs="Arial"/>
          <w:sz w:val="18"/>
          <w:szCs w:val="18"/>
        </w:rPr>
      </w:pPr>
      <w:r w:rsidRPr="002738CD">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2738CD" w:rsidRPr="002738CD" w:rsidRDefault="002738CD" w:rsidP="002738CD">
      <w:pPr>
        <w:tabs>
          <w:tab w:val="left" w:pos="993"/>
          <w:tab w:val="left" w:pos="1560"/>
        </w:tabs>
        <w:spacing w:line="360" w:lineRule="auto"/>
        <w:jc w:val="both"/>
        <w:rPr>
          <w:rFonts w:ascii="Arial" w:hAnsi="Arial" w:cs="Arial"/>
          <w:sz w:val="18"/>
          <w:szCs w:val="18"/>
        </w:rPr>
      </w:pPr>
    </w:p>
    <w:p w:rsidR="002738CD" w:rsidRPr="002738CD" w:rsidRDefault="002738CD" w:rsidP="002738CD">
      <w:pPr>
        <w:pStyle w:val="PargrafodaLista"/>
        <w:numPr>
          <w:ilvl w:val="0"/>
          <w:numId w:val="4"/>
        </w:numPr>
        <w:tabs>
          <w:tab w:val="num" w:pos="720"/>
        </w:tabs>
        <w:suppressAutoHyphens/>
        <w:spacing w:line="360" w:lineRule="auto"/>
        <w:ind w:hanging="11"/>
        <w:contextualSpacing w:val="0"/>
        <w:jc w:val="both"/>
        <w:rPr>
          <w:rFonts w:ascii="Arial" w:hAnsi="Arial" w:cs="Arial"/>
          <w:sz w:val="18"/>
          <w:szCs w:val="18"/>
        </w:rPr>
      </w:pPr>
      <w:r w:rsidRPr="002738CD">
        <w:rPr>
          <w:rFonts w:ascii="Arial" w:hAnsi="Arial" w:cs="Arial"/>
          <w:b/>
          <w:sz w:val="18"/>
          <w:szCs w:val="18"/>
        </w:rPr>
        <w:t xml:space="preserve"> ANEXOS:</w:t>
      </w:r>
    </w:p>
    <w:p w:rsidR="002738CD" w:rsidRPr="002738CD" w:rsidRDefault="002738CD" w:rsidP="002738CD">
      <w:pPr>
        <w:spacing w:line="360" w:lineRule="auto"/>
        <w:ind w:left="360"/>
        <w:jc w:val="both"/>
        <w:rPr>
          <w:rFonts w:ascii="Arial" w:hAnsi="Arial" w:cs="Arial"/>
          <w:sz w:val="18"/>
          <w:szCs w:val="18"/>
        </w:rPr>
      </w:pPr>
    </w:p>
    <w:p w:rsidR="002738CD" w:rsidRPr="002738CD" w:rsidRDefault="002738CD" w:rsidP="002738CD">
      <w:pPr>
        <w:spacing w:line="360" w:lineRule="auto"/>
        <w:ind w:left="1276"/>
        <w:jc w:val="both"/>
        <w:rPr>
          <w:rFonts w:ascii="Arial" w:hAnsi="Arial" w:cs="Arial"/>
          <w:b/>
          <w:sz w:val="18"/>
          <w:szCs w:val="18"/>
        </w:rPr>
      </w:pPr>
      <w:r w:rsidRPr="002738CD">
        <w:rPr>
          <w:rFonts w:ascii="Arial" w:hAnsi="Arial" w:cs="Arial"/>
          <w:b/>
          <w:sz w:val="18"/>
          <w:szCs w:val="18"/>
        </w:rPr>
        <w:t>ANEXO I</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 I.A – Requisição;</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 I.B – Justificativa;</w:t>
      </w:r>
    </w:p>
    <w:p w:rsidR="002738CD" w:rsidRPr="002738CD" w:rsidRDefault="002738CD" w:rsidP="002738CD">
      <w:pPr>
        <w:spacing w:line="360" w:lineRule="auto"/>
        <w:ind w:left="1843"/>
        <w:jc w:val="both"/>
        <w:rPr>
          <w:rFonts w:ascii="Arial" w:hAnsi="Arial" w:cs="Arial"/>
          <w:sz w:val="18"/>
          <w:szCs w:val="18"/>
        </w:rPr>
      </w:pPr>
    </w:p>
    <w:p w:rsidR="002738CD" w:rsidRPr="002738CD" w:rsidRDefault="002738CD" w:rsidP="002738CD">
      <w:pPr>
        <w:spacing w:line="360" w:lineRule="auto"/>
        <w:ind w:left="1276"/>
        <w:jc w:val="both"/>
        <w:rPr>
          <w:rFonts w:ascii="Arial" w:hAnsi="Arial" w:cs="Arial"/>
          <w:b/>
          <w:sz w:val="18"/>
          <w:szCs w:val="18"/>
        </w:rPr>
      </w:pPr>
      <w:r w:rsidRPr="002738CD">
        <w:rPr>
          <w:rFonts w:ascii="Arial" w:hAnsi="Arial" w:cs="Arial"/>
          <w:b/>
          <w:sz w:val="18"/>
          <w:szCs w:val="18"/>
        </w:rPr>
        <w:t>ANEXO II – Especificações Técnicas</w:t>
      </w:r>
    </w:p>
    <w:p w:rsidR="002738CD" w:rsidRPr="002738CD" w:rsidRDefault="002738CD" w:rsidP="002738CD">
      <w:pPr>
        <w:spacing w:line="360" w:lineRule="auto"/>
        <w:ind w:left="1276"/>
        <w:jc w:val="both"/>
        <w:rPr>
          <w:rFonts w:ascii="Arial" w:hAnsi="Arial" w:cs="Arial"/>
          <w:b/>
          <w:sz w:val="18"/>
          <w:szCs w:val="18"/>
        </w:rPr>
      </w:pPr>
    </w:p>
    <w:p w:rsidR="002738CD" w:rsidRPr="002738CD" w:rsidRDefault="002738CD" w:rsidP="002738CD">
      <w:pPr>
        <w:spacing w:line="360" w:lineRule="auto"/>
        <w:ind w:left="1276"/>
        <w:jc w:val="both"/>
        <w:rPr>
          <w:rFonts w:ascii="Arial" w:hAnsi="Arial" w:cs="Arial"/>
          <w:sz w:val="18"/>
          <w:szCs w:val="18"/>
        </w:rPr>
      </w:pPr>
      <w:r w:rsidRPr="002738CD">
        <w:rPr>
          <w:rFonts w:ascii="Arial" w:hAnsi="Arial" w:cs="Arial"/>
          <w:sz w:val="18"/>
          <w:szCs w:val="18"/>
        </w:rPr>
        <w:t xml:space="preserve">          Anexo II. C – Tabela com Itens de Relevância;</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 II. D – Planilha Orçamentária;</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 II. E – Cronograma Físico Financeiro;</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 II. F – Memorial Descritivo;</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 II. G – Imagem de localização do Google;</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Anexos II. H - ART Projetos, Planilha Orçamentária e Cronograma;</w:t>
      </w:r>
    </w:p>
    <w:p w:rsidR="002738CD" w:rsidRPr="002738CD" w:rsidRDefault="002738CD" w:rsidP="002738CD">
      <w:pPr>
        <w:spacing w:line="360" w:lineRule="auto"/>
        <w:ind w:left="1843"/>
        <w:jc w:val="both"/>
        <w:rPr>
          <w:rFonts w:ascii="Arial" w:hAnsi="Arial" w:cs="Arial"/>
          <w:sz w:val="18"/>
          <w:szCs w:val="18"/>
        </w:rPr>
      </w:pPr>
      <w:r w:rsidRPr="002738CD">
        <w:rPr>
          <w:rFonts w:ascii="Arial" w:hAnsi="Arial" w:cs="Arial"/>
          <w:sz w:val="18"/>
          <w:szCs w:val="18"/>
        </w:rPr>
        <w:t>Anexos II. I – Projetos;</w:t>
      </w:r>
    </w:p>
    <w:p w:rsidR="002738CD" w:rsidRPr="002738CD" w:rsidRDefault="002738CD" w:rsidP="002738CD">
      <w:pPr>
        <w:spacing w:line="360" w:lineRule="auto"/>
        <w:jc w:val="right"/>
        <w:rPr>
          <w:rFonts w:ascii="Arial" w:hAnsi="Arial" w:cs="Arial"/>
          <w:sz w:val="18"/>
          <w:szCs w:val="18"/>
        </w:rPr>
      </w:pPr>
    </w:p>
    <w:p w:rsidR="002738CD" w:rsidRPr="002738CD" w:rsidRDefault="002738CD" w:rsidP="002738CD">
      <w:pPr>
        <w:spacing w:line="360" w:lineRule="auto"/>
        <w:jc w:val="right"/>
        <w:rPr>
          <w:rFonts w:ascii="Arial" w:hAnsi="Arial" w:cs="Arial"/>
          <w:sz w:val="18"/>
          <w:szCs w:val="18"/>
        </w:rPr>
      </w:pPr>
      <w:r w:rsidRPr="002738CD">
        <w:rPr>
          <w:rFonts w:ascii="Arial" w:hAnsi="Arial" w:cs="Arial"/>
          <w:sz w:val="18"/>
          <w:szCs w:val="18"/>
        </w:rPr>
        <w:t>Cordeirópolis, 05 de Abril de 2022.</w:t>
      </w:r>
    </w:p>
    <w:p w:rsidR="002738CD" w:rsidRPr="002738CD" w:rsidRDefault="002738CD" w:rsidP="002738CD">
      <w:pPr>
        <w:spacing w:line="360" w:lineRule="auto"/>
        <w:jc w:val="right"/>
        <w:rPr>
          <w:rFonts w:ascii="Arial" w:hAnsi="Arial" w:cs="Arial"/>
          <w:sz w:val="18"/>
          <w:szCs w:val="18"/>
        </w:rPr>
      </w:pPr>
    </w:p>
    <w:p w:rsidR="002738CD" w:rsidRPr="002738CD" w:rsidRDefault="002738CD" w:rsidP="002738CD">
      <w:pPr>
        <w:spacing w:line="360" w:lineRule="auto"/>
        <w:jc w:val="right"/>
        <w:rPr>
          <w:rFonts w:ascii="Arial" w:hAnsi="Arial" w:cs="Arial"/>
          <w:sz w:val="18"/>
          <w:szCs w:val="18"/>
        </w:rPr>
      </w:pPr>
    </w:p>
    <w:p w:rsidR="002738CD" w:rsidRPr="002738CD" w:rsidRDefault="002738CD" w:rsidP="002738CD">
      <w:pPr>
        <w:spacing w:line="360" w:lineRule="auto"/>
        <w:jc w:val="right"/>
        <w:rPr>
          <w:rFonts w:ascii="Arial" w:hAnsi="Arial" w:cs="Arial"/>
          <w:sz w:val="18"/>
          <w:szCs w:val="18"/>
        </w:rPr>
      </w:pPr>
    </w:p>
    <w:p w:rsidR="002738CD" w:rsidRPr="002738CD" w:rsidRDefault="002738CD" w:rsidP="002738CD">
      <w:pPr>
        <w:spacing w:line="360" w:lineRule="auto"/>
        <w:jc w:val="right"/>
        <w:rPr>
          <w:rFonts w:ascii="Arial" w:hAnsi="Arial" w:cs="Arial"/>
          <w:sz w:val="18"/>
          <w:szCs w:val="18"/>
        </w:rPr>
      </w:pPr>
    </w:p>
    <w:p w:rsidR="002738CD" w:rsidRPr="002738CD" w:rsidRDefault="002738CD" w:rsidP="002738CD">
      <w:pPr>
        <w:tabs>
          <w:tab w:val="left" w:pos="3261"/>
        </w:tabs>
        <w:jc w:val="center"/>
        <w:rPr>
          <w:rFonts w:ascii="Arial" w:hAnsi="Arial" w:cs="Arial"/>
          <w:i/>
          <w:sz w:val="18"/>
          <w:szCs w:val="18"/>
        </w:rPr>
      </w:pPr>
      <w:r w:rsidRPr="002738CD">
        <w:rPr>
          <w:rFonts w:ascii="Arial" w:hAnsi="Arial" w:cs="Arial"/>
          <w:i/>
          <w:sz w:val="18"/>
          <w:szCs w:val="18"/>
        </w:rPr>
        <w:t>________________________</w:t>
      </w:r>
    </w:p>
    <w:p w:rsidR="002738CD" w:rsidRPr="002738CD" w:rsidRDefault="002738CD" w:rsidP="002738CD">
      <w:pPr>
        <w:jc w:val="center"/>
        <w:rPr>
          <w:rFonts w:ascii="Arial" w:hAnsi="Arial" w:cs="Arial"/>
          <w:b/>
          <w:i/>
          <w:sz w:val="18"/>
          <w:szCs w:val="18"/>
        </w:rPr>
      </w:pPr>
      <w:r w:rsidRPr="002738CD">
        <w:rPr>
          <w:rFonts w:ascii="Arial" w:hAnsi="Arial" w:cs="Arial"/>
          <w:b/>
          <w:i/>
          <w:sz w:val="18"/>
          <w:szCs w:val="18"/>
        </w:rPr>
        <w:t>Eng. MARCELO J. COGHI</w:t>
      </w:r>
    </w:p>
    <w:p w:rsidR="002738CD" w:rsidRPr="002738CD" w:rsidRDefault="002738CD" w:rsidP="002738CD">
      <w:pPr>
        <w:jc w:val="center"/>
        <w:rPr>
          <w:rFonts w:ascii="Arial" w:hAnsi="Arial" w:cs="Arial"/>
          <w:i/>
          <w:sz w:val="18"/>
          <w:szCs w:val="18"/>
        </w:rPr>
      </w:pPr>
      <w:r w:rsidRPr="002738CD">
        <w:rPr>
          <w:rFonts w:ascii="Arial" w:hAnsi="Arial" w:cs="Arial"/>
          <w:i/>
          <w:sz w:val="18"/>
          <w:szCs w:val="18"/>
        </w:rPr>
        <w:t>Secretário Municipal de Obras e Planejamento</w:t>
      </w:r>
    </w:p>
    <w:p w:rsidR="00A714C5" w:rsidRDefault="00A714C5" w:rsidP="00A714C5">
      <w:pPr>
        <w:tabs>
          <w:tab w:val="num" w:pos="720"/>
        </w:tabs>
        <w:spacing w:line="360" w:lineRule="auto"/>
        <w:ind w:left="709"/>
        <w:jc w:val="both"/>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2738CD">
        <w:rPr>
          <w:rFonts w:ascii="Arial" w:hAnsi="Arial" w:cs="Arial"/>
          <w:b/>
          <w:bCs/>
          <w:iCs/>
          <w:sz w:val="22"/>
          <w:szCs w:val="22"/>
        </w:rPr>
        <w:t>Reforma e construção de piscina e sauna no Centro de Lazer do Trabalhador “Dr. Ulisses Guimarães</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3667E">
        <w:rPr>
          <w:rFonts w:ascii="Arial" w:hAnsi="Arial" w:cs="Arial"/>
          <w:b/>
          <w:bCs/>
          <w:iCs/>
          <w:sz w:val="22"/>
          <w:szCs w:val="22"/>
        </w:rPr>
        <w:t>Reforma e construção de piscina e sauna no Centro de Lazer do Trabalhador “Dr. Ulisses Guimarães”</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3667E">
        <w:rPr>
          <w:rFonts w:ascii="Arial" w:hAnsi="Arial" w:cs="Arial"/>
          <w:b/>
          <w:bCs/>
          <w:iCs/>
          <w:sz w:val="22"/>
          <w:szCs w:val="22"/>
        </w:rPr>
        <w:t>Reforma e construção de piscina e sauna no Centro de Lazer do Trabalhador “Dr. Ulisses Guimarães”</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3667E">
        <w:rPr>
          <w:rFonts w:ascii="Arial" w:hAnsi="Arial" w:cs="Arial"/>
          <w:b/>
          <w:bCs/>
          <w:iCs/>
          <w:sz w:val="22"/>
          <w:szCs w:val="22"/>
        </w:rPr>
        <w:t>Reforma e construção de piscina e sauna no Centro de Lazer do Trabalhador “Dr. Ulisses Guimarães”</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F3667E">
              <w:rPr>
                <w:rFonts w:ascii="Arial" w:hAnsi="Arial" w:cs="Arial"/>
                <w:b/>
                <w:bCs/>
                <w:iCs/>
                <w:sz w:val="22"/>
                <w:szCs w:val="22"/>
              </w:rPr>
              <w:t>Reforma e construção de piscina e sauna no Centro de Lazer do Trabalhador “Dr. Ulisses Guimarães”</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F3667E">
              <w:rPr>
                <w:rFonts w:ascii="Arial" w:hAnsi="Arial" w:cs="Arial"/>
                <w:sz w:val="22"/>
                <w:szCs w:val="22"/>
                <w:u w:val="single"/>
              </w:rPr>
              <w:t>2007/2022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A40E9F">
        <w:rPr>
          <w:rFonts w:ascii="Arial" w:hAnsi="Arial" w:cs="Arial"/>
          <w:b/>
          <w:sz w:val="22"/>
          <w:szCs w:val="22"/>
        </w:rPr>
        <w:t>6</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F3667E">
        <w:rPr>
          <w:rFonts w:ascii="Arial" w:hAnsi="Arial" w:cs="Arial"/>
          <w:b/>
          <w:bCs/>
          <w:iCs/>
        </w:rPr>
        <w:t>Reforma e construção de piscina e sauna no Centro de Lazer do Trabalhador “Dr. Ulisses Guimarães”</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3667E">
        <w:rPr>
          <w:rFonts w:ascii="Arial" w:hAnsi="Arial" w:cs="Arial"/>
          <w:sz w:val="22"/>
          <w:szCs w:val="22"/>
        </w:rPr>
        <w:t>08/2022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A40E9F">
        <w:rPr>
          <w:rFonts w:cs="Arial"/>
          <w:b/>
          <w:sz w:val="22"/>
          <w:szCs w:val="22"/>
        </w:rPr>
        <w:t>6</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2738CD" w:rsidRPr="00454629" w:rsidRDefault="002738CD" w:rsidP="002738CD">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2738CD" w:rsidRPr="00445849" w:rsidTr="00016FAE">
        <w:tc>
          <w:tcPr>
            <w:tcW w:w="585"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2738CD" w:rsidRPr="00445849"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2738CD" w:rsidRPr="00445849" w:rsidTr="00016FAE">
        <w:tc>
          <w:tcPr>
            <w:tcW w:w="585"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814</w:t>
            </w:r>
          </w:p>
        </w:tc>
        <w:tc>
          <w:tcPr>
            <w:tcW w:w="577"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13</w:t>
            </w:r>
            <w:r w:rsidRPr="00194B3B">
              <w:rPr>
                <w:rFonts w:ascii="Arial" w:hAnsi="Arial" w:cs="Arial"/>
                <w:sz w:val="22"/>
                <w:szCs w:val="22"/>
              </w:rPr>
              <w:t>.01</w:t>
            </w:r>
          </w:p>
        </w:tc>
        <w:tc>
          <w:tcPr>
            <w:tcW w:w="775"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27</w:t>
            </w:r>
            <w:r w:rsidRPr="00194B3B">
              <w:rPr>
                <w:rFonts w:ascii="Arial" w:hAnsi="Arial" w:cs="Arial"/>
                <w:sz w:val="22"/>
                <w:szCs w:val="22"/>
              </w:rPr>
              <w:t xml:space="preserve"> </w:t>
            </w:r>
            <w:r>
              <w:rPr>
                <w:rFonts w:ascii="Arial" w:hAnsi="Arial" w:cs="Arial"/>
                <w:sz w:val="22"/>
                <w:szCs w:val="22"/>
              </w:rPr>
              <w:t>812</w:t>
            </w:r>
            <w:r w:rsidRPr="00194B3B">
              <w:rPr>
                <w:rFonts w:ascii="Arial" w:hAnsi="Arial" w:cs="Arial"/>
                <w:sz w:val="22"/>
                <w:szCs w:val="22"/>
              </w:rPr>
              <w:t xml:space="preserve"> </w:t>
            </w:r>
            <w:r>
              <w:rPr>
                <w:rFonts w:ascii="Arial" w:hAnsi="Arial" w:cs="Arial"/>
                <w:sz w:val="22"/>
                <w:szCs w:val="22"/>
              </w:rPr>
              <w:t>1333</w:t>
            </w:r>
          </w:p>
        </w:tc>
        <w:tc>
          <w:tcPr>
            <w:tcW w:w="513"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1008</w:t>
            </w:r>
          </w:p>
        </w:tc>
        <w:tc>
          <w:tcPr>
            <w:tcW w:w="425"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1</w:t>
            </w:r>
          </w:p>
        </w:tc>
        <w:tc>
          <w:tcPr>
            <w:tcW w:w="1180" w:type="pct"/>
            <w:vAlign w:val="center"/>
          </w:tcPr>
          <w:p w:rsidR="002738CD" w:rsidRPr="00194B3B" w:rsidRDefault="002738CD" w:rsidP="00016FA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1100000</w:t>
            </w:r>
          </w:p>
        </w:tc>
      </w:tr>
    </w:tbl>
    <w:p w:rsidR="002738CD" w:rsidRDefault="002738CD"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111" w:rsidRDefault="00233111" w:rsidP="008D473D">
      <w:r>
        <w:separator/>
      </w:r>
    </w:p>
  </w:endnote>
  <w:endnote w:type="continuationSeparator" w:id="1">
    <w:p w:rsidR="00233111" w:rsidRDefault="00233111"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7E" w:rsidRDefault="00F55512">
    <w:pPr>
      <w:pStyle w:val="Rodap"/>
      <w:framePr w:wrap="around" w:vAnchor="text" w:hAnchor="margin" w:xAlign="right" w:y="1"/>
      <w:rPr>
        <w:rStyle w:val="Nmerodepgina"/>
      </w:rPr>
    </w:pPr>
    <w:r>
      <w:rPr>
        <w:rStyle w:val="Nmerodepgina"/>
      </w:rPr>
      <w:fldChar w:fldCharType="begin"/>
    </w:r>
    <w:r w:rsidR="00F3667E">
      <w:rPr>
        <w:rStyle w:val="Nmerodepgina"/>
      </w:rPr>
      <w:instrText xml:space="preserve">PAGE  </w:instrText>
    </w:r>
    <w:r>
      <w:rPr>
        <w:rStyle w:val="Nmerodepgina"/>
      </w:rPr>
      <w:fldChar w:fldCharType="separate"/>
    </w:r>
    <w:r w:rsidR="00F3667E">
      <w:rPr>
        <w:rStyle w:val="Nmerodepgina"/>
        <w:noProof/>
      </w:rPr>
      <w:t>1</w:t>
    </w:r>
    <w:r>
      <w:rPr>
        <w:rStyle w:val="Nmerodepgina"/>
      </w:rPr>
      <w:fldChar w:fldCharType="end"/>
    </w:r>
  </w:p>
  <w:p w:rsidR="00F3667E" w:rsidRDefault="00F3667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7E" w:rsidRPr="00AE4DE7" w:rsidRDefault="00F3667E"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3667E" w:rsidRDefault="00F3667E" w:rsidP="0022657E">
    <w:pPr>
      <w:pStyle w:val="Rodap"/>
      <w:pBdr>
        <w:top w:val="single" w:sz="18" w:space="0" w:color="3366CC"/>
      </w:pBdr>
      <w:ind w:right="360"/>
      <w:jc w:val="center"/>
      <w:rPr>
        <w:rFonts w:ascii="Arial" w:hAnsi="Arial" w:cs="Arial"/>
        <w:b/>
        <w:color w:val="003366"/>
        <w:sz w:val="16"/>
        <w:szCs w:val="16"/>
      </w:rPr>
    </w:pPr>
  </w:p>
  <w:p w:rsidR="00F3667E" w:rsidRPr="009B1E51" w:rsidRDefault="00F55512"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F3667E" w:rsidRPr="009B1E51">
      <w:rPr>
        <w:rStyle w:val="Nmerodepgina"/>
        <w:b/>
        <w:sz w:val="16"/>
        <w:szCs w:val="16"/>
      </w:rPr>
      <w:instrText xml:space="preserve">PAGE  </w:instrText>
    </w:r>
    <w:r w:rsidRPr="009B1E51">
      <w:rPr>
        <w:rStyle w:val="Nmerodepgina"/>
        <w:b/>
        <w:sz w:val="16"/>
        <w:szCs w:val="16"/>
      </w:rPr>
      <w:fldChar w:fldCharType="separate"/>
    </w:r>
    <w:r w:rsidR="002D7295">
      <w:rPr>
        <w:rStyle w:val="Nmerodepgina"/>
        <w:b/>
        <w:noProof/>
        <w:sz w:val="16"/>
        <w:szCs w:val="16"/>
      </w:rPr>
      <w:t>2</w:t>
    </w:r>
    <w:r w:rsidRPr="009B1E51">
      <w:rPr>
        <w:rStyle w:val="Nmerodepgina"/>
        <w:b/>
        <w:sz w:val="16"/>
        <w:szCs w:val="16"/>
      </w:rPr>
      <w:fldChar w:fldCharType="end"/>
    </w:r>
  </w:p>
  <w:p w:rsidR="00F3667E" w:rsidRDefault="00F3667E"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111" w:rsidRDefault="00233111" w:rsidP="008D473D">
      <w:r>
        <w:separator/>
      </w:r>
    </w:p>
  </w:footnote>
  <w:footnote w:type="continuationSeparator" w:id="1">
    <w:p w:rsidR="00233111" w:rsidRDefault="00233111"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7E" w:rsidRDefault="00F3667E"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F3667E" w:rsidRDefault="00F3667E" w:rsidP="0022657E">
    <w:pPr>
      <w:pStyle w:val="Cabealho"/>
      <w:jc w:val="center"/>
      <w:rPr>
        <w:rFonts w:ascii="Verdana" w:hAnsi="Verdana" w:cs="Verdana"/>
        <w:b/>
        <w:bCs/>
        <w:sz w:val="24"/>
        <w:szCs w:val="24"/>
      </w:rPr>
    </w:pPr>
  </w:p>
  <w:p w:rsidR="00F3667E" w:rsidRDefault="00F3667E" w:rsidP="0022657E">
    <w:pPr>
      <w:pStyle w:val="Cabealho"/>
      <w:jc w:val="center"/>
      <w:rPr>
        <w:rFonts w:ascii="Verdana" w:hAnsi="Verdana" w:cs="Verdana"/>
        <w:b/>
        <w:bCs/>
        <w:sz w:val="24"/>
        <w:szCs w:val="24"/>
      </w:rPr>
    </w:pPr>
  </w:p>
  <w:p w:rsidR="00F3667E" w:rsidRDefault="00F3667E" w:rsidP="0022657E">
    <w:pPr>
      <w:pStyle w:val="Cabealho"/>
      <w:jc w:val="center"/>
      <w:rPr>
        <w:rFonts w:ascii="Verdana" w:hAnsi="Verdana" w:cs="Verdana"/>
        <w:b/>
        <w:bCs/>
        <w:sz w:val="24"/>
        <w:szCs w:val="24"/>
      </w:rPr>
    </w:pPr>
  </w:p>
  <w:p w:rsidR="00F3667E" w:rsidRDefault="00F3667E" w:rsidP="0022657E">
    <w:pPr>
      <w:pStyle w:val="Cabealho"/>
      <w:jc w:val="center"/>
      <w:rPr>
        <w:rFonts w:ascii="Verdana" w:hAnsi="Verdana" w:cs="Verdana"/>
        <w:b/>
        <w:bCs/>
        <w:sz w:val="24"/>
        <w:szCs w:val="24"/>
      </w:rPr>
    </w:pPr>
  </w:p>
  <w:p w:rsidR="00F3667E" w:rsidRPr="00B407BD" w:rsidRDefault="00F3667E"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F3667E" w:rsidRDefault="00F3667E" w:rsidP="0022657E">
    <w:pPr>
      <w:pStyle w:val="Cabealho"/>
      <w:jc w:val="center"/>
      <w:rPr>
        <w:rFonts w:ascii="Verdana" w:hAnsi="Verdana" w:cs="Verdana"/>
      </w:rPr>
    </w:pPr>
    <w:r w:rsidRPr="00483529">
      <w:rPr>
        <w:rFonts w:ascii="Verdana" w:hAnsi="Verdana" w:cs="Verdana"/>
      </w:rPr>
      <w:t>Estado de São Paulo</w:t>
    </w:r>
  </w:p>
  <w:p w:rsidR="00F3667E" w:rsidRPr="00483529" w:rsidRDefault="00F3667E" w:rsidP="0022657E">
    <w:pPr>
      <w:pStyle w:val="Cabealho"/>
      <w:pBdr>
        <w:bottom w:val="single" w:sz="18" w:space="1" w:color="auto"/>
      </w:pBdr>
      <w:jc w:val="center"/>
      <w:rPr>
        <w:rFonts w:ascii="Verdana" w:hAnsi="Verdana" w:cs="Verdana"/>
      </w:rPr>
    </w:pPr>
  </w:p>
  <w:p w:rsidR="00F3667E" w:rsidRPr="00A542CE" w:rsidRDefault="00F3667E"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9E9613B"/>
    <w:multiLevelType w:val="multilevel"/>
    <w:tmpl w:val="4E48AF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5">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14F283B"/>
    <w:multiLevelType w:val="multilevel"/>
    <w:tmpl w:val="570CD08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175E2280"/>
    <w:multiLevelType w:val="hybridMultilevel"/>
    <w:tmpl w:val="2AC8B78C"/>
    <w:lvl w:ilvl="0" w:tplc="160AE288">
      <w:start w:val="11"/>
      <w:numFmt w:val="decimal"/>
      <w:lvlText w:val="%1-"/>
      <w:lvlJc w:val="left"/>
      <w:pPr>
        <w:ind w:left="825" w:hanging="360"/>
      </w:pPr>
      <w:rPr>
        <w:rFonts w:hint="default"/>
        <w:b/>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8">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21">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22">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3">
    <w:nsid w:val="24697633"/>
    <w:multiLevelType w:val="multilevel"/>
    <w:tmpl w:val="4D66B050"/>
    <w:lvl w:ilvl="0">
      <w:start w:val="7"/>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6">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7">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B19782F"/>
    <w:multiLevelType w:val="multilevel"/>
    <w:tmpl w:val="D7682F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3D373687"/>
    <w:multiLevelType w:val="multilevel"/>
    <w:tmpl w:val="4E48AF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32">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33">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34">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5740F46"/>
    <w:multiLevelType w:val="multilevel"/>
    <w:tmpl w:val="2E747A98"/>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37">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8">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42">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43">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44">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4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nsid w:val="7CAE77B5"/>
    <w:multiLevelType w:val="multilevel"/>
    <w:tmpl w:val="00000004"/>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rFonts w:ascii="Arial" w:hAnsi="Arial" w:cs="Arial"/>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7">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48">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9">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4"/>
  </w:num>
  <w:num w:numId="12">
    <w:abstractNumId w:val="27"/>
  </w:num>
  <w:num w:numId="13">
    <w:abstractNumId w:val="45"/>
  </w:num>
  <w:num w:numId="14">
    <w:abstractNumId w:val="20"/>
  </w:num>
  <w:num w:numId="15">
    <w:abstractNumId w:val="22"/>
  </w:num>
  <w:num w:numId="16">
    <w:abstractNumId w:val="10"/>
  </w:num>
  <w:num w:numId="17">
    <w:abstractNumId w:val="12"/>
  </w:num>
  <w:num w:numId="18">
    <w:abstractNumId w:val="41"/>
  </w:num>
  <w:num w:numId="19">
    <w:abstractNumId w:val="48"/>
  </w:num>
  <w:num w:numId="20">
    <w:abstractNumId w:val="36"/>
  </w:num>
  <w:num w:numId="21">
    <w:abstractNumId w:val="44"/>
  </w:num>
  <w:num w:numId="22">
    <w:abstractNumId w:val="31"/>
  </w:num>
  <w:num w:numId="23">
    <w:abstractNumId w:val="39"/>
  </w:num>
  <w:num w:numId="24">
    <w:abstractNumId w:val="49"/>
  </w:num>
  <w:num w:numId="25">
    <w:abstractNumId w:val="15"/>
  </w:num>
  <w:num w:numId="26">
    <w:abstractNumId w:val="19"/>
  </w:num>
  <w:num w:numId="27">
    <w:abstractNumId w:val="11"/>
  </w:num>
  <w:num w:numId="28">
    <w:abstractNumId w:val="18"/>
  </w:num>
  <w:num w:numId="29">
    <w:abstractNumId w:val="38"/>
  </w:num>
  <w:num w:numId="30">
    <w:abstractNumId w:val="40"/>
  </w:num>
  <w:num w:numId="31">
    <w:abstractNumId w:val="24"/>
  </w:num>
  <w:num w:numId="32">
    <w:abstractNumId w:val="21"/>
  </w:num>
  <w:num w:numId="33">
    <w:abstractNumId w:val="37"/>
  </w:num>
  <w:num w:numId="34">
    <w:abstractNumId w:val="32"/>
  </w:num>
  <w:num w:numId="35">
    <w:abstractNumId w:val="26"/>
  </w:num>
  <w:num w:numId="36">
    <w:abstractNumId w:val="14"/>
  </w:num>
  <w:num w:numId="37">
    <w:abstractNumId w:val="33"/>
  </w:num>
  <w:num w:numId="38">
    <w:abstractNumId w:val="42"/>
  </w:num>
  <w:num w:numId="39">
    <w:abstractNumId w:val="43"/>
  </w:num>
  <w:num w:numId="40">
    <w:abstractNumId w:val="25"/>
  </w:num>
  <w:num w:numId="41">
    <w:abstractNumId w:val="47"/>
  </w:num>
  <w:num w:numId="42">
    <w:abstractNumId w:val="46"/>
  </w:num>
  <w:num w:numId="43">
    <w:abstractNumId w:val="29"/>
  </w:num>
  <w:num w:numId="44">
    <w:abstractNumId w:val="13"/>
  </w:num>
  <w:num w:numId="45">
    <w:abstractNumId w:val="23"/>
  </w:num>
  <w:num w:numId="46">
    <w:abstractNumId w:val="16"/>
  </w:num>
  <w:num w:numId="47">
    <w:abstractNumId w:val="28"/>
  </w:num>
  <w:num w:numId="48">
    <w:abstractNumId w:val="35"/>
  </w:num>
  <w:num w:numId="49">
    <w:abstractNumId w:val="17"/>
  </w:num>
  <w:num w:numId="50">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62818"/>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271"/>
    <w:rsid w:val="0019286A"/>
    <w:rsid w:val="00194B3B"/>
    <w:rsid w:val="001966A9"/>
    <w:rsid w:val="001A59AD"/>
    <w:rsid w:val="001A7EB7"/>
    <w:rsid w:val="001B46E7"/>
    <w:rsid w:val="001C3449"/>
    <w:rsid w:val="001D02BE"/>
    <w:rsid w:val="001D6123"/>
    <w:rsid w:val="001E2501"/>
    <w:rsid w:val="001E4DD9"/>
    <w:rsid w:val="001F0566"/>
    <w:rsid w:val="00205522"/>
    <w:rsid w:val="00213072"/>
    <w:rsid w:val="00214420"/>
    <w:rsid w:val="0022657E"/>
    <w:rsid w:val="00233111"/>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D7295"/>
    <w:rsid w:val="002F22AE"/>
    <w:rsid w:val="002F27F4"/>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D0D6A"/>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069C"/>
    <w:rsid w:val="008F3AC5"/>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714C5"/>
    <w:rsid w:val="00A92B50"/>
    <w:rsid w:val="00AA180B"/>
    <w:rsid w:val="00AA3999"/>
    <w:rsid w:val="00AB4DDF"/>
    <w:rsid w:val="00AB6CCA"/>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A497A"/>
    <w:rsid w:val="00CA5691"/>
    <w:rsid w:val="00CB3D65"/>
    <w:rsid w:val="00CB6FE9"/>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55512"/>
    <w:rsid w:val="00F60008"/>
    <w:rsid w:val="00F64901"/>
    <w:rsid w:val="00F76069"/>
    <w:rsid w:val="00F77C3D"/>
    <w:rsid w:val="00F80417"/>
    <w:rsid w:val="00F9253D"/>
    <w:rsid w:val="00F956CE"/>
    <w:rsid w:val="00FC6E00"/>
    <w:rsid w:val="00FD5746"/>
    <w:rsid w:val="00FE35FC"/>
    <w:rsid w:val="00FE46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12896</Words>
  <Characters>69641</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82373</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2022-02-22T12:32:00Z</cp:lastPrinted>
  <dcterms:created xsi:type="dcterms:W3CDTF">2022-05-06T14:55:00Z</dcterms:created>
  <dcterms:modified xsi:type="dcterms:W3CDTF">2022-05-06T14:55:00Z</dcterms:modified>
</cp:coreProperties>
</file>