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E5F" w:rsidRPr="00383E5F" w:rsidRDefault="00383E5F" w:rsidP="00383E5F"/>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D36BBA">
        <w:rPr>
          <w:rFonts w:cs="Arial"/>
          <w:b/>
          <w:sz w:val="20"/>
          <w:u w:val="single"/>
        </w:rPr>
        <w:t>1</w:t>
      </w:r>
      <w:r w:rsidR="002D2C7B">
        <w:rPr>
          <w:rFonts w:cs="Arial"/>
          <w:b/>
          <w:sz w:val="20"/>
          <w:u w:val="single"/>
        </w:rPr>
        <w:t>6/2022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4010AB">
        <w:rPr>
          <w:rFonts w:cs="Arial"/>
          <w:b/>
          <w:sz w:val="20"/>
        </w:rPr>
        <w:t xml:space="preserve">Adão Jorge Lopes </w:t>
      </w:r>
      <w:r w:rsidR="00D36BBA">
        <w:rPr>
          <w:rFonts w:cs="Arial"/>
          <w:b/>
          <w:sz w:val="20"/>
        </w:rPr>
        <w:t>Sou</w:t>
      </w:r>
      <w:r w:rsidR="004010AB">
        <w:rPr>
          <w:rFonts w:cs="Arial"/>
          <w:b/>
          <w:sz w:val="20"/>
        </w:rPr>
        <w:t>z</w:t>
      </w:r>
      <w:r w:rsidR="00D36BBA">
        <w:rPr>
          <w:rFonts w:cs="Arial"/>
          <w:b/>
          <w:sz w:val="20"/>
        </w:rPr>
        <w:t>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7F0D65">
        <w:rPr>
          <w:rFonts w:ascii="Arial" w:hAnsi="Arial" w:cs="Arial"/>
          <w:b/>
          <w:u w:val="single"/>
        </w:rPr>
        <w:t>06</w:t>
      </w:r>
      <w:r w:rsidR="000D37C1" w:rsidRPr="006168CF">
        <w:rPr>
          <w:rFonts w:ascii="Arial" w:hAnsi="Arial" w:cs="Arial"/>
          <w:b/>
          <w:u w:val="single"/>
        </w:rPr>
        <w:t>/</w:t>
      </w:r>
      <w:r w:rsidR="00937092">
        <w:rPr>
          <w:rFonts w:ascii="Arial" w:hAnsi="Arial" w:cs="Arial"/>
          <w:b/>
          <w:u w:val="single"/>
        </w:rPr>
        <w:t>0</w:t>
      </w:r>
      <w:r w:rsidR="007F0D65">
        <w:rPr>
          <w:rFonts w:ascii="Arial" w:hAnsi="Arial" w:cs="Arial"/>
          <w:b/>
          <w:u w:val="single"/>
        </w:rPr>
        <w:t>6</w:t>
      </w:r>
      <w:r w:rsidR="000D37C1" w:rsidRPr="006168CF">
        <w:rPr>
          <w:rFonts w:ascii="Arial" w:hAnsi="Arial" w:cs="Arial"/>
          <w:b/>
          <w:u w:val="single"/>
        </w:rPr>
        <w:t>/202</w:t>
      </w:r>
      <w:r w:rsidR="00E27699">
        <w:rPr>
          <w:rFonts w:ascii="Arial" w:hAnsi="Arial" w:cs="Arial"/>
          <w:b/>
          <w:u w:val="single"/>
        </w:rPr>
        <w:t>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937092">
        <w:rPr>
          <w:rFonts w:ascii="Arial" w:hAnsi="Arial" w:cs="Arial"/>
          <w:b/>
        </w:rPr>
        <w:t>0</w:t>
      </w:r>
      <w:r w:rsidR="007F0D65">
        <w:rPr>
          <w:rFonts w:ascii="Arial" w:hAnsi="Arial" w:cs="Arial"/>
          <w:b/>
        </w:rPr>
        <w:t>7</w:t>
      </w:r>
      <w:r w:rsidR="000D37C1" w:rsidRPr="006168CF">
        <w:rPr>
          <w:rFonts w:ascii="Arial" w:hAnsi="Arial" w:cs="Arial"/>
          <w:b/>
        </w:rPr>
        <w:t>/</w:t>
      </w:r>
      <w:r w:rsidR="00937092">
        <w:rPr>
          <w:rFonts w:ascii="Arial" w:hAnsi="Arial" w:cs="Arial"/>
          <w:b/>
        </w:rPr>
        <w:t>0</w:t>
      </w:r>
      <w:r w:rsidR="007F0D65">
        <w:rPr>
          <w:rFonts w:ascii="Arial" w:hAnsi="Arial" w:cs="Arial"/>
          <w:b/>
        </w:rPr>
        <w:t>6</w:t>
      </w:r>
      <w:r w:rsidR="000D37C1" w:rsidRPr="006168CF">
        <w:rPr>
          <w:rFonts w:ascii="Arial" w:hAnsi="Arial" w:cs="Arial"/>
          <w:b/>
        </w:rPr>
        <w:t>/202</w:t>
      </w:r>
      <w:r w:rsidR="00E27699">
        <w:rPr>
          <w:rFonts w:ascii="Arial" w:hAnsi="Arial" w:cs="Arial"/>
          <w:b/>
        </w:rPr>
        <w:t>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937092">
        <w:rPr>
          <w:rFonts w:ascii="Arial" w:hAnsi="Arial" w:cs="Arial"/>
          <w:b/>
        </w:rPr>
        <w:t>0</w:t>
      </w:r>
      <w:r w:rsidR="007F0D65">
        <w:rPr>
          <w:rFonts w:ascii="Arial" w:hAnsi="Arial" w:cs="Arial"/>
          <w:b/>
        </w:rPr>
        <w:t>7</w:t>
      </w:r>
      <w:r w:rsidR="000D37C1" w:rsidRPr="006168CF">
        <w:rPr>
          <w:rFonts w:ascii="Arial" w:hAnsi="Arial" w:cs="Arial"/>
          <w:b/>
        </w:rPr>
        <w:t>/</w:t>
      </w:r>
      <w:r w:rsidR="00937092">
        <w:rPr>
          <w:rFonts w:ascii="Arial" w:hAnsi="Arial" w:cs="Arial"/>
          <w:b/>
        </w:rPr>
        <w:t>0</w:t>
      </w:r>
      <w:r w:rsidR="007F0D65">
        <w:rPr>
          <w:rFonts w:ascii="Arial" w:hAnsi="Arial" w:cs="Arial"/>
          <w:b/>
        </w:rPr>
        <w:t>6</w:t>
      </w:r>
      <w:r w:rsidR="000D37C1" w:rsidRPr="006168CF">
        <w:rPr>
          <w:rFonts w:ascii="Arial" w:hAnsi="Arial" w:cs="Arial"/>
          <w:b/>
        </w:rPr>
        <w:t>/202</w:t>
      </w:r>
      <w:r w:rsidR="00E27699">
        <w:rPr>
          <w:rFonts w:ascii="Arial" w:hAnsi="Arial" w:cs="Arial"/>
          <w:b/>
        </w:rPr>
        <w:t>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343F52">
        <w:rPr>
          <w:rFonts w:ascii="Arial" w:hAnsi="Arial" w:cs="Arial"/>
          <w:b/>
        </w:rPr>
        <w:t>Valor estimado</w:t>
      </w:r>
      <w:r w:rsidRPr="00343F52">
        <w:rPr>
          <w:rFonts w:ascii="Arial" w:hAnsi="Arial" w:cs="Arial"/>
        </w:rPr>
        <w:t xml:space="preserve">: </w:t>
      </w:r>
      <w:r w:rsidR="009676F3" w:rsidRPr="00343F52">
        <w:rPr>
          <w:rFonts w:ascii="Arial" w:hAnsi="Arial" w:cs="Arial"/>
          <w:b/>
        </w:rPr>
        <w:t>R$</w:t>
      </w:r>
      <w:r w:rsidR="00DB0344" w:rsidRPr="00343F52">
        <w:rPr>
          <w:rFonts w:ascii="Arial" w:hAnsi="Arial" w:cs="Arial"/>
        </w:rPr>
        <w:t xml:space="preserve"> </w:t>
      </w:r>
      <w:r w:rsidR="00343F52">
        <w:rPr>
          <w:rFonts w:ascii="Arial" w:hAnsi="Arial" w:cs="Arial"/>
          <w:b/>
        </w:rPr>
        <w:t>5.069.228,33 (cinco milhões, sessenta e nove mil, duzentos e vinte e oito reais, trinta e três centavos)</w:t>
      </w:r>
      <w:r w:rsidR="00343F52" w:rsidRPr="006168CF">
        <w:rPr>
          <w:rFonts w:ascii="Arial" w:hAnsi="Arial" w:cs="Arial"/>
          <w:b/>
        </w:rPr>
        <w:t>.</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lastRenderedPageBreak/>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6F3981">
        <w:rPr>
          <w:rFonts w:ascii="Arial" w:hAnsi="Arial" w:cs="Arial"/>
          <w:b/>
          <w:bCs/>
          <w:iCs/>
        </w:rPr>
        <w:t>REGISTRO DE PREÇOS PARA FORNECIMENTO DE MATERIAL HOSPITALAR E DE ENFERMAGEM</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1A5512">
        <w:rPr>
          <w:rFonts w:ascii="Arial" w:hAnsi="Arial" w:cs="Arial"/>
          <w:b/>
        </w:rPr>
        <w:t xml:space="preserve">. </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9E4922" w:rsidRDefault="00BD5FF5" w:rsidP="009E4922">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43F52" w:rsidRPr="00343F52">
        <w:rPr>
          <w:rFonts w:ascii="Arial" w:hAnsi="Arial" w:cs="Arial"/>
          <w:b/>
        </w:rPr>
        <w:t>R$</w:t>
      </w:r>
      <w:r w:rsidR="00343F52" w:rsidRPr="00343F52">
        <w:rPr>
          <w:rFonts w:ascii="Arial" w:hAnsi="Arial" w:cs="Arial"/>
        </w:rPr>
        <w:t xml:space="preserve"> </w:t>
      </w:r>
      <w:r w:rsidR="00343F52">
        <w:rPr>
          <w:rFonts w:ascii="Arial" w:hAnsi="Arial" w:cs="Arial"/>
          <w:b/>
        </w:rPr>
        <w:t>5.069.228,33 (cinco milhões, sessenta e nove mil, duzentos e vinte e oito reais, trinta e três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F91917" w:rsidRPr="006168CF">
        <w:rPr>
          <w:rFonts w:ascii="Arial" w:hAnsi="Arial" w:cs="Arial"/>
        </w:rPr>
        <w:t xml:space="preserve">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2"/>
        <w:gridCol w:w="1073"/>
        <w:gridCol w:w="1490"/>
        <w:gridCol w:w="1670"/>
        <w:gridCol w:w="877"/>
        <w:gridCol w:w="815"/>
        <w:gridCol w:w="2228"/>
      </w:tblGrid>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Despesa</w:t>
            </w:r>
          </w:p>
        </w:tc>
        <w:tc>
          <w:tcPr>
            <w:tcW w:w="578"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Órgão</w:t>
            </w:r>
          </w:p>
        </w:tc>
        <w:tc>
          <w:tcPr>
            <w:tcW w:w="803"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Econômica</w:t>
            </w:r>
          </w:p>
        </w:tc>
        <w:tc>
          <w:tcPr>
            <w:tcW w:w="900"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Funcional</w:t>
            </w:r>
          </w:p>
        </w:tc>
        <w:tc>
          <w:tcPr>
            <w:tcW w:w="473"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Ação</w:t>
            </w:r>
          </w:p>
        </w:tc>
        <w:tc>
          <w:tcPr>
            <w:tcW w:w="439"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Fonte</w:t>
            </w:r>
          </w:p>
        </w:tc>
        <w:tc>
          <w:tcPr>
            <w:tcW w:w="120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3B7107" w:rsidRDefault="0054056B" w:rsidP="007F0D65">
            <w:pPr>
              <w:pStyle w:val="SemEspaamento"/>
              <w:jc w:val="center"/>
              <w:rPr>
                <w:rFonts w:ascii="Arial" w:hAnsi="Arial" w:cs="Arial"/>
                <w:b/>
                <w:color w:val="FFFFFF" w:themeColor="background1"/>
              </w:rPr>
            </w:pPr>
            <w:r w:rsidRPr="003B7107">
              <w:rPr>
                <w:rFonts w:ascii="Arial" w:hAnsi="Arial" w:cs="Arial"/>
                <w:b/>
                <w:color w:val="FFFFFF" w:themeColor="background1"/>
              </w:rPr>
              <w:t>Cód. de Aplicação</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138</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sidRPr="003B7107">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sidRPr="003B7107">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10 302 0111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2001</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3020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376</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sidRPr="003B7107">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sidRPr="003B7107">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sidRPr="003B7107">
              <w:rPr>
                <w:rFonts w:ascii="Arial" w:hAnsi="Arial" w:cs="Arial"/>
              </w:rPr>
              <w:t xml:space="preserve">10 </w:t>
            </w:r>
            <w:r>
              <w:rPr>
                <w:rFonts w:ascii="Arial" w:hAnsi="Arial" w:cs="Arial"/>
              </w:rPr>
              <w:t>302</w:t>
            </w:r>
            <w:r w:rsidRPr="003B7107">
              <w:rPr>
                <w:rFonts w:ascii="Arial" w:hAnsi="Arial" w:cs="Arial"/>
              </w:rPr>
              <w:t xml:space="preserve">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2001</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05</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3020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133</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10 301 0111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2000</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01</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3010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607</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 xml:space="preserve">10 301 0111 </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2000</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01</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3010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609</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10 301 0111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2000</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05</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3120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833</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10 301 0111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2000</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02</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30100002</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847</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10 301 0111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2000</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02</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30100001</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605</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10 302 0111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2001</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01</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54056B">
            <w:pPr>
              <w:pStyle w:val="SemEspaamento"/>
              <w:jc w:val="center"/>
              <w:rPr>
                <w:rFonts w:ascii="Arial" w:hAnsi="Arial" w:cs="Arial"/>
              </w:rPr>
            </w:pPr>
            <w:r>
              <w:rPr>
                <w:rFonts w:ascii="Arial" w:hAnsi="Arial" w:cs="Arial"/>
              </w:rPr>
              <w:t>3120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614</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10 302 0111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2001</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05</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3120</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839</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10  302 0111</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2001</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02</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30200001</w:t>
            </w:r>
          </w:p>
        </w:tc>
      </w:tr>
      <w:tr w:rsidR="0054056B" w:rsidRPr="003B7107" w:rsidTr="0054056B">
        <w:tc>
          <w:tcPr>
            <w:tcW w:w="6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618</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01.01.00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3.3.90.30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3B7107" w:rsidRDefault="0054056B" w:rsidP="007F0D65">
            <w:pPr>
              <w:pStyle w:val="SemEspaamento"/>
              <w:jc w:val="center"/>
              <w:rPr>
                <w:rFonts w:ascii="Arial" w:hAnsi="Arial" w:cs="Arial"/>
              </w:rPr>
            </w:pPr>
            <w:r>
              <w:rPr>
                <w:rFonts w:ascii="Arial" w:hAnsi="Arial" w:cs="Arial"/>
              </w:rPr>
              <w:t xml:space="preserve">10 305 0111 </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2002</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01</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Default="0054056B" w:rsidP="007F0D65">
            <w:pPr>
              <w:pStyle w:val="SemEspaamento"/>
              <w:jc w:val="center"/>
              <w:rPr>
                <w:rFonts w:ascii="Arial" w:hAnsi="Arial" w:cs="Arial"/>
              </w:rPr>
            </w:pPr>
            <w:r>
              <w:rPr>
                <w:rFonts w:ascii="Arial" w:hAnsi="Arial" w:cs="Arial"/>
              </w:rPr>
              <w:t>3120</w:t>
            </w:r>
          </w:p>
        </w:tc>
      </w:tr>
    </w:tbl>
    <w:p w:rsidR="002D2C7B" w:rsidRPr="00A765D1" w:rsidRDefault="002D2C7B" w:rsidP="002D2C7B">
      <w:pPr>
        <w:spacing w:after="160"/>
        <w:jc w:val="both"/>
        <w:rPr>
          <w:rFonts w:ascii="Arial" w:hAnsi="Arial"/>
          <w:lang w:eastAsia="en-US"/>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 xml:space="preserve">Os preços propostos serão de exclusiva responsabilidade do licitante, não lhe assistindo </w:t>
      </w:r>
      <w:r w:rsidR="00A4485E" w:rsidRPr="006168CF">
        <w:rPr>
          <w:rFonts w:ascii="Arial" w:hAnsi="Arial" w:cs="Arial"/>
          <w:b w:val="0"/>
        </w:rPr>
        <w:lastRenderedPageBreak/>
        <w:t>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lastRenderedPageBreak/>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9A1146" w:rsidRDefault="00C0531A"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8.3.1.1. Também será exigida</w:t>
      </w:r>
      <w:r w:rsidR="009A1146">
        <w:rPr>
          <w:rFonts w:ascii="Arial" w:hAnsi="Arial" w:cs="Arial"/>
          <w:color w:val="000000"/>
          <w:shd w:val="clear" w:color="auto" w:fill="FFFFFF"/>
        </w:rPr>
        <w:t xml:space="preserve"> a apresentação da seguinte documentação:</w:t>
      </w: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ab/>
        <w:t>a) Licença de funcionamento Sanitário Municipal;</w:t>
      </w: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ab/>
        <w:t>b) Alvará de funcionamento da ANVISA;</w:t>
      </w: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ab/>
        <w:t>c) Certificado de responsável Técnico da Empresa;</w:t>
      </w:r>
    </w:p>
    <w:p w:rsidR="009A1146" w:rsidRDefault="009A1146" w:rsidP="007306BE">
      <w:pPr>
        <w:autoSpaceDE w:val="0"/>
        <w:autoSpaceDN w:val="0"/>
        <w:adjustRightInd w:val="0"/>
        <w:ind w:right="-1"/>
        <w:jc w:val="both"/>
        <w:rPr>
          <w:rFonts w:ascii="Arial" w:hAnsi="Arial" w:cs="Arial"/>
        </w:rPr>
      </w:pPr>
    </w:p>
    <w:p w:rsidR="00797266" w:rsidRDefault="00760642" w:rsidP="007306BE">
      <w:pPr>
        <w:autoSpaceDE w:val="0"/>
        <w:autoSpaceDN w:val="0"/>
        <w:adjustRightInd w:val="0"/>
        <w:ind w:right="-1"/>
        <w:jc w:val="both"/>
        <w:rPr>
          <w:rFonts w:ascii="Arial" w:hAnsi="Arial" w:cs="Arial"/>
          <w:color w:val="000000"/>
          <w:shd w:val="clear" w:color="auto" w:fill="FFFFFF"/>
        </w:rPr>
      </w:pPr>
      <w:r w:rsidRPr="006168CF">
        <w:rPr>
          <w:rFonts w:ascii="Arial" w:hAnsi="Arial" w:cs="Arial"/>
        </w:rPr>
        <w:t>8.</w:t>
      </w:r>
      <w:r w:rsidR="00797266" w:rsidRPr="006168CF">
        <w:rPr>
          <w:rFonts w:ascii="Arial" w:hAnsi="Arial" w:cs="Arial"/>
        </w:rPr>
        <w:t>3.1.</w:t>
      </w:r>
      <w:r w:rsidR="009A1146">
        <w:rPr>
          <w:rFonts w:ascii="Arial" w:hAnsi="Arial" w:cs="Arial"/>
        </w:rPr>
        <w:t>2</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9A1146" w:rsidRDefault="009A1146" w:rsidP="007306BE">
      <w:pPr>
        <w:autoSpaceDE w:val="0"/>
        <w:autoSpaceDN w:val="0"/>
        <w:adjustRightInd w:val="0"/>
        <w:ind w:right="-1"/>
        <w:jc w:val="both"/>
        <w:rPr>
          <w:rFonts w:ascii="Arial" w:hAnsi="Arial" w:cs="Arial"/>
          <w:color w:val="000000"/>
          <w:shd w:val="clear" w:color="auto" w:fill="FFFFFF"/>
        </w:rPr>
      </w:pP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w:t>
      </w:r>
      <w:r w:rsidR="0054056B">
        <w:rPr>
          <w:rFonts w:ascii="Arial" w:hAnsi="Arial" w:cs="Arial"/>
        </w:rPr>
        <w:t xml:space="preserve"> </w:t>
      </w:r>
      <w:r w:rsidR="00270FCB" w:rsidRPr="006168CF">
        <w:rPr>
          <w:rFonts w:ascii="Arial" w:hAnsi="Arial" w:cs="Arial"/>
        </w:rPr>
        <w:t>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lastRenderedPageBreak/>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54056B">
        <w:rPr>
          <w:rFonts w:ascii="Arial" w:hAnsi="Arial" w:cs="Arial"/>
          <w:b/>
        </w:rPr>
        <w:t xml:space="preserve"> </w:t>
      </w:r>
      <w:r w:rsidR="008F358F" w:rsidRPr="006168CF">
        <w:rPr>
          <w:rFonts w:ascii="Arial" w:hAnsi="Arial" w:cs="Arial"/>
          <w:b/>
        </w:rPr>
        <w:t>-</w:t>
      </w:r>
      <w:r w:rsidR="0054056B">
        <w:rPr>
          <w:rFonts w:ascii="Arial" w:hAnsi="Arial" w:cs="Arial"/>
          <w:b/>
        </w:rPr>
        <w:t xml:space="preserve"> </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lastRenderedPageBreak/>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deverão ser encaminhados no prazo 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w:t>
      </w:r>
      <w:r w:rsidR="009842E5">
        <w:rPr>
          <w:rFonts w:ascii="Arial" w:hAnsi="Arial" w:cs="Arial"/>
        </w:rPr>
        <w:t>4</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A inobservância ao prazo elencado no item 9.1</w:t>
      </w:r>
      <w:r w:rsidR="0029006A">
        <w:rPr>
          <w:rFonts w:ascii="Arial" w:hAnsi="Arial" w:cs="Arial"/>
        </w:rPr>
        <w:t>4</w:t>
      </w:r>
      <w:r w:rsidRPr="006168CF">
        <w:rPr>
          <w:rFonts w:ascii="Arial" w:hAnsi="Arial" w:cs="Arial"/>
        </w:rPr>
        <w:t xml:space="preserve">,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54056B">
        <w:rPr>
          <w:rFonts w:ascii="Arial" w:hAnsi="Arial" w:cs="Arial"/>
          <w:b/>
          <w:bCs/>
        </w:rPr>
        <w:t>corridos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lastRenderedPageBreak/>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785609">
        <w:rPr>
          <w:rFonts w:ascii="Arial" w:hAnsi="Arial" w:cs="Arial"/>
        </w:rPr>
        <w:t xml:space="preserve"> </w:t>
      </w:r>
      <w:r w:rsidRPr="006168CF">
        <w:rPr>
          <w:rFonts w:ascii="Arial" w:hAnsi="Arial" w:cs="Arial"/>
          <w:b/>
        </w:rPr>
        <w:t xml:space="preserve">Secretaria </w:t>
      </w:r>
      <w:r w:rsidR="00D80F0F" w:rsidRPr="006168CF">
        <w:rPr>
          <w:rFonts w:ascii="Arial" w:hAnsi="Arial" w:cs="Arial"/>
          <w:b/>
        </w:rPr>
        <w:t>Municipa</w:t>
      </w:r>
      <w:r w:rsidR="00785609">
        <w:rPr>
          <w:rFonts w:ascii="Arial" w:hAnsi="Arial" w:cs="Arial"/>
          <w:b/>
        </w:rPr>
        <w:t>l</w:t>
      </w:r>
      <w:r w:rsidR="00D80F0F" w:rsidRPr="006168CF">
        <w:rPr>
          <w:rFonts w:ascii="Arial" w:hAnsi="Arial" w:cs="Arial"/>
          <w:b/>
        </w:rPr>
        <w:t xml:space="preserve"> </w:t>
      </w:r>
      <w:r w:rsidR="00F91917" w:rsidRPr="006168CF">
        <w:rPr>
          <w:rFonts w:ascii="Arial" w:hAnsi="Arial" w:cs="Arial"/>
          <w:b/>
        </w:rPr>
        <w:t xml:space="preserve"> requisitante.</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2D2C7B">
        <w:rPr>
          <w:rFonts w:ascii="Arial" w:hAnsi="Arial" w:cs="Arial"/>
          <w:iCs/>
        </w:rPr>
        <w:t>2</w:t>
      </w:r>
      <w:r w:rsidR="0054056B">
        <w:rPr>
          <w:rFonts w:ascii="Arial" w:hAnsi="Arial" w:cs="Arial"/>
          <w:iCs/>
        </w:rPr>
        <w:t>8 de Març</w:t>
      </w:r>
      <w:r w:rsidR="002D2C7B">
        <w:rPr>
          <w:rFonts w:ascii="Arial" w:hAnsi="Arial" w:cs="Arial"/>
          <w:iCs/>
        </w:rPr>
        <w:t>o de 2022</w:t>
      </w:r>
      <w:r w:rsidR="00415A57" w:rsidRPr="006168CF">
        <w:rPr>
          <w:rFonts w:ascii="Arial" w:hAnsi="Arial" w:cs="Arial"/>
          <w:iCs/>
        </w:rPr>
        <w:t>.</w:t>
      </w:r>
    </w:p>
    <w:p w:rsidR="009352F9" w:rsidRPr="006168CF" w:rsidRDefault="009352F9" w:rsidP="009352F9">
      <w:pPr>
        <w:jc w:val="center"/>
        <w:rPr>
          <w:rFonts w:ascii="Arial" w:hAnsi="Arial" w:cs="Arial"/>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lastRenderedPageBreak/>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54056B" w:rsidRDefault="00B9518A" w:rsidP="00C466EB">
      <w:pPr>
        <w:keepNext/>
        <w:suppressLineNumbers/>
        <w:jc w:val="center"/>
        <w:rPr>
          <w:rFonts w:ascii="Arial" w:hAnsi="Arial" w:cs="Arial"/>
          <w:b/>
        </w:rPr>
      </w:pPr>
      <w:r w:rsidRPr="0054056B">
        <w:rPr>
          <w:rFonts w:ascii="Arial" w:hAnsi="Arial" w:cs="Arial"/>
          <w:b/>
        </w:rPr>
        <w:lastRenderedPageBreak/>
        <w:t>ANEXO I</w:t>
      </w:r>
    </w:p>
    <w:p w:rsidR="00B9518A" w:rsidRPr="0054056B" w:rsidRDefault="00B9518A" w:rsidP="00B9518A">
      <w:pPr>
        <w:pStyle w:val="Ttulo"/>
        <w:spacing w:line="276" w:lineRule="auto"/>
        <w:rPr>
          <w:rFonts w:ascii="Arial" w:hAnsi="Arial" w:cs="Arial"/>
          <w:sz w:val="22"/>
          <w:szCs w:val="22"/>
          <w:u w:val="single"/>
        </w:rPr>
      </w:pPr>
    </w:p>
    <w:p w:rsidR="0054056B" w:rsidRPr="0054056B" w:rsidRDefault="0054056B" w:rsidP="0054056B">
      <w:pPr>
        <w:pStyle w:val="Ttulo"/>
        <w:spacing w:line="360" w:lineRule="auto"/>
        <w:rPr>
          <w:rFonts w:ascii="Arial" w:hAnsi="Arial" w:cs="Arial"/>
          <w:sz w:val="20"/>
          <w:u w:val="single"/>
        </w:rPr>
      </w:pPr>
      <w:r w:rsidRPr="0054056B">
        <w:rPr>
          <w:rFonts w:ascii="Arial" w:hAnsi="Arial" w:cs="Arial"/>
          <w:sz w:val="20"/>
          <w:u w:val="single"/>
        </w:rPr>
        <w:t>TERMO DE REFERÊNCIA</w:t>
      </w:r>
    </w:p>
    <w:p w:rsidR="0054056B" w:rsidRPr="0054056B" w:rsidRDefault="0054056B" w:rsidP="0054056B">
      <w:pPr>
        <w:pStyle w:val="Ttulo"/>
        <w:spacing w:line="360" w:lineRule="auto"/>
        <w:rPr>
          <w:rFonts w:ascii="Arial" w:hAnsi="Arial" w:cs="Arial"/>
          <w:sz w:val="20"/>
          <w:u w:val="single"/>
        </w:rPr>
      </w:pPr>
    </w:p>
    <w:p w:rsidR="0054056B" w:rsidRPr="0054056B" w:rsidRDefault="0054056B" w:rsidP="0054056B">
      <w:pPr>
        <w:pStyle w:val="Ttulo"/>
        <w:numPr>
          <w:ilvl w:val="0"/>
          <w:numId w:val="13"/>
        </w:numPr>
        <w:spacing w:line="360" w:lineRule="auto"/>
        <w:ind w:left="284" w:hanging="284"/>
        <w:jc w:val="both"/>
        <w:rPr>
          <w:rFonts w:ascii="Arial" w:hAnsi="Arial" w:cs="Arial"/>
          <w:sz w:val="20"/>
        </w:rPr>
      </w:pPr>
      <w:r w:rsidRPr="0054056B">
        <w:rPr>
          <w:rFonts w:ascii="Arial" w:hAnsi="Arial" w:cs="Arial"/>
          <w:sz w:val="20"/>
        </w:rPr>
        <w:t>OBJETO</w:t>
      </w:r>
    </w:p>
    <w:p w:rsidR="0054056B" w:rsidRPr="0054056B" w:rsidRDefault="0054056B" w:rsidP="0054056B">
      <w:pPr>
        <w:pStyle w:val="Ttulo"/>
        <w:spacing w:line="360" w:lineRule="auto"/>
        <w:jc w:val="both"/>
        <w:rPr>
          <w:rFonts w:ascii="Arial" w:hAnsi="Arial" w:cs="Arial"/>
          <w:b w:val="0"/>
          <w:sz w:val="20"/>
        </w:rPr>
      </w:pPr>
      <w:r w:rsidRPr="0054056B">
        <w:rPr>
          <w:rFonts w:ascii="Arial" w:hAnsi="Arial" w:cs="Arial"/>
          <w:b w:val="0"/>
          <w:sz w:val="20"/>
        </w:rPr>
        <w:tab/>
        <w:t>A presente licitação tem por objetivo o registro de preços para fornecimento de MATERIAL HOSPITALAR E DE ENFERMAGEM para Secretaria de Saúde.</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284" w:hanging="284"/>
        <w:jc w:val="both"/>
        <w:rPr>
          <w:rFonts w:ascii="Arial" w:hAnsi="Arial" w:cs="Arial"/>
          <w:sz w:val="20"/>
        </w:rPr>
      </w:pPr>
      <w:r w:rsidRPr="0054056B">
        <w:rPr>
          <w:rFonts w:ascii="Arial" w:hAnsi="Arial" w:cs="Arial"/>
          <w:sz w:val="20"/>
        </w:rPr>
        <w:t>JUSTIFICATIVA</w:t>
      </w:r>
    </w:p>
    <w:p w:rsidR="0054056B" w:rsidRPr="0054056B" w:rsidRDefault="0054056B" w:rsidP="0054056B">
      <w:pPr>
        <w:pStyle w:val="Ttulo"/>
        <w:spacing w:line="360" w:lineRule="auto"/>
        <w:jc w:val="both"/>
        <w:rPr>
          <w:rFonts w:ascii="Arial" w:hAnsi="Arial" w:cs="Arial"/>
          <w:b w:val="0"/>
          <w:sz w:val="20"/>
        </w:rPr>
      </w:pPr>
      <w:r w:rsidRPr="0054056B">
        <w:rPr>
          <w:rFonts w:ascii="Arial" w:hAnsi="Arial" w:cs="Arial"/>
          <w:b w:val="0"/>
          <w:sz w:val="20"/>
        </w:rPr>
        <w:tab/>
        <w:t>O presente registro de preço, abrange aos itens para a renovação de pregão e outros itens necessários</w:t>
      </w:r>
      <w:r w:rsidR="00785609">
        <w:rPr>
          <w:rFonts w:ascii="Arial" w:hAnsi="Arial" w:cs="Arial"/>
          <w:b w:val="0"/>
          <w:sz w:val="20"/>
        </w:rPr>
        <w:t xml:space="preserve"> </w:t>
      </w:r>
      <w:r w:rsidRPr="0054056B">
        <w:rPr>
          <w:rFonts w:ascii="Arial" w:hAnsi="Arial" w:cs="Arial"/>
          <w:b w:val="0"/>
          <w:sz w:val="20"/>
        </w:rPr>
        <w:t>(alguns itens já zeraram quantitativo e outros fracassaram em licitações anteriores); para atender a demanda da Unidade de Pronto Atendimento Municipal (UPAM)</w:t>
      </w:r>
      <w:r w:rsidR="00785609">
        <w:rPr>
          <w:rFonts w:ascii="Arial" w:hAnsi="Arial" w:cs="Arial"/>
          <w:b w:val="0"/>
          <w:sz w:val="20"/>
        </w:rPr>
        <w:t xml:space="preserve"> </w:t>
      </w:r>
      <w:r w:rsidRPr="0054056B">
        <w:rPr>
          <w:rFonts w:ascii="Arial" w:hAnsi="Arial" w:cs="Arial"/>
          <w:b w:val="0"/>
          <w:sz w:val="20"/>
        </w:rPr>
        <w:t>e Unidades Básicas de Saúde da Secretaria de Saúde.</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284" w:hanging="284"/>
        <w:jc w:val="both"/>
        <w:rPr>
          <w:rFonts w:ascii="Arial" w:hAnsi="Arial" w:cs="Arial"/>
          <w:sz w:val="20"/>
        </w:rPr>
      </w:pPr>
      <w:r w:rsidRPr="0054056B">
        <w:rPr>
          <w:rFonts w:ascii="Arial" w:hAnsi="Arial" w:cs="Arial"/>
          <w:sz w:val="20"/>
        </w:rPr>
        <w:t>DESCRIÇÃO DO OBJETO</w:t>
      </w:r>
    </w:p>
    <w:tbl>
      <w:tblPr>
        <w:tblpPr w:leftFromText="141" w:rightFromText="141" w:bottomFromText="200" w:vertAnchor="text" w:tblpX="-1054"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6"/>
        <w:gridCol w:w="7300"/>
        <w:gridCol w:w="1276"/>
        <w:gridCol w:w="1276"/>
      </w:tblGrid>
      <w:tr w:rsidR="0054056B" w:rsidRPr="0054056B" w:rsidTr="0054056B">
        <w:trPr>
          <w:trHeight w:val="510"/>
        </w:trPr>
        <w:tc>
          <w:tcPr>
            <w:tcW w:w="746" w:type="dxa"/>
            <w:tcBorders>
              <w:top w:val="single" w:sz="4" w:space="0" w:color="auto"/>
              <w:left w:val="single" w:sz="4" w:space="0" w:color="auto"/>
              <w:bottom w:val="single" w:sz="4" w:space="0" w:color="auto"/>
              <w:right w:val="single" w:sz="4" w:space="0" w:color="auto"/>
            </w:tcBorders>
            <w:shd w:val="clear" w:color="auto" w:fill="D6E3BC"/>
            <w:hideMark/>
          </w:tcPr>
          <w:p w:rsidR="0054056B" w:rsidRPr="0054056B" w:rsidRDefault="0054056B" w:rsidP="0054056B">
            <w:pPr>
              <w:pStyle w:val="Ttulo"/>
              <w:spacing w:line="276" w:lineRule="auto"/>
              <w:rPr>
                <w:rFonts w:ascii="Arial" w:hAnsi="Arial" w:cs="Arial"/>
                <w:color w:val="000000"/>
                <w:sz w:val="20"/>
              </w:rPr>
            </w:pPr>
            <w:r w:rsidRPr="0054056B">
              <w:rPr>
                <w:rFonts w:ascii="Arial" w:hAnsi="Arial" w:cs="Arial"/>
                <w:color w:val="000000"/>
                <w:sz w:val="20"/>
              </w:rPr>
              <w:t>ITEM</w:t>
            </w:r>
          </w:p>
        </w:tc>
        <w:tc>
          <w:tcPr>
            <w:tcW w:w="730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54056B" w:rsidRPr="0054056B" w:rsidRDefault="0054056B" w:rsidP="0054056B">
            <w:pPr>
              <w:pStyle w:val="Ttulo"/>
              <w:spacing w:line="276" w:lineRule="auto"/>
              <w:rPr>
                <w:rFonts w:ascii="Arial" w:hAnsi="Arial" w:cs="Arial"/>
                <w:color w:val="000000"/>
                <w:sz w:val="20"/>
              </w:rPr>
            </w:pPr>
            <w:r w:rsidRPr="0054056B">
              <w:rPr>
                <w:rFonts w:ascii="Arial" w:hAnsi="Arial" w:cs="Arial"/>
                <w:color w:val="000000"/>
                <w:sz w:val="20"/>
              </w:rPr>
              <w:t>DESCRIÇÃO DO PRODUTO</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rsidR="0054056B" w:rsidRPr="0054056B" w:rsidRDefault="0054056B" w:rsidP="0054056B">
            <w:pPr>
              <w:pStyle w:val="Ttulo"/>
              <w:spacing w:line="276" w:lineRule="auto"/>
              <w:ind w:right="-1100"/>
              <w:jc w:val="left"/>
              <w:rPr>
                <w:rFonts w:ascii="Arial" w:hAnsi="Arial" w:cs="Arial"/>
                <w:color w:val="000000"/>
                <w:sz w:val="20"/>
              </w:rPr>
            </w:pPr>
            <w:r w:rsidRPr="0054056B">
              <w:rPr>
                <w:rFonts w:ascii="Arial" w:hAnsi="Arial" w:cs="Arial"/>
                <w:color w:val="000000"/>
                <w:sz w:val="20"/>
              </w:rPr>
              <w:t>UNIDADE</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54056B" w:rsidRPr="0054056B" w:rsidRDefault="0054056B" w:rsidP="0054056B">
            <w:pPr>
              <w:pStyle w:val="Ttulo"/>
              <w:spacing w:line="276" w:lineRule="auto"/>
              <w:ind w:right="-1100"/>
              <w:jc w:val="left"/>
              <w:rPr>
                <w:rFonts w:ascii="Arial" w:hAnsi="Arial" w:cs="Arial"/>
                <w:color w:val="000000"/>
                <w:sz w:val="20"/>
              </w:rPr>
            </w:pPr>
            <w:r w:rsidRPr="0054056B">
              <w:rPr>
                <w:rFonts w:ascii="Arial" w:hAnsi="Arial" w:cs="Arial"/>
                <w:color w:val="000000"/>
                <w:sz w:val="20"/>
              </w:rPr>
              <w:t>QTDE.</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 xml:space="preserve">Água destilada   litro </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litro</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Agulha desc 13x4,5  com disp de segurança c/ encaixe p/ seringa  luer lock e luer slip</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3</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Agulha desc 20x5,5  com disp de segurança c/ encaixe p/ seringa  luer lock e luer slip</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4</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Agulha desc 30x7  com disp de segurança c/ encaixe p/ seringa  luer lock e luer slip</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5</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Agulha desc 30x8  com disp de segurança c/ encaixe p/ seringa  luer lock e luer slip</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6</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Almotolia  transparente (gel para ultrassom) galão 5l</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galão</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7</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Almotolia transparente  frasco 250 ml</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 xml:space="preserve">Frasco </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6.000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8</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Avental  descartável sem manga</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9</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Bolsa de colostomia infantil 8-50mm</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10</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Cartucho de gasometria  i-stat CG8 +cartridge (compatível com o aparelho analisador sanguíneo i-stat CG8 Abott</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2.500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11</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Cateter urinário masculino  lubrificado ch10 fr  40 cm</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12.000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12</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Cateter urinário masculino lubrificado CH 12 Fr  40 cm</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12.000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13</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Compressa de gaze algodonada</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pacote</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4.500</w:t>
            </w:r>
          </w:p>
          <w:p w:rsidR="0054056B" w:rsidRPr="0054056B" w:rsidRDefault="0054056B" w:rsidP="0054056B">
            <w:pPr>
              <w:rPr>
                <w:rFonts w:ascii="Arial" w:hAnsi="Arial" w:cs="Arial"/>
              </w:rPr>
            </w:pP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14</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 xml:space="preserve">Compressa de gaze </w:t>
            </w:r>
            <w:r w:rsidRPr="0054056B">
              <w:rPr>
                <w:rFonts w:ascii="Arial" w:hAnsi="Arial" w:cs="Arial"/>
                <w:b/>
              </w:rPr>
              <w:t xml:space="preserve">estéril </w:t>
            </w:r>
            <w:r w:rsidRPr="0054056B">
              <w:rPr>
                <w:rFonts w:ascii="Arial" w:hAnsi="Arial" w:cs="Arial"/>
              </w:rPr>
              <w:t>7.5 cm x 7.5 cm -13 fios com 10 unidades</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pacote</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900.000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15</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Compressa de gaze não estéril 7.5 cm x 7.5 cm 9 fios 8 dobras com 500 unidades</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pacote</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lastRenderedPageBreak/>
              <w:t>16</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Curativo bandagem para estancamento de sangue (blood stop) redondo ,na cor bege com 500 unidades</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caixa</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3.000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17</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tabs>
                <w:tab w:val="left" w:pos="2220"/>
              </w:tabs>
              <w:rPr>
                <w:rFonts w:ascii="Arial" w:hAnsi="Arial" w:cs="Arial"/>
              </w:rPr>
            </w:pPr>
            <w:r w:rsidRPr="0054056B">
              <w:rPr>
                <w:rFonts w:ascii="Arial" w:hAnsi="Arial" w:cs="Arial"/>
              </w:rPr>
              <w:t xml:space="preserve">Fixadores de cânula de traqueostomia com velcro </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3.000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18</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Lençol  de papel  70 cm x 50 m</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19</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Lençol de tnt c/10 unidades pacote 2.00x0,90</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rPr>
                <w:rFonts w:ascii="Arial" w:hAnsi="Arial" w:cs="Arial"/>
              </w:rPr>
            </w:pPr>
            <w:r w:rsidRPr="0054056B">
              <w:rPr>
                <w:rFonts w:ascii="Arial" w:hAnsi="Arial" w:cs="Arial"/>
              </w:rPr>
              <w:t>pacote</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1.500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20</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 xml:space="preserve">Papel toalha interfolhado 100% fibras virgens de celulose  medida não inferior a 22,0 cm x 23,0 cm com laudo microbiológico 1.000 folhas </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pacote</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21</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Seringa descartável 50 ml  sem agulha  bico luer slip</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10.000</w:t>
            </w:r>
          </w:p>
          <w:p w:rsidR="0054056B" w:rsidRPr="0054056B" w:rsidRDefault="0054056B" w:rsidP="0054056B">
            <w:pPr>
              <w:jc w:val="center"/>
              <w:rPr>
                <w:rFonts w:ascii="Arial" w:hAnsi="Arial" w:cs="Arial"/>
              </w:rPr>
            </w:pP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22</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Seringa 1 ml sem agulha  bico luer slip</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40.000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23</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de aspiração traqueal nº6</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24</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vesical foley duas vias nº12</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8.000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25</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vesical foley duas vias nº14</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8.000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26</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vesical foley duas vias nº16</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8.000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27</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vesical foley duas vias nº18</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8.000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28</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vesical foley duas vias nº 20</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8.000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29</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 xml:space="preserve">Sonda uretral nº 04 </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30</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uretral nº 06</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31</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uretral nº 08</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32</w:t>
            </w:r>
          </w:p>
        </w:tc>
        <w:tc>
          <w:tcPr>
            <w:tcW w:w="7300"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rPr>
                <w:rFonts w:ascii="Arial" w:hAnsi="Arial" w:cs="Arial"/>
              </w:rPr>
            </w:pPr>
            <w:r w:rsidRPr="0054056B">
              <w:rPr>
                <w:rFonts w:ascii="Arial" w:hAnsi="Arial" w:cs="Arial"/>
              </w:rPr>
              <w:t>Sonda uretral nº 10</w:t>
            </w:r>
          </w:p>
        </w:tc>
        <w:tc>
          <w:tcPr>
            <w:tcW w:w="1276" w:type="dxa"/>
            <w:tcBorders>
              <w:top w:val="single" w:sz="4" w:space="0" w:color="000000"/>
              <w:left w:val="single" w:sz="4" w:space="0" w:color="000000"/>
              <w:bottom w:val="single" w:sz="4" w:space="0" w:color="000000"/>
              <w:right w:val="single" w:sz="4" w:space="0" w:color="000000"/>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hideMark/>
          </w:tcPr>
          <w:p w:rsidR="0054056B" w:rsidRPr="0054056B" w:rsidRDefault="0054056B" w:rsidP="0054056B">
            <w:pPr>
              <w:jc w:val="cente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rPr>
                <w:rFonts w:ascii="Arial" w:hAnsi="Arial" w:cs="Arial"/>
              </w:rPr>
            </w:pPr>
            <w:r w:rsidRPr="0054056B">
              <w:rPr>
                <w:rFonts w:ascii="Arial" w:hAnsi="Arial" w:cs="Arial"/>
              </w:rPr>
              <w:t>33</w:t>
            </w:r>
          </w:p>
        </w:tc>
        <w:tc>
          <w:tcPr>
            <w:tcW w:w="7300"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rPr>
                <w:rFonts w:ascii="Arial" w:hAnsi="Arial" w:cs="Arial"/>
              </w:rPr>
            </w:pPr>
            <w:r w:rsidRPr="0054056B">
              <w:rPr>
                <w:rFonts w:ascii="Arial" w:hAnsi="Arial" w:cs="Arial"/>
              </w:rPr>
              <w:t xml:space="preserve">Sonda uretral nº 14 </w:t>
            </w:r>
          </w:p>
        </w:tc>
        <w:tc>
          <w:tcPr>
            <w:tcW w:w="1276"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jc w:val="center"/>
              <w:rPr>
                <w:rFonts w:ascii="Arial" w:hAnsi="Arial" w:cs="Arial"/>
              </w:rPr>
            </w:pPr>
            <w:r w:rsidRPr="0054056B">
              <w:rPr>
                <w:rFonts w:ascii="Arial" w:hAnsi="Arial" w:cs="Arial"/>
              </w:rPr>
              <w:t>30.000</w:t>
            </w:r>
          </w:p>
        </w:tc>
      </w:tr>
      <w:tr w:rsidR="0054056B" w:rsidRPr="0054056B" w:rsidTr="0054056B">
        <w:trPr>
          <w:trHeight w:val="510"/>
        </w:trPr>
        <w:tc>
          <w:tcPr>
            <w:tcW w:w="74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rPr>
                <w:rFonts w:ascii="Arial" w:hAnsi="Arial" w:cs="Arial"/>
              </w:rPr>
            </w:pPr>
            <w:r w:rsidRPr="0054056B">
              <w:rPr>
                <w:rFonts w:ascii="Arial" w:hAnsi="Arial" w:cs="Arial"/>
              </w:rPr>
              <w:t>34</w:t>
            </w:r>
          </w:p>
        </w:tc>
        <w:tc>
          <w:tcPr>
            <w:tcW w:w="7300"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rPr>
                <w:rFonts w:ascii="Arial" w:hAnsi="Arial" w:cs="Arial"/>
              </w:rPr>
            </w:pPr>
            <w:r w:rsidRPr="0054056B">
              <w:rPr>
                <w:rFonts w:ascii="Arial" w:hAnsi="Arial" w:cs="Arial"/>
              </w:rPr>
              <w:t>Sonda uretral  nº16</w:t>
            </w:r>
          </w:p>
        </w:tc>
        <w:tc>
          <w:tcPr>
            <w:tcW w:w="1276"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jc w:val="cente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rPr>
                <w:rFonts w:ascii="Arial" w:hAnsi="Arial" w:cs="Arial"/>
              </w:rPr>
            </w:pPr>
            <w:r w:rsidRPr="0054056B">
              <w:rPr>
                <w:rFonts w:ascii="Arial" w:hAnsi="Arial" w:cs="Arial"/>
              </w:rPr>
              <w:t>35</w:t>
            </w:r>
          </w:p>
        </w:tc>
        <w:tc>
          <w:tcPr>
            <w:tcW w:w="7300"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rPr>
                <w:rFonts w:ascii="Arial" w:hAnsi="Arial" w:cs="Arial"/>
              </w:rPr>
            </w:pPr>
            <w:r w:rsidRPr="0054056B">
              <w:rPr>
                <w:rFonts w:ascii="Arial" w:hAnsi="Arial" w:cs="Arial"/>
              </w:rPr>
              <w:t>Sonda uretral nº 18</w:t>
            </w:r>
          </w:p>
        </w:tc>
        <w:tc>
          <w:tcPr>
            <w:tcW w:w="1276"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jc w:val="center"/>
              <w:rPr>
                <w:rFonts w:ascii="Arial" w:hAnsi="Arial" w:cs="Arial"/>
              </w:rPr>
            </w:pPr>
            <w:r w:rsidRPr="0054056B">
              <w:rPr>
                <w:rFonts w:ascii="Arial" w:hAnsi="Arial" w:cs="Arial"/>
              </w:rPr>
              <w:t>25.000</w:t>
            </w:r>
          </w:p>
        </w:tc>
      </w:tr>
      <w:tr w:rsidR="0054056B" w:rsidRPr="0054056B" w:rsidTr="0054056B">
        <w:trPr>
          <w:trHeight w:val="510"/>
        </w:trPr>
        <w:tc>
          <w:tcPr>
            <w:tcW w:w="74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rPr>
                <w:rFonts w:ascii="Arial" w:hAnsi="Arial" w:cs="Arial"/>
              </w:rPr>
            </w:pPr>
            <w:r w:rsidRPr="0054056B">
              <w:rPr>
                <w:rFonts w:ascii="Arial" w:hAnsi="Arial" w:cs="Arial"/>
              </w:rPr>
              <w:t>36</w:t>
            </w:r>
          </w:p>
        </w:tc>
        <w:tc>
          <w:tcPr>
            <w:tcW w:w="7300"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rPr>
                <w:rFonts w:ascii="Arial" w:hAnsi="Arial" w:cs="Arial"/>
              </w:rPr>
            </w:pPr>
            <w:r w:rsidRPr="0054056B">
              <w:rPr>
                <w:rFonts w:ascii="Arial" w:hAnsi="Arial" w:cs="Arial"/>
              </w:rPr>
              <w:t>Soro fisiológico 0.9% litro</w:t>
            </w:r>
          </w:p>
        </w:tc>
        <w:tc>
          <w:tcPr>
            <w:tcW w:w="1276"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rPr>
                <w:rFonts w:ascii="Arial" w:hAnsi="Arial" w:cs="Arial"/>
              </w:rPr>
            </w:pPr>
            <w:r w:rsidRPr="0054056B">
              <w:rPr>
                <w:rFonts w:ascii="Arial" w:hAnsi="Arial" w:cs="Arial"/>
              </w:rPr>
              <w:t>litro</w:t>
            </w:r>
          </w:p>
        </w:tc>
        <w:tc>
          <w:tcPr>
            <w:tcW w:w="127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jc w:val="center"/>
              <w:rPr>
                <w:rFonts w:ascii="Arial" w:hAnsi="Arial" w:cs="Arial"/>
              </w:rPr>
            </w:pPr>
            <w:r w:rsidRPr="0054056B">
              <w:rPr>
                <w:rFonts w:ascii="Arial" w:hAnsi="Arial" w:cs="Arial"/>
              </w:rPr>
              <w:t>30.000</w:t>
            </w:r>
          </w:p>
        </w:tc>
      </w:tr>
      <w:tr w:rsidR="0054056B" w:rsidRPr="0054056B" w:rsidTr="0054056B">
        <w:trPr>
          <w:trHeight w:val="510"/>
        </w:trPr>
        <w:tc>
          <w:tcPr>
            <w:tcW w:w="74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rPr>
                <w:rFonts w:ascii="Arial" w:hAnsi="Arial" w:cs="Arial"/>
              </w:rPr>
            </w:pPr>
            <w:r w:rsidRPr="0054056B">
              <w:rPr>
                <w:rFonts w:ascii="Arial" w:hAnsi="Arial" w:cs="Arial"/>
              </w:rPr>
              <w:t>37</w:t>
            </w:r>
          </w:p>
        </w:tc>
        <w:tc>
          <w:tcPr>
            <w:tcW w:w="7300"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rPr>
                <w:rFonts w:ascii="Arial" w:hAnsi="Arial" w:cs="Arial"/>
              </w:rPr>
            </w:pPr>
            <w:r w:rsidRPr="0054056B">
              <w:rPr>
                <w:rFonts w:ascii="Arial" w:hAnsi="Arial" w:cs="Arial"/>
              </w:rPr>
              <w:t>Teste indicador biológico para esterelização  a vapor</w:t>
            </w:r>
          </w:p>
        </w:tc>
        <w:tc>
          <w:tcPr>
            <w:tcW w:w="1276" w:type="dxa"/>
            <w:tcBorders>
              <w:top w:val="single" w:sz="4" w:space="0" w:color="auto"/>
              <w:left w:val="single" w:sz="4" w:space="0" w:color="auto"/>
              <w:bottom w:val="single" w:sz="4" w:space="0" w:color="auto"/>
              <w:right w:val="single" w:sz="4" w:space="0" w:color="auto"/>
            </w:tcBorders>
          </w:tcPr>
          <w:p w:rsidR="0054056B" w:rsidRPr="0054056B" w:rsidRDefault="0054056B" w:rsidP="0054056B">
            <w:pPr>
              <w:jc w:val="center"/>
              <w:rPr>
                <w:rFonts w:ascii="Arial" w:hAnsi="Arial" w:cs="Arial"/>
              </w:rPr>
            </w:pPr>
            <w:r w:rsidRPr="0054056B">
              <w:rPr>
                <w:rFonts w:ascii="Arial" w:hAnsi="Arial" w:cs="Arial"/>
              </w:rPr>
              <w:t>unid</w:t>
            </w:r>
          </w:p>
        </w:tc>
        <w:tc>
          <w:tcPr>
            <w:tcW w:w="1276" w:type="dxa"/>
            <w:tcBorders>
              <w:top w:val="single" w:sz="4" w:space="0" w:color="auto"/>
              <w:left w:val="single" w:sz="4" w:space="0" w:color="auto"/>
              <w:bottom w:val="single" w:sz="4" w:space="0" w:color="auto"/>
              <w:right w:val="single" w:sz="4" w:space="0" w:color="auto"/>
            </w:tcBorders>
            <w:hideMark/>
          </w:tcPr>
          <w:p w:rsidR="0054056B" w:rsidRPr="0054056B" w:rsidRDefault="0054056B" w:rsidP="0054056B">
            <w:pPr>
              <w:jc w:val="center"/>
              <w:rPr>
                <w:rFonts w:ascii="Arial" w:hAnsi="Arial" w:cs="Arial"/>
              </w:rPr>
            </w:pPr>
            <w:r w:rsidRPr="0054056B">
              <w:rPr>
                <w:rFonts w:ascii="Arial" w:hAnsi="Arial" w:cs="Arial"/>
              </w:rPr>
              <w:t>20.000</w:t>
            </w:r>
          </w:p>
          <w:p w:rsidR="0054056B" w:rsidRPr="0054056B" w:rsidRDefault="0054056B" w:rsidP="0054056B">
            <w:pPr>
              <w:jc w:val="center"/>
              <w:rPr>
                <w:rFonts w:ascii="Arial" w:hAnsi="Arial" w:cs="Arial"/>
              </w:rPr>
            </w:pPr>
          </w:p>
        </w:tc>
      </w:tr>
    </w:tbl>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PRAZO DE ENTREGA</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O prazo de entrega dos produtos é de 05 (cinco) dias corridos, contados da data do recebimento da Autorização de Fornecimento pela contratada.</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A entrega dos produtos ocorrerá por conta e risco da contratada, especialmente quanto aos procedimentos de transporte, carga e descarga;</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lastRenderedPageBreak/>
        <w:t>Quando a secretaria responsável encaminhar autorizações de fornecimento para a empresa vencedora solicitando aquisição dos produtos indicados, a mesma deve informar a validade dos produtos antes da entrega para aceitação ou reprovação do faturamento do pedido;</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Os produtos deverão ser entregues no ALMOXARIFADO DA SAÚDE, sito à Avenida Presidente Vargas, 649 – Vila Nova Brasília e no ALMOXARIFADO DA UPAM sito á Avenida Presidente Vargas nº 314 – Centro, Cordeirópolis – SP. CEP: 13.490-000. Telefone: (19) 3546-6478 / (19) 3546-9599, nas quantidades e no horário indicado nas Autorizações de Fornecimento, com a(s) respectiva(s) nota(s) fiscal(is)/fatura(s).</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Não serão recebidos os produtos que chegarem fora do horário estabelecido, bem como aqueles desacompanhados da respectiva Autorização de Fornecimento e nota(s) fiscal(is) / fatura;</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O produto será recebido;</w:t>
      </w:r>
    </w:p>
    <w:p w:rsidR="0054056B" w:rsidRPr="0054056B" w:rsidRDefault="0054056B" w:rsidP="0054056B">
      <w:pPr>
        <w:pStyle w:val="Ttulo"/>
        <w:numPr>
          <w:ilvl w:val="1"/>
          <w:numId w:val="16"/>
        </w:numPr>
        <w:spacing w:line="360" w:lineRule="auto"/>
        <w:jc w:val="both"/>
        <w:rPr>
          <w:rFonts w:ascii="Arial" w:hAnsi="Arial" w:cs="Arial"/>
          <w:b w:val="0"/>
          <w:sz w:val="20"/>
        </w:rPr>
      </w:pPr>
      <w:r w:rsidRPr="0054056B">
        <w:rPr>
          <w:rFonts w:ascii="Arial" w:hAnsi="Arial" w:cs="Arial"/>
          <w:b w:val="0"/>
          <w:sz w:val="20"/>
        </w:rPr>
        <w:t>Provisoriamente, mediante recibo, para efeito de posterior verificação da conformidade dos produtos com as respectivas especificações;</w:t>
      </w:r>
    </w:p>
    <w:p w:rsidR="0054056B" w:rsidRPr="0054056B" w:rsidRDefault="0054056B" w:rsidP="0054056B">
      <w:pPr>
        <w:pStyle w:val="Ttulo"/>
        <w:numPr>
          <w:ilvl w:val="1"/>
          <w:numId w:val="16"/>
        </w:numPr>
        <w:spacing w:line="360" w:lineRule="auto"/>
        <w:jc w:val="both"/>
        <w:rPr>
          <w:rFonts w:ascii="Arial" w:hAnsi="Arial" w:cs="Arial"/>
          <w:b w:val="0"/>
          <w:sz w:val="20"/>
        </w:rPr>
      </w:pPr>
      <w:r w:rsidRPr="0054056B">
        <w:rPr>
          <w:rFonts w:ascii="Arial" w:hAnsi="Arial" w:cs="Arial"/>
          <w:b w:val="0"/>
          <w:sz w:val="20"/>
        </w:rPr>
        <w:t>Definitivamente, após inspeção física minuciosa da qualidade dos equipamentos e consequente aceitação;</w:t>
      </w:r>
    </w:p>
    <w:p w:rsidR="0054056B" w:rsidRPr="0054056B" w:rsidRDefault="0054056B" w:rsidP="0054056B">
      <w:pPr>
        <w:pStyle w:val="Ttulo"/>
        <w:numPr>
          <w:ilvl w:val="1"/>
          <w:numId w:val="16"/>
        </w:numPr>
        <w:spacing w:line="360" w:lineRule="auto"/>
        <w:jc w:val="both"/>
        <w:rPr>
          <w:rFonts w:ascii="Arial" w:hAnsi="Arial" w:cs="Arial"/>
          <w:b w:val="0"/>
          <w:sz w:val="20"/>
        </w:rPr>
      </w:pPr>
      <w:r w:rsidRPr="0054056B">
        <w:rPr>
          <w:rFonts w:ascii="Arial" w:hAnsi="Arial" w:cs="Arial"/>
          <w:b w:val="0"/>
          <w:sz w:val="20"/>
        </w:rPr>
        <w:t>Somente serão aceitos os produtos que</w:t>
      </w:r>
      <w:r>
        <w:rPr>
          <w:rFonts w:ascii="Arial" w:hAnsi="Arial" w:cs="Arial"/>
          <w:b w:val="0"/>
          <w:sz w:val="20"/>
        </w:rPr>
        <w:t xml:space="preserve"> </w:t>
      </w:r>
      <w:r w:rsidRPr="0054056B">
        <w:rPr>
          <w:rFonts w:ascii="Arial" w:hAnsi="Arial" w:cs="Arial"/>
          <w:b w:val="0"/>
          <w:sz w:val="20"/>
        </w:rPr>
        <w:t>apresentem validade de, no mínimo, 12 (doze) meses.</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Constatadas irregularidades na entrega do objeto da presente licitação, a Prefeitura poderá:</w:t>
      </w:r>
    </w:p>
    <w:p w:rsidR="0054056B" w:rsidRPr="0054056B" w:rsidRDefault="0054056B" w:rsidP="0054056B">
      <w:pPr>
        <w:pStyle w:val="Ttulo"/>
        <w:numPr>
          <w:ilvl w:val="1"/>
          <w:numId w:val="16"/>
        </w:numPr>
        <w:spacing w:line="360" w:lineRule="auto"/>
        <w:jc w:val="both"/>
        <w:rPr>
          <w:rFonts w:ascii="Arial" w:hAnsi="Arial" w:cs="Arial"/>
          <w:b w:val="0"/>
          <w:sz w:val="20"/>
        </w:rPr>
      </w:pPr>
      <w:r w:rsidRPr="0054056B">
        <w:rPr>
          <w:rFonts w:ascii="Arial" w:hAnsi="Arial" w:cs="Arial"/>
          <w:b w:val="0"/>
          <w:sz w:val="20"/>
        </w:rPr>
        <w:t>Rejeitá-lo no todo ou em parte, se disser respeito à especificação, determinando sua substituição ou rescindindo a contratação, sem prejuízo das penalidades cabíveis;</w:t>
      </w:r>
    </w:p>
    <w:p w:rsidR="0054056B" w:rsidRPr="0054056B" w:rsidRDefault="0054056B" w:rsidP="0054056B">
      <w:pPr>
        <w:pStyle w:val="Ttulo"/>
        <w:numPr>
          <w:ilvl w:val="1"/>
          <w:numId w:val="16"/>
        </w:numPr>
        <w:spacing w:line="360" w:lineRule="auto"/>
        <w:jc w:val="both"/>
        <w:rPr>
          <w:rFonts w:ascii="Arial" w:hAnsi="Arial" w:cs="Arial"/>
          <w:b w:val="0"/>
          <w:sz w:val="20"/>
        </w:rPr>
      </w:pPr>
      <w:r w:rsidRPr="0054056B">
        <w:rPr>
          <w:rFonts w:ascii="Arial" w:hAnsi="Arial" w:cs="Arial"/>
          <w:b w:val="0"/>
          <w:sz w:val="20"/>
        </w:rPr>
        <w:t>Se disser respeito à diferença de quantidade, determinar sua complementação ou rescindir a contratação, sem prejuízo das penalidades cabíveis;</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As irregularidades deverão ser sanadas pela Contratada no prazo máximo de 48 (quarenta e oito) horas, contado do efetivo recebimento da comunicação escrita de recusa, mantido o preço unitário inicialmente contratado;</w:t>
      </w:r>
    </w:p>
    <w:p w:rsidR="0054056B" w:rsidRPr="0054056B" w:rsidRDefault="0054056B" w:rsidP="0054056B">
      <w:pPr>
        <w:pStyle w:val="Ttulo"/>
        <w:numPr>
          <w:ilvl w:val="0"/>
          <w:numId w:val="16"/>
        </w:numPr>
        <w:spacing w:line="360" w:lineRule="auto"/>
        <w:ind w:left="0" w:firstLine="360"/>
        <w:jc w:val="both"/>
        <w:rPr>
          <w:rFonts w:ascii="Arial" w:hAnsi="Arial" w:cs="Arial"/>
          <w:b w:val="0"/>
          <w:sz w:val="20"/>
        </w:rPr>
      </w:pPr>
      <w:r w:rsidRPr="0054056B">
        <w:rPr>
          <w:rFonts w:ascii="Arial" w:hAnsi="Arial" w:cs="Arial"/>
          <w:b w:val="0"/>
          <w:sz w:val="20"/>
        </w:rPr>
        <w:t>Por ocasião da entrega, a Contratada deverá colher no comprovante respectivo a data, o nome, o cargo, a assinatura e o número da cédula de identidade (RG) do servidor responsável pelo recebimento.</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OBRIGAÇÕES DA CONTRATADA</w:t>
      </w:r>
    </w:p>
    <w:p w:rsidR="0054056B" w:rsidRPr="0054056B" w:rsidRDefault="0054056B" w:rsidP="0054056B">
      <w:pPr>
        <w:pStyle w:val="Ttulo"/>
        <w:numPr>
          <w:ilvl w:val="0"/>
          <w:numId w:val="14"/>
        </w:numPr>
        <w:spacing w:line="360" w:lineRule="auto"/>
        <w:ind w:left="709" w:hanging="284"/>
        <w:jc w:val="both"/>
        <w:rPr>
          <w:rFonts w:ascii="Arial" w:hAnsi="Arial" w:cs="Arial"/>
          <w:b w:val="0"/>
          <w:sz w:val="20"/>
        </w:rPr>
      </w:pPr>
      <w:r w:rsidRPr="0054056B">
        <w:rPr>
          <w:rFonts w:ascii="Arial" w:hAnsi="Arial" w:cs="Arial"/>
          <w:b w:val="0"/>
          <w:sz w:val="20"/>
        </w:rPr>
        <w:t>Realizar o fornecimento do(s) produto(s) cujo preço constitui objeto de registro nesta ata, nas condições previstas no edital do pregão.</w:t>
      </w:r>
    </w:p>
    <w:p w:rsidR="0054056B" w:rsidRPr="0054056B" w:rsidRDefault="0054056B" w:rsidP="0054056B">
      <w:pPr>
        <w:pStyle w:val="Ttulo"/>
        <w:numPr>
          <w:ilvl w:val="0"/>
          <w:numId w:val="14"/>
        </w:numPr>
        <w:spacing w:line="360" w:lineRule="auto"/>
        <w:ind w:left="709" w:hanging="284"/>
        <w:jc w:val="both"/>
        <w:rPr>
          <w:rFonts w:ascii="Arial" w:hAnsi="Arial" w:cs="Arial"/>
          <w:b w:val="0"/>
          <w:sz w:val="20"/>
        </w:rPr>
      </w:pPr>
      <w:r w:rsidRPr="0054056B">
        <w:rPr>
          <w:rFonts w:ascii="Arial" w:hAnsi="Arial" w:cs="Arial"/>
          <w:b w:val="0"/>
          <w:sz w:val="20"/>
        </w:rPr>
        <w:t>Manter durante toda a vigência desta ata, em compatibilidade com as obrigações assumidas, todas as condições de habilitação e qualificação exigidas na licitação.</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lastRenderedPageBreak/>
        <w:t>OBRIGAÇÕES DO CONTRATANTE</w:t>
      </w:r>
    </w:p>
    <w:p w:rsidR="0054056B" w:rsidRPr="0054056B" w:rsidRDefault="0054056B" w:rsidP="0054056B">
      <w:pPr>
        <w:pStyle w:val="Ttulo"/>
        <w:numPr>
          <w:ilvl w:val="0"/>
          <w:numId w:val="15"/>
        </w:numPr>
        <w:spacing w:line="360" w:lineRule="auto"/>
        <w:ind w:left="709" w:hanging="283"/>
        <w:jc w:val="both"/>
        <w:rPr>
          <w:rFonts w:ascii="Arial" w:hAnsi="Arial" w:cs="Arial"/>
          <w:b w:val="0"/>
          <w:sz w:val="20"/>
        </w:rPr>
      </w:pPr>
      <w:r w:rsidRPr="0054056B">
        <w:rPr>
          <w:rFonts w:ascii="Arial" w:hAnsi="Arial" w:cs="Arial"/>
          <w:b w:val="0"/>
          <w:sz w:val="20"/>
        </w:rPr>
        <w:t>Cumprir o prazo fixado para realização do pagamento.</w:t>
      </w:r>
    </w:p>
    <w:p w:rsidR="0054056B" w:rsidRPr="0054056B" w:rsidRDefault="0054056B" w:rsidP="0054056B">
      <w:pPr>
        <w:pStyle w:val="Ttulo"/>
        <w:numPr>
          <w:ilvl w:val="0"/>
          <w:numId w:val="15"/>
        </w:numPr>
        <w:spacing w:line="360" w:lineRule="auto"/>
        <w:ind w:left="709" w:hanging="283"/>
        <w:jc w:val="both"/>
        <w:rPr>
          <w:rFonts w:ascii="Arial" w:hAnsi="Arial" w:cs="Arial"/>
          <w:b w:val="0"/>
          <w:sz w:val="20"/>
        </w:rPr>
      </w:pPr>
      <w:r w:rsidRPr="0054056B">
        <w:rPr>
          <w:rFonts w:ascii="Arial" w:hAnsi="Arial" w:cs="Arial"/>
          <w:b w:val="0"/>
          <w:sz w:val="20"/>
        </w:rPr>
        <w:t>Indicar o funcionário responsável pelo acompanhamento deste Registro de Preços.</w:t>
      </w:r>
    </w:p>
    <w:p w:rsidR="0054056B" w:rsidRPr="0054056B" w:rsidRDefault="0054056B" w:rsidP="0054056B">
      <w:pPr>
        <w:pStyle w:val="Ttulo"/>
        <w:numPr>
          <w:ilvl w:val="0"/>
          <w:numId w:val="15"/>
        </w:numPr>
        <w:spacing w:line="360" w:lineRule="auto"/>
        <w:ind w:left="709" w:hanging="283"/>
        <w:jc w:val="both"/>
        <w:rPr>
          <w:rFonts w:ascii="Arial" w:hAnsi="Arial" w:cs="Arial"/>
          <w:b w:val="0"/>
          <w:sz w:val="20"/>
        </w:rPr>
      </w:pPr>
      <w:r w:rsidRPr="0054056B">
        <w:rPr>
          <w:rFonts w:ascii="Arial" w:hAnsi="Arial" w:cs="Arial"/>
          <w:b w:val="0"/>
          <w:sz w:val="20"/>
        </w:rPr>
        <w:t>Permitir acesso dos funcionários da DETENTORA ao local determinado para a entrega do objeto contratado, se assim desejar.</w:t>
      </w:r>
    </w:p>
    <w:p w:rsidR="0054056B" w:rsidRPr="0054056B" w:rsidRDefault="0054056B" w:rsidP="0054056B">
      <w:pPr>
        <w:pStyle w:val="Ttulo"/>
        <w:numPr>
          <w:ilvl w:val="0"/>
          <w:numId w:val="15"/>
        </w:numPr>
        <w:spacing w:line="360" w:lineRule="auto"/>
        <w:ind w:left="709" w:hanging="283"/>
        <w:jc w:val="both"/>
        <w:rPr>
          <w:rFonts w:ascii="Arial" w:hAnsi="Arial" w:cs="Arial"/>
          <w:b w:val="0"/>
          <w:sz w:val="20"/>
        </w:rPr>
      </w:pPr>
      <w:r w:rsidRPr="0054056B">
        <w:rPr>
          <w:rFonts w:ascii="Arial" w:hAnsi="Arial" w:cs="Arial"/>
          <w:b w:val="0"/>
          <w:sz w:val="20"/>
        </w:rPr>
        <w:t>Comunicar à DETENTORA sobre qualquer irregularidade no fornecimento do produto.</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DOS RECURSOS ORÇAMENTÁRIOS</w:t>
      </w:r>
    </w:p>
    <w:p w:rsidR="0054056B" w:rsidRPr="0054056B" w:rsidRDefault="0054056B" w:rsidP="0054056B">
      <w:pPr>
        <w:pStyle w:val="Ttulo"/>
        <w:spacing w:line="360" w:lineRule="auto"/>
        <w:jc w:val="both"/>
        <w:rPr>
          <w:rFonts w:ascii="Arial" w:hAnsi="Arial" w:cs="Arial"/>
          <w:b w:val="0"/>
          <w:sz w:val="20"/>
        </w:rPr>
      </w:pPr>
      <w:r w:rsidRPr="0054056B">
        <w:rPr>
          <w:rFonts w:ascii="Arial" w:hAnsi="Arial" w:cs="Arial"/>
          <w:b w:val="0"/>
          <w:sz w:val="20"/>
        </w:rPr>
        <w:tab/>
        <w:t>Para suportar a presente contratação, deverão ser oneradas as seguintes dotações orçamentárias: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Despesa</w:t>
            </w:r>
          </w:p>
        </w:tc>
        <w:tc>
          <w:tcPr>
            <w:tcW w:w="56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Órgão</w:t>
            </w:r>
          </w:p>
        </w:tc>
        <w:tc>
          <w:tcPr>
            <w:tcW w:w="810"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Econômica</w:t>
            </w:r>
          </w:p>
        </w:tc>
        <w:tc>
          <w:tcPr>
            <w:tcW w:w="908"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Funcional</w:t>
            </w:r>
          </w:p>
        </w:tc>
        <w:tc>
          <w:tcPr>
            <w:tcW w:w="48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Ação</w:t>
            </w:r>
          </w:p>
        </w:tc>
        <w:tc>
          <w:tcPr>
            <w:tcW w:w="434"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Fonte</w:t>
            </w:r>
          </w:p>
        </w:tc>
        <w:tc>
          <w:tcPr>
            <w:tcW w:w="1208"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54056B" w:rsidRPr="0054056B" w:rsidRDefault="0054056B" w:rsidP="007F0D65">
            <w:pPr>
              <w:pStyle w:val="SemEspaamento"/>
              <w:jc w:val="center"/>
              <w:rPr>
                <w:rFonts w:ascii="Arial" w:hAnsi="Arial" w:cs="Arial"/>
                <w:b/>
                <w:color w:val="FFFFFF" w:themeColor="background1"/>
                <w:sz w:val="20"/>
                <w:szCs w:val="20"/>
              </w:rPr>
            </w:pPr>
            <w:r w:rsidRPr="0054056B">
              <w:rPr>
                <w:rFonts w:ascii="Arial" w:hAnsi="Arial" w:cs="Arial"/>
                <w:b/>
                <w:color w:val="FFFFFF" w:themeColor="background1"/>
                <w:sz w:val="20"/>
                <w:szCs w:val="20"/>
              </w:rPr>
              <w:t>Cód. de Aplicação</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138</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10 302 0111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2001</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3020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376</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10 302 0111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2001</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05</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3020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133</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10 301 0111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2000</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3010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607</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 xml:space="preserve">10 301 0111 </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2000</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3010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609</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10 301 0111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2000</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05</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3120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833</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10 301 0111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2000</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02</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30100002</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847</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10 301 0111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2000</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02</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30100001</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605</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10 302 0111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2001</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54056B">
            <w:pPr>
              <w:pStyle w:val="SemEspaamento"/>
              <w:jc w:val="center"/>
              <w:rPr>
                <w:rFonts w:ascii="Arial" w:hAnsi="Arial" w:cs="Arial"/>
                <w:sz w:val="20"/>
                <w:szCs w:val="20"/>
              </w:rPr>
            </w:pPr>
            <w:r w:rsidRPr="0054056B">
              <w:rPr>
                <w:rFonts w:ascii="Arial" w:hAnsi="Arial" w:cs="Arial"/>
                <w:sz w:val="20"/>
                <w:szCs w:val="20"/>
              </w:rPr>
              <w:t>3120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614</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10 302 0111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2001</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05</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3120</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839</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10  302 0111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2001</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02</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30200001</w:t>
            </w:r>
          </w:p>
        </w:tc>
      </w:tr>
      <w:tr w:rsidR="0054056B" w:rsidRPr="0054056B" w:rsidTr="007F0D65">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618</w:t>
            </w:r>
          </w:p>
        </w:tc>
        <w:tc>
          <w:tcPr>
            <w:tcW w:w="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01.01.00</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3.3.90.30</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 xml:space="preserve">10 305 0111 </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2002</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01</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056B" w:rsidRPr="0054056B" w:rsidRDefault="0054056B" w:rsidP="007F0D65">
            <w:pPr>
              <w:pStyle w:val="SemEspaamento"/>
              <w:jc w:val="center"/>
              <w:rPr>
                <w:rFonts w:ascii="Arial" w:hAnsi="Arial" w:cs="Arial"/>
                <w:sz w:val="20"/>
                <w:szCs w:val="20"/>
              </w:rPr>
            </w:pPr>
            <w:r w:rsidRPr="0054056B">
              <w:rPr>
                <w:rFonts w:ascii="Arial" w:hAnsi="Arial" w:cs="Arial"/>
                <w:sz w:val="20"/>
                <w:szCs w:val="20"/>
              </w:rPr>
              <w:t>3120</w:t>
            </w:r>
          </w:p>
        </w:tc>
      </w:tr>
    </w:tbl>
    <w:p w:rsidR="0054056B" w:rsidRPr="0054056B" w:rsidRDefault="0054056B" w:rsidP="0054056B">
      <w:pPr>
        <w:pStyle w:val="Ttulo"/>
        <w:spacing w:line="360" w:lineRule="auto"/>
        <w:jc w:val="both"/>
        <w:rPr>
          <w:rFonts w:ascii="Arial" w:hAnsi="Arial" w:cs="Arial"/>
          <w:sz w:val="20"/>
        </w:rPr>
      </w:pPr>
    </w:p>
    <w:p w:rsidR="009A1146" w:rsidRDefault="009A1146" w:rsidP="0054056B">
      <w:pPr>
        <w:pStyle w:val="Ttulo"/>
        <w:numPr>
          <w:ilvl w:val="0"/>
          <w:numId w:val="13"/>
        </w:numPr>
        <w:spacing w:line="360" w:lineRule="auto"/>
        <w:ind w:left="426" w:hanging="426"/>
        <w:jc w:val="both"/>
        <w:rPr>
          <w:rFonts w:ascii="Arial" w:hAnsi="Arial" w:cs="Arial"/>
          <w:sz w:val="20"/>
        </w:rPr>
      </w:pPr>
      <w:r>
        <w:rPr>
          <w:rFonts w:ascii="Arial" w:hAnsi="Arial" w:cs="Arial"/>
          <w:sz w:val="20"/>
        </w:rPr>
        <w:t>DOCUMENTOS TÉCNICOS</w:t>
      </w:r>
    </w:p>
    <w:p w:rsidR="009A1146" w:rsidRPr="009A1146" w:rsidRDefault="009A1146" w:rsidP="009A1146">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S</w:t>
      </w:r>
      <w:r w:rsidRPr="009A1146">
        <w:rPr>
          <w:rFonts w:ascii="Arial" w:hAnsi="Arial" w:cs="Arial"/>
          <w:color w:val="000000"/>
          <w:shd w:val="clear" w:color="auto" w:fill="FFFFFF"/>
        </w:rPr>
        <w:t>erá exigido a apresentação da seguinte documentação:</w:t>
      </w:r>
    </w:p>
    <w:p w:rsidR="009A1146" w:rsidRPr="009A1146" w:rsidRDefault="009A1146" w:rsidP="009A1146">
      <w:pPr>
        <w:autoSpaceDE w:val="0"/>
        <w:autoSpaceDN w:val="0"/>
        <w:adjustRightInd w:val="0"/>
        <w:ind w:right="-1" w:firstLine="426"/>
        <w:jc w:val="both"/>
        <w:rPr>
          <w:rFonts w:ascii="Arial" w:hAnsi="Arial" w:cs="Arial"/>
          <w:color w:val="000000"/>
          <w:shd w:val="clear" w:color="auto" w:fill="FFFFFF"/>
        </w:rPr>
      </w:pPr>
      <w:r w:rsidRPr="009A1146">
        <w:rPr>
          <w:rFonts w:ascii="Arial" w:hAnsi="Arial" w:cs="Arial"/>
          <w:color w:val="000000"/>
          <w:shd w:val="clear" w:color="auto" w:fill="FFFFFF"/>
        </w:rPr>
        <w:t>a) Licença de funcionamento Sanitário Municipal;</w:t>
      </w:r>
    </w:p>
    <w:p w:rsidR="009A1146" w:rsidRPr="009A1146" w:rsidRDefault="009A1146" w:rsidP="009A1146">
      <w:pPr>
        <w:autoSpaceDE w:val="0"/>
        <w:autoSpaceDN w:val="0"/>
        <w:adjustRightInd w:val="0"/>
        <w:ind w:right="-1" w:firstLine="426"/>
        <w:jc w:val="both"/>
        <w:rPr>
          <w:rFonts w:ascii="Arial" w:hAnsi="Arial" w:cs="Arial"/>
          <w:color w:val="000000"/>
          <w:shd w:val="clear" w:color="auto" w:fill="FFFFFF"/>
        </w:rPr>
      </w:pPr>
      <w:r w:rsidRPr="009A1146">
        <w:rPr>
          <w:rFonts w:ascii="Arial" w:hAnsi="Arial" w:cs="Arial"/>
          <w:color w:val="000000"/>
          <w:shd w:val="clear" w:color="auto" w:fill="FFFFFF"/>
        </w:rPr>
        <w:t>b) Alvará de funcionamento da ANVISA;</w:t>
      </w:r>
    </w:p>
    <w:p w:rsidR="009A1146" w:rsidRPr="009A1146" w:rsidRDefault="009A1146" w:rsidP="009A1146">
      <w:pPr>
        <w:autoSpaceDE w:val="0"/>
        <w:autoSpaceDN w:val="0"/>
        <w:adjustRightInd w:val="0"/>
        <w:ind w:right="-1" w:firstLine="426"/>
        <w:jc w:val="both"/>
        <w:rPr>
          <w:rFonts w:ascii="Arial" w:hAnsi="Arial" w:cs="Arial"/>
          <w:color w:val="000000"/>
          <w:shd w:val="clear" w:color="auto" w:fill="FFFFFF"/>
        </w:rPr>
      </w:pPr>
      <w:r w:rsidRPr="009A1146">
        <w:rPr>
          <w:rFonts w:ascii="Arial" w:hAnsi="Arial" w:cs="Arial"/>
          <w:color w:val="000000"/>
          <w:shd w:val="clear" w:color="auto" w:fill="FFFFFF"/>
        </w:rPr>
        <w:t>c) Certificado de responsável Técnico da Empresa;</w:t>
      </w:r>
    </w:p>
    <w:p w:rsidR="009A1146" w:rsidRDefault="009A1146" w:rsidP="009A1146">
      <w:pPr>
        <w:pStyle w:val="Ttulo"/>
        <w:spacing w:line="360" w:lineRule="auto"/>
        <w:ind w:left="426"/>
        <w:jc w:val="both"/>
        <w:rPr>
          <w:rFonts w:ascii="Arial" w:hAnsi="Arial" w:cs="Arial"/>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DA MODALIDADE LICITATÓRIA</w:t>
      </w:r>
    </w:p>
    <w:p w:rsidR="0054056B" w:rsidRPr="0054056B" w:rsidRDefault="0054056B" w:rsidP="0054056B">
      <w:pPr>
        <w:pStyle w:val="Ttulo"/>
        <w:spacing w:line="360" w:lineRule="auto"/>
        <w:jc w:val="both"/>
        <w:rPr>
          <w:rFonts w:ascii="Arial" w:hAnsi="Arial" w:cs="Arial"/>
          <w:b w:val="0"/>
          <w:sz w:val="20"/>
        </w:rPr>
      </w:pPr>
      <w:r w:rsidRPr="0054056B">
        <w:rPr>
          <w:rFonts w:ascii="Arial" w:hAnsi="Arial" w:cs="Arial"/>
          <w:b w:val="0"/>
          <w:sz w:val="20"/>
        </w:rPr>
        <w:tab/>
        <w:t>Licitação para registro de preço por item.</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CRITÉRIO DE JULGAMENTO</w:t>
      </w:r>
    </w:p>
    <w:p w:rsidR="0054056B" w:rsidRPr="0054056B" w:rsidRDefault="0054056B" w:rsidP="0054056B">
      <w:pPr>
        <w:spacing w:line="360" w:lineRule="auto"/>
        <w:jc w:val="both"/>
        <w:rPr>
          <w:rFonts w:ascii="Arial" w:hAnsi="Arial" w:cs="Arial"/>
        </w:rPr>
      </w:pPr>
      <w:r w:rsidRPr="0054056B">
        <w:rPr>
          <w:rFonts w:ascii="Arial" w:hAnsi="Arial" w:cs="Arial"/>
        </w:rPr>
        <w:tab/>
        <w:t>O julgamento das propostas será feito pelo critério de MENOR PREÇO POR ITEM, observadas rigorosamente as especificações constantes deste Edital.</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DA VIGÊNCIA</w:t>
      </w:r>
    </w:p>
    <w:p w:rsidR="0054056B" w:rsidRPr="0054056B" w:rsidRDefault="0054056B" w:rsidP="0054056B">
      <w:pPr>
        <w:jc w:val="both"/>
        <w:rPr>
          <w:rFonts w:ascii="Arial" w:hAnsi="Arial" w:cs="Arial"/>
          <w:b/>
        </w:rPr>
      </w:pPr>
      <w:r w:rsidRPr="0054056B">
        <w:rPr>
          <w:rFonts w:ascii="Arial" w:hAnsi="Arial" w:cs="Arial"/>
        </w:rPr>
        <w:tab/>
        <w:t xml:space="preserve">A prazo de vigência será de 12 (doze) meses, contados a partir da sua publicação no </w:t>
      </w:r>
      <w:r w:rsidRPr="0054056B">
        <w:rPr>
          <w:rFonts w:ascii="Arial" w:hAnsi="Arial" w:cs="Arial"/>
          <w:b/>
        </w:rPr>
        <w:t>Jornal Oficial do Município de Cordeirópolis.</w:t>
      </w:r>
    </w:p>
    <w:p w:rsidR="0054056B" w:rsidRPr="0054056B" w:rsidRDefault="0054056B" w:rsidP="0054056B">
      <w:pPr>
        <w:pStyle w:val="Ttulo"/>
        <w:spacing w:line="360" w:lineRule="auto"/>
        <w:jc w:val="both"/>
        <w:rPr>
          <w:rFonts w:ascii="Arial" w:hAnsi="Arial" w:cs="Arial"/>
          <w:b w:val="0"/>
          <w:sz w:val="20"/>
        </w:rPr>
      </w:pPr>
    </w:p>
    <w:p w:rsidR="0054056B" w:rsidRPr="0054056B" w:rsidRDefault="0054056B" w:rsidP="0054056B">
      <w:pPr>
        <w:pStyle w:val="Ttulo"/>
        <w:numPr>
          <w:ilvl w:val="0"/>
          <w:numId w:val="13"/>
        </w:numPr>
        <w:spacing w:line="360" w:lineRule="auto"/>
        <w:ind w:left="426" w:hanging="426"/>
        <w:jc w:val="both"/>
        <w:rPr>
          <w:rFonts w:ascii="Arial" w:hAnsi="Arial" w:cs="Arial"/>
          <w:sz w:val="20"/>
        </w:rPr>
      </w:pPr>
      <w:r w:rsidRPr="0054056B">
        <w:rPr>
          <w:rFonts w:ascii="Arial" w:hAnsi="Arial" w:cs="Arial"/>
          <w:sz w:val="20"/>
        </w:rPr>
        <w:t>DAS DISPOSIÇÕES FINAIS</w:t>
      </w:r>
    </w:p>
    <w:p w:rsidR="0054056B" w:rsidRPr="0054056B" w:rsidRDefault="0054056B" w:rsidP="0054056B">
      <w:pPr>
        <w:pStyle w:val="Ttulo"/>
        <w:spacing w:line="360" w:lineRule="auto"/>
        <w:jc w:val="both"/>
        <w:rPr>
          <w:rFonts w:ascii="Arial" w:hAnsi="Arial" w:cs="Arial"/>
          <w:b w:val="0"/>
          <w:sz w:val="20"/>
        </w:rPr>
      </w:pPr>
      <w:r w:rsidRPr="0054056B">
        <w:rPr>
          <w:rFonts w:ascii="Arial" w:hAnsi="Arial" w:cs="Arial"/>
          <w:b w:val="0"/>
          <w:sz w:val="20"/>
        </w:rPr>
        <w:tab/>
        <w:t>As especificações contidas no presente memorial descritivo, não conduzem a determinada marca ou fornecedor.</w:t>
      </w:r>
    </w:p>
    <w:p w:rsidR="0054056B" w:rsidRPr="0054056B" w:rsidRDefault="0054056B" w:rsidP="00785609">
      <w:pPr>
        <w:pStyle w:val="Ttulo"/>
        <w:spacing w:line="276" w:lineRule="auto"/>
        <w:rPr>
          <w:rFonts w:ascii="Arial" w:hAnsi="Arial" w:cs="Arial"/>
          <w:b w:val="0"/>
          <w:sz w:val="20"/>
        </w:rPr>
      </w:pPr>
      <w:r w:rsidRPr="0054056B">
        <w:rPr>
          <w:rFonts w:ascii="Arial" w:hAnsi="Arial" w:cs="Arial"/>
          <w:b w:val="0"/>
          <w:sz w:val="20"/>
        </w:rPr>
        <w:t>Jordana Casset</w:t>
      </w:r>
      <w:r w:rsidR="00785609">
        <w:rPr>
          <w:rFonts w:ascii="Arial" w:hAnsi="Arial" w:cs="Arial"/>
          <w:b w:val="0"/>
          <w:sz w:val="20"/>
        </w:rPr>
        <w:t>á</w:t>
      </w:r>
      <w:r w:rsidRPr="0054056B">
        <w:rPr>
          <w:rFonts w:ascii="Arial" w:hAnsi="Arial" w:cs="Arial"/>
          <w:b w:val="0"/>
          <w:sz w:val="20"/>
        </w:rPr>
        <w:t>rio</w:t>
      </w:r>
    </w:p>
    <w:p w:rsidR="009E4922" w:rsidRPr="0054056B" w:rsidRDefault="0054056B" w:rsidP="009A1146">
      <w:pPr>
        <w:pStyle w:val="Ttulo"/>
        <w:spacing w:line="360" w:lineRule="auto"/>
      </w:pPr>
      <w:r w:rsidRPr="0054056B">
        <w:rPr>
          <w:rFonts w:ascii="Arial" w:hAnsi="Arial" w:cs="Arial"/>
          <w:b w:val="0"/>
          <w:sz w:val="20"/>
        </w:rPr>
        <w:t>Secretária Municipal de Saúde</w:t>
      </w:r>
    </w:p>
    <w:p w:rsidR="00B9518A" w:rsidRPr="006168CF" w:rsidRDefault="00B9518A" w:rsidP="002448B9">
      <w:pPr>
        <w:pStyle w:val="Ttulo"/>
        <w:spacing w:line="360" w:lineRule="auto"/>
        <w:rPr>
          <w:rFonts w:ascii="Arial" w:hAnsi="Arial" w:cs="Arial"/>
          <w:b w:val="0"/>
          <w:bCs/>
        </w:rPr>
        <w:sectPr w:rsidR="00B9518A" w:rsidRPr="006168CF" w:rsidSect="009A1146">
          <w:headerReference w:type="default" r:id="rId20"/>
          <w:footerReference w:type="default" r:id="rId21"/>
          <w:pgSz w:w="11906" w:h="16838"/>
          <w:pgMar w:top="1417" w:right="1416" w:bottom="993"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785609">
        <w:rPr>
          <w:rFonts w:ascii="Arial" w:hAnsi="Arial" w:cs="Arial"/>
        </w:rPr>
        <w:t>1</w:t>
      </w:r>
      <w:r w:rsidR="002D2C7B">
        <w:rPr>
          <w:rFonts w:ascii="Arial" w:hAnsi="Arial" w:cs="Arial"/>
        </w:rPr>
        <w:t>6/2022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785609" w:rsidRPr="00785609">
        <w:rPr>
          <w:rFonts w:ascii="Arial" w:hAnsi="Arial" w:cs="Arial"/>
          <w:color w:val="000000"/>
          <w:sz w:val="20"/>
        </w:rPr>
        <w:t>“</w:t>
      </w:r>
      <w:r w:rsidR="00785609" w:rsidRPr="00785609">
        <w:rPr>
          <w:rFonts w:ascii="Arial" w:hAnsi="Arial" w:cs="Arial"/>
          <w:b w:val="0"/>
          <w:bCs/>
          <w:iCs/>
          <w:sz w:val="20"/>
        </w:rPr>
        <w:t>REGISTRO DE PREÇOS PARA FORNECIMENTO DE MATERIAL HOSPITALAR E DE ENFERMAGEM”</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785609">
        <w:rPr>
          <w:rFonts w:ascii="Arial" w:hAnsi="Arial" w:cs="Arial"/>
        </w:rPr>
        <w:t>1</w:t>
      </w:r>
      <w:r w:rsidR="002D2C7B">
        <w:rPr>
          <w:rFonts w:ascii="Arial" w:hAnsi="Arial" w:cs="Arial"/>
        </w:rPr>
        <w:t>6/2022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785609">
        <w:rPr>
          <w:rFonts w:ascii="Arial" w:hAnsi="Arial" w:cs="Arial"/>
          <w:color w:val="000000"/>
          <w:sz w:val="20"/>
        </w:rPr>
        <w:t>“</w:t>
      </w:r>
      <w:r w:rsidR="00785609" w:rsidRPr="00785609">
        <w:rPr>
          <w:rFonts w:ascii="Arial" w:hAnsi="Arial" w:cs="Arial"/>
          <w:b w:val="0"/>
          <w:bCs/>
          <w:iCs/>
          <w:sz w:val="20"/>
        </w:rPr>
        <w:t>REGISTRO DE PREÇOS PARA FORNECIMENTO DE MATERIAL HOSPITALAR E DE ENFERMAGEM</w:t>
      </w:r>
      <w:r w:rsidR="00785609">
        <w:rPr>
          <w:rFonts w:ascii="Arial" w:hAnsi="Arial" w:cs="Arial"/>
          <w:b w:val="0"/>
          <w:bCs/>
          <w:iCs/>
          <w:sz w:val="20"/>
        </w:rPr>
        <w:t>”</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785609">
        <w:rPr>
          <w:rFonts w:ascii="Arial" w:hAnsi="Arial" w:cs="Arial"/>
        </w:rPr>
        <w:t>1</w:t>
      </w:r>
      <w:r w:rsidR="002D2C7B">
        <w:rPr>
          <w:rFonts w:ascii="Arial" w:hAnsi="Arial" w:cs="Arial"/>
        </w:rPr>
        <w:t>6/2022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785609">
        <w:rPr>
          <w:rFonts w:ascii="Arial" w:hAnsi="Arial" w:cs="Arial"/>
          <w:color w:val="000000"/>
          <w:sz w:val="20"/>
        </w:rPr>
        <w:t>“</w:t>
      </w:r>
      <w:r w:rsidR="00785609" w:rsidRPr="00785609">
        <w:rPr>
          <w:rFonts w:ascii="Arial" w:hAnsi="Arial" w:cs="Arial"/>
          <w:b w:val="0"/>
          <w:bCs/>
          <w:iCs/>
          <w:sz w:val="20"/>
        </w:rPr>
        <w:t>REGISTRO DE PREÇOS PARA FORNECIMENTO DE MATERIAL HOSPITALAR E DE ENFERMAGEM</w:t>
      </w:r>
      <w:r w:rsidR="00785609">
        <w:rPr>
          <w:rFonts w:ascii="Arial" w:hAnsi="Arial" w:cs="Arial"/>
          <w:b w:val="0"/>
          <w:bCs/>
          <w:iCs/>
          <w:sz w:val="20"/>
        </w:rPr>
        <w:t>”</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785609">
        <w:rPr>
          <w:rFonts w:ascii="Arial" w:hAnsi="Arial" w:cs="Arial"/>
        </w:rPr>
        <w:t>1</w:t>
      </w:r>
      <w:r w:rsidR="002D2C7B">
        <w:rPr>
          <w:rFonts w:ascii="Arial" w:hAnsi="Arial" w:cs="Arial"/>
        </w:rPr>
        <w:t>6/2022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85609">
        <w:rPr>
          <w:rFonts w:ascii="Arial" w:hAnsi="Arial" w:cs="Arial"/>
          <w:color w:val="000000"/>
          <w:sz w:val="20"/>
        </w:rPr>
        <w:t>“</w:t>
      </w:r>
      <w:r w:rsidR="00785609" w:rsidRPr="00785609">
        <w:rPr>
          <w:rFonts w:ascii="Arial" w:hAnsi="Arial" w:cs="Arial"/>
          <w:b w:val="0"/>
          <w:bCs/>
          <w:iCs/>
          <w:sz w:val="20"/>
        </w:rPr>
        <w:t>REGISTRO DE PREÇOS PARA FORNECIMENTO DE MATERIAL HOSPITALAR E DE ENFERMAGEM</w:t>
      </w:r>
      <w:r w:rsidR="00785609">
        <w:rPr>
          <w:rFonts w:ascii="Arial" w:hAnsi="Arial" w:cs="Arial"/>
          <w:b w:val="0"/>
          <w:bCs/>
          <w:iCs/>
          <w:sz w:val="20"/>
        </w:rPr>
        <w:t>”</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785609">
        <w:rPr>
          <w:rFonts w:ascii="Arial" w:hAnsi="Arial" w:cs="Arial"/>
        </w:rPr>
        <w:t>1</w:t>
      </w:r>
      <w:r w:rsidR="002D2C7B">
        <w:rPr>
          <w:rFonts w:ascii="Arial" w:hAnsi="Arial" w:cs="Arial"/>
        </w:rPr>
        <w:t>6/2022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85609">
        <w:rPr>
          <w:rFonts w:ascii="Arial" w:hAnsi="Arial" w:cs="Arial"/>
          <w:color w:val="000000"/>
          <w:sz w:val="20"/>
        </w:rPr>
        <w:t>“</w:t>
      </w:r>
      <w:r w:rsidR="00785609" w:rsidRPr="00785609">
        <w:rPr>
          <w:rFonts w:ascii="Arial" w:hAnsi="Arial" w:cs="Arial"/>
          <w:b w:val="0"/>
          <w:bCs/>
          <w:iCs/>
          <w:sz w:val="20"/>
        </w:rPr>
        <w:t>REGISTRO DE PREÇOS PARA FORNECIMENTO DE MATERIAL HOSPITALAR E DE ENFERMAGEM</w:t>
      </w:r>
      <w:r w:rsidR="00785609">
        <w:rPr>
          <w:rFonts w:ascii="Arial" w:hAnsi="Arial" w:cs="Arial"/>
          <w:b w:val="0"/>
          <w:bCs/>
          <w:iCs/>
          <w:sz w:val="20"/>
        </w:rPr>
        <w:t>”</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F96946">
        <w:rPr>
          <w:rFonts w:ascii="Arial" w:hAnsi="Arial" w:cs="Arial"/>
          <w:bCs/>
          <w:iCs/>
        </w:rPr>
        <w:t>fornecimento de materia</w:t>
      </w:r>
      <w:r w:rsidR="00785609">
        <w:rPr>
          <w:rFonts w:ascii="Arial" w:hAnsi="Arial" w:cs="Arial"/>
          <w:bCs/>
          <w:iCs/>
        </w:rPr>
        <w:t>l</w:t>
      </w:r>
      <w:r w:rsidR="00F96946">
        <w:rPr>
          <w:rFonts w:ascii="Arial" w:hAnsi="Arial" w:cs="Arial"/>
          <w:bCs/>
          <w:iCs/>
        </w:rPr>
        <w:t xml:space="preserve"> </w:t>
      </w:r>
      <w:r w:rsidR="00785609">
        <w:rPr>
          <w:rFonts w:ascii="Arial" w:hAnsi="Arial" w:cs="Arial"/>
          <w:bCs/>
          <w:iCs/>
        </w:rPr>
        <w:t>hospitalar e de enfermagem</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785609">
        <w:rPr>
          <w:rFonts w:ascii="Arial" w:hAnsi="Arial" w:cs="Arial"/>
          <w:b/>
          <w:bCs/>
        </w:rPr>
        <w:t>corridos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785609">
        <w:rPr>
          <w:rFonts w:ascii="Arial" w:hAnsi="Arial" w:cs="Arial"/>
        </w:rPr>
        <w:t xml:space="preserve"> 1</w:t>
      </w:r>
      <w:r w:rsidR="002D2C7B">
        <w:rPr>
          <w:rFonts w:ascii="Arial" w:hAnsi="Arial" w:cs="Arial"/>
        </w:rPr>
        <w:t>6/2022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2D2C7B">
        <w:rPr>
          <w:rFonts w:ascii="Arial" w:hAnsi="Arial" w:cs="Arial"/>
        </w:rPr>
        <w:t>06/2022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785609">
        <w:rPr>
          <w:rFonts w:ascii="Arial" w:hAnsi="Arial" w:cs="Arial"/>
        </w:rPr>
        <w:t>1</w:t>
      </w:r>
      <w:r w:rsidR="002D2C7B">
        <w:rPr>
          <w:rFonts w:ascii="Arial" w:hAnsi="Arial" w:cs="Arial"/>
        </w:rPr>
        <w:t>6/2022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F96946">
        <w:rPr>
          <w:rFonts w:ascii="Arial" w:hAnsi="Arial" w:cs="Arial"/>
          <w:b w:val="0"/>
          <w:sz w:val="20"/>
        </w:rPr>
        <w:t>2</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79E" w:rsidRDefault="00F1579E" w:rsidP="00BD5FF5">
      <w:r>
        <w:separator/>
      </w:r>
    </w:p>
  </w:endnote>
  <w:endnote w:type="continuationSeparator" w:id="1">
    <w:p w:rsidR="00F1579E" w:rsidRDefault="00F1579E"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D65" w:rsidRDefault="007229D7">
    <w:pPr>
      <w:pStyle w:val="Rodap"/>
      <w:jc w:val="right"/>
    </w:pPr>
    <w:fldSimple w:instr=" PAGE   \* MERGEFORMAT ">
      <w:r w:rsidR="004010AB">
        <w:rPr>
          <w:noProof/>
        </w:rPr>
        <w:t>1</w:t>
      </w:r>
    </w:fldSimple>
  </w:p>
  <w:p w:rsidR="007F0D65" w:rsidRPr="000D20F1" w:rsidRDefault="007F0D65"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D65" w:rsidRDefault="007229D7">
    <w:pPr>
      <w:pStyle w:val="Rodap"/>
      <w:framePr w:wrap="around" w:vAnchor="text" w:hAnchor="margin" w:xAlign="right" w:y="1"/>
      <w:rPr>
        <w:rStyle w:val="Nmerodepgina"/>
      </w:rPr>
    </w:pPr>
    <w:r>
      <w:rPr>
        <w:rStyle w:val="Nmerodepgina"/>
      </w:rPr>
      <w:fldChar w:fldCharType="begin"/>
    </w:r>
    <w:r w:rsidR="007F0D65">
      <w:rPr>
        <w:rStyle w:val="Nmerodepgina"/>
      </w:rPr>
      <w:instrText xml:space="preserve">PAGE  </w:instrText>
    </w:r>
    <w:r>
      <w:rPr>
        <w:rStyle w:val="Nmerodepgina"/>
      </w:rPr>
      <w:fldChar w:fldCharType="separate"/>
    </w:r>
    <w:r w:rsidR="007F0D65">
      <w:rPr>
        <w:rStyle w:val="Nmerodepgina"/>
        <w:noProof/>
      </w:rPr>
      <w:t>1</w:t>
    </w:r>
    <w:r>
      <w:rPr>
        <w:rStyle w:val="Nmerodepgina"/>
      </w:rPr>
      <w:fldChar w:fldCharType="end"/>
    </w:r>
  </w:p>
  <w:p w:rsidR="007F0D65" w:rsidRDefault="007F0D65">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D65" w:rsidRPr="00FF4D5A" w:rsidRDefault="007229D7"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7F0D65"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4010AB">
      <w:rPr>
        <w:rStyle w:val="Nmerodepgina"/>
        <w:rFonts w:ascii="Arial" w:hAnsi="Arial" w:cs="Arial"/>
        <w:b/>
        <w:noProof/>
        <w:color w:val="215868"/>
        <w:sz w:val="14"/>
        <w:szCs w:val="14"/>
      </w:rPr>
      <w:t>27</w:t>
    </w:r>
    <w:r w:rsidRPr="00FF4D5A">
      <w:rPr>
        <w:rStyle w:val="Nmerodepgina"/>
        <w:rFonts w:ascii="Arial" w:hAnsi="Arial" w:cs="Arial"/>
        <w:b/>
        <w:color w:val="215868"/>
        <w:sz w:val="14"/>
        <w:szCs w:val="14"/>
      </w:rPr>
      <w:fldChar w:fldCharType="end"/>
    </w:r>
  </w:p>
  <w:p w:rsidR="007F0D65" w:rsidRPr="00AE4DE7" w:rsidRDefault="007F0D65"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7F0D65" w:rsidRDefault="007F0D65" w:rsidP="00461410">
    <w:pPr>
      <w:pStyle w:val="Rodap"/>
      <w:pBdr>
        <w:top w:val="single" w:sz="18" w:space="1" w:color="3366CC"/>
      </w:pBdr>
      <w:ind w:right="360"/>
      <w:jc w:val="center"/>
      <w:rPr>
        <w:rFonts w:ascii="Arial" w:hAnsi="Arial" w:cs="Arial"/>
        <w:b/>
        <w:color w:val="003366"/>
        <w:sz w:val="16"/>
        <w:szCs w:val="16"/>
      </w:rPr>
    </w:pPr>
  </w:p>
  <w:p w:rsidR="007F0D65" w:rsidRDefault="007F0D65">
    <w:pPr>
      <w:pStyle w:val="Rodap"/>
      <w:ind w:right="360"/>
    </w:pPr>
  </w:p>
  <w:p w:rsidR="007F0D65" w:rsidRDefault="007F0D65">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79E" w:rsidRDefault="00F1579E" w:rsidP="00BD5FF5">
      <w:r>
        <w:separator/>
      </w:r>
    </w:p>
  </w:footnote>
  <w:footnote w:type="continuationSeparator" w:id="1">
    <w:p w:rsidR="00F1579E" w:rsidRDefault="00F1579E" w:rsidP="00BD5FF5">
      <w:r>
        <w:continuationSeparator/>
      </w:r>
    </w:p>
  </w:footnote>
  <w:footnote w:id="2">
    <w:p w:rsidR="007F0D65" w:rsidRPr="00572E5F" w:rsidRDefault="007F0D65"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D65" w:rsidRDefault="007229D7"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9pt;height:60.1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D65" w:rsidRDefault="007F0D65"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7F0D65" w:rsidRDefault="007F0D65" w:rsidP="00461410">
    <w:pPr>
      <w:pStyle w:val="Cabealho"/>
      <w:ind w:left="1276"/>
      <w:jc w:val="center"/>
      <w:rPr>
        <w:rFonts w:ascii="Arial" w:hAnsi="Arial"/>
        <w:b/>
        <w:sz w:val="16"/>
        <w:szCs w:val="32"/>
        <w:u w:val="single"/>
      </w:rPr>
    </w:pPr>
  </w:p>
  <w:p w:rsidR="007F0D65" w:rsidRDefault="007F0D65"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7F0D65" w:rsidRDefault="007F0D65" w:rsidP="00461410">
    <w:pPr>
      <w:pStyle w:val="Cabealho"/>
      <w:ind w:left="1276"/>
      <w:jc w:val="center"/>
      <w:rPr>
        <w:rFonts w:ascii="Arial" w:hAnsi="Arial"/>
        <w:b/>
        <w:sz w:val="2"/>
        <w:szCs w:val="8"/>
      </w:rPr>
    </w:pPr>
  </w:p>
  <w:p w:rsidR="007F0D65" w:rsidRDefault="007F0D65"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7F0D65" w:rsidRPr="00B53694" w:rsidRDefault="007F0D65"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787414C"/>
    <w:multiLevelType w:val="hybridMultilevel"/>
    <w:tmpl w:val="7588418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4">
    <w:nsid w:val="201751B4"/>
    <w:multiLevelType w:val="hybridMultilevel"/>
    <w:tmpl w:val="41EC4D50"/>
    <w:lvl w:ilvl="0" w:tplc="1B4463AC">
      <w:start w:val="1"/>
      <w:numFmt w:val="decimal"/>
      <w:lvlText w:val="%1"/>
      <w:lvlJc w:val="center"/>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7">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9">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0">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2">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3">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1"/>
  </w:num>
  <w:num w:numId="3">
    <w:abstractNumId w:val="12"/>
  </w:num>
  <w:num w:numId="4">
    <w:abstractNumId w:val="8"/>
  </w:num>
  <w:num w:numId="5">
    <w:abstractNumId w:val="6"/>
  </w:num>
  <w:num w:numId="6">
    <w:abstractNumId w:val="9"/>
  </w:num>
  <w:num w:numId="7">
    <w:abstractNumId w:val="5"/>
  </w:num>
  <w:num w:numId="8">
    <w:abstractNumId w:val="10"/>
  </w:num>
  <w:num w:numId="9">
    <w:abstractNumId w:val="15"/>
  </w:num>
  <w:num w:numId="10">
    <w:abstractNumId w:val="14"/>
  </w:num>
  <w:num w:numId="11">
    <w:abstractNumId w:val="13"/>
  </w:num>
  <w:num w:numId="12">
    <w:abstractNumId w:val="4"/>
  </w:num>
  <w:num w:numId="13">
    <w:abstractNumId w:val="7"/>
  </w:num>
  <w:num w:numId="14">
    <w:abstractNumId w:val="2"/>
  </w:num>
  <w:num w:numId="15">
    <w:abstractNumId w:val="0"/>
  </w:num>
  <w:num w:numId="16">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1D6A"/>
    <w:rsid w:val="000E60DE"/>
    <w:rsid w:val="000E7E2C"/>
    <w:rsid w:val="000F0317"/>
    <w:rsid w:val="00105C1B"/>
    <w:rsid w:val="00114BBF"/>
    <w:rsid w:val="0011582E"/>
    <w:rsid w:val="00121F8A"/>
    <w:rsid w:val="00143699"/>
    <w:rsid w:val="00150851"/>
    <w:rsid w:val="00152C8D"/>
    <w:rsid w:val="00153C4B"/>
    <w:rsid w:val="00163367"/>
    <w:rsid w:val="0016627C"/>
    <w:rsid w:val="00170407"/>
    <w:rsid w:val="0017377E"/>
    <w:rsid w:val="001A5512"/>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006A"/>
    <w:rsid w:val="002954A5"/>
    <w:rsid w:val="002A0494"/>
    <w:rsid w:val="002B15A9"/>
    <w:rsid w:val="002B22DE"/>
    <w:rsid w:val="002D12AE"/>
    <w:rsid w:val="002D2C7B"/>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3F52"/>
    <w:rsid w:val="00345280"/>
    <w:rsid w:val="00352DCF"/>
    <w:rsid w:val="00353159"/>
    <w:rsid w:val="0035415F"/>
    <w:rsid w:val="003634C5"/>
    <w:rsid w:val="00373C7F"/>
    <w:rsid w:val="003762D3"/>
    <w:rsid w:val="003776FA"/>
    <w:rsid w:val="00380E3D"/>
    <w:rsid w:val="00381B7D"/>
    <w:rsid w:val="0038319B"/>
    <w:rsid w:val="00383E5F"/>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3F4F8E"/>
    <w:rsid w:val="004010AB"/>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40D"/>
    <w:rsid w:val="00533AE9"/>
    <w:rsid w:val="00535F4A"/>
    <w:rsid w:val="0054056B"/>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3D8E"/>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1E52"/>
    <w:rsid w:val="006C40DE"/>
    <w:rsid w:val="006C601B"/>
    <w:rsid w:val="006C7914"/>
    <w:rsid w:val="006D2346"/>
    <w:rsid w:val="006D5933"/>
    <w:rsid w:val="006E0A36"/>
    <w:rsid w:val="006E273D"/>
    <w:rsid w:val="006E5D02"/>
    <w:rsid w:val="006E5FD6"/>
    <w:rsid w:val="006F3981"/>
    <w:rsid w:val="00700710"/>
    <w:rsid w:val="00706EDA"/>
    <w:rsid w:val="007105DB"/>
    <w:rsid w:val="007160BA"/>
    <w:rsid w:val="007229D7"/>
    <w:rsid w:val="00725C1E"/>
    <w:rsid w:val="007303B1"/>
    <w:rsid w:val="007306BE"/>
    <w:rsid w:val="00734794"/>
    <w:rsid w:val="00734877"/>
    <w:rsid w:val="00737EFF"/>
    <w:rsid w:val="00746AFA"/>
    <w:rsid w:val="00750383"/>
    <w:rsid w:val="00760642"/>
    <w:rsid w:val="0076619A"/>
    <w:rsid w:val="00770DD4"/>
    <w:rsid w:val="0077415E"/>
    <w:rsid w:val="00785609"/>
    <w:rsid w:val="00791D05"/>
    <w:rsid w:val="00791E0C"/>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0D65"/>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37092"/>
    <w:rsid w:val="009446CC"/>
    <w:rsid w:val="00944F3F"/>
    <w:rsid w:val="00953F38"/>
    <w:rsid w:val="0095620E"/>
    <w:rsid w:val="009676F3"/>
    <w:rsid w:val="009842E5"/>
    <w:rsid w:val="0098794B"/>
    <w:rsid w:val="00991B4F"/>
    <w:rsid w:val="00995B4C"/>
    <w:rsid w:val="009A1146"/>
    <w:rsid w:val="009A3E14"/>
    <w:rsid w:val="009A770A"/>
    <w:rsid w:val="009B1339"/>
    <w:rsid w:val="009B4D8D"/>
    <w:rsid w:val="009C4569"/>
    <w:rsid w:val="009D793C"/>
    <w:rsid w:val="009E4922"/>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85EDC"/>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2013"/>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0531A"/>
    <w:rsid w:val="00C10612"/>
    <w:rsid w:val="00C108C7"/>
    <w:rsid w:val="00C115DA"/>
    <w:rsid w:val="00C129FC"/>
    <w:rsid w:val="00C30FCF"/>
    <w:rsid w:val="00C3455F"/>
    <w:rsid w:val="00C4158E"/>
    <w:rsid w:val="00C466EB"/>
    <w:rsid w:val="00C47044"/>
    <w:rsid w:val="00C47216"/>
    <w:rsid w:val="00C55C5C"/>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6BBA"/>
    <w:rsid w:val="00D374DE"/>
    <w:rsid w:val="00D41BDF"/>
    <w:rsid w:val="00D4499C"/>
    <w:rsid w:val="00D52E6F"/>
    <w:rsid w:val="00D55C83"/>
    <w:rsid w:val="00D61A6A"/>
    <w:rsid w:val="00D61D67"/>
    <w:rsid w:val="00D62423"/>
    <w:rsid w:val="00D62EC0"/>
    <w:rsid w:val="00D773C5"/>
    <w:rsid w:val="00D80F0F"/>
    <w:rsid w:val="00D836D0"/>
    <w:rsid w:val="00D84ADD"/>
    <w:rsid w:val="00D87243"/>
    <w:rsid w:val="00DA119F"/>
    <w:rsid w:val="00DB0344"/>
    <w:rsid w:val="00DB0350"/>
    <w:rsid w:val="00DB09A0"/>
    <w:rsid w:val="00DB24CA"/>
    <w:rsid w:val="00DB3A60"/>
    <w:rsid w:val="00DB6965"/>
    <w:rsid w:val="00DC037E"/>
    <w:rsid w:val="00DC671A"/>
    <w:rsid w:val="00DC6C3B"/>
    <w:rsid w:val="00DD46C6"/>
    <w:rsid w:val="00DD7F78"/>
    <w:rsid w:val="00DE5C03"/>
    <w:rsid w:val="00DE7BFC"/>
    <w:rsid w:val="00DF0A1D"/>
    <w:rsid w:val="00DF0F86"/>
    <w:rsid w:val="00DF6F00"/>
    <w:rsid w:val="00E1035D"/>
    <w:rsid w:val="00E1154E"/>
    <w:rsid w:val="00E14345"/>
    <w:rsid w:val="00E170B5"/>
    <w:rsid w:val="00E27699"/>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1579E"/>
    <w:rsid w:val="00F358E9"/>
    <w:rsid w:val="00F45C7A"/>
    <w:rsid w:val="00F507F0"/>
    <w:rsid w:val="00F57AA5"/>
    <w:rsid w:val="00F64905"/>
    <w:rsid w:val="00F64F31"/>
    <w:rsid w:val="00F73871"/>
    <w:rsid w:val="00F81225"/>
    <w:rsid w:val="00F87404"/>
    <w:rsid w:val="00F91917"/>
    <w:rsid w:val="00F919EC"/>
    <w:rsid w:val="00F94A69"/>
    <w:rsid w:val="00F96946"/>
    <w:rsid w:val="00FA6D0A"/>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9"/>
    <w:qFormat/>
    <w:rsid w:val="00BD5FF5"/>
    <w:pPr>
      <w:keepNext/>
      <w:jc w:val="both"/>
      <w:outlineLvl w:val="0"/>
    </w:pPr>
    <w:rPr>
      <w:rFonts w:ascii="Arial" w:hAnsi="Arial"/>
      <w:sz w:val="28"/>
    </w:rPr>
  </w:style>
  <w:style w:type="paragraph" w:styleId="Ttulo2">
    <w:name w:val="heading 2"/>
    <w:basedOn w:val="Normal"/>
    <w:next w:val="Normal"/>
    <w:link w:val="Ttulo2Char"/>
    <w:uiPriority w:val="99"/>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9"/>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 w:type="character" w:styleId="Refdecomentrio">
    <w:name w:val="annotation reference"/>
    <w:uiPriority w:val="99"/>
    <w:semiHidden/>
    <w:rsid w:val="002D2C7B"/>
    <w:rPr>
      <w:sz w:val="16"/>
      <w:szCs w:val="16"/>
    </w:rPr>
  </w:style>
  <w:style w:type="character" w:customStyle="1" w:styleId="CharChar5">
    <w:name w:val="Char Char5"/>
    <w:uiPriority w:val="99"/>
    <w:semiHidden/>
    <w:rsid w:val="002D2C7B"/>
    <w:rPr>
      <w:lang w:val="pt-BR" w:eastAsia="pt-BR"/>
    </w:rPr>
  </w:style>
  <w:style w:type="character" w:styleId="Refdenotadefim">
    <w:name w:val="endnote reference"/>
    <w:uiPriority w:val="99"/>
    <w:semiHidden/>
    <w:rsid w:val="002D2C7B"/>
    <w:rPr>
      <w:vertAlign w:val="superscript"/>
    </w:rPr>
  </w:style>
  <w:style w:type="paragraph" w:customStyle="1" w:styleId="Recuodecorpodetexto31">
    <w:name w:val="Recuo de corpo de texto 31"/>
    <w:basedOn w:val="Normal"/>
    <w:uiPriority w:val="99"/>
    <w:rsid w:val="002D2C7B"/>
    <w:pPr>
      <w:widowControl w:val="0"/>
      <w:ind w:left="1418"/>
      <w:jc w:val="both"/>
    </w:pPr>
    <w:rPr>
      <w:rFonts w:ascii="Arial" w:hAnsi="Arial" w:cs="Arial"/>
      <w:sz w:val="24"/>
      <w:szCs w:val="24"/>
    </w:rPr>
  </w:style>
  <w:style w:type="character" w:customStyle="1" w:styleId="CharChar7">
    <w:name w:val="Char Char7"/>
    <w:uiPriority w:val="99"/>
    <w:semiHidden/>
    <w:rsid w:val="002D2C7B"/>
    <w:rPr>
      <w:rFonts w:ascii="Arial" w:hAnsi="Arial" w:cs="Arial"/>
      <w:sz w:val="28"/>
      <w:szCs w:val="28"/>
      <w:lang w:val="pt-BR" w:eastAsia="pt-BR"/>
    </w:rPr>
  </w:style>
  <w:style w:type="character" w:customStyle="1" w:styleId="CharChar12">
    <w:name w:val="Char Char12"/>
    <w:uiPriority w:val="99"/>
    <w:semiHidden/>
    <w:locked/>
    <w:rsid w:val="002D2C7B"/>
    <w:rPr>
      <w:lang w:val="pt-BR" w:eastAsia="pt-BR"/>
    </w:rPr>
  </w:style>
  <w:style w:type="paragraph" w:customStyle="1" w:styleId="msolistparagraph0">
    <w:name w:val="msolistparagraph"/>
    <w:basedOn w:val="Normal"/>
    <w:uiPriority w:val="99"/>
    <w:rsid w:val="002D2C7B"/>
    <w:pPr>
      <w:spacing w:before="100" w:beforeAutospacing="1" w:after="100" w:afterAutospacing="1"/>
    </w:pPr>
    <w:rPr>
      <w:sz w:val="24"/>
      <w:szCs w:val="24"/>
    </w:rPr>
  </w:style>
  <w:style w:type="character" w:styleId="Forte">
    <w:name w:val="Strong"/>
    <w:basedOn w:val="Fontepargpadro"/>
    <w:qFormat/>
    <w:rsid w:val="002D2C7B"/>
    <w:rPr>
      <w:b/>
      <w:bCs/>
    </w:rPr>
  </w:style>
  <w:style w:type="character" w:customStyle="1" w:styleId="fonte18">
    <w:name w:val="fonte18"/>
    <w:uiPriority w:val="99"/>
    <w:rsid w:val="002D2C7B"/>
  </w:style>
  <w:style w:type="numbering" w:customStyle="1" w:styleId="Semlista1">
    <w:name w:val="Sem lista1"/>
    <w:next w:val="Semlista"/>
    <w:uiPriority w:val="99"/>
    <w:semiHidden/>
    <w:unhideWhenUsed/>
    <w:rsid w:val="002D2C7B"/>
  </w:style>
  <w:style w:type="table" w:customStyle="1" w:styleId="Tabelacomgrade1">
    <w:name w:val="Tabela com grade1"/>
    <w:basedOn w:val="Tabelanormal"/>
    <w:next w:val="Tabelacomgrade"/>
    <w:uiPriority w:val="39"/>
    <w:rsid w:val="002D2C7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2D2C7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9714</Words>
  <Characters>52459</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62049</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4</cp:revision>
  <cp:lastPrinted>2022-05-23T17:37:00Z</cp:lastPrinted>
  <dcterms:created xsi:type="dcterms:W3CDTF">2022-05-23T14:49:00Z</dcterms:created>
  <dcterms:modified xsi:type="dcterms:W3CDTF">2022-05-23T17:38:00Z</dcterms:modified>
</cp:coreProperties>
</file>