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362883" w:rsidP="0022657E">
      <w:pPr>
        <w:pStyle w:val="Ttulo2"/>
        <w:rPr>
          <w:rFonts w:cs="Arial"/>
          <w:b/>
          <w:sz w:val="22"/>
          <w:szCs w:val="22"/>
          <w:u w:val="single"/>
        </w:rPr>
      </w:pPr>
      <w:r>
        <w:rPr>
          <w:rFonts w:cs="Arial"/>
          <w:b/>
          <w:sz w:val="22"/>
          <w:szCs w:val="22"/>
          <w:u w:val="single"/>
        </w:rPr>
        <w:t>CONCORRÊNCIA</w:t>
      </w:r>
      <w:r w:rsidR="00120491">
        <w:rPr>
          <w:rFonts w:cs="Arial"/>
          <w:b/>
          <w:sz w:val="22"/>
          <w:szCs w:val="22"/>
          <w:u w:val="single"/>
        </w:rPr>
        <w:t xml:space="preserve"> </w:t>
      </w:r>
      <w:r w:rsidR="00A12F88">
        <w:rPr>
          <w:rFonts w:cs="Arial"/>
          <w:b/>
          <w:sz w:val="22"/>
          <w:szCs w:val="22"/>
          <w:u w:val="single"/>
        </w:rPr>
        <w:t xml:space="preserve">nº </w:t>
      </w:r>
      <w:r w:rsidR="0001165C">
        <w:rPr>
          <w:rFonts w:cs="Arial"/>
          <w:b/>
          <w:sz w:val="22"/>
          <w:szCs w:val="22"/>
          <w:u w:val="single"/>
        </w:rPr>
        <w:t>06/2021</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01165C">
        <w:rPr>
          <w:rFonts w:ascii="Arial" w:hAnsi="Arial" w:cs="Arial"/>
          <w:b/>
          <w:bCs/>
          <w:iCs/>
        </w:rPr>
        <w:t>CONTRATAÇÃO DE EMPRESA ESPECIALIZADA PARA A EXECUÇÃO DE SERVIÇOS DE CONSERVAÇÃO URBANA NO MUNICÍPIO DE CORDEIRÓPOLIS</w:t>
      </w:r>
      <w:r>
        <w:rPr>
          <w:rFonts w:ascii="Arial" w:hAnsi="Arial" w:cs="Arial"/>
          <w:b/>
          <w:bCs/>
          <w:iCs/>
        </w:rPr>
        <w:t>”</w:t>
      </w:r>
    </w:p>
    <w:p w:rsidR="00D5531E" w:rsidRPr="000B605F" w:rsidRDefault="00D5531E" w:rsidP="001E0BB2">
      <w:pPr>
        <w:jc w:val="center"/>
        <w:rPr>
          <w:rFonts w:ascii="Arial" w:hAnsi="Arial" w:cs="Arial"/>
          <w:b/>
          <w:sz w:val="22"/>
          <w:szCs w:val="22"/>
          <w:u w:val="single"/>
        </w:rPr>
      </w:pPr>
    </w:p>
    <w:p w:rsidR="00E25E01" w:rsidRPr="000B605F" w:rsidRDefault="00E25E01" w:rsidP="001E0BB2">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01165C">
        <w:rPr>
          <w:rFonts w:ascii="Arial" w:hAnsi="Arial" w:cs="Arial"/>
          <w:b/>
          <w:sz w:val="22"/>
          <w:szCs w:val="22"/>
          <w:u w:val="single"/>
        </w:rPr>
        <w:t>3471/2021</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362883">
        <w:rPr>
          <w:rFonts w:ascii="Arial" w:hAnsi="Arial" w:cs="Arial"/>
          <w:sz w:val="22"/>
          <w:szCs w:val="22"/>
        </w:rPr>
        <w:t>Concorrência</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846830">
        <w:rPr>
          <w:rFonts w:ascii="Arial" w:hAnsi="Arial" w:cs="Arial"/>
          <w:b/>
          <w:sz w:val="22"/>
          <w:szCs w:val="22"/>
        </w:rPr>
        <w:t xml:space="preserve"> </w:t>
      </w:r>
      <w:r w:rsidR="004861A9">
        <w:rPr>
          <w:rFonts w:ascii="Arial" w:hAnsi="Arial" w:cs="Arial"/>
          <w:b/>
          <w:sz w:val="22"/>
          <w:szCs w:val="22"/>
        </w:rPr>
        <w:t>01</w:t>
      </w:r>
      <w:r w:rsidR="004D2BAD" w:rsidRPr="00D34374">
        <w:rPr>
          <w:rFonts w:ascii="Arial" w:hAnsi="Arial" w:cs="Arial"/>
          <w:b/>
          <w:sz w:val="22"/>
          <w:szCs w:val="22"/>
        </w:rPr>
        <w:t>/</w:t>
      </w:r>
      <w:r w:rsidR="004861A9">
        <w:rPr>
          <w:rFonts w:ascii="Arial" w:hAnsi="Arial" w:cs="Arial"/>
          <w:b/>
          <w:sz w:val="22"/>
          <w:szCs w:val="22"/>
        </w:rPr>
        <w:t>02</w:t>
      </w:r>
      <w:r w:rsidR="004D2BAD" w:rsidRPr="00D34374">
        <w:rPr>
          <w:rFonts w:ascii="Arial" w:hAnsi="Arial" w:cs="Arial"/>
          <w:b/>
          <w:sz w:val="22"/>
          <w:szCs w:val="22"/>
        </w:rPr>
        <w:t>/</w:t>
      </w:r>
      <w:r w:rsidR="00190531" w:rsidRPr="00D34374">
        <w:rPr>
          <w:rFonts w:ascii="Arial" w:hAnsi="Arial" w:cs="Arial"/>
          <w:b/>
          <w:sz w:val="22"/>
          <w:szCs w:val="22"/>
        </w:rPr>
        <w:t>20</w:t>
      </w:r>
      <w:r w:rsidR="00636FA0" w:rsidRPr="00D34374">
        <w:rPr>
          <w:rFonts w:ascii="Arial" w:hAnsi="Arial" w:cs="Arial"/>
          <w:b/>
          <w:sz w:val="22"/>
          <w:szCs w:val="22"/>
        </w:rPr>
        <w:t>2</w:t>
      </w:r>
      <w:r w:rsidR="008546B8">
        <w:rPr>
          <w:rFonts w:ascii="Arial" w:hAnsi="Arial" w:cs="Arial"/>
          <w:b/>
          <w:sz w:val="22"/>
          <w:szCs w:val="22"/>
        </w:rPr>
        <w:t>2</w:t>
      </w:r>
      <w:r w:rsidR="004D2BAD" w:rsidRPr="00D34374">
        <w:rPr>
          <w:rFonts w:ascii="Arial" w:hAnsi="Arial" w:cs="Arial"/>
          <w:b/>
          <w:sz w:val="22"/>
          <w:szCs w:val="22"/>
        </w:rPr>
        <w:t xml:space="preserve">, às </w:t>
      </w:r>
      <w:r w:rsidR="00E16B6B" w:rsidRPr="00D34374">
        <w:rPr>
          <w:rFonts w:ascii="Arial" w:hAnsi="Arial" w:cs="Arial"/>
          <w:b/>
          <w:sz w:val="22"/>
          <w:szCs w:val="22"/>
        </w:rPr>
        <w:t>0</w:t>
      </w:r>
      <w:r w:rsidR="00190531" w:rsidRPr="00D34374">
        <w:rPr>
          <w:rFonts w:ascii="Arial" w:hAnsi="Arial" w:cs="Arial"/>
          <w:b/>
          <w:sz w:val="22"/>
          <w:szCs w:val="22"/>
        </w:rPr>
        <w:t>9</w:t>
      </w:r>
      <w:r w:rsidR="004D2BAD" w:rsidRPr="00D34374">
        <w:rPr>
          <w:rFonts w:ascii="Arial" w:hAnsi="Arial" w:cs="Arial"/>
          <w:b/>
          <w:sz w:val="22"/>
          <w:szCs w:val="22"/>
        </w:rPr>
        <w:t>:00 horas</w:t>
      </w:r>
    </w:p>
    <w:p w:rsidR="00E25E01" w:rsidRPr="000B605F" w:rsidRDefault="00E25E01" w:rsidP="0022657E">
      <w:pPr>
        <w:jc w:val="both"/>
        <w:rPr>
          <w:rFonts w:ascii="Arial" w:hAnsi="Arial" w:cs="Arial"/>
          <w:sz w:val="22"/>
          <w:szCs w:val="22"/>
        </w:rPr>
      </w:pPr>
    </w:p>
    <w:p w:rsidR="00E25E01" w:rsidRPr="00D34374"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846830">
        <w:rPr>
          <w:rFonts w:ascii="Arial" w:hAnsi="Arial" w:cs="Arial"/>
          <w:b/>
          <w:sz w:val="22"/>
          <w:szCs w:val="22"/>
        </w:rPr>
        <w:t xml:space="preserve"> </w:t>
      </w:r>
      <w:r w:rsidR="004861A9">
        <w:rPr>
          <w:rFonts w:ascii="Arial" w:hAnsi="Arial" w:cs="Arial"/>
          <w:b/>
          <w:sz w:val="22"/>
          <w:szCs w:val="22"/>
        </w:rPr>
        <w:t>01</w:t>
      </w:r>
      <w:r w:rsidR="00D34374" w:rsidRPr="00D34374">
        <w:rPr>
          <w:rFonts w:ascii="Arial" w:hAnsi="Arial" w:cs="Arial"/>
          <w:b/>
          <w:sz w:val="22"/>
          <w:szCs w:val="22"/>
        </w:rPr>
        <w:t>/</w:t>
      </w:r>
      <w:r w:rsidR="004861A9">
        <w:rPr>
          <w:rFonts w:ascii="Arial" w:hAnsi="Arial" w:cs="Arial"/>
          <w:b/>
          <w:sz w:val="22"/>
          <w:szCs w:val="22"/>
        </w:rPr>
        <w:t>02</w:t>
      </w:r>
      <w:r w:rsidR="00D34374" w:rsidRPr="00D34374">
        <w:rPr>
          <w:rFonts w:ascii="Arial" w:hAnsi="Arial" w:cs="Arial"/>
          <w:b/>
          <w:sz w:val="22"/>
          <w:szCs w:val="22"/>
        </w:rPr>
        <w:t>/202</w:t>
      </w:r>
      <w:r w:rsidR="008546B8">
        <w:rPr>
          <w:rFonts w:ascii="Arial" w:hAnsi="Arial" w:cs="Arial"/>
          <w:b/>
          <w:sz w:val="22"/>
          <w:szCs w:val="22"/>
        </w:rPr>
        <w:t>2</w:t>
      </w:r>
      <w:r w:rsidR="00D33AC1" w:rsidRPr="00D34374">
        <w:rPr>
          <w:rFonts w:ascii="Arial" w:hAnsi="Arial" w:cs="Arial"/>
          <w:b/>
          <w:sz w:val="22"/>
          <w:szCs w:val="22"/>
        </w:rPr>
        <w:t xml:space="preserve">, às </w:t>
      </w:r>
      <w:r w:rsidR="00E16B6B" w:rsidRPr="00D34374">
        <w:rPr>
          <w:rFonts w:ascii="Arial" w:hAnsi="Arial" w:cs="Arial"/>
          <w:b/>
          <w:sz w:val="22"/>
          <w:szCs w:val="22"/>
        </w:rPr>
        <w:t>0</w:t>
      </w:r>
      <w:r w:rsidR="00190531" w:rsidRPr="00D34374">
        <w:rPr>
          <w:rFonts w:ascii="Arial" w:hAnsi="Arial" w:cs="Arial"/>
          <w:b/>
          <w:sz w:val="22"/>
          <w:szCs w:val="22"/>
        </w:rPr>
        <w:t>9</w:t>
      </w:r>
      <w:r w:rsidR="00D33AC1" w:rsidRPr="00D34374">
        <w:rPr>
          <w:rFonts w:ascii="Arial" w:hAnsi="Arial" w:cs="Arial"/>
          <w:b/>
          <w:sz w:val="22"/>
          <w:szCs w:val="22"/>
        </w:rPr>
        <w:t>:00 horas</w:t>
      </w:r>
      <w:r w:rsidRPr="00D34374">
        <w:rPr>
          <w:rFonts w:ascii="Arial" w:hAnsi="Arial" w:cs="Arial"/>
          <w:b/>
          <w:sz w:val="22"/>
          <w:szCs w:val="22"/>
        </w:rPr>
        <w:t>.</w:t>
      </w:r>
    </w:p>
    <w:p w:rsidR="00E25E01" w:rsidRPr="00D34374" w:rsidRDefault="00E25E01" w:rsidP="0022657E">
      <w:pPr>
        <w:jc w:val="both"/>
        <w:rPr>
          <w:rFonts w:ascii="Arial" w:hAnsi="Arial" w:cs="Arial"/>
          <w:b/>
          <w:sz w:val="22"/>
          <w:szCs w:val="22"/>
        </w:rPr>
      </w:pPr>
    </w:p>
    <w:p w:rsidR="00E25E01" w:rsidRPr="00D34374"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846830">
        <w:rPr>
          <w:rFonts w:ascii="Arial" w:hAnsi="Arial" w:cs="Arial"/>
          <w:b/>
          <w:color w:val="000000"/>
          <w:sz w:val="22"/>
          <w:szCs w:val="22"/>
        </w:rPr>
        <w:t xml:space="preserve"> </w:t>
      </w:r>
      <w:r w:rsidR="00D66409" w:rsidRPr="00D34374">
        <w:rPr>
          <w:rFonts w:ascii="Arial" w:hAnsi="Arial" w:cs="Arial"/>
          <w:b/>
          <w:color w:val="000000"/>
          <w:sz w:val="22"/>
          <w:szCs w:val="22"/>
        </w:rPr>
        <w:t xml:space="preserve">até </w:t>
      </w:r>
      <w:r w:rsidR="004861A9">
        <w:rPr>
          <w:rFonts w:ascii="Arial" w:hAnsi="Arial" w:cs="Arial"/>
          <w:b/>
          <w:color w:val="000000"/>
          <w:sz w:val="22"/>
          <w:szCs w:val="22"/>
        </w:rPr>
        <w:t>28</w:t>
      </w:r>
      <w:r w:rsidR="004D2BAD" w:rsidRPr="00D34374">
        <w:rPr>
          <w:rFonts w:ascii="Arial" w:hAnsi="Arial" w:cs="Arial"/>
          <w:b/>
          <w:color w:val="000000"/>
          <w:sz w:val="22"/>
          <w:szCs w:val="22"/>
        </w:rPr>
        <w:t>/</w:t>
      </w:r>
      <w:r w:rsidR="004861A9">
        <w:rPr>
          <w:rFonts w:ascii="Arial" w:hAnsi="Arial" w:cs="Arial"/>
          <w:b/>
          <w:color w:val="000000"/>
          <w:sz w:val="22"/>
          <w:szCs w:val="22"/>
        </w:rPr>
        <w:t>01</w:t>
      </w:r>
      <w:r w:rsidR="004D2BAD" w:rsidRPr="00D34374">
        <w:rPr>
          <w:rFonts w:ascii="Arial" w:hAnsi="Arial" w:cs="Arial"/>
          <w:b/>
          <w:color w:val="000000"/>
          <w:sz w:val="22"/>
          <w:szCs w:val="22"/>
        </w:rPr>
        <w:t>/20</w:t>
      </w:r>
      <w:r w:rsidR="00636FA0" w:rsidRPr="00D34374">
        <w:rPr>
          <w:rFonts w:ascii="Arial" w:hAnsi="Arial" w:cs="Arial"/>
          <w:b/>
          <w:color w:val="000000"/>
          <w:sz w:val="22"/>
          <w:szCs w:val="22"/>
        </w:rPr>
        <w:t>2</w:t>
      </w:r>
      <w:r w:rsidR="008546B8">
        <w:rPr>
          <w:rFonts w:ascii="Arial" w:hAnsi="Arial" w:cs="Arial"/>
          <w:b/>
          <w:color w:val="000000"/>
          <w:sz w:val="22"/>
          <w:szCs w:val="22"/>
        </w:rPr>
        <w:t>2</w:t>
      </w:r>
    </w:p>
    <w:p w:rsidR="004D2BAD" w:rsidRPr="000B605F" w:rsidRDefault="004D2BAD"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0001165C">
        <w:rPr>
          <w:rFonts w:ascii="Arial" w:hAnsi="Arial" w:cs="Arial"/>
          <w:b/>
          <w:sz w:val="22"/>
          <w:szCs w:val="22"/>
        </w:rPr>
        <w:t xml:space="preserve"> </w:t>
      </w:r>
      <w:r w:rsidR="00B60800">
        <w:rPr>
          <w:rFonts w:ascii="Arial" w:hAnsi="Arial" w:cs="Arial"/>
          <w:sz w:val="22"/>
          <w:szCs w:val="22"/>
        </w:rPr>
        <w:t>S</w:t>
      </w:r>
      <w:r w:rsidR="0099333B">
        <w:rPr>
          <w:rFonts w:ascii="Arial" w:hAnsi="Arial" w:cs="Arial"/>
          <w:sz w:val="22"/>
          <w:szCs w:val="22"/>
        </w:rPr>
        <w:t xml:space="preserve">ecretaria de Administração </w:t>
      </w:r>
      <w:r w:rsidRPr="000B605F">
        <w:rPr>
          <w:rFonts w:ascii="Arial" w:hAnsi="Arial" w:cs="Arial"/>
          <w:sz w:val="22"/>
          <w:szCs w:val="22"/>
        </w:rPr>
        <w:t xml:space="preserve">da Prefeitura Municipal de Cordeirópolis, sito à </w:t>
      </w:r>
      <w:r w:rsidR="00B60800">
        <w:rPr>
          <w:rFonts w:ascii="Arial" w:hAnsi="Arial" w:cs="Arial"/>
          <w:sz w:val="22"/>
          <w:szCs w:val="22"/>
        </w:rPr>
        <w:t>Rua Dr. Silvio Moreira nº 25</w:t>
      </w:r>
      <w:r w:rsidRPr="000B605F">
        <w:rPr>
          <w:rFonts w:ascii="Arial" w:hAnsi="Arial" w:cs="Arial"/>
          <w:sz w:val="22"/>
          <w:szCs w:val="22"/>
        </w:rPr>
        <w:t xml:space="preserve">, </w:t>
      </w:r>
      <w:r w:rsidR="00B60800">
        <w:rPr>
          <w:rFonts w:ascii="Arial" w:hAnsi="Arial" w:cs="Arial"/>
          <w:sz w:val="22"/>
          <w:szCs w:val="22"/>
        </w:rPr>
        <w:t>Vila dos Pinheiros</w:t>
      </w:r>
      <w:r w:rsidRPr="000B605F">
        <w:rPr>
          <w:rFonts w:ascii="Arial" w:hAnsi="Arial" w:cs="Arial"/>
          <w:sz w:val="22"/>
          <w:szCs w:val="22"/>
        </w:rPr>
        <w:t>, Cordeirópolis/SP.</w:t>
      </w:r>
    </w:p>
    <w:p w:rsidR="00A92B50" w:rsidRDefault="00A92B50"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que no local, data e horário indicados neste preâmbulo, realizará licitação na Concorrência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173D0D" w:rsidRPr="000B605F" w:rsidRDefault="00E25E01" w:rsidP="00173D0D">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173D0D" w:rsidRPr="000674E6">
        <w:rPr>
          <w:rFonts w:ascii="Arial" w:hAnsi="Arial" w:cs="Arial"/>
          <w:i/>
          <w:sz w:val="22"/>
          <w:szCs w:val="22"/>
        </w:rPr>
        <w:t>Termo de Ciência e de Notificação</w:t>
      </w:r>
      <w:r w:rsidR="00173D0D"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01165C">
        <w:rPr>
          <w:rFonts w:ascii="Arial" w:hAnsi="Arial" w:cs="Arial"/>
          <w:b/>
          <w:bCs/>
          <w:iCs/>
        </w:rPr>
        <w:t>CONTRATAÇÃO DE EMPRESA ESPECIALIZADA PARA A EXECUÇÃO DE SERVIÇOS DE CONSERVAÇÃO URBANA NO MUNICÍPIO DE CORDEIRÓPOLIS</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B60800" w:rsidRDefault="00B6080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008546B8">
        <w:rPr>
          <w:rFonts w:ascii="Arial" w:hAnsi="Arial" w:cs="Arial"/>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846830">
        <w:rPr>
          <w:rFonts w:ascii="Arial" w:hAnsi="Arial" w:cs="Arial"/>
          <w:sz w:val="22"/>
          <w:szCs w:val="22"/>
        </w:rPr>
        <w:t xml:space="preserve"> </w:t>
      </w:r>
      <w:r w:rsidR="004861A9" w:rsidRPr="004861A9">
        <w:rPr>
          <w:rFonts w:ascii="Arial" w:hAnsi="Arial" w:cs="Arial"/>
          <w:b/>
          <w:sz w:val="22"/>
          <w:szCs w:val="22"/>
        </w:rPr>
        <w:t>28</w:t>
      </w:r>
      <w:r w:rsidR="009C082D" w:rsidRPr="00936323">
        <w:rPr>
          <w:rFonts w:ascii="Arial" w:hAnsi="Arial" w:cs="Arial"/>
          <w:b/>
          <w:sz w:val="22"/>
          <w:szCs w:val="22"/>
        </w:rPr>
        <w:t xml:space="preserve"> de </w:t>
      </w:r>
      <w:r w:rsidR="004861A9">
        <w:rPr>
          <w:rFonts w:ascii="Arial" w:hAnsi="Arial" w:cs="Arial"/>
          <w:b/>
          <w:sz w:val="22"/>
          <w:szCs w:val="22"/>
        </w:rPr>
        <w:t>janeiro</w:t>
      </w:r>
      <w:r w:rsidR="00D66409">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8546B8">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960EC7" w:rsidRDefault="00960EC7" w:rsidP="00960EC7">
      <w:pPr>
        <w:pStyle w:val="TextosemFormatao"/>
        <w:jc w:val="both"/>
        <w:rPr>
          <w:rFonts w:ascii="Arial" w:hAnsi="Arial" w:cs="Arial"/>
          <w:b/>
          <w:sz w:val="18"/>
          <w:szCs w:val="18"/>
        </w:rPr>
      </w:pPr>
    </w:p>
    <w:p w:rsidR="00960EC7" w:rsidRPr="00960EC7" w:rsidRDefault="00960EC7" w:rsidP="00960EC7">
      <w:pPr>
        <w:pStyle w:val="TextosemFormatao"/>
        <w:jc w:val="both"/>
        <w:rPr>
          <w:rFonts w:ascii="Arial" w:hAnsi="Arial" w:cs="Arial"/>
          <w:sz w:val="22"/>
          <w:szCs w:val="22"/>
        </w:rPr>
      </w:pPr>
      <w:r w:rsidRPr="00960EC7">
        <w:rPr>
          <w:rFonts w:ascii="Arial" w:hAnsi="Arial" w:cs="Arial"/>
          <w:b/>
          <w:sz w:val="22"/>
          <w:szCs w:val="22"/>
        </w:rPr>
        <w:t>5.5 – As Empresas Reunidas em Consórcio</w:t>
      </w:r>
      <w:r w:rsidRPr="00960EC7">
        <w:rPr>
          <w:rFonts w:ascii="Arial" w:hAnsi="Arial" w:cs="Arial"/>
          <w:sz w:val="22"/>
          <w:szCs w:val="22"/>
        </w:rPr>
        <w:t>.</w:t>
      </w:r>
    </w:p>
    <w:p w:rsidR="00960EC7" w:rsidRPr="00960EC7" w:rsidRDefault="00960EC7" w:rsidP="00960EC7">
      <w:pPr>
        <w:pStyle w:val="TextosemFormatao"/>
        <w:jc w:val="both"/>
        <w:rPr>
          <w:rFonts w:ascii="Arial" w:hAnsi="Arial" w:cs="Arial"/>
          <w:sz w:val="22"/>
          <w:szCs w:val="22"/>
        </w:rPr>
      </w:pPr>
      <w:r w:rsidRPr="00960EC7">
        <w:rPr>
          <w:rFonts w:ascii="Arial" w:hAnsi="Arial" w:cs="Arial"/>
          <w:b/>
          <w:sz w:val="22"/>
          <w:szCs w:val="22"/>
        </w:rPr>
        <w:t>5.5</w:t>
      </w:r>
      <w:r w:rsidRPr="00960EC7">
        <w:rPr>
          <w:rFonts w:ascii="Arial" w:hAnsi="Arial" w:cs="Arial"/>
          <w:sz w:val="22"/>
          <w:szCs w:val="22"/>
        </w:rPr>
        <w:t>.</w:t>
      </w:r>
      <w:r w:rsidRPr="00960EC7">
        <w:rPr>
          <w:rFonts w:ascii="Arial" w:hAnsi="Arial" w:cs="Arial"/>
          <w:b/>
          <w:sz w:val="22"/>
          <w:szCs w:val="22"/>
        </w:rPr>
        <w:t>1</w:t>
      </w:r>
      <w:r w:rsidRPr="00960EC7">
        <w:rPr>
          <w:rFonts w:ascii="Arial" w:hAnsi="Arial" w:cs="Arial"/>
          <w:sz w:val="22"/>
          <w:szCs w:val="22"/>
        </w:rPr>
        <w:t xml:space="preserve"> A participação de empresas em consórcio será admitida, observando-se o seguinte:</w:t>
      </w:r>
    </w:p>
    <w:p w:rsidR="00960EC7" w:rsidRPr="00960EC7" w:rsidRDefault="00960EC7" w:rsidP="00960EC7">
      <w:pPr>
        <w:pStyle w:val="TextosemFormatao"/>
        <w:jc w:val="both"/>
        <w:rPr>
          <w:rFonts w:ascii="Arial" w:hAnsi="Arial" w:cs="Arial"/>
          <w:sz w:val="22"/>
          <w:szCs w:val="22"/>
        </w:rPr>
      </w:pPr>
      <w:r>
        <w:rPr>
          <w:rFonts w:ascii="Arial" w:hAnsi="Arial" w:cs="Arial"/>
          <w:sz w:val="22"/>
          <w:szCs w:val="22"/>
        </w:rPr>
        <w:lastRenderedPageBreak/>
        <w:t>5</w:t>
      </w:r>
      <w:r w:rsidRPr="00960EC7">
        <w:rPr>
          <w:rFonts w:ascii="Arial" w:hAnsi="Arial" w:cs="Arial"/>
          <w:sz w:val="22"/>
          <w:szCs w:val="22"/>
        </w:rPr>
        <w:t>.</w:t>
      </w:r>
      <w:r>
        <w:rPr>
          <w:rFonts w:ascii="Arial" w:hAnsi="Arial" w:cs="Arial"/>
          <w:sz w:val="22"/>
          <w:szCs w:val="22"/>
        </w:rPr>
        <w:t>5</w:t>
      </w:r>
      <w:r w:rsidRPr="00960EC7">
        <w:rPr>
          <w:rFonts w:ascii="Arial" w:hAnsi="Arial" w:cs="Arial"/>
          <w:sz w:val="22"/>
          <w:szCs w:val="22"/>
        </w:rPr>
        <w:t>.1.1 comprovação do compromisso público ou particular de constituição de consórcio, subscrito pelos consorciados, através de seus representantes legais investidos de poderes para tanto;</w:t>
      </w:r>
    </w:p>
    <w:p w:rsidR="00960EC7" w:rsidRPr="00960EC7" w:rsidRDefault="00960EC7" w:rsidP="00960EC7">
      <w:pPr>
        <w:pStyle w:val="TextosemFormatao"/>
        <w:jc w:val="both"/>
        <w:rPr>
          <w:rFonts w:ascii="Arial" w:hAnsi="Arial" w:cs="Arial"/>
          <w:sz w:val="22"/>
          <w:szCs w:val="22"/>
        </w:rPr>
      </w:pPr>
      <w:r>
        <w:rPr>
          <w:rFonts w:ascii="Arial" w:hAnsi="Arial" w:cs="Arial"/>
          <w:sz w:val="22"/>
          <w:szCs w:val="22"/>
        </w:rPr>
        <w:t>5.5</w:t>
      </w:r>
      <w:r w:rsidRPr="00960EC7">
        <w:rPr>
          <w:rFonts w:ascii="Arial" w:hAnsi="Arial" w:cs="Arial"/>
          <w:sz w:val="22"/>
          <w:szCs w:val="22"/>
        </w:rPr>
        <w:t>.1.</w:t>
      </w:r>
      <w:r>
        <w:rPr>
          <w:rFonts w:ascii="Arial" w:hAnsi="Arial" w:cs="Arial"/>
          <w:sz w:val="22"/>
          <w:szCs w:val="22"/>
        </w:rPr>
        <w:t>2</w:t>
      </w:r>
      <w:r w:rsidRPr="00960EC7">
        <w:rPr>
          <w:rFonts w:ascii="Arial" w:hAnsi="Arial" w:cs="Arial"/>
          <w:sz w:val="22"/>
          <w:szCs w:val="22"/>
        </w:rPr>
        <w:t xml:space="preserve"> Indicação, no instrumento de constituição do consórcio, da sociedade responsável pelo consórcio perante a Prefeitura Municipal de Cordeirópolis, a qual deverá atender às condições de liderança estabelecidas neste edital;</w:t>
      </w:r>
    </w:p>
    <w:p w:rsidR="00960EC7" w:rsidRPr="00960EC7" w:rsidRDefault="00960EC7" w:rsidP="00960EC7">
      <w:pPr>
        <w:pStyle w:val="TextosemFormatao"/>
        <w:jc w:val="both"/>
        <w:rPr>
          <w:rFonts w:ascii="Arial" w:hAnsi="Arial" w:cs="Arial"/>
          <w:sz w:val="22"/>
          <w:szCs w:val="22"/>
        </w:rPr>
      </w:pPr>
      <w:r>
        <w:rPr>
          <w:rFonts w:ascii="Arial" w:hAnsi="Arial" w:cs="Arial"/>
          <w:sz w:val="22"/>
          <w:szCs w:val="22"/>
        </w:rPr>
        <w:t>5.5</w:t>
      </w:r>
      <w:r w:rsidRPr="00960EC7">
        <w:rPr>
          <w:rFonts w:ascii="Arial" w:hAnsi="Arial" w:cs="Arial"/>
          <w:sz w:val="22"/>
          <w:szCs w:val="22"/>
        </w:rPr>
        <w:t>.1.</w:t>
      </w:r>
      <w:r>
        <w:rPr>
          <w:rFonts w:ascii="Arial" w:hAnsi="Arial" w:cs="Arial"/>
          <w:sz w:val="22"/>
          <w:szCs w:val="22"/>
        </w:rPr>
        <w:t>3</w:t>
      </w:r>
      <w:r w:rsidRPr="00960EC7">
        <w:rPr>
          <w:rFonts w:ascii="Arial" w:hAnsi="Arial" w:cs="Arial"/>
          <w:sz w:val="22"/>
          <w:szCs w:val="22"/>
        </w:rPr>
        <w:t>. Apresentação dos documentos exigidos neste edital por parte de cada consorciado, admitindo-se, para efeito de qualificação técnica, o somatório dos quantitativos de cada consorciado, e, para efeito de qualificação econômico-financeira, o somatório dos valores de cada consorciado, na proporção de sua respectiva participação;</w:t>
      </w:r>
    </w:p>
    <w:p w:rsidR="00960EC7" w:rsidRPr="00960EC7" w:rsidRDefault="00960EC7" w:rsidP="00960EC7">
      <w:pPr>
        <w:pStyle w:val="TextosemFormatao"/>
        <w:jc w:val="both"/>
        <w:rPr>
          <w:rFonts w:ascii="Arial" w:hAnsi="Arial" w:cs="Arial"/>
          <w:sz w:val="22"/>
          <w:szCs w:val="22"/>
        </w:rPr>
      </w:pPr>
      <w:r>
        <w:rPr>
          <w:rFonts w:ascii="Arial" w:hAnsi="Arial" w:cs="Arial"/>
          <w:sz w:val="22"/>
          <w:szCs w:val="22"/>
        </w:rPr>
        <w:t>5.5</w:t>
      </w:r>
      <w:r w:rsidRPr="00960EC7">
        <w:rPr>
          <w:rFonts w:ascii="Arial" w:hAnsi="Arial" w:cs="Arial"/>
          <w:sz w:val="22"/>
          <w:szCs w:val="22"/>
        </w:rPr>
        <w:t>.1.</w:t>
      </w:r>
      <w:r>
        <w:rPr>
          <w:rFonts w:ascii="Arial" w:hAnsi="Arial" w:cs="Arial"/>
          <w:sz w:val="22"/>
          <w:szCs w:val="22"/>
        </w:rPr>
        <w:t>4</w:t>
      </w:r>
      <w:r w:rsidRPr="00960EC7">
        <w:rPr>
          <w:rFonts w:ascii="Arial" w:hAnsi="Arial" w:cs="Arial"/>
          <w:sz w:val="22"/>
          <w:szCs w:val="22"/>
        </w:rPr>
        <w:t>. Impedimento de participação de empresa consorciada através de mais de um consórcio ou isoladamente;</w:t>
      </w:r>
    </w:p>
    <w:p w:rsidR="00960EC7" w:rsidRPr="00960EC7" w:rsidRDefault="00960EC7" w:rsidP="00960EC7">
      <w:pPr>
        <w:pStyle w:val="TextosemFormatao"/>
        <w:jc w:val="both"/>
        <w:rPr>
          <w:rFonts w:ascii="Arial" w:hAnsi="Arial" w:cs="Arial"/>
          <w:sz w:val="22"/>
          <w:szCs w:val="22"/>
        </w:rPr>
      </w:pPr>
      <w:r>
        <w:rPr>
          <w:rFonts w:ascii="Arial" w:hAnsi="Arial" w:cs="Arial"/>
          <w:sz w:val="22"/>
          <w:szCs w:val="22"/>
        </w:rPr>
        <w:t>5.5</w:t>
      </w:r>
      <w:r w:rsidRPr="00960EC7">
        <w:rPr>
          <w:rFonts w:ascii="Arial" w:hAnsi="Arial" w:cs="Arial"/>
          <w:sz w:val="22"/>
          <w:szCs w:val="22"/>
        </w:rPr>
        <w:t>.1.5. Responsabilidade solidária dos integrantes pelos atos praticados em consórcio, tanto na fase de licitação quanto na de execução do contrato;</w:t>
      </w:r>
    </w:p>
    <w:p w:rsidR="00960EC7" w:rsidRPr="00960EC7" w:rsidRDefault="00960EC7" w:rsidP="00960EC7">
      <w:pPr>
        <w:pStyle w:val="TextosemFormatao"/>
        <w:jc w:val="both"/>
        <w:rPr>
          <w:rFonts w:ascii="Arial" w:hAnsi="Arial" w:cs="Arial"/>
          <w:sz w:val="22"/>
          <w:szCs w:val="22"/>
        </w:rPr>
      </w:pPr>
      <w:r>
        <w:rPr>
          <w:rFonts w:ascii="Arial" w:hAnsi="Arial" w:cs="Arial"/>
          <w:sz w:val="22"/>
          <w:szCs w:val="22"/>
        </w:rPr>
        <w:t>5.5</w:t>
      </w:r>
      <w:r w:rsidRPr="00960EC7">
        <w:rPr>
          <w:rFonts w:ascii="Arial" w:hAnsi="Arial" w:cs="Arial"/>
          <w:sz w:val="22"/>
          <w:szCs w:val="22"/>
        </w:rPr>
        <w:t>.1.6. No consórcio de empresas brasileiras e estrangeiras a liderança caberá, obrigatoriamente, à empresa brasileira;</w:t>
      </w:r>
    </w:p>
    <w:p w:rsidR="00960EC7" w:rsidRPr="00960EC7" w:rsidRDefault="00960EC7" w:rsidP="00960EC7">
      <w:pPr>
        <w:pStyle w:val="TextosemFormatao"/>
        <w:jc w:val="both"/>
        <w:rPr>
          <w:rFonts w:ascii="Arial" w:hAnsi="Arial" w:cs="Arial"/>
          <w:sz w:val="22"/>
          <w:szCs w:val="22"/>
        </w:rPr>
      </w:pPr>
      <w:r>
        <w:rPr>
          <w:rFonts w:ascii="Arial" w:hAnsi="Arial" w:cs="Arial"/>
          <w:sz w:val="22"/>
          <w:szCs w:val="22"/>
        </w:rPr>
        <w:t>5.5</w:t>
      </w:r>
      <w:r w:rsidRPr="00960EC7">
        <w:rPr>
          <w:rFonts w:ascii="Arial" w:hAnsi="Arial" w:cs="Arial"/>
          <w:sz w:val="22"/>
          <w:szCs w:val="22"/>
        </w:rPr>
        <w:t xml:space="preserve">.1.7. O licitante vencedor fica obrigado a promover, antes da celebração do contrato, a constituição e o registro do consórcio, nos termos do compromisso referido no item </w:t>
      </w:r>
      <w:r>
        <w:rPr>
          <w:rFonts w:ascii="Arial" w:hAnsi="Arial" w:cs="Arial"/>
          <w:sz w:val="22"/>
          <w:szCs w:val="22"/>
        </w:rPr>
        <w:t>5</w:t>
      </w:r>
      <w:r w:rsidRPr="00960EC7">
        <w:rPr>
          <w:rFonts w:ascii="Arial" w:hAnsi="Arial" w:cs="Arial"/>
          <w:sz w:val="22"/>
          <w:szCs w:val="22"/>
        </w:rPr>
        <w:t>.</w:t>
      </w:r>
      <w:r>
        <w:rPr>
          <w:rFonts w:ascii="Arial" w:hAnsi="Arial" w:cs="Arial"/>
          <w:sz w:val="22"/>
          <w:szCs w:val="22"/>
        </w:rPr>
        <w:t>5</w:t>
      </w:r>
      <w:r w:rsidRPr="00960EC7">
        <w:rPr>
          <w:rFonts w:ascii="Arial" w:hAnsi="Arial" w:cs="Arial"/>
          <w:sz w:val="22"/>
          <w:szCs w:val="22"/>
        </w:rPr>
        <w:t>.1.1</w:t>
      </w:r>
    </w:p>
    <w:p w:rsidR="00960EC7" w:rsidRDefault="00960EC7" w:rsidP="0022657E">
      <w:pPr>
        <w:autoSpaceDE w:val="0"/>
        <w:autoSpaceDN w:val="0"/>
        <w:adjustRightInd w:val="0"/>
        <w:jc w:val="both"/>
        <w:rPr>
          <w:rFonts w:ascii="Arial" w:hAnsi="Arial" w:cs="Arial"/>
          <w:sz w:val="22"/>
          <w:szCs w:val="22"/>
        </w:rPr>
      </w:pPr>
    </w:p>
    <w:p w:rsidR="00B60800" w:rsidRDefault="00B60800"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00846830">
        <w:rPr>
          <w:rFonts w:ascii="Arial" w:hAnsi="Arial" w:cs="Arial"/>
          <w:b/>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01165C">
        <w:rPr>
          <w:rFonts w:ascii="Arial" w:hAnsi="Arial" w:cs="Arial"/>
          <w:b/>
          <w:sz w:val="22"/>
          <w:szCs w:val="22"/>
        </w:rPr>
        <w:t>13.880.643,99 (treze milhões, oitocentos e oitenta mil, seiscentos e quarenta e três reais e noventa e nove centavos)</w:t>
      </w:r>
      <w:r w:rsidR="00846830">
        <w:rPr>
          <w:rFonts w:ascii="Arial" w:hAnsi="Arial" w:cs="Arial"/>
          <w:b/>
          <w:sz w:val="22"/>
          <w:szCs w:val="22"/>
        </w:rPr>
        <w:t xml:space="preserve">, que </w:t>
      </w:r>
      <w:r w:rsidR="00506D88" w:rsidRPr="00E2747D">
        <w:rPr>
          <w:rFonts w:ascii="Arial" w:hAnsi="Arial" w:cs="Arial"/>
          <w:b/>
          <w:sz w:val="22"/>
          <w:szCs w:val="22"/>
        </w:rPr>
        <w:t>será atendida pel</w:t>
      </w:r>
      <w:r w:rsidR="000674E6">
        <w:rPr>
          <w:rFonts w:ascii="Arial" w:hAnsi="Arial" w:cs="Arial"/>
          <w:b/>
          <w:sz w:val="22"/>
          <w:szCs w:val="22"/>
        </w:rPr>
        <w:t>a</w:t>
      </w:r>
      <w:r w:rsidR="00846830">
        <w:rPr>
          <w:rFonts w:ascii="Arial" w:hAnsi="Arial" w:cs="Arial"/>
          <w:b/>
          <w:sz w:val="22"/>
          <w:szCs w:val="22"/>
        </w:rPr>
        <w:t>s seguintes</w:t>
      </w:r>
      <w:r w:rsidR="00506D88" w:rsidRPr="00E2747D">
        <w:rPr>
          <w:rFonts w:ascii="Arial" w:hAnsi="Arial" w:cs="Arial"/>
          <w:b/>
          <w:sz w:val="22"/>
          <w:szCs w:val="22"/>
        </w:rPr>
        <w:t xml:space="preserve"> dotaç</w:t>
      </w:r>
      <w:r w:rsidR="00846830">
        <w:rPr>
          <w:rFonts w:ascii="Arial" w:hAnsi="Arial" w:cs="Arial"/>
          <w:b/>
          <w:sz w:val="22"/>
          <w:szCs w:val="22"/>
        </w:rPr>
        <w:t>ões</w:t>
      </w:r>
      <w:r w:rsidR="00506D88" w:rsidRPr="00E2747D">
        <w:rPr>
          <w:rFonts w:ascii="Arial" w:hAnsi="Arial" w:cs="Arial"/>
          <w:b/>
          <w:sz w:val="22"/>
          <w:szCs w:val="22"/>
        </w:rPr>
        <w:t xml:space="preserve"> orçamentária</w:t>
      </w:r>
      <w:r w:rsidR="00846830">
        <w:rPr>
          <w:rFonts w:ascii="Arial" w:hAnsi="Arial" w:cs="Arial"/>
          <w:b/>
          <w:sz w:val="22"/>
          <w:szCs w:val="22"/>
        </w:rPr>
        <w:t>s:</w:t>
      </w:r>
    </w:p>
    <w:p w:rsidR="0001165C" w:rsidRPr="005A5C99" w:rsidRDefault="0001165C" w:rsidP="0001165C">
      <w:pPr>
        <w:jc w:val="both"/>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9"/>
        <w:gridCol w:w="1225"/>
        <w:gridCol w:w="1374"/>
        <w:gridCol w:w="1778"/>
        <w:gridCol w:w="960"/>
        <w:gridCol w:w="1128"/>
        <w:gridCol w:w="1616"/>
      </w:tblGrid>
      <w:tr w:rsidR="0001165C" w:rsidRPr="005A5C99" w:rsidTr="0001165C">
        <w:tc>
          <w:tcPr>
            <w:tcW w:w="715"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Despesa</w:t>
            </w:r>
          </w:p>
        </w:tc>
        <w:tc>
          <w:tcPr>
            <w:tcW w:w="649"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Órgão</w:t>
            </w:r>
          </w:p>
        </w:tc>
        <w:tc>
          <w:tcPr>
            <w:tcW w:w="728"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Econ.</w:t>
            </w:r>
          </w:p>
        </w:tc>
        <w:tc>
          <w:tcPr>
            <w:tcW w:w="943"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Funcional</w:t>
            </w:r>
          </w:p>
        </w:tc>
        <w:tc>
          <w:tcPr>
            <w:tcW w:w="509"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Ação</w:t>
            </w:r>
          </w:p>
        </w:tc>
        <w:tc>
          <w:tcPr>
            <w:tcW w:w="598"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Fonte</w:t>
            </w:r>
          </w:p>
        </w:tc>
        <w:tc>
          <w:tcPr>
            <w:tcW w:w="857"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Cód.Aplic.</w:t>
            </w:r>
          </w:p>
        </w:tc>
      </w:tr>
      <w:tr w:rsidR="0001165C" w:rsidRPr="005A5C99" w:rsidTr="0001165C">
        <w:trPr>
          <w:trHeight w:val="351"/>
        </w:trPr>
        <w:tc>
          <w:tcPr>
            <w:tcW w:w="715"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106</w:t>
            </w:r>
          </w:p>
        </w:tc>
        <w:tc>
          <w:tcPr>
            <w:tcW w:w="649"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15.01</w:t>
            </w:r>
          </w:p>
        </w:tc>
        <w:tc>
          <w:tcPr>
            <w:tcW w:w="728"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3.3.90.39</w:t>
            </w:r>
          </w:p>
        </w:tc>
        <w:tc>
          <w:tcPr>
            <w:tcW w:w="943"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15.452.1555</w:t>
            </w:r>
          </w:p>
        </w:tc>
        <w:tc>
          <w:tcPr>
            <w:tcW w:w="509"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2.046</w:t>
            </w:r>
          </w:p>
        </w:tc>
        <w:tc>
          <w:tcPr>
            <w:tcW w:w="598"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01</w:t>
            </w:r>
          </w:p>
        </w:tc>
        <w:tc>
          <w:tcPr>
            <w:tcW w:w="857"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100000</w:t>
            </w:r>
          </w:p>
        </w:tc>
      </w:tr>
    </w:tbl>
    <w:p w:rsidR="0001165C" w:rsidRPr="005A5C99" w:rsidRDefault="0001165C" w:rsidP="0001165C">
      <w:pPr>
        <w:jc w:val="both"/>
        <w:rPr>
          <w:rFonts w:ascii="Arial" w:hAnsi="Arial" w:cs="Arial"/>
          <w:sz w:val="18"/>
          <w:szCs w:val="18"/>
        </w:rPr>
      </w:pPr>
    </w:p>
    <w:p w:rsidR="00E25E01" w:rsidRPr="00506D88" w:rsidRDefault="008546B8"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 xml:space="preserve">9. DOFORNECIMENTODE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E25E01" w:rsidRPr="000B605F"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0B605F">
        <w:rPr>
          <w:rFonts w:ascii="Arial" w:hAnsi="Arial" w:cs="Arial"/>
          <w:sz w:val="22"/>
          <w:szCs w:val="22"/>
        </w:rPr>
        <w:t>PREFEITURA MUNICIPAL DE CORDEIRÓPOLIS</w:t>
      </w:r>
    </w:p>
    <w:p w:rsidR="00E25E01" w:rsidRPr="005C2D71" w:rsidRDefault="00362883"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Pr>
          <w:rFonts w:ascii="Arial" w:hAnsi="Arial" w:cs="Arial"/>
          <w:sz w:val="22"/>
          <w:szCs w:val="22"/>
        </w:rPr>
        <w:t>CONCORRÊNCIA</w:t>
      </w:r>
      <w:r w:rsidR="00AB4AF6">
        <w:rPr>
          <w:rFonts w:ascii="Arial" w:hAnsi="Arial" w:cs="Arial"/>
          <w:sz w:val="22"/>
          <w:szCs w:val="22"/>
        </w:rPr>
        <w:t xml:space="preserve"> </w:t>
      </w:r>
      <w:r w:rsidR="00A12F88">
        <w:rPr>
          <w:rFonts w:ascii="Arial" w:hAnsi="Arial" w:cs="Arial"/>
          <w:sz w:val="22"/>
          <w:szCs w:val="22"/>
        </w:rPr>
        <w:t xml:space="preserve">nº </w:t>
      </w:r>
      <w:r w:rsidR="0001165C">
        <w:rPr>
          <w:rFonts w:ascii="Arial" w:hAnsi="Arial" w:cs="Arial"/>
          <w:sz w:val="22"/>
          <w:szCs w:val="22"/>
        </w:rPr>
        <w:t>06/2021</w:t>
      </w:r>
    </w:p>
    <w:p w:rsidR="00E25E01" w:rsidRPr="005C2D71"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E517ED" w:rsidRDefault="00E517ED" w:rsidP="0022657E">
      <w:pPr>
        <w:ind w:left="1134" w:right="1275"/>
        <w:jc w:val="both"/>
        <w:rPr>
          <w:rFonts w:ascii="Arial" w:hAnsi="Arial" w:cs="Arial"/>
          <w:sz w:val="22"/>
          <w:szCs w:val="22"/>
        </w:rPr>
      </w:pPr>
    </w:p>
    <w:p w:rsidR="00960EC7" w:rsidRDefault="00960EC7" w:rsidP="0022657E">
      <w:pPr>
        <w:ind w:left="1134" w:right="1275"/>
        <w:jc w:val="both"/>
        <w:rPr>
          <w:rFonts w:ascii="Arial" w:hAnsi="Arial" w:cs="Arial"/>
          <w:sz w:val="22"/>
          <w:szCs w:val="22"/>
        </w:rPr>
      </w:pPr>
    </w:p>
    <w:p w:rsidR="00960EC7" w:rsidRDefault="00960EC7" w:rsidP="0022657E">
      <w:pPr>
        <w:ind w:left="1134" w:right="1275"/>
        <w:jc w:val="both"/>
        <w:rPr>
          <w:rFonts w:ascii="Arial" w:hAnsi="Arial" w:cs="Arial"/>
          <w:sz w:val="22"/>
          <w:szCs w:val="22"/>
        </w:rPr>
      </w:pPr>
    </w:p>
    <w:p w:rsidR="00960EC7" w:rsidRPr="005C2D71" w:rsidRDefault="00960EC7" w:rsidP="0022657E">
      <w:pPr>
        <w:ind w:left="1134" w:right="1275"/>
        <w:jc w:val="both"/>
        <w:rPr>
          <w:rFonts w:ascii="Arial" w:hAnsi="Arial" w:cs="Arial"/>
          <w:sz w:val="22"/>
          <w:szCs w:val="22"/>
        </w:rPr>
      </w:pPr>
    </w:p>
    <w:p w:rsidR="00E25E01" w:rsidRPr="005C2D71"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E25E01" w:rsidRPr="005C2D71"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PREFEITURA MUNICIPAL DE CORDEIRÓPOLIS</w:t>
      </w:r>
    </w:p>
    <w:p w:rsidR="00E25E01" w:rsidRPr="005C2D71" w:rsidRDefault="00362883"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Pr>
          <w:rFonts w:ascii="Arial" w:hAnsi="Arial" w:cs="Arial"/>
          <w:sz w:val="22"/>
          <w:szCs w:val="22"/>
        </w:rPr>
        <w:t>CONCORRÊNCIA</w:t>
      </w:r>
      <w:r w:rsidR="00AB4AF6">
        <w:rPr>
          <w:rFonts w:ascii="Arial" w:hAnsi="Arial" w:cs="Arial"/>
          <w:sz w:val="22"/>
          <w:szCs w:val="22"/>
        </w:rPr>
        <w:t xml:space="preserve"> </w:t>
      </w:r>
      <w:r w:rsidR="00A12F88">
        <w:rPr>
          <w:rFonts w:ascii="Arial" w:hAnsi="Arial" w:cs="Arial"/>
          <w:sz w:val="22"/>
          <w:szCs w:val="22"/>
        </w:rPr>
        <w:t xml:space="preserve">nº </w:t>
      </w:r>
      <w:r w:rsidR="0001165C">
        <w:rPr>
          <w:rFonts w:ascii="Arial" w:hAnsi="Arial" w:cs="Arial"/>
          <w:sz w:val="22"/>
          <w:szCs w:val="22"/>
        </w:rPr>
        <w:t>06/2021</w:t>
      </w:r>
    </w:p>
    <w:p w:rsidR="00E25E01" w:rsidRPr="000B605F"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4861A9" w:rsidRDefault="004861A9"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lastRenderedPageBreak/>
        <w:t>11</w:t>
      </w:r>
      <w:r w:rsidRPr="00830C86">
        <w:rPr>
          <w:rFonts w:ascii="Arial" w:hAnsi="Arial" w:cs="Arial"/>
          <w:b/>
        </w:rPr>
        <w:t>.1.</w:t>
      </w:r>
      <w:r w:rsidR="00BC49B3">
        <w:rPr>
          <w:rFonts w:ascii="Arial" w:hAnsi="Arial" w:cs="Arial"/>
          <w:b/>
        </w:rPr>
        <w:t>3</w:t>
      </w:r>
      <w:r w:rsidR="000674E6">
        <w:rPr>
          <w:rFonts w:ascii="Arial" w:hAnsi="Arial" w:cs="Arial"/>
          <w:b/>
        </w:rPr>
        <w:t>. Qualificação Econômica</w:t>
      </w:r>
      <w:r w:rsidRPr="00830C86">
        <w:rPr>
          <w:rFonts w:ascii="Arial" w:hAnsi="Arial" w:cs="Arial"/>
          <w:b/>
        </w:rPr>
        <w:t xml:space="preserve">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.2.1.Operacional:</w:t>
      </w:r>
    </w:p>
    <w:p w:rsidR="00E25E01"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8546B8" w:rsidRDefault="008546B8" w:rsidP="008546B8">
      <w:pPr>
        <w:spacing w:line="360" w:lineRule="auto"/>
        <w:jc w:val="both"/>
        <w:rPr>
          <w:rFonts w:ascii="Arial" w:hAnsi="Arial" w:cs="Arial"/>
          <w:sz w:val="24"/>
          <w:szCs w:val="24"/>
        </w:rPr>
      </w:pPr>
    </w:p>
    <w:p w:rsidR="000E55C9" w:rsidRDefault="000E55C9" w:rsidP="008546B8">
      <w:pPr>
        <w:spacing w:line="360" w:lineRule="auto"/>
        <w:jc w:val="both"/>
        <w:rPr>
          <w:rFonts w:ascii="Arial" w:hAnsi="Arial" w:cs="Arial"/>
          <w:sz w:val="24"/>
          <w:szCs w:val="24"/>
        </w:rPr>
      </w:pPr>
    </w:p>
    <w:p w:rsidR="000E55C9" w:rsidRDefault="000E55C9" w:rsidP="008546B8">
      <w:pPr>
        <w:spacing w:line="360" w:lineRule="auto"/>
        <w:jc w:val="both"/>
        <w:rPr>
          <w:rFonts w:ascii="Arial" w:hAnsi="Arial" w:cs="Arial"/>
          <w:sz w:val="24"/>
          <w:szCs w:val="24"/>
        </w:rPr>
      </w:pPr>
    </w:p>
    <w:p w:rsidR="000E55C9" w:rsidRPr="00E64F2C" w:rsidRDefault="000E55C9" w:rsidP="008546B8">
      <w:pPr>
        <w:spacing w:line="360" w:lineRule="auto"/>
        <w:jc w:val="both"/>
        <w:rPr>
          <w:rFonts w:ascii="Arial" w:hAnsi="Arial" w:cs="Arial"/>
          <w:sz w:val="24"/>
          <w:szCs w:val="24"/>
        </w:rPr>
      </w:pPr>
    </w:p>
    <w:tbl>
      <w:tblPr>
        <w:tblW w:w="0" w:type="auto"/>
        <w:jc w:val="center"/>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52"/>
        <w:gridCol w:w="1672"/>
        <w:gridCol w:w="2226"/>
      </w:tblGrid>
      <w:tr w:rsidR="008546B8" w:rsidRPr="00BF7A1A" w:rsidTr="000E55C9">
        <w:trPr>
          <w:trHeight w:val="569"/>
          <w:jc w:val="center"/>
        </w:trPr>
        <w:tc>
          <w:tcPr>
            <w:tcW w:w="9050" w:type="dxa"/>
            <w:gridSpan w:val="3"/>
            <w:vAlign w:val="center"/>
          </w:tcPr>
          <w:p w:rsidR="008546B8" w:rsidRPr="00BF7A1A" w:rsidRDefault="008546B8" w:rsidP="008546B8">
            <w:pPr>
              <w:spacing w:line="276" w:lineRule="auto"/>
              <w:jc w:val="center"/>
              <w:rPr>
                <w:rFonts w:ascii="Arial" w:hAnsi="Arial" w:cs="Arial"/>
                <w:sz w:val="22"/>
                <w:szCs w:val="22"/>
              </w:rPr>
            </w:pPr>
            <w:r w:rsidRPr="00BF7A1A">
              <w:rPr>
                <w:rFonts w:ascii="Arial" w:hAnsi="Arial" w:cs="Arial"/>
                <w:b/>
                <w:sz w:val="22"/>
                <w:szCs w:val="22"/>
              </w:rPr>
              <w:t>Itens de Relevância</w:t>
            </w:r>
          </w:p>
        </w:tc>
      </w:tr>
      <w:tr w:rsidR="008546B8" w:rsidRPr="00BF7A1A" w:rsidTr="000E55C9">
        <w:trPr>
          <w:trHeight w:val="648"/>
          <w:jc w:val="center"/>
        </w:trPr>
        <w:tc>
          <w:tcPr>
            <w:tcW w:w="5305" w:type="dxa"/>
            <w:shd w:val="clear" w:color="auto" w:fill="D9D9D9"/>
            <w:vAlign w:val="center"/>
          </w:tcPr>
          <w:p w:rsidR="008546B8" w:rsidRPr="00BF7A1A" w:rsidRDefault="008546B8" w:rsidP="008546B8">
            <w:pPr>
              <w:spacing w:line="276" w:lineRule="auto"/>
              <w:rPr>
                <w:rFonts w:ascii="Arial" w:hAnsi="Arial" w:cs="Arial"/>
                <w:b/>
                <w:sz w:val="22"/>
                <w:szCs w:val="22"/>
              </w:rPr>
            </w:pPr>
            <w:r w:rsidRPr="00BF7A1A">
              <w:rPr>
                <w:rFonts w:ascii="Arial" w:hAnsi="Arial" w:cs="Arial"/>
                <w:b/>
                <w:sz w:val="22"/>
                <w:szCs w:val="22"/>
              </w:rPr>
              <w:t>Descrição</w:t>
            </w:r>
          </w:p>
        </w:tc>
        <w:tc>
          <w:tcPr>
            <w:tcW w:w="1478" w:type="dxa"/>
            <w:shd w:val="clear" w:color="auto" w:fill="D9D9D9"/>
            <w:vAlign w:val="center"/>
          </w:tcPr>
          <w:p w:rsidR="008546B8" w:rsidRPr="00BF7A1A" w:rsidRDefault="000E55C9" w:rsidP="008546B8">
            <w:pPr>
              <w:spacing w:line="276" w:lineRule="auto"/>
              <w:jc w:val="center"/>
              <w:rPr>
                <w:rFonts w:ascii="Arial" w:hAnsi="Arial" w:cs="Arial"/>
                <w:b/>
                <w:sz w:val="22"/>
                <w:szCs w:val="22"/>
              </w:rPr>
            </w:pPr>
            <w:r>
              <w:rPr>
                <w:rFonts w:ascii="Arial" w:hAnsi="Arial" w:cs="Arial"/>
                <w:b/>
                <w:sz w:val="22"/>
                <w:szCs w:val="22"/>
              </w:rPr>
              <w:t>Medida</w:t>
            </w:r>
          </w:p>
        </w:tc>
        <w:tc>
          <w:tcPr>
            <w:tcW w:w="2267" w:type="dxa"/>
            <w:shd w:val="clear" w:color="auto" w:fill="D9D9D9"/>
            <w:vAlign w:val="center"/>
          </w:tcPr>
          <w:p w:rsidR="008546B8" w:rsidRPr="00BF7A1A" w:rsidRDefault="008546B8" w:rsidP="008546B8">
            <w:pPr>
              <w:spacing w:line="276" w:lineRule="auto"/>
              <w:jc w:val="center"/>
              <w:rPr>
                <w:rFonts w:ascii="Arial" w:hAnsi="Arial" w:cs="Arial"/>
                <w:b/>
              </w:rPr>
            </w:pPr>
            <w:r w:rsidRPr="00BF7A1A">
              <w:rPr>
                <w:rFonts w:ascii="Arial" w:hAnsi="Arial" w:cs="Arial"/>
                <w:b/>
              </w:rPr>
              <w:t>Quantidade a solicitar</w:t>
            </w:r>
          </w:p>
        </w:tc>
      </w:tr>
      <w:tr w:rsidR="008546B8" w:rsidRPr="00BF7A1A" w:rsidTr="000E55C9">
        <w:trPr>
          <w:trHeight w:val="648"/>
          <w:jc w:val="center"/>
        </w:trPr>
        <w:tc>
          <w:tcPr>
            <w:tcW w:w="5305" w:type="dxa"/>
            <w:shd w:val="clear" w:color="auto" w:fill="auto"/>
            <w:vAlign w:val="center"/>
          </w:tcPr>
          <w:p w:rsidR="008546B8" w:rsidRPr="00214FF7" w:rsidRDefault="000E55C9" w:rsidP="000E55C9">
            <w:pPr>
              <w:spacing w:line="276" w:lineRule="auto"/>
              <w:rPr>
                <w:rFonts w:ascii="Arial" w:hAnsi="Arial" w:cs="Arial"/>
                <w:sz w:val="22"/>
                <w:szCs w:val="22"/>
              </w:rPr>
            </w:pPr>
            <w:r>
              <w:rPr>
                <w:rFonts w:ascii="Arial" w:hAnsi="Arial" w:cs="Arial"/>
                <w:sz w:val="22"/>
                <w:szCs w:val="22"/>
              </w:rPr>
              <w:t>Varrição Mecanizada em Vias e Logradouros Públicos</w:t>
            </w:r>
          </w:p>
        </w:tc>
        <w:tc>
          <w:tcPr>
            <w:tcW w:w="1478" w:type="dxa"/>
            <w:shd w:val="clear" w:color="auto" w:fill="auto"/>
            <w:vAlign w:val="center"/>
          </w:tcPr>
          <w:p w:rsidR="008546B8" w:rsidRPr="00214FF7" w:rsidRDefault="000E55C9" w:rsidP="000E55C9">
            <w:pPr>
              <w:spacing w:line="276" w:lineRule="auto"/>
              <w:jc w:val="center"/>
              <w:rPr>
                <w:rFonts w:ascii="Arial" w:hAnsi="Arial" w:cs="Arial"/>
                <w:sz w:val="22"/>
                <w:szCs w:val="22"/>
              </w:rPr>
            </w:pPr>
            <w:r>
              <w:rPr>
                <w:rFonts w:ascii="Arial" w:hAnsi="Arial" w:cs="Arial"/>
                <w:sz w:val="22"/>
                <w:szCs w:val="22"/>
              </w:rPr>
              <w:t>Horas/ano</w:t>
            </w:r>
          </w:p>
        </w:tc>
        <w:tc>
          <w:tcPr>
            <w:tcW w:w="2267" w:type="dxa"/>
            <w:shd w:val="clear" w:color="auto" w:fill="auto"/>
            <w:vAlign w:val="center"/>
          </w:tcPr>
          <w:p w:rsidR="008546B8" w:rsidRPr="00214FF7" w:rsidRDefault="000E55C9" w:rsidP="000E55C9">
            <w:pPr>
              <w:spacing w:line="276" w:lineRule="auto"/>
              <w:jc w:val="center"/>
              <w:rPr>
                <w:rFonts w:ascii="Arial" w:hAnsi="Arial" w:cs="Arial"/>
              </w:rPr>
            </w:pPr>
            <w:r>
              <w:rPr>
                <w:rFonts w:ascii="Arial" w:hAnsi="Arial" w:cs="Arial"/>
              </w:rPr>
              <w:t>264</w:t>
            </w:r>
          </w:p>
        </w:tc>
      </w:tr>
      <w:tr w:rsidR="008546B8" w:rsidRPr="00BF7A1A" w:rsidTr="000E55C9">
        <w:trPr>
          <w:trHeight w:val="648"/>
          <w:jc w:val="center"/>
        </w:trPr>
        <w:tc>
          <w:tcPr>
            <w:tcW w:w="5305" w:type="dxa"/>
            <w:shd w:val="clear" w:color="auto" w:fill="auto"/>
            <w:vAlign w:val="center"/>
          </w:tcPr>
          <w:p w:rsidR="008546B8" w:rsidRPr="00214FF7" w:rsidRDefault="000E55C9" w:rsidP="000E55C9">
            <w:pPr>
              <w:spacing w:line="276" w:lineRule="auto"/>
              <w:rPr>
                <w:rFonts w:ascii="Arial" w:hAnsi="Arial" w:cs="Arial"/>
                <w:sz w:val="22"/>
                <w:szCs w:val="22"/>
              </w:rPr>
            </w:pPr>
            <w:r>
              <w:rPr>
                <w:rFonts w:ascii="Arial" w:hAnsi="Arial" w:cs="Arial"/>
                <w:sz w:val="22"/>
                <w:szCs w:val="22"/>
              </w:rPr>
              <w:t>Serviço de Coleta Mecanizada (contêineres) e manual de Resíduos Domiciliares</w:t>
            </w:r>
          </w:p>
        </w:tc>
        <w:tc>
          <w:tcPr>
            <w:tcW w:w="1478" w:type="dxa"/>
            <w:shd w:val="clear" w:color="auto" w:fill="auto"/>
            <w:vAlign w:val="center"/>
          </w:tcPr>
          <w:p w:rsidR="008546B8" w:rsidRPr="00214FF7" w:rsidRDefault="000E55C9" w:rsidP="000E55C9">
            <w:pPr>
              <w:spacing w:line="276" w:lineRule="auto"/>
              <w:jc w:val="center"/>
              <w:rPr>
                <w:rFonts w:ascii="Arial" w:hAnsi="Arial" w:cs="Arial"/>
                <w:sz w:val="22"/>
                <w:szCs w:val="22"/>
              </w:rPr>
            </w:pPr>
            <w:r>
              <w:rPr>
                <w:rFonts w:ascii="Arial" w:hAnsi="Arial" w:cs="Arial"/>
                <w:sz w:val="22"/>
                <w:szCs w:val="22"/>
              </w:rPr>
              <w:t>Toneladas/ano</w:t>
            </w:r>
          </w:p>
        </w:tc>
        <w:tc>
          <w:tcPr>
            <w:tcW w:w="2267" w:type="dxa"/>
            <w:shd w:val="clear" w:color="auto" w:fill="auto"/>
            <w:vAlign w:val="center"/>
          </w:tcPr>
          <w:p w:rsidR="008546B8" w:rsidRPr="00214FF7" w:rsidRDefault="000E55C9" w:rsidP="000E55C9">
            <w:pPr>
              <w:spacing w:line="276" w:lineRule="auto"/>
              <w:jc w:val="center"/>
              <w:rPr>
                <w:rFonts w:ascii="Arial" w:hAnsi="Arial" w:cs="Arial"/>
              </w:rPr>
            </w:pPr>
            <w:r>
              <w:rPr>
                <w:rFonts w:ascii="Arial" w:hAnsi="Arial" w:cs="Arial"/>
              </w:rPr>
              <w:t>600</w:t>
            </w:r>
          </w:p>
        </w:tc>
      </w:tr>
      <w:tr w:rsidR="008546B8" w:rsidRPr="00BF7A1A" w:rsidTr="000E55C9">
        <w:trPr>
          <w:trHeight w:val="451"/>
          <w:jc w:val="center"/>
        </w:trPr>
        <w:tc>
          <w:tcPr>
            <w:tcW w:w="5305" w:type="dxa"/>
          </w:tcPr>
          <w:p w:rsidR="008546B8" w:rsidRPr="00BF7A1A" w:rsidRDefault="000E55C9" w:rsidP="000E55C9">
            <w:pPr>
              <w:spacing w:line="276" w:lineRule="auto"/>
              <w:rPr>
                <w:rFonts w:ascii="Arial" w:hAnsi="Arial" w:cs="Arial"/>
                <w:sz w:val="22"/>
                <w:szCs w:val="22"/>
              </w:rPr>
            </w:pPr>
            <w:r>
              <w:rPr>
                <w:rFonts w:ascii="Arial" w:hAnsi="Arial" w:cs="Arial"/>
                <w:sz w:val="22"/>
                <w:szCs w:val="22"/>
              </w:rPr>
              <w:t>Operação de Ecoponto</w:t>
            </w:r>
            <w:r w:rsidR="008546B8">
              <w:rPr>
                <w:rFonts w:ascii="Arial" w:hAnsi="Arial" w:cs="Arial"/>
                <w:sz w:val="22"/>
                <w:szCs w:val="22"/>
              </w:rPr>
              <w:t xml:space="preserve"> </w:t>
            </w:r>
          </w:p>
        </w:tc>
        <w:tc>
          <w:tcPr>
            <w:tcW w:w="1478" w:type="dxa"/>
          </w:tcPr>
          <w:p w:rsidR="008546B8" w:rsidRPr="00214FF7" w:rsidRDefault="000E55C9" w:rsidP="000E55C9">
            <w:pPr>
              <w:spacing w:line="276" w:lineRule="auto"/>
              <w:jc w:val="center"/>
              <w:rPr>
                <w:rFonts w:ascii="Arial" w:hAnsi="Arial" w:cs="Arial"/>
                <w:sz w:val="22"/>
                <w:szCs w:val="22"/>
              </w:rPr>
            </w:pPr>
            <w:r>
              <w:rPr>
                <w:rFonts w:ascii="Arial" w:hAnsi="Arial" w:cs="Arial"/>
                <w:sz w:val="22"/>
                <w:szCs w:val="22"/>
              </w:rPr>
              <w:t>Horas/ano</w:t>
            </w:r>
          </w:p>
        </w:tc>
        <w:tc>
          <w:tcPr>
            <w:tcW w:w="2267" w:type="dxa"/>
          </w:tcPr>
          <w:p w:rsidR="008546B8" w:rsidRPr="00214FF7" w:rsidRDefault="000E55C9" w:rsidP="000E55C9">
            <w:pPr>
              <w:spacing w:line="276" w:lineRule="auto"/>
              <w:jc w:val="center"/>
              <w:rPr>
                <w:rFonts w:ascii="Arial" w:hAnsi="Arial" w:cs="Arial"/>
                <w:sz w:val="22"/>
                <w:szCs w:val="22"/>
              </w:rPr>
            </w:pPr>
            <w:r>
              <w:rPr>
                <w:rFonts w:ascii="Arial" w:hAnsi="Arial" w:cs="Arial"/>
                <w:sz w:val="22"/>
                <w:szCs w:val="22"/>
              </w:rPr>
              <w:t>528</w:t>
            </w:r>
          </w:p>
        </w:tc>
      </w:tr>
      <w:tr w:rsidR="000E55C9" w:rsidRPr="00BF7A1A" w:rsidTr="000E55C9">
        <w:trPr>
          <w:trHeight w:val="451"/>
          <w:jc w:val="center"/>
        </w:trPr>
        <w:tc>
          <w:tcPr>
            <w:tcW w:w="5305" w:type="dxa"/>
          </w:tcPr>
          <w:p w:rsidR="000E55C9" w:rsidRDefault="000E55C9" w:rsidP="008546B8">
            <w:pPr>
              <w:spacing w:line="276" w:lineRule="auto"/>
              <w:rPr>
                <w:rFonts w:ascii="Arial" w:hAnsi="Arial" w:cs="Arial"/>
                <w:sz w:val="22"/>
                <w:szCs w:val="22"/>
              </w:rPr>
            </w:pPr>
            <w:r>
              <w:rPr>
                <w:rFonts w:ascii="Arial" w:hAnsi="Arial" w:cs="Arial"/>
                <w:sz w:val="22"/>
                <w:szCs w:val="22"/>
              </w:rPr>
              <w:t>Tomografia ou ultrassonografia em indivíduos arbóreos</w:t>
            </w:r>
          </w:p>
        </w:tc>
        <w:tc>
          <w:tcPr>
            <w:tcW w:w="1478" w:type="dxa"/>
          </w:tcPr>
          <w:p w:rsidR="000E55C9" w:rsidRPr="00214FF7" w:rsidRDefault="000E55C9" w:rsidP="008546B8">
            <w:pPr>
              <w:spacing w:line="276" w:lineRule="auto"/>
              <w:jc w:val="center"/>
              <w:rPr>
                <w:rFonts w:ascii="Arial" w:hAnsi="Arial" w:cs="Arial"/>
                <w:sz w:val="22"/>
                <w:szCs w:val="22"/>
              </w:rPr>
            </w:pPr>
            <w:r>
              <w:rPr>
                <w:rFonts w:ascii="Arial" w:hAnsi="Arial" w:cs="Arial"/>
                <w:sz w:val="22"/>
                <w:szCs w:val="22"/>
              </w:rPr>
              <w:t>Unidades/ano</w:t>
            </w:r>
          </w:p>
        </w:tc>
        <w:tc>
          <w:tcPr>
            <w:tcW w:w="2267" w:type="dxa"/>
          </w:tcPr>
          <w:p w:rsidR="000E55C9" w:rsidRPr="00214FF7" w:rsidRDefault="000E55C9" w:rsidP="008546B8">
            <w:pPr>
              <w:spacing w:line="276" w:lineRule="auto"/>
              <w:jc w:val="center"/>
              <w:rPr>
                <w:rFonts w:ascii="Arial" w:hAnsi="Arial" w:cs="Arial"/>
                <w:sz w:val="22"/>
                <w:szCs w:val="22"/>
              </w:rPr>
            </w:pPr>
            <w:r>
              <w:rPr>
                <w:rFonts w:ascii="Arial" w:hAnsi="Arial" w:cs="Arial"/>
                <w:sz w:val="22"/>
                <w:szCs w:val="22"/>
              </w:rPr>
              <w:t>15</w:t>
            </w:r>
          </w:p>
        </w:tc>
      </w:tr>
    </w:tbl>
    <w:p w:rsidR="008546B8" w:rsidRDefault="008546B8" w:rsidP="008546B8">
      <w:pPr>
        <w:spacing w:line="360" w:lineRule="auto"/>
        <w:jc w:val="both"/>
        <w:rPr>
          <w:rFonts w:ascii="Arial" w:hAnsi="Arial" w:cs="Arial"/>
          <w:sz w:val="24"/>
          <w:szCs w:val="24"/>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p>
    <w:p w:rsidR="00AB4AF6" w:rsidRPr="00AB4AF6" w:rsidRDefault="00AB4AF6" w:rsidP="00AB4AF6">
      <w:pPr>
        <w:spacing w:line="360" w:lineRule="auto"/>
        <w:ind w:left="709" w:hanging="142"/>
        <w:jc w:val="both"/>
        <w:rPr>
          <w:rFonts w:ascii="Arial" w:hAnsi="Arial" w:cs="Arial"/>
          <w:color w:val="FF0000"/>
          <w:sz w:val="18"/>
          <w:szCs w:val="18"/>
        </w:rPr>
      </w:pPr>
    </w:p>
    <w:p w:rsidR="00AB4AF6" w:rsidRPr="00AB4AF6" w:rsidRDefault="00AB4AF6" w:rsidP="00AB4AF6">
      <w:pPr>
        <w:spacing w:line="360" w:lineRule="auto"/>
        <w:ind w:left="709"/>
        <w:jc w:val="both"/>
        <w:rPr>
          <w:rFonts w:ascii="Arial" w:hAnsi="Arial" w:cs="Arial"/>
          <w:sz w:val="18"/>
          <w:szCs w:val="18"/>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541F42">
      <w:pPr>
        <w:ind w:left="1278" w:firstLine="42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37554A" w:rsidRDefault="00964F9A" w:rsidP="00541F42">
      <w:pPr>
        <w:spacing w:line="360" w:lineRule="auto"/>
        <w:ind w:left="1278" w:firstLine="423"/>
        <w:jc w:val="both"/>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p>
    <w:p w:rsidR="008546B8" w:rsidRPr="00E64F2C" w:rsidRDefault="008546B8" w:rsidP="008546B8">
      <w:pPr>
        <w:spacing w:line="360" w:lineRule="auto"/>
        <w:jc w:val="both"/>
        <w:rPr>
          <w:rFonts w:ascii="Arial" w:hAnsi="Arial" w:cs="Arial"/>
          <w:sz w:val="24"/>
          <w:szCs w:val="24"/>
        </w:rPr>
      </w:pPr>
    </w:p>
    <w:tbl>
      <w:tblPr>
        <w:tblW w:w="0" w:type="auto"/>
        <w:jc w:val="center"/>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52"/>
      </w:tblGrid>
      <w:tr w:rsidR="000E55C9" w:rsidRPr="00BF7A1A" w:rsidTr="000E55C9">
        <w:trPr>
          <w:trHeight w:val="648"/>
          <w:jc w:val="center"/>
        </w:trPr>
        <w:tc>
          <w:tcPr>
            <w:tcW w:w="5152" w:type="dxa"/>
            <w:shd w:val="clear" w:color="auto" w:fill="D9D9D9"/>
            <w:vAlign w:val="center"/>
          </w:tcPr>
          <w:p w:rsidR="000E55C9" w:rsidRPr="00BF7A1A" w:rsidRDefault="000E55C9" w:rsidP="00EF0A17">
            <w:pPr>
              <w:spacing w:line="276" w:lineRule="auto"/>
              <w:rPr>
                <w:rFonts w:ascii="Arial" w:hAnsi="Arial" w:cs="Arial"/>
                <w:b/>
                <w:sz w:val="22"/>
                <w:szCs w:val="22"/>
              </w:rPr>
            </w:pPr>
            <w:r w:rsidRPr="00BF7A1A">
              <w:rPr>
                <w:rFonts w:ascii="Arial" w:hAnsi="Arial" w:cs="Arial"/>
                <w:b/>
                <w:sz w:val="22"/>
                <w:szCs w:val="22"/>
              </w:rPr>
              <w:lastRenderedPageBreak/>
              <w:t>Descrição</w:t>
            </w:r>
          </w:p>
        </w:tc>
      </w:tr>
      <w:tr w:rsidR="000E55C9" w:rsidRPr="00BF7A1A" w:rsidTr="000E55C9">
        <w:trPr>
          <w:trHeight w:val="648"/>
          <w:jc w:val="center"/>
        </w:trPr>
        <w:tc>
          <w:tcPr>
            <w:tcW w:w="5152" w:type="dxa"/>
            <w:shd w:val="clear" w:color="auto" w:fill="auto"/>
            <w:vAlign w:val="center"/>
          </w:tcPr>
          <w:p w:rsidR="000E55C9" w:rsidRPr="00214FF7" w:rsidRDefault="000E55C9" w:rsidP="00EF0A17">
            <w:pPr>
              <w:spacing w:line="276" w:lineRule="auto"/>
              <w:rPr>
                <w:rFonts w:ascii="Arial" w:hAnsi="Arial" w:cs="Arial"/>
                <w:sz w:val="22"/>
                <w:szCs w:val="22"/>
              </w:rPr>
            </w:pPr>
            <w:r>
              <w:rPr>
                <w:rFonts w:ascii="Arial" w:hAnsi="Arial" w:cs="Arial"/>
                <w:sz w:val="22"/>
                <w:szCs w:val="22"/>
              </w:rPr>
              <w:t>Varrição Mecanizada em Vias e Logradouros Públicos</w:t>
            </w:r>
          </w:p>
        </w:tc>
      </w:tr>
      <w:tr w:rsidR="000E55C9" w:rsidRPr="00BF7A1A" w:rsidTr="000E55C9">
        <w:trPr>
          <w:trHeight w:val="648"/>
          <w:jc w:val="center"/>
        </w:trPr>
        <w:tc>
          <w:tcPr>
            <w:tcW w:w="5152" w:type="dxa"/>
            <w:shd w:val="clear" w:color="auto" w:fill="auto"/>
            <w:vAlign w:val="center"/>
          </w:tcPr>
          <w:p w:rsidR="000E55C9" w:rsidRPr="00214FF7" w:rsidRDefault="000E55C9" w:rsidP="00EF0A17">
            <w:pPr>
              <w:spacing w:line="276" w:lineRule="auto"/>
              <w:rPr>
                <w:rFonts w:ascii="Arial" w:hAnsi="Arial" w:cs="Arial"/>
                <w:sz w:val="22"/>
                <w:szCs w:val="22"/>
              </w:rPr>
            </w:pPr>
            <w:r>
              <w:rPr>
                <w:rFonts w:ascii="Arial" w:hAnsi="Arial" w:cs="Arial"/>
                <w:sz w:val="22"/>
                <w:szCs w:val="22"/>
              </w:rPr>
              <w:t>Serviço de Coleta Mecanizada (contêineres) e manual de Resíduos Domiciliares</w:t>
            </w:r>
          </w:p>
        </w:tc>
      </w:tr>
      <w:tr w:rsidR="000E55C9" w:rsidRPr="00BF7A1A" w:rsidTr="000E55C9">
        <w:trPr>
          <w:trHeight w:val="451"/>
          <w:jc w:val="center"/>
        </w:trPr>
        <w:tc>
          <w:tcPr>
            <w:tcW w:w="5152" w:type="dxa"/>
          </w:tcPr>
          <w:p w:rsidR="000E55C9" w:rsidRPr="00BF7A1A" w:rsidRDefault="000E55C9" w:rsidP="00EF0A17">
            <w:pPr>
              <w:spacing w:line="276" w:lineRule="auto"/>
              <w:rPr>
                <w:rFonts w:ascii="Arial" w:hAnsi="Arial" w:cs="Arial"/>
                <w:sz w:val="22"/>
                <w:szCs w:val="22"/>
              </w:rPr>
            </w:pPr>
            <w:r>
              <w:rPr>
                <w:rFonts w:ascii="Arial" w:hAnsi="Arial" w:cs="Arial"/>
                <w:sz w:val="22"/>
                <w:szCs w:val="22"/>
              </w:rPr>
              <w:t xml:space="preserve">Operação de Ecoponto </w:t>
            </w:r>
          </w:p>
        </w:tc>
      </w:tr>
      <w:tr w:rsidR="000E55C9" w:rsidRPr="00BF7A1A" w:rsidTr="000E55C9">
        <w:trPr>
          <w:trHeight w:val="451"/>
          <w:jc w:val="center"/>
        </w:trPr>
        <w:tc>
          <w:tcPr>
            <w:tcW w:w="5152" w:type="dxa"/>
          </w:tcPr>
          <w:p w:rsidR="000E55C9" w:rsidRDefault="000E55C9" w:rsidP="00EF0A17">
            <w:pPr>
              <w:spacing w:line="276" w:lineRule="auto"/>
              <w:rPr>
                <w:rFonts w:ascii="Arial" w:hAnsi="Arial" w:cs="Arial"/>
                <w:sz w:val="22"/>
                <w:szCs w:val="22"/>
              </w:rPr>
            </w:pPr>
            <w:r>
              <w:rPr>
                <w:rFonts w:ascii="Arial" w:hAnsi="Arial" w:cs="Arial"/>
                <w:sz w:val="22"/>
                <w:szCs w:val="22"/>
              </w:rPr>
              <w:t>Tomografia ou ultrassonografia em indivíduos arbóreos</w:t>
            </w:r>
          </w:p>
        </w:tc>
      </w:tr>
    </w:tbl>
    <w:p w:rsidR="00E25E01" w:rsidRPr="000B605F" w:rsidRDefault="00964F9A" w:rsidP="000E7283">
      <w:pPr>
        <w:widowControl w:val="0"/>
        <w:tabs>
          <w:tab w:val="left" w:pos="284"/>
        </w:tabs>
        <w:ind w:left="170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AB4AF6">
        <w:rPr>
          <w:rFonts w:ascii="Arial" w:hAnsi="Arial" w:cs="Arial"/>
          <w:b/>
          <w:sz w:val="22"/>
          <w:szCs w:val="22"/>
        </w:rPr>
        <w:t xml:space="preserve"> </w:t>
      </w:r>
      <w:r w:rsidR="0001165C">
        <w:rPr>
          <w:rFonts w:ascii="Arial" w:hAnsi="Arial" w:cs="Arial"/>
          <w:b/>
          <w:sz w:val="22"/>
          <w:szCs w:val="22"/>
        </w:rPr>
        <w:t>1</w:t>
      </w:r>
      <w:r w:rsidR="008546B8">
        <w:rPr>
          <w:rFonts w:ascii="Arial" w:hAnsi="Arial" w:cs="Arial"/>
          <w:b/>
          <w:sz w:val="22"/>
          <w:szCs w:val="22"/>
        </w:rPr>
        <w:t>38</w:t>
      </w:r>
      <w:r w:rsidR="00AB4AF6">
        <w:rPr>
          <w:rFonts w:ascii="Arial" w:hAnsi="Arial" w:cs="Arial"/>
          <w:b/>
          <w:sz w:val="22"/>
          <w:szCs w:val="22"/>
        </w:rPr>
        <w:t>.</w:t>
      </w:r>
      <w:r w:rsidR="0001165C">
        <w:rPr>
          <w:rFonts w:ascii="Arial" w:hAnsi="Arial" w:cs="Arial"/>
          <w:b/>
          <w:sz w:val="22"/>
          <w:szCs w:val="22"/>
        </w:rPr>
        <w:t>806</w:t>
      </w:r>
      <w:r w:rsidR="008546B8">
        <w:rPr>
          <w:rFonts w:ascii="Arial" w:hAnsi="Arial" w:cs="Arial"/>
          <w:b/>
          <w:sz w:val="22"/>
          <w:szCs w:val="22"/>
        </w:rPr>
        <w:t>,</w:t>
      </w:r>
      <w:r w:rsidR="0001165C">
        <w:rPr>
          <w:rFonts w:ascii="Arial" w:hAnsi="Arial" w:cs="Arial"/>
          <w:b/>
          <w:sz w:val="22"/>
          <w:szCs w:val="22"/>
        </w:rPr>
        <w:t>43</w:t>
      </w:r>
      <w:r w:rsidR="0037554A">
        <w:rPr>
          <w:rFonts w:ascii="Arial" w:hAnsi="Arial" w:cs="Arial"/>
          <w:b/>
          <w:sz w:val="22"/>
          <w:szCs w:val="22"/>
        </w:rPr>
        <w:t xml:space="preserve"> </w:t>
      </w:r>
      <w:r w:rsidR="00CB3D65" w:rsidRPr="00672359">
        <w:rPr>
          <w:rFonts w:ascii="Arial" w:hAnsi="Arial" w:cs="Arial"/>
          <w:b/>
          <w:sz w:val="22"/>
          <w:szCs w:val="22"/>
        </w:rPr>
        <w:t>(</w:t>
      </w:r>
      <w:r w:rsidR="0001165C">
        <w:rPr>
          <w:rFonts w:ascii="Arial" w:hAnsi="Arial" w:cs="Arial"/>
          <w:b/>
          <w:sz w:val="22"/>
          <w:szCs w:val="22"/>
        </w:rPr>
        <w:t xml:space="preserve">cento e </w:t>
      </w:r>
      <w:r w:rsidR="008546B8">
        <w:rPr>
          <w:rFonts w:ascii="Arial" w:hAnsi="Arial" w:cs="Arial"/>
          <w:b/>
          <w:sz w:val="22"/>
          <w:szCs w:val="22"/>
        </w:rPr>
        <w:t xml:space="preserve">trinta e oito mil, </w:t>
      </w:r>
      <w:r w:rsidR="0001165C">
        <w:rPr>
          <w:rFonts w:ascii="Arial" w:hAnsi="Arial" w:cs="Arial"/>
          <w:b/>
          <w:sz w:val="22"/>
          <w:szCs w:val="22"/>
        </w:rPr>
        <w:t>oitocentos e seis</w:t>
      </w:r>
      <w:r w:rsidR="008546B8">
        <w:rPr>
          <w:rFonts w:ascii="Arial" w:hAnsi="Arial" w:cs="Arial"/>
          <w:b/>
          <w:sz w:val="22"/>
          <w:szCs w:val="22"/>
        </w:rPr>
        <w:t xml:space="preserve"> reais e </w:t>
      </w:r>
      <w:r w:rsidR="0001165C">
        <w:rPr>
          <w:rFonts w:ascii="Arial" w:hAnsi="Arial" w:cs="Arial"/>
          <w:b/>
          <w:sz w:val="22"/>
          <w:szCs w:val="22"/>
        </w:rPr>
        <w:t>quarenta e três</w:t>
      </w:r>
      <w:r w:rsidR="008546B8">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w:t>
      </w:r>
      <w:r w:rsidRPr="000B605F">
        <w:rPr>
          <w:rFonts w:ascii="Arial" w:hAnsi="Arial" w:cs="Arial"/>
          <w:sz w:val="22"/>
          <w:szCs w:val="22"/>
        </w:rPr>
        <w:lastRenderedPageBreak/>
        <w:t>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1E1783">
        <w:rPr>
          <w:rFonts w:ascii="Arial" w:hAnsi="Arial" w:cs="Arial"/>
          <w:b/>
          <w:sz w:val="22"/>
          <w:szCs w:val="22"/>
        </w:rPr>
        <w:t>9</w:t>
      </w:r>
      <w:r w:rsidR="00E25E01" w:rsidRPr="000B605F">
        <w:rPr>
          <w:rFonts w:ascii="Arial" w:hAnsi="Arial" w:cs="Arial"/>
          <w:b/>
          <w:sz w:val="22"/>
          <w:szCs w:val="22"/>
        </w:rPr>
        <w:t>0</w:t>
      </w:r>
      <w:r w:rsidR="001E1783">
        <w:rPr>
          <w:rFonts w:ascii="Arial" w:hAnsi="Arial" w:cs="Arial"/>
          <w:b/>
          <w:sz w:val="22"/>
          <w:szCs w:val="22"/>
        </w:rPr>
        <w:t xml:space="preserve"> </w:t>
      </w:r>
      <w:r w:rsidR="00E25E01" w:rsidRPr="000B605F">
        <w:rPr>
          <w:rFonts w:ascii="Arial" w:hAnsi="Arial" w:cs="Arial"/>
          <w:b/>
          <w:sz w:val="22"/>
          <w:szCs w:val="22"/>
        </w:rPr>
        <w:t>(</w:t>
      </w:r>
      <w:r w:rsidR="001E1783">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1E1783">
        <w:rPr>
          <w:rFonts w:ascii="Arial" w:hAnsi="Arial" w:cs="Arial"/>
          <w:sz w:val="22"/>
          <w:szCs w:val="22"/>
          <w:u w:val="single"/>
        </w:rPr>
        <w:t>a sessão de abertura dos envelopes de habilitação</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214420" w:rsidRDefault="00214420" w:rsidP="00214420">
      <w:pPr>
        <w:jc w:val="both"/>
        <w:rPr>
          <w:rFonts w:ascii="Arial" w:hAnsi="Arial"/>
        </w:rPr>
      </w:pPr>
      <w:r>
        <w:rPr>
          <w:rFonts w:ascii="Arial" w:hAnsi="Arial" w:cs="Arial"/>
          <w:sz w:val="22"/>
          <w:szCs w:val="22"/>
        </w:rPr>
        <w:t>11.5.3.2.3.5.</w:t>
      </w:r>
      <w:r>
        <w:rPr>
          <w:rFonts w:ascii="Arial" w:hAnsi="Arial"/>
        </w:rPr>
        <w:t xml:space="preserve"> Analise Financeira do balanço geral da empresa do último exercício social, por meio de cálculos de índices contábeis, a saber:</w:t>
      </w:r>
    </w:p>
    <w:p w:rsidR="00214420" w:rsidRDefault="00214420" w:rsidP="00214420">
      <w:pPr>
        <w:rPr>
          <w:rFonts w:ascii="Arial" w:hAnsi="Arial"/>
        </w:rPr>
      </w:pPr>
    </w:p>
    <w:p w:rsidR="00214420" w:rsidRDefault="00214420" w:rsidP="00214420">
      <w:pPr>
        <w:rPr>
          <w:rFonts w:ascii="Arial" w:hAnsi="Arial"/>
          <w:b/>
          <w:sz w:val="18"/>
          <w:szCs w:val="18"/>
        </w:rPr>
      </w:pPr>
      <w:r>
        <w:rPr>
          <w:rFonts w:ascii="Arial" w:hAnsi="Arial"/>
          <w:b/>
          <w:sz w:val="18"/>
          <w:szCs w:val="18"/>
        </w:rPr>
        <w:t>Índice de</w:t>
      </w:r>
    </w:p>
    <w:p w:rsidR="00214420" w:rsidRDefault="00214420" w:rsidP="00214420">
      <w:pPr>
        <w:rPr>
          <w:rFonts w:ascii="Arial" w:hAnsi="Arial"/>
          <w:b/>
          <w:sz w:val="18"/>
          <w:szCs w:val="18"/>
        </w:rPr>
      </w:pPr>
      <w:r>
        <w:rPr>
          <w:rFonts w:ascii="Arial" w:hAnsi="Arial"/>
          <w:b/>
          <w:sz w:val="18"/>
          <w:szCs w:val="18"/>
        </w:rPr>
        <w:t>Liquidez geral</w:t>
      </w:r>
    </w:p>
    <w:p w:rsidR="00214420" w:rsidRDefault="00214420" w:rsidP="00214420">
      <w:pPr>
        <w:rPr>
          <w:rFonts w:ascii="Arial" w:hAnsi="Arial"/>
          <w:b/>
          <w:sz w:val="18"/>
          <w:szCs w:val="18"/>
        </w:rPr>
      </w:pPr>
      <w:r>
        <w:rPr>
          <w:rFonts w:ascii="Arial" w:hAnsi="Arial"/>
          <w:b/>
          <w:sz w:val="18"/>
          <w:szCs w:val="18"/>
        </w:rPr>
        <w:t>(ILG)ILG=(AC+RLP) /(PC+ELP)</w:t>
      </w:r>
    </w:p>
    <w:p w:rsidR="00214420" w:rsidRDefault="00214420" w:rsidP="00214420">
      <w:pPr>
        <w:rPr>
          <w:rFonts w:ascii="Arial" w:hAnsi="Arial"/>
          <w:b/>
          <w:sz w:val="18"/>
          <w:szCs w:val="18"/>
        </w:rPr>
      </w:pPr>
      <w:r>
        <w:rPr>
          <w:rFonts w:ascii="Arial" w:hAnsi="Arial"/>
          <w:b/>
          <w:sz w:val="18"/>
          <w:szCs w:val="18"/>
        </w:rPr>
        <w:t>ILG= 1,00(ILG deverá ser igual ou superior a 1,00)</w:t>
      </w:r>
    </w:p>
    <w:p w:rsidR="00214420" w:rsidRDefault="00214420" w:rsidP="00214420">
      <w:pPr>
        <w:rPr>
          <w:rFonts w:ascii="Arial" w:hAnsi="Arial"/>
          <w:b/>
          <w:sz w:val="18"/>
          <w:szCs w:val="18"/>
        </w:rPr>
      </w:pPr>
    </w:p>
    <w:p w:rsidR="00214420" w:rsidRDefault="00214420" w:rsidP="00214420">
      <w:pPr>
        <w:rPr>
          <w:rFonts w:ascii="Arial" w:hAnsi="Arial"/>
          <w:b/>
          <w:sz w:val="18"/>
          <w:szCs w:val="18"/>
        </w:rPr>
      </w:pPr>
      <w:r>
        <w:rPr>
          <w:rFonts w:ascii="Arial" w:hAnsi="Arial"/>
          <w:b/>
          <w:sz w:val="18"/>
          <w:szCs w:val="18"/>
        </w:rPr>
        <w:t xml:space="preserve">Índice de Liquidez </w:t>
      </w:r>
    </w:p>
    <w:p w:rsidR="00214420" w:rsidRDefault="00214420" w:rsidP="00214420">
      <w:pPr>
        <w:rPr>
          <w:rFonts w:ascii="Arial" w:hAnsi="Arial"/>
          <w:b/>
          <w:sz w:val="18"/>
          <w:szCs w:val="18"/>
        </w:rPr>
      </w:pPr>
      <w:r>
        <w:rPr>
          <w:rFonts w:ascii="Arial" w:hAnsi="Arial"/>
          <w:b/>
          <w:sz w:val="18"/>
          <w:szCs w:val="18"/>
        </w:rPr>
        <w:t>Corrente (ILC) ILC=(AC/PC)</w:t>
      </w:r>
    </w:p>
    <w:p w:rsidR="00214420" w:rsidRDefault="00214420" w:rsidP="00214420">
      <w:pPr>
        <w:rPr>
          <w:rFonts w:ascii="Arial" w:hAnsi="Arial"/>
          <w:b/>
          <w:sz w:val="18"/>
          <w:szCs w:val="18"/>
        </w:rPr>
      </w:pPr>
      <w:r>
        <w:rPr>
          <w:rFonts w:ascii="Arial" w:hAnsi="Arial"/>
          <w:b/>
          <w:sz w:val="18"/>
          <w:szCs w:val="18"/>
        </w:rPr>
        <w:t>ILC= 1,00(ILC deverá ser igual ou superior a ,100)</w:t>
      </w:r>
    </w:p>
    <w:p w:rsidR="00214420" w:rsidRDefault="00214420" w:rsidP="00214420">
      <w:pPr>
        <w:rPr>
          <w:rFonts w:ascii="Arial" w:hAnsi="Arial"/>
          <w:b/>
          <w:sz w:val="18"/>
          <w:szCs w:val="18"/>
        </w:rPr>
      </w:pPr>
    </w:p>
    <w:p w:rsidR="00214420" w:rsidRDefault="00214420" w:rsidP="00214420">
      <w:pPr>
        <w:rPr>
          <w:rFonts w:ascii="Arial" w:hAnsi="Arial"/>
          <w:b/>
          <w:sz w:val="18"/>
          <w:szCs w:val="18"/>
        </w:rPr>
      </w:pPr>
      <w:r>
        <w:rPr>
          <w:rFonts w:ascii="Arial" w:hAnsi="Arial"/>
          <w:b/>
          <w:sz w:val="18"/>
          <w:szCs w:val="18"/>
        </w:rPr>
        <w:t>Índice de Endividamento</w:t>
      </w:r>
    </w:p>
    <w:p w:rsidR="00214420" w:rsidRDefault="00214420" w:rsidP="00214420">
      <w:pPr>
        <w:rPr>
          <w:rFonts w:ascii="Arial" w:hAnsi="Arial"/>
          <w:b/>
          <w:sz w:val="18"/>
          <w:szCs w:val="18"/>
        </w:rPr>
      </w:pPr>
      <w:r>
        <w:rPr>
          <w:rFonts w:ascii="Arial" w:hAnsi="Arial"/>
          <w:b/>
          <w:sz w:val="18"/>
          <w:szCs w:val="18"/>
        </w:rPr>
        <w:t>O(IE)IE=(PC+ELP) / AT</w:t>
      </w:r>
    </w:p>
    <w:p w:rsidR="00214420" w:rsidRDefault="00214420" w:rsidP="00214420">
      <w:pPr>
        <w:rPr>
          <w:rFonts w:ascii="Arial" w:hAnsi="Arial"/>
          <w:b/>
          <w:sz w:val="18"/>
          <w:szCs w:val="18"/>
        </w:rPr>
      </w:pPr>
      <w:r>
        <w:rPr>
          <w:rFonts w:ascii="Arial" w:hAnsi="Arial"/>
          <w:b/>
          <w:sz w:val="18"/>
          <w:szCs w:val="18"/>
        </w:rPr>
        <w:t>IE</w:t>
      </w:r>
      <w:r w:rsidR="00BF59BD">
        <w:rPr>
          <w:rFonts w:ascii="Arial" w:hAnsi="Arial"/>
          <w:b/>
          <w:sz w:val="18"/>
          <w:szCs w:val="18"/>
        </w:rPr>
        <w:t xml:space="preserve"> = &lt;0,8</w:t>
      </w:r>
      <w:r>
        <w:rPr>
          <w:rFonts w:ascii="Arial" w:hAnsi="Arial"/>
          <w:b/>
          <w:sz w:val="18"/>
          <w:szCs w:val="18"/>
        </w:rPr>
        <w:t>0 (IE de</w:t>
      </w:r>
      <w:r w:rsidR="00BF59BD">
        <w:rPr>
          <w:rFonts w:ascii="Arial" w:hAnsi="Arial"/>
          <w:b/>
          <w:sz w:val="18"/>
          <w:szCs w:val="18"/>
        </w:rPr>
        <w:t>verá ser igual ou inferior a 0,8</w:t>
      </w:r>
      <w:r>
        <w:rPr>
          <w:rFonts w:ascii="Arial" w:hAnsi="Arial"/>
          <w:b/>
          <w:sz w:val="18"/>
          <w:szCs w:val="18"/>
        </w:rPr>
        <w:t>0)</w:t>
      </w:r>
    </w:p>
    <w:p w:rsidR="00214420" w:rsidRDefault="00214420" w:rsidP="00214420">
      <w:pPr>
        <w:rPr>
          <w:rFonts w:ascii="Arial" w:hAnsi="Arial"/>
          <w:b/>
          <w:sz w:val="18"/>
          <w:szCs w:val="18"/>
        </w:rPr>
      </w:pPr>
    </w:p>
    <w:p w:rsidR="00214420" w:rsidRDefault="00214420" w:rsidP="00214420">
      <w:pPr>
        <w:rPr>
          <w:rFonts w:ascii="Arial" w:hAnsi="Arial"/>
          <w:b/>
          <w:sz w:val="18"/>
          <w:szCs w:val="18"/>
        </w:rPr>
      </w:pPr>
      <w:r>
        <w:rPr>
          <w:rFonts w:ascii="Arial" w:hAnsi="Arial"/>
          <w:b/>
          <w:sz w:val="18"/>
          <w:szCs w:val="18"/>
        </w:rPr>
        <w:t xml:space="preserve">Onde: AC= Ativo circulante, RLP = Realizável a Longo Prazo, PC = Passivo </w:t>
      </w:r>
    </w:p>
    <w:p w:rsidR="00214420" w:rsidRDefault="00214420" w:rsidP="00214420">
      <w:pPr>
        <w:rPr>
          <w:rFonts w:ascii="Arial" w:hAnsi="Arial"/>
        </w:rPr>
      </w:pPr>
      <w:r>
        <w:rPr>
          <w:rFonts w:ascii="Arial" w:hAnsi="Arial"/>
          <w:b/>
          <w:sz w:val="18"/>
          <w:szCs w:val="18"/>
        </w:rPr>
        <w:t>Circulante, ELP= Exígivel a Longo Prazo e AT = Ativo Total</w:t>
      </w:r>
    </w:p>
    <w:p w:rsidR="00214420" w:rsidRPr="000B605F" w:rsidRDefault="00214420" w:rsidP="006B4E05">
      <w:pPr>
        <w:jc w:val="both"/>
        <w:rPr>
          <w:rFonts w:ascii="Arial" w:hAnsi="Arial" w:cs="Arial"/>
          <w:sz w:val="22"/>
          <w:szCs w:val="22"/>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.4.1.Declaração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.4.2.Declaração</w:t>
      </w:r>
      <w:r w:rsidR="00E25E01" w:rsidRPr="000B605F">
        <w:rPr>
          <w:rFonts w:ascii="Arial" w:hAnsi="Arial" w:cs="Arial"/>
          <w:sz w:val="22"/>
          <w:szCs w:val="22"/>
        </w:rPr>
        <w:t xml:space="preserve"> de que a empresa não possui em seu quadro de pessoal trabalhadores menores de 18(dezoito)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1E1783">
        <w:rPr>
          <w:rFonts w:ascii="Arial" w:hAnsi="Arial" w:cs="Arial"/>
          <w:b/>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1E1783">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8F1A09">
        <w:rPr>
          <w:rFonts w:ascii="Arial" w:hAnsi="Arial" w:cs="Arial"/>
        </w:rPr>
        <w:t>08</w:t>
      </w:r>
      <w:r w:rsidRPr="005732E6">
        <w:rPr>
          <w:rFonts w:ascii="Arial" w:hAnsi="Arial" w:cs="Arial"/>
          <w:b/>
        </w:rPr>
        <w:t xml:space="preserve"> (</w:t>
      </w:r>
      <w:r w:rsidR="008F1A09">
        <w:rPr>
          <w:rFonts w:ascii="Arial" w:hAnsi="Arial" w:cs="Arial"/>
          <w:b/>
        </w:rPr>
        <w:t>oito</w:t>
      </w:r>
      <w:r w:rsidRPr="005732E6">
        <w:rPr>
          <w:rFonts w:ascii="Arial" w:hAnsi="Arial" w:cs="Arial"/>
          <w:b/>
        </w:rPr>
        <w:t xml:space="preserve">) </w:t>
      </w:r>
      <w:r w:rsidR="00714E2B" w:rsidRPr="005732E6">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00BE7666">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00BE7666">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13.1.2.Será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lastRenderedPageBreak/>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1E1783">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1E1783">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1E1783">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lastRenderedPageBreak/>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1E1783" w:rsidRDefault="00E25E01" w:rsidP="001E1783">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362883">
        <w:rPr>
          <w:rFonts w:ascii="Arial" w:hAnsi="Arial" w:cs="Arial"/>
          <w:sz w:val="22"/>
          <w:szCs w:val="22"/>
        </w:rPr>
        <w:t>Concorrência</w:t>
      </w:r>
      <w:r w:rsidRPr="000B605F">
        <w:rPr>
          <w:rFonts w:ascii="Arial" w:hAnsi="Arial" w:cs="Arial"/>
          <w:sz w:val="22"/>
          <w:szCs w:val="22"/>
        </w:rPr>
        <w:t xml:space="preserve"> é de </w:t>
      </w:r>
      <w:r w:rsidR="001E1783">
        <w:rPr>
          <w:rFonts w:ascii="Arial" w:hAnsi="Arial" w:cs="Arial"/>
          <w:b/>
          <w:sz w:val="22"/>
          <w:szCs w:val="22"/>
        </w:rPr>
        <w:t xml:space="preserve">R$ </w:t>
      </w:r>
      <w:r w:rsidR="0001165C">
        <w:rPr>
          <w:rFonts w:ascii="Arial" w:hAnsi="Arial" w:cs="Arial"/>
          <w:b/>
          <w:sz w:val="22"/>
          <w:szCs w:val="22"/>
        </w:rPr>
        <w:t>13.880.643,99 (treze milhões, oitocentos e oitenta mil, seiscentos e quarenta e três reais e noventa e nove centavos)</w:t>
      </w:r>
      <w:r w:rsidR="001E1783">
        <w:rPr>
          <w:rFonts w:ascii="Arial" w:hAnsi="Arial" w:cs="Arial"/>
          <w:b/>
          <w:sz w:val="22"/>
          <w:szCs w:val="22"/>
        </w:rPr>
        <w:t xml:space="preserve">, que </w:t>
      </w:r>
      <w:r w:rsidR="001E1783" w:rsidRPr="00E2747D">
        <w:rPr>
          <w:rFonts w:ascii="Arial" w:hAnsi="Arial" w:cs="Arial"/>
          <w:b/>
          <w:sz w:val="22"/>
          <w:szCs w:val="22"/>
        </w:rPr>
        <w:t>será atendida pel</w:t>
      </w:r>
      <w:r w:rsidR="001E1783">
        <w:rPr>
          <w:rFonts w:ascii="Arial" w:hAnsi="Arial" w:cs="Arial"/>
          <w:b/>
          <w:sz w:val="22"/>
          <w:szCs w:val="22"/>
        </w:rPr>
        <w:t>as seguintes</w:t>
      </w:r>
      <w:r w:rsidR="001E1783" w:rsidRPr="00E2747D">
        <w:rPr>
          <w:rFonts w:ascii="Arial" w:hAnsi="Arial" w:cs="Arial"/>
          <w:b/>
          <w:sz w:val="22"/>
          <w:szCs w:val="22"/>
        </w:rPr>
        <w:t xml:space="preserve"> dotaç</w:t>
      </w:r>
      <w:r w:rsidR="001E1783">
        <w:rPr>
          <w:rFonts w:ascii="Arial" w:hAnsi="Arial" w:cs="Arial"/>
          <w:b/>
          <w:sz w:val="22"/>
          <w:szCs w:val="22"/>
        </w:rPr>
        <w:t>ões</w:t>
      </w:r>
      <w:r w:rsidR="001E1783" w:rsidRPr="00E2747D">
        <w:rPr>
          <w:rFonts w:ascii="Arial" w:hAnsi="Arial" w:cs="Arial"/>
          <w:b/>
          <w:sz w:val="22"/>
          <w:szCs w:val="22"/>
        </w:rPr>
        <w:t xml:space="preserve"> orçamentária</w:t>
      </w:r>
      <w:r w:rsidR="001E1783">
        <w:rPr>
          <w:rFonts w:ascii="Arial" w:hAnsi="Arial" w:cs="Arial"/>
          <w:b/>
          <w:sz w:val="22"/>
          <w:szCs w:val="22"/>
        </w:rPr>
        <w:t>s:</w:t>
      </w:r>
    </w:p>
    <w:p w:rsidR="0001165C" w:rsidRPr="005A5C99" w:rsidRDefault="0001165C" w:rsidP="0001165C">
      <w:pPr>
        <w:jc w:val="both"/>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9"/>
        <w:gridCol w:w="1225"/>
        <w:gridCol w:w="1374"/>
        <w:gridCol w:w="1778"/>
        <w:gridCol w:w="960"/>
        <w:gridCol w:w="1128"/>
        <w:gridCol w:w="1616"/>
      </w:tblGrid>
      <w:tr w:rsidR="0001165C" w:rsidRPr="005A5C99" w:rsidTr="0001165C">
        <w:tc>
          <w:tcPr>
            <w:tcW w:w="715"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Despesa</w:t>
            </w:r>
          </w:p>
        </w:tc>
        <w:tc>
          <w:tcPr>
            <w:tcW w:w="649"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Órgão</w:t>
            </w:r>
          </w:p>
        </w:tc>
        <w:tc>
          <w:tcPr>
            <w:tcW w:w="728"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Econ.</w:t>
            </w:r>
          </w:p>
        </w:tc>
        <w:tc>
          <w:tcPr>
            <w:tcW w:w="943"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Funcional</w:t>
            </w:r>
          </w:p>
        </w:tc>
        <w:tc>
          <w:tcPr>
            <w:tcW w:w="509"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Ação</w:t>
            </w:r>
          </w:p>
        </w:tc>
        <w:tc>
          <w:tcPr>
            <w:tcW w:w="598"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Fonte</w:t>
            </w:r>
          </w:p>
        </w:tc>
        <w:tc>
          <w:tcPr>
            <w:tcW w:w="857"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Cód.Aplic.</w:t>
            </w:r>
          </w:p>
        </w:tc>
      </w:tr>
      <w:tr w:rsidR="0001165C" w:rsidRPr="005A5C99" w:rsidTr="0001165C">
        <w:trPr>
          <w:trHeight w:val="351"/>
        </w:trPr>
        <w:tc>
          <w:tcPr>
            <w:tcW w:w="715"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106</w:t>
            </w:r>
          </w:p>
        </w:tc>
        <w:tc>
          <w:tcPr>
            <w:tcW w:w="649"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15.01</w:t>
            </w:r>
          </w:p>
        </w:tc>
        <w:tc>
          <w:tcPr>
            <w:tcW w:w="728"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3.3.90.39</w:t>
            </w:r>
          </w:p>
        </w:tc>
        <w:tc>
          <w:tcPr>
            <w:tcW w:w="943"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15.452.1555</w:t>
            </w:r>
          </w:p>
        </w:tc>
        <w:tc>
          <w:tcPr>
            <w:tcW w:w="509"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2.046</w:t>
            </w:r>
          </w:p>
        </w:tc>
        <w:tc>
          <w:tcPr>
            <w:tcW w:w="598"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01</w:t>
            </w:r>
          </w:p>
        </w:tc>
        <w:tc>
          <w:tcPr>
            <w:tcW w:w="857"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100000</w:t>
            </w:r>
          </w:p>
        </w:tc>
      </w:tr>
    </w:tbl>
    <w:p w:rsidR="0001165C" w:rsidRPr="005A5C99" w:rsidRDefault="0001165C" w:rsidP="0001165C">
      <w:pPr>
        <w:jc w:val="both"/>
        <w:rPr>
          <w:rFonts w:ascii="Arial" w:hAnsi="Arial" w:cs="Arial"/>
          <w:sz w:val="18"/>
          <w:szCs w:val="18"/>
        </w:rPr>
      </w:pP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w:t>
      </w:r>
      <w:r w:rsidR="00C76756">
        <w:rPr>
          <w:rFonts w:ascii="Arial" w:hAnsi="Arial" w:cs="Arial"/>
          <w:sz w:val="22"/>
          <w:szCs w:val="22"/>
        </w:rPr>
        <w:t>d</w:t>
      </w:r>
      <w:r w:rsidRPr="00E2747D">
        <w:rPr>
          <w:rFonts w:ascii="Arial" w:hAnsi="Arial" w:cs="Arial"/>
          <w:sz w:val="22"/>
          <w:szCs w:val="22"/>
        </w:rPr>
        <w:t xml:space="preserve">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1E1783">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w:t>
      </w:r>
      <w:r w:rsidRPr="000B605F">
        <w:rPr>
          <w:rFonts w:ascii="Arial" w:hAnsi="Arial" w:cs="Arial"/>
          <w:sz w:val="22"/>
          <w:szCs w:val="22"/>
        </w:rPr>
        <w:lastRenderedPageBreak/>
        <w:t>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1E178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lastRenderedPageBreak/>
        <w:t>19.1.</w:t>
      </w:r>
      <w:r w:rsidRPr="001D02BE">
        <w:rPr>
          <w:rFonts w:ascii="Arial" w:hAnsi="Arial" w:cs="Arial"/>
          <w:sz w:val="22"/>
          <w:szCs w:val="22"/>
        </w:rPr>
        <w:t xml:space="preserve"> O presente contrato </w:t>
      </w:r>
      <w:r w:rsidR="0001165C">
        <w:rPr>
          <w:rFonts w:ascii="Arial" w:hAnsi="Arial" w:cs="Arial"/>
          <w:sz w:val="22"/>
          <w:szCs w:val="22"/>
        </w:rPr>
        <w:t>terá prazo de vigência de 12 (doze) meses e poderá ser renovado conforme prazo legal.</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0674E6">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 xml:space="preserve">Secretaria Municipal de </w:t>
      </w:r>
      <w:r w:rsidR="00BE7666">
        <w:rPr>
          <w:rFonts w:ascii="Arial" w:hAnsi="Arial" w:cs="Arial"/>
          <w:b/>
          <w:sz w:val="22"/>
          <w:szCs w:val="22"/>
        </w:rPr>
        <w:t>Serviços Públicos.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0674E6" w:rsidRPr="000B605F" w:rsidRDefault="000674E6"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00BE7666">
        <w:rPr>
          <w:rFonts w:ascii="Arial" w:hAnsi="Arial" w:cs="Arial"/>
          <w:b/>
          <w:sz w:val="22"/>
          <w:szCs w:val="22"/>
        </w:rPr>
        <w:t>Secretaria Municipal de Serviços Públicos</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1E1783">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00BE7666">
        <w:rPr>
          <w:rFonts w:ascii="Arial" w:hAnsi="Arial" w:cs="Arial"/>
          <w:b/>
          <w:sz w:val="22"/>
          <w:szCs w:val="22"/>
        </w:rPr>
        <w:t>Secretaria Municipal de Serviços Públicos</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00BE7666">
        <w:rPr>
          <w:rFonts w:ascii="Arial" w:hAnsi="Arial" w:cs="Arial"/>
          <w:b/>
          <w:sz w:val="22"/>
          <w:szCs w:val="22"/>
        </w:rPr>
        <w:t>Secretaria Municipal de Serviços Públicos</w:t>
      </w:r>
      <w:r w:rsidR="00714E2B">
        <w:rPr>
          <w:rFonts w:ascii="Arial" w:hAnsi="Arial" w:cs="Arial"/>
          <w:b/>
          <w:sz w:val="22"/>
          <w:szCs w:val="22"/>
        </w:rPr>
        <w:t xml:space="preserve"> Urbano</w:t>
      </w:r>
      <w:r w:rsidRPr="000B605F">
        <w:rPr>
          <w:rFonts w:ascii="Arial" w:hAnsi="Arial" w:cs="Arial"/>
          <w:b/>
          <w:color w:val="000000"/>
          <w:sz w:val="22"/>
          <w:szCs w:val="22"/>
        </w:rPr>
        <w:t>.</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1E1783">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w:t>
      </w:r>
      <w:r w:rsidR="0001165C">
        <w:rPr>
          <w:rFonts w:ascii="Arial" w:hAnsi="Arial" w:cs="Arial"/>
          <w:sz w:val="22"/>
          <w:szCs w:val="22"/>
        </w:rPr>
        <w:t>serviço</w:t>
      </w:r>
      <w:r w:rsidRPr="000B605F">
        <w:rPr>
          <w:rFonts w:ascii="Arial" w:hAnsi="Arial" w:cs="Arial"/>
          <w:sz w:val="22"/>
          <w:szCs w:val="22"/>
        </w:rPr>
        <w:t>, no prazo estabelecido, com a efetiva entrega, pela Contratada, a Prefeitura Municipal de Cordeirópolis</w:t>
      </w:r>
      <w:r w:rsidR="0001165C">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0674E6">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0674E6" w:rsidRDefault="000674E6"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362883">
        <w:rPr>
          <w:rFonts w:ascii="Arial" w:hAnsi="Arial" w:cs="Arial"/>
          <w:sz w:val="22"/>
          <w:szCs w:val="22"/>
        </w:rPr>
        <w:t>Concorrência</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lastRenderedPageBreak/>
        <w:t xml:space="preserve">Cordeirópolis, </w:t>
      </w:r>
      <w:r w:rsidR="0001165C">
        <w:rPr>
          <w:rFonts w:cs="Arial"/>
          <w:i w:val="0"/>
          <w:spacing w:val="0"/>
          <w:sz w:val="22"/>
          <w:szCs w:val="22"/>
        </w:rPr>
        <w:t>28 de Dezembro de 2021</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E25E01" w:rsidRPr="000B605F" w:rsidRDefault="00BE7666" w:rsidP="00EC537C">
      <w:pPr>
        <w:jc w:val="center"/>
        <w:rPr>
          <w:rFonts w:ascii="Arial" w:hAnsi="Arial" w:cs="Arial"/>
          <w:b/>
          <w:sz w:val="22"/>
          <w:szCs w:val="22"/>
        </w:rPr>
      </w:pPr>
      <w:r>
        <w:rPr>
          <w:rFonts w:ascii="Arial" w:hAnsi="Arial" w:cs="Arial"/>
          <w:b/>
          <w:sz w:val="22"/>
          <w:szCs w:val="22"/>
        </w:rPr>
        <w:t>Nivaldo Menezes</w:t>
      </w:r>
    </w:p>
    <w:bookmarkEnd w:id="0"/>
    <w:bookmarkEnd w:id="1"/>
    <w:p w:rsidR="00E25E01" w:rsidRPr="000B605F" w:rsidRDefault="008546B8" w:rsidP="00EC537C">
      <w:pPr>
        <w:pStyle w:val="Ttulo"/>
        <w:rPr>
          <w:rFonts w:ascii="Arial" w:hAnsi="Arial" w:cs="Arial"/>
          <w:b w:val="0"/>
          <w:sz w:val="22"/>
          <w:szCs w:val="22"/>
          <w:u w:val="single"/>
        </w:rPr>
      </w:pPr>
      <w:r>
        <w:rPr>
          <w:rFonts w:ascii="Arial" w:hAnsi="Arial" w:cs="Arial"/>
          <w:b w:val="0"/>
          <w:sz w:val="22"/>
          <w:szCs w:val="22"/>
        </w:rPr>
        <w:t>Secretário Municipal de Serviços Públicos</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1E1783" w:rsidRDefault="001E1783">
      <w:pPr>
        <w:rPr>
          <w:rFonts w:ascii="Arial" w:hAnsi="Arial" w:cs="Arial"/>
          <w:b/>
          <w:bCs/>
          <w:sz w:val="22"/>
          <w:szCs w:val="22"/>
          <w:u w:val="single"/>
        </w:rPr>
      </w:pPr>
      <w:r>
        <w:rPr>
          <w:rFonts w:ascii="Arial" w:hAnsi="Arial" w:cs="Arial"/>
          <w:bCs/>
          <w:sz w:val="22"/>
          <w:szCs w:val="22"/>
          <w:u w:val="single"/>
        </w:rPr>
        <w:br w:type="page"/>
      </w:r>
    </w:p>
    <w:p w:rsidR="00672359" w:rsidRDefault="007F12A0" w:rsidP="002F27F4">
      <w:pPr>
        <w:pStyle w:val="Ttulo"/>
        <w:rPr>
          <w:rFonts w:ascii="Arial" w:hAnsi="Arial" w:cs="Arial"/>
          <w:b w:val="0"/>
          <w:sz w:val="28"/>
          <w:szCs w:val="28"/>
        </w:rPr>
      </w:pPr>
      <w:r>
        <w:rPr>
          <w:rFonts w:ascii="Arial" w:hAnsi="Arial" w:cs="Arial"/>
          <w:bCs/>
          <w:sz w:val="22"/>
          <w:szCs w:val="22"/>
          <w:u w:val="single"/>
        </w:rPr>
        <w:lastRenderedPageBreak/>
        <w:t>A</w:t>
      </w:r>
      <w:r w:rsidR="002443D3" w:rsidRPr="000B605F">
        <w:rPr>
          <w:rFonts w:ascii="Arial" w:hAnsi="Arial" w:cs="Arial"/>
          <w:bCs/>
          <w:sz w:val="22"/>
          <w:szCs w:val="22"/>
          <w:u w:val="single"/>
        </w:rPr>
        <w:t>NEXO I</w:t>
      </w:r>
    </w:p>
    <w:p w:rsidR="0001165C" w:rsidRDefault="0001165C" w:rsidP="0001165C">
      <w:pPr>
        <w:pStyle w:val="PargrafodaLista1"/>
        <w:spacing w:after="0" w:line="240" w:lineRule="auto"/>
        <w:ind w:left="0"/>
        <w:jc w:val="both"/>
        <w:rPr>
          <w:rFonts w:ascii="Arial" w:hAnsi="Arial" w:cs="Arial"/>
          <w:b/>
          <w:color w:val="FF000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01165C" w:rsidRPr="005A5C99" w:rsidTr="0001165C">
        <w:tc>
          <w:tcPr>
            <w:tcW w:w="9212" w:type="dxa"/>
            <w:shd w:val="clear" w:color="auto" w:fill="D9D9D9"/>
            <w:vAlign w:val="center"/>
          </w:tcPr>
          <w:p w:rsidR="0001165C" w:rsidRPr="005A5C99" w:rsidRDefault="0001165C" w:rsidP="0001165C">
            <w:pPr>
              <w:pStyle w:val="Ttulo"/>
              <w:rPr>
                <w:rFonts w:ascii="Arial" w:hAnsi="Arial" w:cs="Arial"/>
                <w:b w:val="0"/>
                <w:sz w:val="18"/>
                <w:szCs w:val="18"/>
                <w:u w:val="single"/>
              </w:rPr>
            </w:pPr>
            <w:r w:rsidRPr="005A5C99">
              <w:rPr>
                <w:rFonts w:ascii="Arial" w:hAnsi="Arial" w:cs="Arial"/>
                <w:b w:val="0"/>
                <w:sz w:val="18"/>
                <w:szCs w:val="18"/>
              </w:rPr>
              <w:br w:type="page"/>
            </w:r>
            <w:r w:rsidRPr="005A5C99">
              <w:rPr>
                <w:rFonts w:ascii="Arial" w:hAnsi="Arial" w:cs="Arial"/>
                <w:b w:val="0"/>
                <w:sz w:val="18"/>
                <w:szCs w:val="18"/>
                <w:u w:val="single"/>
              </w:rPr>
              <w:t>ANEXO I - TERMO DE REFERÊNCIA</w:t>
            </w:r>
          </w:p>
        </w:tc>
      </w:tr>
    </w:tbl>
    <w:p w:rsidR="0001165C" w:rsidRPr="005A5C99" w:rsidRDefault="0001165C" w:rsidP="0001165C">
      <w:pPr>
        <w:pStyle w:val="Ttulo"/>
        <w:jc w:val="both"/>
        <w:rPr>
          <w:rFonts w:ascii="Arial" w:hAnsi="Arial" w:cs="Arial"/>
          <w:b w:val="0"/>
          <w:sz w:val="18"/>
          <w:szCs w:val="18"/>
          <w:u w:val="single"/>
        </w:rPr>
      </w:pPr>
    </w:p>
    <w:p w:rsidR="0001165C" w:rsidRPr="005A5C99" w:rsidRDefault="0001165C" w:rsidP="0001165C">
      <w:pPr>
        <w:jc w:val="both"/>
        <w:outlineLvl w:val="0"/>
        <w:rPr>
          <w:rFonts w:ascii="Arial" w:hAnsi="Arial" w:cs="Arial"/>
          <w:sz w:val="18"/>
          <w:szCs w:val="18"/>
        </w:rPr>
      </w:pPr>
      <w:r w:rsidRPr="005A5C99">
        <w:rPr>
          <w:rFonts w:ascii="Arial" w:hAnsi="Arial" w:cs="Arial"/>
          <w:color w:val="000000"/>
          <w:sz w:val="18"/>
          <w:szCs w:val="18"/>
          <w:u w:val="single"/>
        </w:rPr>
        <w:t>OBJETO</w:t>
      </w:r>
      <w:r w:rsidRPr="005A5C99">
        <w:rPr>
          <w:rFonts w:ascii="Arial" w:hAnsi="Arial" w:cs="Arial"/>
          <w:color w:val="000000"/>
          <w:sz w:val="18"/>
          <w:szCs w:val="18"/>
        </w:rPr>
        <w:t xml:space="preserve">: </w:t>
      </w:r>
      <w:r w:rsidRPr="005A5C99">
        <w:rPr>
          <w:rFonts w:ascii="Arial" w:hAnsi="Arial" w:cs="Arial"/>
          <w:sz w:val="18"/>
          <w:szCs w:val="18"/>
        </w:rPr>
        <w:t>“CONTRATAÇÃO DE EMPRESA ESPECIALIZADA PARA A EXECUÇÃO DE SERVIÇOS DE CONSERVAÇÃO URBANA NO MUNICÍPIO DE CORDEIRÓPOLIS,” conforme as especificações constantes no presente Termo de Referência.</w:t>
      </w:r>
    </w:p>
    <w:p w:rsidR="0001165C" w:rsidRPr="005A5C99" w:rsidRDefault="0001165C" w:rsidP="0001165C">
      <w:pPr>
        <w:pStyle w:val="Corpodetexto"/>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5A5C99">
        <w:rPr>
          <w:rFonts w:cs="Arial"/>
          <w:sz w:val="18"/>
          <w:szCs w:val="18"/>
        </w:rPr>
        <w:t>1. VARRIÇÃO MANUAL DE VIAS E LOGRADOUROS PÚBLICOS</w:t>
      </w:r>
    </w:p>
    <w:p w:rsidR="0001165C" w:rsidRPr="005A5C99" w:rsidRDefault="0001165C" w:rsidP="0001165C">
      <w:pPr>
        <w:pStyle w:val="Corpodetexto"/>
        <w:rPr>
          <w:rFonts w:cs="Arial"/>
          <w:sz w:val="18"/>
          <w:szCs w:val="18"/>
        </w:rPr>
      </w:pPr>
      <w:r w:rsidRPr="005A5C99">
        <w:rPr>
          <w:rFonts w:cs="Arial"/>
          <w:sz w:val="18"/>
          <w:szCs w:val="18"/>
        </w:rPr>
        <w:t>1.1. CARACTERÍSTICAS DO SERVIÇO: Define-se como varrição manual a operação não mecanizada de recolhimento e remoção dos resíduos espalhados pelas vias e logradouros públicos, compreendendo calçadas, sarjetas, passeios, praças e canteiros centrais, desde que pavimentadas.</w:t>
      </w:r>
    </w:p>
    <w:p w:rsidR="0001165C" w:rsidRPr="005A5C99" w:rsidRDefault="0001165C" w:rsidP="0001165C">
      <w:pPr>
        <w:pStyle w:val="Corpodetexto"/>
        <w:rPr>
          <w:rFonts w:cs="Arial"/>
          <w:sz w:val="18"/>
          <w:szCs w:val="18"/>
        </w:rPr>
      </w:pPr>
      <w:r w:rsidRPr="005A5C99">
        <w:rPr>
          <w:rFonts w:cs="Arial"/>
          <w:sz w:val="18"/>
          <w:szCs w:val="18"/>
        </w:rPr>
        <w:t>1.1.1. Fazem parte, também, deste serviço: raspagem, ou seja, a retirada da camada sedimentada de argila ou areia, com utilização de ferramentas adequadas, esvaziamentos e a reposição de sacos plásticos dos cestos existentes nas vias e praças públicas.</w:t>
      </w:r>
    </w:p>
    <w:p w:rsidR="0001165C" w:rsidRPr="005A5C99" w:rsidRDefault="0001165C" w:rsidP="0001165C">
      <w:pPr>
        <w:pStyle w:val="Corpodetexto"/>
        <w:rPr>
          <w:rFonts w:cs="Arial"/>
          <w:sz w:val="18"/>
          <w:szCs w:val="18"/>
        </w:rPr>
      </w:pPr>
      <w:r w:rsidRPr="005A5C99">
        <w:rPr>
          <w:rFonts w:cs="Arial"/>
          <w:sz w:val="18"/>
          <w:szCs w:val="18"/>
        </w:rPr>
        <w:t>1.1.2. Os serviços de varrição deverão ser executados nos dois lados das vias, praças e demais logradouros públicos, em toda a superfície dos locais.</w:t>
      </w:r>
    </w:p>
    <w:p w:rsidR="0001165C" w:rsidRPr="005A5C99" w:rsidRDefault="0001165C" w:rsidP="0001165C">
      <w:pPr>
        <w:pStyle w:val="Corpodetexto"/>
        <w:rPr>
          <w:rFonts w:cs="Arial"/>
          <w:sz w:val="18"/>
          <w:szCs w:val="18"/>
        </w:rPr>
      </w:pPr>
      <w:r w:rsidRPr="005A5C99">
        <w:rPr>
          <w:rFonts w:cs="Arial"/>
          <w:sz w:val="18"/>
          <w:szCs w:val="18"/>
        </w:rPr>
        <w:t>1.1.3. Os resíduos provenientes da varrição manual deverão ser acondicionados em sacos plásticos, fornecidos pela contratada, os quais serão dispostos nos passeios ou locais apropriados para sua coleta e remoção no mesmo dia da realização dos serviços pelos veículos mencionados no item 1.6.1. Equipamentos.</w:t>
      </w:r>
    </w:p>
    <w:p w:rsidR="0001165C" w:rsidRPr="005A5C99" w:rsidRDefault="0001165C" w:rsidP="0001165C">
      <w:pPr>
        <w:pStyle w:val="Corpodetexto"/>
        <w:rPr>
          <w:rFonts w:cs="Arial"/>
          <w:sz w:val="18"/>
          <w:szCs w:val="18"/>
        </w:rPr>
      </w:pPr>
      <w:r w:rsidRPr="005A5C99">
        <w:rPr>
          <w:rFonts w:cs="Arial"/>
          <w:sz w:val="18"/>
          <w:szCs w:val="18"/>
        </w:rPr>
        <w:t>1.1.4. A Prefeitura a seu critério e de acordo com as necessidades dos serviços, poderá determinar alterações no número de freqüência de varrição nas vias e logradouros públicos.</w:t>
      </w:r>
    </w:p>
    <w:p w:rsidR="0001165C" w:rsidRPr="005A5C99" w:rsidRDefault="0001165C" w:rsidP="0001165C">
      <w:pPr>
        <w:pStyle w:val="Corpodetexto"/>
        <w:rPr>
          <w:rFonts w:cs="Arial"/>
          <w:sz w:val="18"/>
          <w:szCs w:val="18"/>
        </w:rPr>
      </w:pPr>
      <w:r w:rsidRPr="005A5C99">
        <w:rPr>
          <w:rFonts w:cs="Arial"/>
          <w:sz w:val="18"/>
          <w:szCs w:val="18"/>
        </w:rPr>
        <w:t xml:space="preserve">1.1.5. Durante a varrição serão encontradas bocas de lobo com sacos de lixo levados muitas vezes pela chuva que deverão ser removidos mecanicamente e os detritos (lixo) levados ao Aterro Sanitário Municipal e o Lodo a Estação de Tratamento de Esgoto do Município, a empresa contratada deverá estar devidamente Licenciada junto a Cetesb para exercer essa atividade.  </w:t>
      </w:r>
    </w:p>
    <w:p w:rsidR="0001165C" w:rsidRPr="005A5C99" w:rsidRDefault="0001165C" w:rsidP="0001165C">
      <w:pPr>
        <w:pStyle w:val="Corpodetexto"/>
        <w:rPr>
          <w:rFonts w:cs="Arial"/>
          <w:sz w:val="18"/>
          <w:szCs w:val="18"/>
        </w:rPr>
      </w:pPr>
      <w:r w:rsidRPr="005A5C99">
        <w:rPr>
          <w:rFonts w:cs="Arial"/>
          <w:sz w:val="18"/>
          <w:szCs w:val="18"/>
        </w:rPr>
        <w:t>1.2. LOCAIS: Zona urbana e o bairro do Cascalho, situado na zona rural do Município de Cordeirópolis, conforme itinerário estabelecido pela Secretaria Municipal de Serviços Públicos.</w:t>
      </w:r>
    </w:p>
    <w:p w:rsidR="0001165C" w:rsidRPr="005A5C99" w:rsidRDefault="0001165C" w:rsidP="0001165C">
      <w:pPr>
        <w:pStyle w:val="Corpodetexto"/>
        <w:rPr>
          <w:rFonts w:cs="Arial"/>
          <w:sz w:val="18"/>
          <w:szCs w:val="18"/>
        </w:rPr>
      </w:pPr>
      <w:r w:rsidRPr="005A5C99">
        <w:rPr>
          <w:rFonts w:cs="Arial"/>
          <w:sz w:val="18"/>
          <w:szCs w:val="18"/>
        </w:rPr>
        <w:t>1.3. FREQUÊNCIA: A varrição deverá ser executada diariamente de segunda a sexta-feira das 7:00 às 16:00 horas, com intervalo de 01 (uma) hora para almoço e aos sábados das 7:00 ás 11:00 horas sem intervalo. Em algumas localidades, haverá a necessidade de execução em domingos e feriados.</w:t>
      </w:r>
    </w:p>
    <w:p w:rsidR="0001165C" w:rsidRPr="005A5C99" w:rsidRDefault="0001165C" w:rsidP="0001165C">
      <w:pPr>
        <w:pStyle w:val="Corpodetexto"/>
        <w:rPr>
          <w:rFonts w:cs="Arial"/>
          <w:sz w:val="18"/>
          <w:szCs w:val="18"/>
        </w:rPr>
      </w:pPr>
      <w:r w:rsidRPr="005A5C99">
        <w:rPr>
          <w:rFonts w:cs="Arial"/>
          <w:sz w:val="18"/>
          <w:szCs w:val="18"/>
        </w:rPr>
        <w:t>1.4. CRITÉRIO DE MEDIÇÃO: Serão medidas as horas efetivamente trabalhadas de cada varredor, ou seja: 08 (oito) horas de segunda a sexta feira e 04 (quatro) horas sábado, bem como, as horas trabalhadas em domingos e feriados.</w:t>
      </w:r>
    </w:p>
    <w:p w:rsidR="0001165C" w:rsidRPr="005A5C99" w:rsidRDefault="0001165C" w:rsidP="0001165C">
      <w:pPr>
        <w:pStyle w:val="Corpodetexto"/>
        <w:rPr>
          <w:rFonts w:cs="Arial"/>
          <w:sz w:val="18"/>
          <w:szCs w:val="18"/>
        </w:rPr>
      </w:pPr>
      <w:r w:rsidRPr="005A5C99">
        <w:rPr>
          <w:rFonts w:cs="Arial"/>
          <w:sz w:val="18"/>
          <w:szCs w:val="18"/>
        </w:rPr>
        <w:t xml:space="preserve">1.5. DESTINAÇÃO DOS RESÍDUOS: Os resíduos da varrição manual das vias e logradouros do município serão coletados e transportados pela contratada até o local determinado e de responsabilidade da Prefeitura (Aterro Sanitário Municipal de Cordeirópolis), localizado no Km 4,0 da Rodovia Estadual “Cássio de Freitas Levy” (SPV-017), distante 4 Km (quatro quilômetros) da cidade de Cordeirópolis. </w:t>
      </w:r>
    </w:p>
    <w:p w:rsidR="0001165C" w:rsidRPr="005A5C99" w:rsidRDefault="0001165C" w:rsidP="0001165C">
      <w:pPr>
        <w:pStyle w:val="Corpodetexto"/>
        <w:rPr>
          <w:rFonts w:cs="Arial"/>
          <w:sz w:val="18"/>
          <w:szCs w:val="18"/>
        </w:rPr>
      </w:pPr>
      <w:r w:rsidRPr="005A5C99">
        <w:rPr>
          <w:rFonts w:cs="Arial"/>
          <w:sz w:val="18"/>
          <w:szCs w:val="18"/>
        </w:rPr>
        <w:t>1.6. EQUIPAMENTOS</w:t>
      </w:r>
    </w:p>
    <w:p w:rsidR="0001165C" w:rsidRPr="005A5C99" w:rsidRDefault="0001165C" w:rsidP="0001165C">
      <w:pPr>
        <w:pStyle w:val="Corpodetexto"/>
        <w:rPr>
          <w:rFonts w:cs="Arial"/>
          <w:sz w:val="18"/>
          <w:szCs w:val="18"/>
        </w:rPr>
      </w:pPr>
      <w:r w:rsidRPr="005A5C99">
        <w:rPr>
          <w:rFonts w:cs="Arial"/>
          <w:sz w:val="18"/>
          <w:szCs w:val="18"/>
        </w:rPr>
        <w:t>1.6.1. 01 (um) caminhão compactador com PBT 16 ton e capacidade 15 m³ deverá ser equipado com dispositivo de basculamento de contêineres de 5m³ e 1m³ , com motorista e manutenção, em perfeito estado de conservação;</w:t>
      </w:r>
    </w:p>
    <w:p w:rsidR="0001165C" w:rsidRPr="005A5C99" w:rsidRDefault="0001165C" w:rsidP="0001165C">
      <w:pPr>
        <w:pStyle w:val="Corpodetexto"/>
        <w:rPr>
          <w:rFonts w:cs="Arial"/>
          <w:sz w:val="18"/>
          <w:szCs w:val="18"/>
        </w:rPr>
      </w:pPr>
      <w:r w:rsidRPr="005A5C99">
        <w:rPr>
          <w:rFonts w:cs="Arial"/>
          <w:sz w:val="18"/>
          <w:szCs w:val="18"/>
        </w:rPr>
        <w:t>1.6.1.1. Este caminhão compactador será utilizado para a coleta e transporte dos resíduos provenientes da varrição manual.</w:t>
      </w:r>
    </w:p>
    <w:p w:rsidR="0001165C" w:rsidRPr="005A5C99" w:rsidRDefault="0001165C" w:rsidP="0001165C">
      <w:pPr>
        <w:pStyle w:val="Corpodetexto"/>
        <w:rPr>
          <w:rFonts w:cs="Arial"/>
          <w:sz w:val="18"/>
          <w:szCs w:val="18"/>
        </w:rPr>
      </w:pPr>
      <w:r w:rsidRPr="005A5C99">
        <w:rPr>
          <w:rFonts w:cs="Arial"/>
          <w:sz w:val="18"/>
          <w:szCs w:val="18"/>
        </w:rPr>
        <w:t>1.6.2.  01 (um) Caminhão equipado com sistema combinado com reservatório de detritos de 10 m³ e mangote de sucção de 12 polegadas.</w:t>
      </w:r>
    </w:p>
    <w:p w:rsidR="0001165C" w:rsidRPr="005A5C99" w:rsidRDefault="0001165C" w:rsidP="0001165C">
      <w:pPr>
        <w:pStyle w:val="Corpodetexto"/>
        <w:rPr>
          <w:rFonts w:cs="Arial"/>
          <w:sz w:val="18"/>
          <w:szCs w:val="18"/>
        </w:rPr>
      </w:pPr>
      <w:r w:rsidRPr="005A5C99">
        <w:rPr>
          <w:rFonts w:cs="Arial"/>
          <w:sz w:val="18"/>
          <w:szCs w:val="18"/>
        </w:rPr>
        <w:t>1.6.2.1. Este caminhão será para remoção de lixo domiciliar em bocas de lobo e lodo proveniente de águas de chuva e da limpeza.</w:t>
      </w:r>
    </w:p>
    <w:p w:rsidR="0001165C" w:rsidRPr="005A5C99" w:rsidRDefault="0001165C" w:rsidP="0001165C">
      <w:pPr>
        <w:pStyle w:val="Corpodetexto"/>
        <w:rPr>
          <w:rFonts w:cs="Arial"/>
          <w:sz w:val="18"/>
          <w:szCs w:val="18"/>
        </w:rPr>
      </w:pPr>
      <w:r w:rsidRPr="005A5C99">
        <w:rPr>
          <w:rFonts w:cs="Arial"/>
          <w:sz w:val="18"/>
          <w:szCs w:val="18"/>
        </w:rPr>
        <w:t>1.6.3. 30 (trinta) carrinhos coletores tipo luto car ou similar, para acondicionamento dos sacos de lixo;</w:t>
      </w:r>
    </w:p>
    <w:p w:rsidR="0001165C" w:rsidRPr="005A5C99" w:rsidRDefault="0001165C" w:rsidP="0001165C">
      <w:pPr>
        <w:pStyle w:val="Corpodetexto"/>
        <w:rPr>
          <w:rFonts w:cs="Arial"/>
          <w:sz w:val="18"/>
          <w:szCs w:val="18"/>
        </w:rPr>
      </w:pPr>
      <w:r w:rsidRPr="005A5C99">
        <w:rPr>
          <w:rFonts w:cs="Arial"/>
          <w:sz w:val="18"/>
          <w:szCs w:val="18"/>
        </w:rPr>
        <w:t>1.6.4. Ferramentas necessárias à execução dos serviços, como vassouras, vassourões, sacos de lixo, pás, conchas, enxadas, dentre outras, serão fornecidos pela contratada.</w:t>
      </w:r>
    </w:p>
    <w:p w:rsidR="0001165C" w:rsidRPr="005A5C99" w:rsidRDefault="0001165C" w:rsidP="0001165C">
      <w:pPr>
        <w:pStyle w:val="Corpodetexto"/>
        <w:rPr>
          <w:rFonts w:cs="Arial"/>
          <w:sz w:val="18"/>
          <w:szCs w:val="18"/>
        </w:rPr>
      </w:pPr>
      <w:r w:rsidRPr="005A5C99">
        <w:rPr>
          <w:rFonts w:cs="Arial"/>
          <w:sz w:val="18"/>
          <w:szCs w:val="18"/>
        </w:rPr>
        <w:t>1.7. PESSOAL: 03 (três) equipes, composta por cada equipe de 10 (dez) varredores;  01(um) buerista e 01(um) motorista devidamente uniformizados e com os equipamentos de proteção individuais adequados à função;</w:t>
      </w:r>
    </w:p>
    <w:p w:rsidR="0001165C" w:rsidRPr="005A5C99" w:rsidRDefault="0001165C" w:rsidP="0001165C">
      <w:pPr>
        <w:pStyle w:val="Corpodetexto"/>
        <w:rPr>
          <w:rFonts w:cs="Arial"/>
          <w:sz w:val="18"/>
          <w:szCs w:val="18"/>
        </w:rPr>
      </w:pPr>
      <w:r w:rsidRPr="005A5C99">
        <w:rPr>
          <w:rFonts w:cs="Arial"/>
          <w:sz w:val="18"/>
          <w:szCs w:val="18"/>
        </w:rPr>
        <w:t>1.7.1. A Contratada se responsabilizará pelo transporte e distribuição das equipes de trabalho.</w:t>
      </w:r>
    </w:p>
    <w:p w:rsidR="0001165C" w:rsidRPr="005A5C99" w:rsidRDefault="0001165C" w:rsidP="0001165C">
      <w:pPr>
        <w:pStyle w:val="Corpodetexto"/>
        <w:rPr>
          <w:rFonts w:cs="Arial"/>
          <w:sz w:val="18"/>
          <w:szCs w:val="18"/>
        </w:rPr>
      </w:pPr>
    </w:p>
    <w:p w:rsidR="0001165C" w:rsidRPr="005A5C99" w:rsidRDefault="0001165C" w:rsidP="0001165C">
      <w:pPr>
        <w:pStyle w:val="Corpodetexto"/>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5A5C99">
        <w:rPr>
          <w:rFonts w:cs="Arial"/>
          <w:sz w:val="18"/>
          <w:szCs w:val="18"/>
        </w:rPr>
        <w:t>2. VARRIÇÃO MECANIZADA DE VIAS E LIMPEZA DE BOCAS DE LOBO, POÇOS DE VISITA E GALERIAS.</w:t>
      </w:r>
    </w:p>
    <w:p w:rsidR="0001165C" w:rsidRPr="005A5C99" w:rsidRDefault="0001165C" w:rsidP="0001165C">
      <w:pPr>
        <w:pStyle w:val="Corpodetexto"/>
        <w:rPr>
          <w:rFonts w:cs="Arial"/>
          <w:sz w:val="18"/>
          <w:szCs w:val="18"/>
        </w:rPr>
      </w:pPr>
      <w:r w:rsidRPr="005A5C99">
        <w:rPr>
          <w:rFonts w:cs="Arial"/>
          <w:sz w:val="18"/>
          <w:szCs w:val="18"/>
        </w:rPr>
        <w:t>2.1. CARACTERÍSTICAS DO SERVIÇO: Define-se como varrição mecanizada o recolhimento e remoção dos resíduos existentes ao longo das vias públicas, compreendendo sarjetas (meio-fio) dos passeios, praças e canteiros centrais e leitos carroçáveis desde que pavimentadas, mediante a utilização de varredeiras mecanizada.</w:t>
      </w:r>
    </w:p>
    <w:p w:rsidR="0001165C" w:rsidRPr="005A5C99" w:rsidRDefault="0001165C" w:rsidP="0001165C">
      <w:pPr>
        <w:pStyle w:val="Corpodetexto"/>
        <w:rPr>
          <w:rFonts w:cs="Arial"/>
          <w:sz w:val="18"/>
          <w:szCs w:val="18"/>
        </w:rPr>
      </w:pPr>
      <w:r w:rsidRPr="005A5C99">
        <w:rPr>
          <w:rFonts w:cs="Arial"/>
          <w:sz w:val="18"/>
          <w:szCs w:val="18"/>
        </w:rPr>
        <w:lastRenderedPageBreak/>
        <w:t>2.1.1. Os serviços deverão ser executados nos dois lados das vias e avenidas.</w:t>
      </w:r>
    </w:p>
    <w:p w:rsidR="0001165C" w:rsidRPr="005A5C99" w:rsidRDefault="0001165C" w:rsidP="0001165C">
      <w:pPr>
        <w:pStyle w:val="Corpodetexto"/>
        <w:rPr>
          <w:rFonts w:cs="Arial"/>
          <w:sz w:val="18"/>
          <w:szCs w:val="18"/>
        </w:rPr>
      </w:pPr>
      <w:r w:rsidRPr="005A5C99">
        <w:rPr>
          <w:rFonts w:cs="Arial"/>
          <w:sz w:val="18"/>
          <w:szCs w:val="18"/>
        </w:rPr>
        <w:t>2.1.2. Os resíduos resultantes dos serviços de varrição mecanizada deverão ser transportados pelo próprio equipamento ou por outro sistema operacional indicado pela contratada até o local de transbordo.</w:t>
      </w:r>
    </w:p>
    <w:p w:rsidR="0001165C" w:rsidRPr="005A5C99" w:rsidRDefault="0001165C" w:rsidP="0001165C">
      <w:pPr>
        <w:pStyle w:val="Corpodetexto"/>
        <w:rPr>
          <w:rFonts w:cs="Arial"/>
          <w:sz w:val="18"/>
          <w:szCs w:val="18"/>
        </w:rPr>
      </w:pPr>
      <w:r w:rsidRPr="005A5C99">
        <w:rPr>
          <w:rFonts w:cs="Arial"/>
          <w:sz w:val="18"/>
          <w:szCs w:val="18"/>
        </w:rPr>
        <w:t>2.1.3. Nos locais de difícil acesso como canteiros centrais, grades das bocas de lobo e outros a varrição será efetuada pelos ajudantes desta equipe, removendo os resíduos destes locais e colocando dentro da caixa de armazenamento de detritos da varredeira mecanizada.</w:t>
      </w:r>
    </w:p>
    <w:p w:rsidR="0001165C" w:rsidRPr="005A5C99" w:rsidRDefault="0001165C" w:rsidP="0001165C">
      <w:pPr>
        <w:pStyle w:val="Corpodetexto"/>
        <w:rPr>
          <w:rFonts w:cs="Arial"/>
          <w:sz w:val="18"/>
          <w:szCs w:val="18"/>
        </w:rPr>
      </w:pPr>
      <w:r w:rsidRPr="005A5C99">
        <w:rPr>
          <w:rFonts w:cs="Arial"/>
          <w:sz w:val="18"/>
          <w:szCs w:val="18"/>
        </w:rPr>
        <w:t>2.1.4.  A varrição mecanizada poderá ser executada, em todas as vias públicas oficiais e aberta à circulação ou que venham a ser abertas durante a vigência contratual da zona urbana do município desde que pavimentadas.</w:t>
      </w:r>
    </w:p>
    <w:p w:rsidR="0001165C" w:rsidRPr="005A5C99" w:rsidRDefault="0001165C" w:rsidP="0001165C">
      <w:pPr>
        <w:pStyle w:val="Corpodetexto"/>
        <w:rPr>
          <w:rFonts w:cs="Arial"/>
          <w:sz w:val="18"/>
          <w:szCs w:val="18"/>
        </w:rPr>
      </w:pPr>
      <w:r w:rsidRPr="005A5C99">
        <w:rPr>
          <w:rFonts w:cs="Arial"/>
          <w:sz w:val="18"/>
          <w:szCs w:val="18"/>
        </w:rPr>
        <w:t>2.1.5. A Prefeitura a seu critério e de acordo com as necessidades dos serviços, poderá determinar alterações no número de frequência da varrição mecanizada nas vias e das avenidas.</w:t>
      </w:r>
    </w:p>
    <w:p w:rsidR="0001165C" w:rsidRPr="005A5C99" w:rsidRDefault="0001165C" w:rsidP="0001165C">
      <w:pPr>
        <w:pStyle w:val="Corpodetexto"/>
        <w:rPr>
          <w:rFonts w:cs="Arial"/>
          <w:sz w:val="18"/>
          <w:szCs w:val="18"/>
        </w:rPr>
      </w:pPr>
      <w:r w:rsidRPr="005A5C99">
        <w:rPr>
          <w:rFonts w:cs="Arial"/>
          <w:sz w:val="18"/>
          <w:szCs w:val="18"/>
        </w:rPr>
        <w:t>2.1.6. LOCAIS: Zona urbana do Município de Cordeirópolis, bairro de Cascalho, distritos industriais, conforme itinerário estabelecido pela Secretaria Municipal de Serviços Públicos.</w:t>
      </w:r>
    </w:p>
    <w:p w:rsidR="0001165C" w:rsidRPr="005A5C99" w:rsidRDefault="0001165C" w:rsidP="0001165C">
      <w:pPr>
        <w:pStyle w:val="Corpodetexto"/>
        <w:rPr>
          <w:rFonts w:cs="Arial"/>
          <w:sz w:val="18"/>
          <w:szCs w:val="18"/>
        </w:rPr>
      </w:pPr>
      <w:r w:rsidRPr="005A5C99">
        <w:rPr>
          <w:rFonts w:cs="Arial"/>
          <w:sz w:val="18"/>
          <w:szCs w:val="18"/>
        </w:rPr>
        <w:t>2.1.7. FREQUÊNCIA: Os serviços serão executados no período noturno de segunda a sexta-feira das 22:00 às 6:00 horas, com intervalo de 01 (uma) hora para alimentação. Se necessário em casos de eventos, trabalhará aos sábados, domingos e feriados.</w:t>
      </w:r>
    </w:p>
    <w:p w:rsidR="0001165C" w:rsidRPr="005A5C99" w:rsidRDefault="0001165C" w:rsidP="0001165C">
      <w:pPr>
        <w:pStyle w:val="Corpodetexto"/>
        <w:rPr>
          <w:rFonts w:cs="Arial"/>
          <w:sz w:val="18"/>
          <w:szCs w:val="18"/>
        </w:rPr>
      </w:pPr>
      <w:r w:rsidRPr="005A5C99">
        <w:rPr>
          <w:rFonts w:cs="Arial"/>
          <w:sz w:val="18"/>
          <w:szCs w:val="18"/>
        </w:rPr>
        <w:t>2.1.8. CRITÉRIO DE MEDIÇÃO: A medição será realizada por horas efetivamente trabalhadas.</w:t>
      </w:r>
    </w:p>
    <w:p w:rsidR="0001165C" w:rsidRPr="005A5C99" w:rsidRDefault="0001165C" w:rsidP="0001165C">
      <w:pPr>
        <w:pStyle w:val="Corpodetexto"/>
        <w:rPr>
          <w:rFonts w:cs="Arial"/>
          <w:sz w:val="18"/>
          <w:szCs w:val="18"/>
        </w:rPr>
      </w:pPr>
      <w:r w:rsidRPr="005A5C99">
        <w:rPr>
          <w:rFonts w:cs="Arial"/>
          <w:sz w:val="18"/>
          <w:szCs w:val="18"/>
        </w:rPr>
        <w:t>2.1.9. DESTINAÇÃO DOS RESIDUOS: Os resíduos da varrição mecanizada das vias e avenidas do município deverão ser transportados pela contratada até o local determinado e de responsabilidade da Prefeitura, localizado na Rodovia Estadual “Constante Peruchi” (SP 316), distante 2,0 Km (dois quilômetros) do Centro da cidade de Cordeirópolis, ou outro local indicado pela Prefeitura Municipal.</w:t>
      </w:r>
    </w:p>
    <w:p w:rsidR="0001165C" w:rsidRPr="005A5C99" w:rsidRDefault="0001165C" w:rsidP="0001165C">
      <w:pPr>
        <w:pStyle w:val="Corpodetexto"/>
        <w:rPr>
          <w:rFonts w:cs="Arial"/>
          <w:sz w:val="18"/>
          <w:szCs w:val="18"/>
        </w:rPr>
      </w:pPr>
      <w:r w:rsidRPr="005A5C99">
        <w:rPr>
          <w:rFonts w:cs="Arial"/>
          <w:sz w:val="18"/>
          <w:szCs w:val="18"/>
        </w:rPr>
        <w:t xml:space="preserve">2.1.10. EQUIPAMENTOS </w:t>
      </w:r>
    </w:p>
    <w:p w:rsidR="0001165C" w:rsidRPr="005A5C99" w:rsidRDefault="0001165C" w:rsidP="0001165C">
      <w:pPr>
        <w:pStyle w:val="Corpodetexto"/>
        <w:rPr>
          <w:rFonts w:cs="Arial"/>
          <w:sz w:val="18"/>
          <w:szCs w:val="18"/>
        </w:rPr>
      </w:pPr>
      <w:r w:rsidRPr="005A5C99">
        <w:rPr>
          <w:rFonts w:cs="Arial"/>
          <w:sz w:val="18"/>
          <w:szCs w:val="18"/>
        </w:rPr>
        <w:t>2.1.11. 01 (uma) varredeira mecânica, auto propelido, que atenda RESOLUÇÃO CONAMA 403/2008 -PROCONVE-P7 do CONAMA sobre emissão de poluentes, em perfeito estado de conservação, com compartimento para resíduos de no mínimo 4m³ e tanque de água com capacidade mínima de 1,0m³, com vassouras laterais e vassouras centrais, com largura mínima de varrição de 2,10m, com espargidor de água para evitar levante de poeira e mangote de sucção para limpeza de grades de bocas de lobo. O equipamento deverá ser apto ao transporte de Lodo quando for o caso e a empresa Licenciada junto ao órgão ambiental responsável (Cetesb)</w:t>
      </w:r>
    </w:p>
    <w:p w:rsidR="0001165C" w:rsidRPr="005A5C99" w:rsidRDefault="0001165C" w:rsidP="0001165C">
      <w:pPr>
        <w:pStyle w:val="Corpodetexto"/>
        <w:rPr>
          <w:rFonts w:cs="Arial"/>
          <w:sz w:val="18"/>
          <w:szCs w:val="18"/>
        </w:rPr>
      </w:pPr>
      <w:r w:rsidRPr="005A5C99">
        <w:rPr>
          <w:rFonts w:cs="Arial"/>
          <w:sz w:val="18"/>
          <w:szCs w:val="18"/>
        </w:rPr>
        <w:t>2.1.12. PESSOAL: 01 (uma) equipe composta por 01 (um) operador/motorista e 01 (um) ajudante, devidamente uniformizado e utilizando-se de equipamentos de proteção individual e coletiva – EPIs e EPCs.</w:t>
      </w:r>
    </w:p>
    <w:p w:rsidR="0001165C" w:rsidRPr="005A5C99" w:rsidRDefault="0001165C" w:rsidP="0001165C">
      <w:pPr>
        <w:pStyle w:val="Corpodetexto"/>
        <w:rPr>
          <w:rFonts w:cs="Arial"/>
          <w:sz w:val="18"/>
          <w:szCs w:val="18"/>
        </w:rPr>
      </w:pPr>
    </w:p>
    <w:p w:rsidR="0001165C" w:rsidRPr="005A5C99" w:rsidRDefault="0001165C" w:rsidP="0001165C">
      <w:pPr>
        <w:pStyle w:val="Corpodetexto"/>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5A5C99">
        <w:rPr>
          <w:rFonts w:cs="Arial"/>
          <w:sz w:val="18"/>
          <w:szCs w:val="18"/>
        </w:rPr>
        <w:t>3. PINTURA DE GUIAS DE VIAS E LOGRADOUROS</w:t>
      </w:r>
    </w:p>
    <w:p w:rsidR="0001165C" w:rsidRPr="005A5C99" w:rsidRDefault="0001165C" w:rsidP="0001165C">
      <w:pPr>
        <w:pStyle w:val="Corpodetexto"/>
        <w:widowControl w:val="0"/>
        <w:tabs>
          <w:tab w:val="left" w:pos="1344"/>
        </w:tabs>
        <w:autoSpaceDE w:val="0"/>
        <w:autoSpaceDN w:val="0"/>
        <w:ind w:right="-1"/>
        <w:rPr>
          <w:rFonts w:cs="Arial"/>
          <w:sz w:val="18"/>
          <w:szCs w:val="18"/>
        </w:rPr>
      </w:pPr>
      <w:r w:rsidRPr="005A5C99">
        <w:rPr>
          <w:rFonts w:cs="Arial"/>
          <w:sz w:val="18"/>
          <w:szCs w:val="18"/>
        </w:rPr>
        <w:t>3.1. CARACTERÍSTICAS DO SERVIÇO: Pintura manual e mecanizada do espelho e topo das guias, meio fio e sarjetas das vias, calçadas das ruas e avenidas, praças, cemitérios, logradouros públicos do Município e têm como objetivo orientar o tráfego de veículos e ressaltar a limpeza dos setores.</w:t>
      </w:r>
    </w:p>
    <w:p w:rsidR="0001165C" w:rsidRPr="005A5C99" w:rsidRDefault="0001165C" w:rsidP="0001165C">
      <w:pPr>
        <w:pStyle w:val="Corpodetexto"/>
        <w:widowControl w:val="0"/>
        <w:tabs>
          <w:tab w:val="left" w:pos="1344"/>
        </w:tabs>
        <w:autoSpaceDE w:val="0"/>
        <w:autoSpaceDN w:val="0"/>
        <w:ind w:right="-1"/>
        <w:rPr>
          <w:rFonts w:cs="Arial"/>
          <w:sz w:val="18"/>
          <w:szCs w:val="18"/>
        </w:rPr>
      </w:pPr>
      <w:r w:rsidRPr="005A5C99">
        <w:rPr>
          <w:rFonts w:cs="Arial"/>
          <w:sz w:val="18"/>
          <w:szCs w:val="18"/>
        </w:rPr>
        <w:t>3.1.1. Nas paredes dos meios fios, guias e sarjetas serão pintados com cal hidratada com fixador para dar mais durabilidade, o qual será fornecido pela contratada.</w:t>
      </w:r>
    </w:p>
    <w:p w:rsidR="0001165C" w:rsidRPr="005A5C99" w:rsidRDefault="0001165C" w:rsidP="0001165C">
      <w:pPr>
        <w:pStyle w:val="Corpodetexto"/>
        <w:widowControl w:val="0"/>
        <w:tabs>
          <w:tab w:val="left" w:pos="1344"/>
        </w:tabs>
        <w:autoSpaceDE w:val="0"/>
        <w:autoSpaceDN w:val="0"/>
        <w:ind w:right="-1"/>
        <w:rPr>
          <w:rFonts w:cs="Arial"/>
          <w:sz w:val="18"/>
          <w:szCs w:val="18"/>
        </w:rPr>
      </w:pPr>
      <w:r w:rsidRPr="005A5C99">
        <w:rPr>
          <w:rFonts w:cs="Arial"/>
          <w:sz w:val="18"/>
          <w:szCs w:val="18"/>
        </w:rPr>
        <w:t>3.1.2. Os serviços de pintura deverão ser executados nos dois lados das vias.</w:t>
      </w:r>
    </w:p>
    <w:p w:rsidR="0001165C" w:rsidRPr="005A5C99" w:rsidRDefault="0001165C" w:rsidP="0001165C">
      <w:pPr>
        <w:pStyle w:val="Corpodetexto"/>
        <w:widowControl w:val="0"/>
        <w:tabs>
          <w:tab w:val="left" w:pos="1344"/>
        </w:tabs>
        <w:autoSpaceDE w:val="0"/>
        <w:autoSpaceDN w:val="0"/>
        <w:ind w:right="-1"/>
        <w:rPr>
          <w:rFonts w:cs="Arial"/>
          <w:sz w:val="18"/>
          <w:szCs w:val="18"/>
        </w:rPr>
      </w:pPr>
      <w:r w:rsidRPr="005A5C99">
        <w:rPr>
          <w:rFonts w:cs="Arial"/>
          <w:sz w:val="18"/>
          <w:szCs w:val="18"/>
        </w:rPr>
        <w:t>3.1.3. Nas paredes dos locais (meios fios, guias e sarjetas) onde já existe demarcação, usará tintas da mesma cor de origem para destacar a sinalização local.</w:t>
      </w:r>
    </w:p>
    <w:p w:rsidR="0001165C" w:rsidRPr="005A5C99" w:rsidRDefault="0001165C" w:rsidP="0001165C">
      <w:pPr>
        <w:pStyle w:val="Corpodetexto"/>
        <w:widowControl w:val="0"/>
        <w:tabs>
          <w:tab w:val="left" w:pos="1344"/>
        </w:tabs>
        <w:autoSpaceDE w:val="0"/>
        <w:autoSpaceDN w:val="0"/>
        <w:ind w:right="-1"/>
        <w:rPr>
          <w:rFonts w:cs="Arial"/>
          <w:sz w:val="18"/>
          <w:szCs w:val="18"/>
        </w:rPr>
      </w:pPr>
      <w:r w:rsidRPr="005A5C99">
        <w:rPr>
          <w:rFonts w:cs="Arial"/>
          <w:sz w:val="18"/>
          <w:szCs w:val="18"/>
        </w:rPr>
        <w:t>3.1.4. Os itinerário serão previamente definidas, de acordo com o plano de trabalho apresentado pela Contratada e aprovado pela Contratante.</w:t>
      </w:r>
    </w:p>
    <w:p w:rsidR="0001165C" w:rsidRPr="005A5C99" w:rsidRDefault="0001165C" w:rsidP="0001165C">
      <w:pPr>
        <w:pStyle w:val="Corpodetexto"/>
        <w:widowControl w:val="0"/>
        <w:tabs>
          <w:tab w:val="left" w:pos="1344"/>
        </w:tabs>
        <w:autoSpaceDE w:val="0"/>
        <w:autoSpaceDN w:val="0"/>
        <w:ind w:right="-1"/>
        <w:rPr>
          <w:rFonts w:cs="Arial"/>
          <w:sz w:val="18"/>
          <w:szCs w:val="18"/>
        </w:rPr>
      </w:pPr>
      <w:r w:rsidRPr="005A5C99">
        <w:rPr>
          <w:rFonts w:cs="Arial"/>
          <w:sz w:val="18"/>
          <w:szCs w:val="18"/>
        </w:rPr>
        <w:t>3.2. LOCAIS: Zona urbana e o bairro do Cascalho, situado na zona rural do Município de Cordeirópolis, conforme itinerário estabelecido pela Secretaria Municipal de Serviços Públicos.</w:t>
      </w:r>
    </w:p>
    <w:p w:rsidR="0001165C" w:rsidRPr="005A5C99" w:rsidRDefault="0001165C" w:rsidP="0001165C">
      <w:pPr>
        <w:pStyle w:val="Corpodetexto"/>
        <w:widowControl w:val="0"/>
        <w:tabs>
          <w:tab w:val="left" w:pos="1344"/>
        </w:tabs>
        <w:autoSpaceDE w:val="0"/>
        <w:autoSpaceDN w:val="0"/>
        <w:ind w:right="-1"/>
        <w:rPr>
          <w:rFonts w:cs="Arial"/>
          <w:sz w:val="18"/>
          <w:szCs w:val="18"/>
        </w:rPr>
      </w:pPr>
      <w:r w:rsidRPr="005A5C99">
        <w:rPr>
          <w:rFonts w:cs="Arial"/>
          <w:sz w:val="18"/>
          <w:szCs w:val="18"/>
        </w:rPr>
        <w:t>3.3. FREQUÊNCIA: Os serviços serão executados de segunda à sábado.</w:t>
      </w:r>
    </w:p>
    <w:p w:rsidR="0001165C" w:rsidRPr="005A5C99" w:rsidRDefault="0001165C" w:rsidP="0001165C">
      <w:pPr>
        <w:pStyle w:val="Corpodetexto"/>
        <w:widowControl w:val="0"/>
        <w:tabs>
          <w:tab w:val="left" w:pos="1344"/>
          <w:tab w:val="left" w:pos="8504"/>
        </w:tabs>
        <w:autoSpaceDE w:val="0"/>
        <w:autoSpaceDN w:val="0"/>
        <w:ind w:right="-1"/>
        <w:rPr>
          <w:rFonts w:cs="Arial"/>
          <w:sz w:val="18"/>
          <w:szCs w:val="18"/>
        </w:rPr>
      </w:pPr>
      <w:r w:rsidRPr="005A5C99">
        <w:rPr>
          <w:rFonts w:cs="Arial"/>
          <w:sz w:val="18"/>
          <w:szCs w:val="18"/>
        </w:rPr>
        <w:t>3.4. CRITÉRIO DE MEDIÇÃO: Pela quantidade de metros lineares efetivamente pintados, caso a pintura seja intercalada considera-se apenas a metragem pintada.</w:t>
      </w:r>
    </w:p>
    <w:p w:rsidR="0001165C" w:rsidRPr="005A5C99" w:rsidRDefault="0001165C" w:rsidP="0001165C">
      <w:pPr>
        <w:pStyle w:val="Corpodetexto"/>
        <w:widowControl w:val="0"/>
        <w:tabs>
          <w:tab w:val="left" w:pos="1344"/>
          <w:tab w:val="left" w:pos="8504"/>
        </w:tabs>
        <w:autoSpaceDE w:val="0"/>
        <w:autoSpaceDN w:val="0"/>
        <w:ind w:right="-1"/>
        <w:rPr>
          <w:rFonts w:cs="Arial"/>
          <w:sz w:val="18"/>
          <w:szCs w:val="18"/>
        </w:rPr>
      </w:pPr>
      <w:r w:rsidRPr="005A5C99">
        <w:rPr>
          <w:rFonts w:cs="Arial"/>
          <w:sz w:val="18"/>
          <w:szCs w:val="18"/>
        </w:rPr>
        <w:t>3.5. DESTINAÇÃO DOS RESÍDUOS: Os resíduos das embalagens deverão ser transportados pela contratada até o local determinado e de responsabilidade da Prefeitura, localizado na Rodovia Estadual “Constante Peruchi” (SP 316), distante 2,0 Km (dois quilômetros) do Centro da cidade.</w:t>
      </w:r>
    </w:p>
    <w:p w:rsidR="0001165C" w:rsidRPr="005A5C99" w:rsidRDefault="0001165C" w:rsidP="0001165C">
      <w:pPr>
        <w:pStyle w:val="Corpodetexto"/>
        <w:widowControl w:val="0"/>
        <w:tabs>
          <w:tab w:val="left" w:pos="1344"/>
          <w:tab w:val="left" w:pos="8504"/>
        </w:tabs>
        <w:autoSpaceDE w:val="0"/>
        <w:autoSpaceDN w:val="0"/>
        <w:ind w:right="-1"/>
        <w:rPr>
          <w:rFonts w:cs="Arial"/>
          <w:sz w:val="18"/>
          <w:szCs w:val="18"/>
        </w:rPr>
      </w:pPr>
      <w:r w:rsidRPr="005A5C99">
        <w:rPr>
          <w:rFonts w:cs="Arial"/>
          <w:sz w:val="18"/>
          <w:szCs w:val="18"/>
        </w:rPr>
        <w:t>3.6. QUANTIDADES: Aproximadamente 40.000 ml (quarenta mil metros lineares) referente a uma aplicação e 120.000 ml (cento e vinte mil metros lineares), referentes a 03 (três) aplicações / por ano em ruas e logradouros públicos do Município.</w:t>
      </w:r>
    </w:p>
    <w:p w:rsidR="0001165C" w:rsidRPr="005A5C99" w:rsidRDefault="0001165C" w:rsidP="0001165C">
      <w:pPr>
        <w:pStyle w:val="Corpodetexto"/>
        <w:widowControl w:val="0"/>
        <w:tabs>
          <w:tab w:val="left" w:pos="1344"/>
          <w:tab w:val="left" w:pos="8504"/>
        </w:tabs>
        <w:autoSpaceDE w:val="0"/>
        <w:autoSpaceDN w:val="0"/>
        <w:ind w:right="-1"/>
        <w:rPr>
          <w:rFonts w:cs="Arial"/>
          <w:sz w:val="18"/>
          <w:szCs w:val="18"/>
        </w:rPr>
      </w:pPr>
      <w:r w:rsidRPr="005A5C99">
        <w:rPr>
          <w:rFonts w:cs="Arial"/>
          <w:sz w:val="18"/>
          <w:szCs w:val="18"/>
        </w:rPr>
        <w:t xml:space="preserve">3.7. EQUIPAMENTOS </w:t>
      </w:r>
    </w:p>
    <w:p w:rsidR="0001165C" w:rsidRPr="005A5C99" w:rsidRDefault="0001165C" w:rsidP="0001165C">
      <w:pPr>
        <w:pStyle w:val="Corpodetexto"/>
        <w:widowControl w:val="0"/>
        <w:tabs>
          <w:tab w:val="left" w:pos="1344"/>
          <w:tab w:val="left" w:pos="8504"/>
        </w:tabs>
        <w:autoSpaceDE w:val="0"/>
        <w:autoSpaceDN w:val="0"/>
        <w:ind w:right="-1"/>
        <w:rPr>
          <w:rFonts w:cs="Arial"/>
          <w:sz w:val="18"/>
          <w:szCs w:val="18"/>
        </w:rPr>
      </w:pPr>
      <w:r w:rsidRPr="005A5C99">
        <w:rPr>
          <w:rFonts w:cs="Arial"/>
          <w:sz w:val="18"/>
          <w:szCs w:val="18"/>
        </w:rPr>
        <w:t>3.7.1. Veículos para transporte das equipes de trabalho e dos equipamentos, materiais e dos produtos, em perfeito estado de conservação, tipo caminhão com PBT 12 ton, equipado com cabine suplementar e carroceria tipo basculante de 5m³ e abertura traseira e lateral ou similar.</w:t>
      </w:r>
    </w:p>
    <w:p w:rsidR="0001165C" w:rsidRPr="005A5C99" w:rsidRDefault="0001165C" w:rsidP="0001165C">
      <w:pPr>
        <w:pStyle w:val="Corpodetexto"/>
        <w:widowControl w:val="0"/>
        <w:tabs>
          <w:tab w:val="left" w:pos="1344"/>
          <w:tab w:val="left" w:pos="8504"/>
        </w:tabs>
        <w:autoSpaceDE w:val="0"/>
        <w:autoSpaceDN w:val="0"/>
        <w:ind w:right="-1"/>
        <w:rPr>
          <w:rFonts w:cs="Arial"/>
          <w:sz w:val="18"/>
          <w:szCs w:val="18"/>
        </w:rPr>
      </w:pPr>
      <w:r w:rsidRPr="005A5C99">
        <w:rPr>
          <w:rFonts w:cs="Arial"/>
          <w:sz w:val="18"/>
          <w:szCs w:val="18"/>
        </w:rPr>
        <w:t xml:space="preserve">3.7.2. Ferramentas necessárias à execução dos serviços, como baldes, brochas, pincéis de recorte, vassouras, </w:t>
      </w:r>
      <w:r w:rsidRPr="005A5C99">
        <w:rPr>
          <w:rFonts w:cs="Arial"/>
          <w:sz w:val="18"/>
          <w:szCs w:val="18"/>
        </w:rPr>
        <w:lastRenderedPageBreak/>
        <w:t>vassourões, cones e placas para a sinalização e dentre outras, serão fornecidos pela contratada.</w:t>
      </w:r>
    </w:p>
    <w:p w:rsidR="0001165C" w:rsidRPr="005A5C99" w:rsidRDefault="0001165C" w:rsidP="0001165C">
      <w:pPr>
        <w:pStyle w:val="Corpodetexto"/>
        <w:rPr>
          <w:rFonts w:cs="Arial"/>
          <w:sz w:val="18"/>
          <w:szCs w:val="18"/>
        </w:rPr>
      </w:pPr>
      <w:r w:rsidRPr="005A5C99">
        <w:rPr>
          <w:rFonts w:cs="Arial"/>
          <w:sz w:val="18"/>
          <w:szCs w:val="18"/>
        </w:rPr>
        <w:t>3.8. PESSOAL: 01(um) motorista, 04(quatro) ajudantes uniformizados e com os equipamentos de proteção individual adequados.</w:t>
      </w:r>
    </w:p>
    <w:p w:rsidR="0001165C" w:rsidRPr="005A5C99" w:rsidRDefault="0001165C" w:rsidP="0001165C">
      <w:pPr>
        <w:pStyle w:val="Corpodetexto"/>
        <w:widowControl w:val="0"/>
        <w:tabs>
          <w:tab w:val="left" w:pos="1344"/>
          <w:tab w:val="left" w:pos="8504"/>
        </w:tabs>
        <w:autoSpaceDE w:val="0"/>
        <w:autoSpaceDN w:val="0"/>
        <w:ind w:right="-1"/>
        <w:rPr>
          <w:rFonts w:cs="Arial"/>
          <w:sz w:val="18"/>
          <w:szCs w:val="18"/>
        </w:rPr>
      </w:pPr>
    </w:p>
    <w:p w:rsidR="0001165C" w:rsidRPr="005A5C99" w:rsidRDefault="0001165C" w:rsidP="0001165C">
      <w:pPr>
        <w:widowControl w:val="0"/>
        <w:pBdr>
          <w:top w:val="single" w:sz="4" w:space="1" w:color="auto"/>
          <w:left w:val="single" w:sz="4" w:space="4" w:color="auto"/>
          <w:bottom w:val="single" w:sz="4" w:space="1" w:color="auto"/>
          <w:right w:val="single" w:sz="4" w:space="4" w:color="auto"/>
        </w:pBdr>
        <w:shd w:val="clear" w:color="auto" w:fill="D9D9D9"/>
        <w:tabs>
          <w:tab w:val="left" w:pos="1418"/>
        </w:tabs>
        <w:jc w:val="both"/>
        <w:rPr>
          <w:rFonts w:ascii="Arial" w:hAnsi="Arial" w:cs="Arial"/>
          <w:bCs/>
          <w:sz w:val="18"/>
          <w:szCs w:val="18"/>
        </w:rPr>
      </w:pPr>
      <w:r w:rsidRPr="005A5C99">
        <w:rPr>
          <w:rFonts w:ascii="Arial" w:hAnsi="Arial" w:cs="Arial"/>
          <w:bCs/>
          <w:sz w:val="18"/>
          <w:szCs w:val="18"/>
        </w:rPr>
        <w:t>4. CONSERTOS E REPAROS EM CALÇADAS E LOCAIS PÚBLICOS</w:t>
      </w:r>
    </w:p>
    <w:p w:rsidR="0001165C" w:rsidRPr="005A5C99" w:rsidRDefault="0001165C" w:rsidP="0001165C">
      <w:pPr>
        <w:widowControl w:val="0"/>
        <w:tabs>
          <w:tab w:val="left" w:pos="709"/>
          <w:tab w:val="left" w:pos="1276"/>
        </w:tabs>
        <w:jc w:val="both"/>
        <w:rPr>
          <w:rFonts w:ascii="Arial" w:hAnsi="Arial" w:cs="Arial"/>
          <w:bCs/>
          <w:sz w:val="18"/>
          <w:szCs w:val="18"/>
        </w:rPr>
      </w:pPr>
      <w:r w:rsidRPr="005A5C99">
        <w:rPr>
          <w:rFonts w:ascii="Arial" w:hAnsi="Arial" w:cs="Arial"/>
          <w:bCs/>
          <w:sz w:val="18"/>
          <w:szCs w:val="18"/>
        </w:rPr>
        <w:t>4.1. CARACTERÍSTICAS DO SERVIÇO: Conserto, restauração das calçadas danificadas, devido às causas de responsabilidade da Prefeitura Municipal de Cordeirópolis, devendo ser restauradas com os materiais idênticos aos que foram construídas (pedra portuguesa, blocos, concreto, etc.)</w:t>
      </w:r>
    </w:p>
    <w:p w:rsidR="0001165C" w:rsidRPr="005A5C99" w:rsidRDefault="0001165C" w:rsidP="0001165C">
      <w:pPr>
        <w:widowControl w:val="0"/>
        <w:tabs>
          <w:tab w:val="left" w:pos="709"/>
          <w:tab w:val="left" w:pos="1276"/>
        </w:tabs>
        <w:jc w:val="both"/>
        <w:rPr>
          <w:rFonts w:ascii="Arial" w:hAnsi="Arial" w:cs="Arial"/>
          <w:bCs/>
          <w:sz w:val="18"/>
          <w:szCs w:val="18"/>
        </w:rPr>
      </w:pPr>
      <w:r w:rsidRPr="005A5C99">
        <w:rPr>
          <w:rFonts w:ascii="Arial" w:hAnsi="Arial" w:cs="Arial"/>
          <w:bCs/>
          <w:sz w:val="18"/>
          <w:szCs w:val="18"/>
        </w:rPr>
        <w:t xml:space="preserve">4.1.1. A contratada deverá disponibilizar 01 (uma) equipe para o conserto e restauração das calçadas danificadas. </w:t>
      </w:r>
    </w:p>
    <w:p w:rsidR="0001165C" w:rsidRPr="005A5C99" w:rsidRDefault="0001165C" w:rsidP="0001165C">
      <w:pPr>
        <w:widowControl w:val="0"/>
        <w:tabs>
          <w:tab w:val="left" w:pos="709"/>
          <w:tab w:val="left" w:pos="1276"/>
        </w:tabs>
        <w:jc w:val="both"/>
        <w:rPr>
          <w:rFonts w:ascii="Arial" w:hAnsi="Arial" w:cs="Arial"/>
          <w:bCs/>
          <w:sz w:val="18"/>
          <w:szCs w:val="18"/>
        </w:rPr>
      </w:pPr>
      <w:r w:rsidRPr="005A5C99">
        <w:rPr>
          <w:rFonts w:ascii="Arial" w:hAnsi="Arial" w:cs="Arial"/>
          <w:bCs/>
          <w:sz w:val="18"/>
          <w:szCs w:val="18"/>
        </w:rPr>
        <w:t>4.1.2. A Contratada deverá disponibilizar o ferramental adequado para a execução dos serviços.</w:t>
      </w:r>
    </w:p>
    <w:p w:rsidR="0001165C" w:rsidRPr="005A5C99" w:rsidRDefault="0001165C" w:rsidP="0001165C">
      <w:pPr>
        <w:widowControl w:val="0"/>
        <w:tabs>
          <w:tab w:val="left" w:pos="709"/>
          <w:tab w:val="left" w:pos="1276"/>
        </w:tabs>
        <w:jc w:val="both"/>
        <w:rPr>
          <w:rFonts w:ascii="Arial" w:hAnsi="Arial" w:cs="Arial"/>
          <w:bCs/>
          <w:sz w:val="18"/>
          <w:szCs w:val="18"/>
        </w:rPr>
      </w:pPr>
      <w:r w:rsidRPr="005A5C99">
        <w:rPr>
          <w:rFonts w:ascii="Arial" w:hAnsi="Arial" w:cs="Arial"/>
          <w:bCs/>
          <w:sz w:val="18"/>
          <w:szCs w:val="18"/>
        </w:rPr>
        <w:t>4.1.3. O fornecimento dos materiais de construção, bem como as pedras portuguesas, concreto e bloquete serão de responsabilidade da contratada, caberá a contratada carregá-los e transportá-los até os locais de execução.</w:t>
      </w:r>
    </w:p>
    <w:p w:rsidR="0001165C" w:rsidRPr="005A5C99" w:rsidRDefault="0001165C" w:rsidP="0001165C">
      <w:pPr>
        <w:pStyle w:val="Corpodetexto"/>
        <w:rPr>
          <w:rFonts w:cs="Arial"/>
          <w:bCs/>
          <w:sz w:val="18"/>
          <w:szCs w:val="18"/>
        </w:rPr>
      </w:pPr>
      <w:r w:rsidRPr="005A5C99">
        <w:rPr>
          <w:rFonts w:cs="Arial"/>
          <w:bCs/>
          <w:sz w:val="18"/>
          <w:szCs w:val="18"/>
        </w:rPr>
        <w:t xml:space="preserve">4.1.4. </w:t>
      </w:r>
      <w:r w:rsidRPr="005A5C99">
        <w:rPr>
          <w:rFonts w:cs="Arial"/>
          <w:sz w:val="18"/>
          <w:szCs w:val="18"/>
        </w:rPr>
        <w:t>Durante o conserto das calçadas poderão ser encontrados raízes e tocos de grandes árvores que terão que serem removidos com a Retroescavadeira, Picados e Triturados. Os detritos vegetais transportados e triturados em acordo com a legislação vigente não serão descartados em Aterro Sanitário e sim utilizados pelo município como forração de canteiros e praças. O transporte desses detritos até o local dentro do município a ser indicado bem como a trituração das raízes e troncos deverá ter seus valores incluídos no serviço de retroescavadeira e acessórios.</w:t>
      </w:r>
    </w:p>
    <w:p w:rsidR="0001165C" w:rsidRPr="005A5C99" w:rsidRDefault="0001165C" w:rsidP="0001165C">
      <w:pPr>
        <w:pStyle w:val="PargrafodaLista"/>
        <w:widowControl w:val="0"/>
        <w:tabs>
          <w:tab w:val="left" w:pos="360"/>
          <w:tab w:val="left" w:pos="1440"/>
          <w:tab w:val="left" w:pos="1620"/>
        </w:tabs>
        <w:ind w:left="0"/>
        <w:contextualSpacing w:val="0"/>
        <w:jc w:val="both"/>
        <w:rPr>
          <w:rFonts w:ascii="Arial" w:hAnsi="Arial" w:cs="Arial"/>
          <w:sz w:val="18"/>
          <w:szCs w:val="18"/>
        </w:rPr>
      </w:pPr>
      <w:r w:rsidRPr="005A5C99">
        <w:rPr>
          <w:rFonts w:ascii="Arial" w:hAnsi="Arial" w:cs="Arial"/>
          <w:sz w:val="18"/>
          <w:szCs w:val="18"/>
        </w:rPr>
        <w:t>4.2. LOCAIS: Vias e Logradouros Públicos no Município de Cordeirópolis.</w:t>
      </w:r>
    </w:p>
    <w:p w:rsidR="0001165C" w:rsidRPr="005A5C99" w:rsidRDefault="0001165C" w:rsidP="0001165C">
      <w:pPr>
        <w:pStyle w:val="PargrafodaLista"/>
        <w:autoSpaceDE w:val="0"/>
        <w:autoSpaceDN w:val="0"/>
        <w:adjustRightInd w:val="0"/>
        <w:ind w:left="0"/>
        <w:contextualSpacing w:val="0"/>
        <w:jc w:val="both"/>
        <w:rPr>
          <w:rFonts w:ascii="Arial" w:hAnsi="Arial" w:cs="Arial"/>
          <w:sz w:val="18"/>
          <w:szCs w:val="18"/>
        </w:rPr>
      </w:pPr>
      <w:r w:rsidRPr="005A5C99">
        <w:rPr>
          <w:rFonts w:ascii="Arial" w:hAnsi="Arial" w:cs="Arial"/>
          <w:sz w:val="18"/>
          <w:szCs w:val="18"/>
        </w:rPr>
        <w:t>4.3. FREQUÊNCIA: Conforme a determinação da Secretaria Municipal de Serviços Públicos.</w:t>
      </w:r>
    </w:p>
    <w:p w:rsidR="0001165C" w:rsidRPr="005A5C99" w:rsidRDefault="0001165C" w:rsidP="0001165C">
      <w:pPr>
        <w:pStyle w:val="PargrafodaLista"/>
        <w:autoSpaceDE w:val="0"/>
        <w:autoSpaceDN w:val="0"/>
        <w:adjustRightInd w:val="0"/>
        <w:ind w:left="0"/>
        <w:contextualSpacing w:val="0"/>
        <w:jc w:val="both"/>
        <w:rPr>
          <w:rFonts w:ascii="Arial" w:hAnsi="Arial" w:cs="Arial"/>
          <w:sz w:val="18"/>
          <w:szCs w:val="18"/>
        </w:rPr>
      </w:pPr>
      <w:r w:rsidRPr="005A5C99">
        <w:rPr>
          <w:rFonts w:ascii="Arial" w:hAnsi="Arial" w:cs="Arial"/>
          <w:bCs/>
          <w:sz w:val="18"/>
          <w:szCs w:val="18"/>
        </w:rPr>
        <w:t xml:space="preserve">4.4. PESSOAL: </w:t>
      </w:r>
      <w:r w:rsidRPr="005A5C99">
        <w:rPr>
          <w:rFonts w:ascii="Arial" w:hAnsi="Arial" w:cs="Arial"/>
          <w:sz w:val="18"/>
          <w:szCs w:val="18"/>
        </w:rPr>
        <w:t xml:space="preserve">motorista, pedreiro, operador de motosserra e ajudantes devidamente uniformizados e utilizando de equipamentos de proteção individual e coletiva – EPI’s e EPC’s </w:t>
      </w:r>
    </w:p>
    <w:p w:rsidR="0001165C" w:rsidRPr="005A5C99" w:rsidRDefault="0001165C" w:rsidP="0001165C">
      <w:pPr>
        <w:pStyle w:val="PargrafodaLista"/>
        <w:widowControl w:val="0"/>
        <w:tabs>
          <w:tab w:val="left" w:pos="360"/>
          <w:tab w:val="left" w:pos="1440"/>
          <w:tab w:val="left" w:pos="1620"/>
        </w:tabs>
        <w:ind w:left="0"/>
        <w:contextualSpacing w:val="0"/>
        <w:jc w:val="both"/>
        <w:rPr>
          <w:rFonts w:ascii="Arial" w:hAnsi="Arial" w:cs="Arial"/>
          <w:sz w:val="18"/>
          <w:szCs w:val="18"/>
        </w:rPr>
      </w:pPr>
      <w:r w:rsidRPr="005A5C99">
        <w:rPr>
          <w:rFonts w:ascii="Arial" w:hAnsi="Arial" w:cs="Arial"/>
          <w:sz w:val="18"/>
          <w:szCs w:val="18"/>
        </w:rPr>
        <w:t xml:space="preserve">4.5. EQUIPAMENTOS: </w:t>
      </w:r>
    </w:p>
    <w:p w:rsidR="0001165C" w:rsidRPr="005A5C99" w:rsidRDefault="0001165C" w:rsidP="0001165C">
      <w:pPr>
        <w:pStyle w:val="PargrafodaLista"/>
        <w:widowControl w:val="0"/>
        <w:tabs>
          <w:tab w:val="left" w:pos="360"/>
          <w:tab w:val="left" w:pos="1440"/>
          <w:tab w:val="left" w:pos="1620"/>
        </w:tabs>
        <w:ind w:left="0"/>
        <w:contextualSpacing w:val="0"/>
        <w:jc w:val="both"/>
        <w:rPr>
          <w:rFonts w:ascii="Arial" w:hAnsi="Arial" w:cs="Arial"/>
          <w:sz w:val="18"/>
          <w:szCs w:val="18"/>
        </w:rPr>
      </w:pPr>
      <w:r w:rsidRPr="005A5C99">
        <w:rPr>
          <w:rFonts w:ascii="Arial" w:hAnsi="Arial" w:cs="Arial"/>
          <w:sz w:val="18"/>
          <w:szCs w:val="18"/>
        </w:rPr>
        <w:t>4.5.1. Veículos para transporte da equipe de trabalho e dos equipamentos, materiais e dos produtos, em perfeito estado de conservação; Retroescavadeira tipo Case 580 H ou similar.</w:t>
      </w:r>
    </w:p>
    <w:p w:rsidR="0001165C" w:rsidRPr="005A5C99" w:rsidRDefault="0001165C" w:rsidP="0001165C">
      <w:pPr>
        <w:pStyle w:val="PargrafodaLista"/>
        <w:widowControl w:val="0"/>
        <w:tabs>
          <w:tab w:val="left" w:pos="360"/>
          <w:tab w:val="left" w:pos="1440"/>
          <w:tab w:val="left" w:pos="1620"/>
        </w:tabs>
        <w:ind w:left="0"/>
        <w:contextualSpacing w:val="0"/>
        <w:jc w:val="both"/>
        <w:rPr>
          <w:rFonts w:ascii="Arial" w:hAnsi="Arial" w:cs="Arial"/>
          <w:sz w:val="18"/>
          <w:szCs w:val="18"/>
        </w:rPr>
      </w:pPr>
      <w:r w:rsidRPr="005A5C99">
        <w:rPr>
          <w:rFonts w:ascii="Arial" w:hAnsi="Arial" w:cs="Arial"/>
          <w:sz w:val="18"/>
          <w:szCs w:val="18"/>
        </w:rPr>
        <w:t>4.5.2. Ferramentas necessárias à execução dos serviços.</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bCs/>
          <w:sz w:val="18"/>
          <w:szCs w:val="18"/>
        </w:rPr>
        <w:t xml:space="preserve">4.6. CRITÉRIO DE MEDIÇÃO: </w:t>
      </w:r>
      <w:r w:rsidRPr="005A5C99">
        <w:rPr>
          <w:rFonts w:ascii="Arial" w:hAnsi="Arial" w:cs="Arial"/>
          <w:sz w:val="18"/>
          <w:szCs w:val="18"/>
        </w:rPr>
        <w:t>A medição será realizada por metro quadrado de serviço efetivamente executados com a indicação das vias e frequência da execução dos serviços.</w:t>
      </w:r>
    </w:p>
    <w:p w:rsidR="0001165C" w:rsidRPr="005A5C99" w:rsidRDefault="0001165C" w:rsidP="0001165C">
      <w:pPr>
        <w:pStyle w:val="Corpodetexto"/>
        <w:rPr>
          <w:rFonts w:cs="Arial"/>
          <w:sz w:val="18"/>
          <w:szCs w:val="18"/>
        </w:rPr>
      </w:pPr>
    </w:p>
    <w:p w:rsidR="0001165C" w:rsidRPr="005A5C99" w:rsidRDefault="0001165C" w:rsidP="0001165C">
      <w:pPr>
        <w:pStyle w:val="PargrafodaLista"/>
        <w:pBdr>
          <w:top w:val="single" w:sz="4" w:space="1" w:color="auto"/>
          <w:left w:val="single" w:sz="4" w:space="4" w:color="auto"/>
          <w:bottom w:val="single" w:sz="4" w:space="1" w:color="auto"/>
          <w:right w:val="single" w:sz="4" w:space="4" w:color="auto"/>
        </w:pBdr>
        <w:shd w:val="clear" w:color="auto" w:fill="D9D9D9"/>
        <w:ind w:left="0"/>
        <w:contextualSpacing w:val="0"/>
        <w:jc w:val="both"/>
        <w:rPr>
          <w:rFonts w:ascii="Arial" w:hAnsi="Arial" w:cs="Arial"/>
          <w:sz w:val="18"/>
          <w:szCs w:val="18"/>
        </w:rPr>
      </w:pPr>
      <w:r w:rsidRPr="005A5C99">
        <w:rPr>
          <w:rFonts w:ascii="Arial" w:hAnsi="Arial" w:cs="Arial"/>
          <w:sz w:val="18"/>
          <w:szCs w:val="18"/>
        </w:rPr>
        <w:t>5. COLETA MANUAL, MECANIZADA E TRANSPORTE DE LIXO DOMICILIAR E COMERCIAL DA ZONA URBANA E RURAL DO MUNICIPIO</w:t>
      </w:r>
    </w:p>
    <w:p w:rsidR="0001165C" w:rsidRPr="005A5C99" w:rsidRDefault="0001165C" w:rsidP="0001165C">
      <w:pPr>
        <w:pStyle w:val="PargrafodaLista"/>
        <w:ind w:left="0"/>
        <w:contextualSpacing w:val="0"/>
        <w:jc w:val="both"/>
        <w:rPr>
          <w:rFonts w:ascii="Arial" w:eastAsia="Batang" w:hAnsi="Arial" w:cs="Arial"/>
          <w:sz w:val="18"/>
          <w:szCs w:val="18"/>
        </w:rPr>
      </w:pPr>
      <w:r w:rsidRPr="005A5C99">
        <w:rPr>
          <w:rFonts w:ascii="Arial" w:eastAsia="Batang" w:hAnsi="Arial" w:cs="Arial"/>
          <w:sz w:val="18"/>
          <w:szCs w:val="18"/>
        </w:rPr>
        <w:t>5.1. CARACTERISTICAS DO SERVIÇO: Coleta manual e mecanizada em área urbana e rural do Município, de resíduos sólidos domiciliares, comerciais, industriais, feiras, prédios públicos e demais estabelecimentos, acondicionados em recipientes de diversos padrões e dispostos nos locais apropriados, nas vias e logradouros públicos municipais, considerando-se os seguintes tipos de resíduos:</w:t>
      </w:r>
    </w:p>
    <w:p w:rsidR="0001165C" w:rsidRPr="005A5C99" w:rsidRDefault="0001165C" w:rsidP="0001165C">
      <w:pPr>
        <w:pStyle w:val="PargrafodaLista"/>
        <w:ind w:left="0"/>
        <w:contextualSpacing w:val="0"/>
        <w:jc w:val="both"/>
        <w:rPr>
          <w:rFonts w:ascii="Arial" w:eastAsia="Batang" w:hAnsi="Arial" w:cs="Arial"/>
          <w:sz w:val="18"/>
          <w:szCs w:val="18"/>
        </w:rPr>
      </w:pPr>
      <w:r w:rsidRPr="005A5C99">
        <w:rPr>
          <w:rFonts w:ascii="Arial" w:eastAsia="Batang" w:hAnsi="Arial" w:cs="Arial"/>
          <w:sz w:val="18"/>
          <w:szCs w:val="18"/>
        </w:rPr>
        <w:t>5.1.1. Resíduos domiciliares;</w:t>
      </w:r>
    </w:p>
    <w:p w:rsidR="0001165C" w:rsidRPr="005A5C99" w:rsidRDefault="0001165C" w:rsidP="0001165C">
      <w:pPr>
        <w:jc w:val="both"/>
        <w:rPr>
          <w:rFonts w:ascii="Arial" w:eastAsia="Batang" w:hAnsi="Arial" w:cs="Arial"/>
          <w:sz w:val="18"/>
          <w:szCs w:val="18"/>
        </w:rPr>
      </w:pPr>
      <w:r w:rsidRPr="005A5C99">
        <w:rPr>
          <w:rFonts w:ascii="Arial" w:eastAsia="Batang" w:hAnsi="Arial" w:cs="Arial"/>
          <w:sz w:val="18"/>
          <w:szCs w:val="18"/>
        </w:rPr>
        <w:t>5.1.1.1. Resíduos sólidos originários de estabelecimentos públicos, com características domiciliares;</w:t>
      </w:r>
    </w:p>
    <w:p w:rsidR="0001165C" w:rsidRPr="005A5C99" w:rsidRDefault="0001165C" w:rsidP="0001165C">
      <w:pPr>
        <w:jc w:val="both"/>
        <w:rPr>
          <w:rFonts w:ascii="Arial" w:eastAsia="Batang" w:hAnsi="Arial" w:cs="Arial"/>
          <w:sz w:val="18"/>
          <w:szCs w:val="18"/>
        </w:rPr>
      </w:pPr>
      <w:r w:rsidRPr="005A5C99">
        <w:rPr>
          <w:rFonts w:ascii="Arial" w:eastAsia="Batang" w:hAnsi="Arial" w:cs="Arial"/>
          <w:sz w:val="18"/>
          <w:szCs w:val="18"/>
        </w:rPr>
        <w:t>5.1.1.2. Resíduos sólidos oriundos de estabelecimentos comerciais com características domiciliares, desde que não ultrapasse o volume diário de 100 (cem) litros, e não apresentem características perigosas, segundo normas e legislação ambiental específica (NBR 10.004 da ABNT);</w:t>
      </w:r>
    </w:p>
    <w:p w:rsidR="0001165C" w:rsidRPr="005A5C99" w:rsidRDefault="0001165C" w:rsidP="0001165C">
      <w:pPr>
        <w:jc w:val="both"/>
        <w:rPr>
          <w:rFonts w:ascii="Arial" w:eastAsia="Batang" w:hAnsi="Arial" w:cs="Arial"/>
          <w:sz w:val="18"/>
          <w:szCs w:val="18"/>
        </w:rPr>
      </w:pPr>
      <w:r w:rsidRPr="005A5C99">
        <w:rPr>
          <w:rFonts w:ascii="Arial" w:eastAsia="Batang" w:hAnsi="Arial" w:cs="Arial"/>
          <w:sz w:val="18"/>
          <w:szCs w:val="18"/>
        </w:rPr>
        <w:t>5.1.1.3. Resíduos sólidos com características domiciliares, oriundos de estabelecimentos industriais, desde que não ultrapasse o volume diário de 100 (cem) litros e não apresentem características perigosas, segundo normas e legislação ambiental específica (NBR 10.004 da ABNT);</w:t>
      </w:r>
    </w:p>
    <w:p w:rsidR="0001165C" w:rsidRPr="005A5C99" w:rsidRDefault="0001165C" w:rsidP="0001165C">
      <w:pPr>
        <w:jc w:val="both"/>
        <w:rPr>
          <w:rFonts w:ascii="Arial" w:hAnsi="Arial" w:cs="Arial"/>
          <w:sz w:val="18"/>
          <w:szCs w:val="18"/>
        </w:rPr>
      </w:pPr>
      <w:r w:rsidRPr="005A5C99">
        <w:rPr>
          <w:rFonts w:ascii="Arial" w:eastAsia="Batang" w:hAnsi="Arial" w:cs="Arial"/>
          <w:sz w:val="18"/>
          <w:szCs w:val="18"/>
        </w:rPr>
        <w:t xml:space="preserve">5.1.2. </w:t>
      </w:r>
      <w:r w:rsidRPr="005A5C99">
        <w:rPr>
          <w:rFonts w:ascii="Arial" w:hAnsi="Arial" w:cs="Arial"/>
          <w:sz w:val="18"/>
          <w:szCs w:val="18"/>
        </w:rPr>
        <w:t xml:space="preserve">Não serão compreendidos na conceituação de resíduos sólidos domiciliares para efeito de remoção obrigatória: terra, móveis, entulho de obras, restos de móveis, colchões e outros similares, animais mortos, podas de árvores, resíduos hospitalares e resíduos industriais de processos de fabris. </w:t>
      </w:r>
    </w:p>
    <w:p w:rsidR="0001165C" w:rsidRPr="005A5C99" w:rsidRDefault="0001165C" w:rsidP="0001165C">
      <w:pPr>
        <w:jc w:val="both"/>
        <w:rPr>
          <w:rFonts w:ascii="Arial" w:eastAsia="Batang" w:hAnsi="Arial" w:cs="Arial"/>
          <w:sz w:val="18"/>
          <w:szCs w:val="18"/>
        </w:rPr>
      </w:pPr>
      <w:r w:rsidRPr="005A5C99">
        <w:rPr>
          <w:rFonts w:ascii="Arial" w:hAnsi="Arial" w:cs="Arial"/>
          <w:sz w:val="18"/>
          <w:szCs w:val="18"/>
        </w:rPr>
        <w:t xml:space="preserve">5.1.3. </w:t>
      </w:r>
      <w:r w:rsidRPr="005A5C99">
        <w:rPr>
          <w:rFonts w:ascii="Arial" w:eastAsia="Batang" w:hAnsi="Arial" w:cs="Arial"/>
          <w:sz w:val="18"/>
          <w:szCs w:val="18"/>
        </w:rPr>
        <w:t xml:space="preserve">A contratada deverá dispor de local adequado para guarda de seus veículos quando não estiverem em operação, em hipótese alguma será permitido o estacionamento destes em ruas, avenidas ou outros logradouros públicos. </w:t>
      </w:r>
    </w:p>
    <w:p w:rsidR="0001165C" w:rsidRPr="005A5C99" w:rsidRDefault="0001165C" w:rsidP="0001165C">
      <w:pPr>
        <w:jc w:val="both"/>
        <w:rPr>
          <w:rFonts w:ascii="Arial" w:eastAsia="Batang" w:hAnsi="Arial" w:cs="Arial"/>
          <w:sz w:val="18"/>
          <w:szCs w:val="18"/>
        </w:rPr>
      </w:pPr>
      <w:r w:rsidRPr="005A5C99">
        <w:rPr>
          <w:rFonts w:ascii="Arial" w:eastAsia="Batang" w:hAnsi="Arial" w:cs="Arial"/>
          <w:sz w:val="18"/>
          <w:szCs w:val="18"/>
        </w:rPr>
        <w:t>5.1.4. Serão coletadas mensalmente aproximadamente 600 (seiscentas) toneladas de resíduos sólidos com características de domiciliares.</w:t>
      </w:r>
    </w:p>
    <w:p w:rsidR="0001165C" w:rsidRPr="005A5C99" w:rsidRDefault="0001165C" w:rsidP="0001165C">
      <w:pPr>
        <w:jc w:val="both"/>
        <w:rPr>
          <w:rFonts w:ascii="Arial" w:eastAsia="Batang" w:hAnsi="Arial" w:cs="Arial"/>
          <w:sz w:val="18"/>
          <w:szCs w:val="18"/>
        </w:rPr>
      </w:pPr>
      <w:r w:rsidRPr="005A5C99">
        <w:rPr>
          <w:rFonts w:ascii="Arial" w:eastAsia="Batang" w:hAnsi="Arial" w:cs="Arial"/>
          <w:sz w:val="18"/>
          <w:szCs w:val="18"/>
        </w:rPr>
        <w:t>5.1.5. Em determinadas localidades serão dispostos contêineres para a realização da coleta de lixo domiciliar, os locais serão definidos pela Secretaria de Serviços Públicos, mediante ordem de serviço.</w:t>
      </w:r>
    </w:p>
    <w:p w:rsidR="0001165C" w:rsidRPr="005A5C99" w:rsidRDefault="0001165C" w:rsidP="0001165C">
      <w:pPr>
        <w:jc w:val="both"/>
        <w:rPr>
          <w:rFonts w:ascii="Arial" w:eastAsia="Batang" w:hAnsi="Arial" w:cs="Arial"/>
          <w:sz w:val="18"/>
          <w:szCs w:val="18"/>
        </w:rPr>
      </w:pPr>
      <w:r w:rsidRPr="005A5C99">
        <w:rPr>
          <w:rFonts w:ascii="Arial" w:eastAsia="Batang" w:hAnsi="Arial" w:cs="Arial"/>
          <w:sz w:val="18"/>
          <w:szCs w:val="18"/>
        </w:rPr>
        <w:t>5.1.5.1. Deverão ser fornecidos pela Contratada 40 (quarenta) contêineres novos de 1m.000 litros, confeccionados em PEAD com tratamento para proteção a raios UV; dotados de tampas e rodas; com dreno de fundo para limpeza e com alças laterais para basculamento pelos caminhões compactadores.</w:t>
      </w:r>
    </w:p>
    <w:p w:rsidR="0001165C" w:rsidRPr="005A5C99" w:rsidRDefault="0001165C" w:rsidP="0001165C">
      <w:pPr>
        <w:jc w:val="both"/>
        <w:rPr>
          <w:rFonts w:ascii="Arial" w:eastAsia="Batang" w:hAnsi="Arial" w:cs="Arial"/>
          <w:sz w:val="18"/>
          <w:szCs w:val="18"/>
        </w:rPr>
      </w:pPr>
      <w:r w:rsidRPr="005A5C99">
        <w:rPr>
          <w:rFonts w:ascii="Arial" w:eastAsia="Batang" w:hAnsi="Arial" w:cs="Arial"/>
          <w:sz w:val="18"/>
          <w:szCs w:val="18"/>
        </w:rPr>
        <w:lastRenderedPageBreak/>
        <w:t>5.1.5.2. Os contêineres deverão receber manutenção preventiva e ou corretiva ou sempre que solicitado ou identificado algum problema com eles, em um prazo máximo de 48 (quarenta e oito) horas. Os custos de manutenção ou substituição dos contêineres deverão ser por conta da Contratada;</w:t>
      </w:r>
    </w:p>
    <w:p w:rsidR="0001165C" w:rsidRPr="005A5C99" w:rsidRDefault="0001165C" w:rsidP="0001165C">
      <w:pPr>
        <w:jc w:val="both"/>
        <w:rPr>
          <w:rFonts w:ascii="Arial" w:eastAsia="Batang" w:hAnsi="Arial" w:cs="Arial"/>
          <w:sz w:val="18"/>
          <w:szCs w:val="18"/>
        </w:rPr>
      </w:pPr>
      <w:r w:rsidRPr="005A5C99">
        <w:rPr>
          <w:rFonts w:ascii="Arial" w:eastAsia="Batang" w:hAnsi="Arial" w:cs="Arial"/>
          <w:sz w:val="18"/>
          <w:szCs w:val="18"/>
        </w:rPr>
        <w:t>5.1.5.3. O Município de Cordeirópolis não se responsabilizará por atos de vandalismo ocorridos com os contêineres instalados, devendo a Contratada, incorporar tais custos em sua proposta;</w:t>
      </w:r>
    </w:p>
    <w:p w:rsidR="0001165C" w:rsidRPr="005A5C99" w:rsidRDefault="0001165C" w:rsidP="0001165C">
      <w:pPr>
        <w:jc w:val="both"/>
        <w:rPr>
          <w:rFonts w:ascii="Arial" w:eastAsia="Batang" w:hAnsi="Arial" w:cs="Arial"/>
          <w:sz w:val="18"/>
          <w:szCs w:val="18"/>
        </w:rPr>
      </w:pPr>
      <w:r w:rsidRPr="005A5C99">
        <w:rPr>
          <w:rFonts w:ascii="Arial" w:eastAsia="Batang" w:hAnsi="Arial" w:cs="Arial"/>
          <w:sz w:val="18"/>
          <w:szCs w:val="18"/>
        </w:rPr>
        <w:t>5.1.5.4. Os contêineres deverão receber higienização semanal com o intuito de não exalarem mau cheiro e causar incômodo à comunidade. Caso ocorra reclamação de odor desagradável proveniente de algum contêiner em específico, a contratada deverá proceder com a higienização do mesmo em até 48 (quarenta e oito) horas;</w:t>
      </w:r>
    </w:p>
    <w:p w:rsidR="0001165C" w:rsidRPr="005A5C99" w:rsidRDefault="0001165C" w:rsidP="0001165C">
      <w:pPr>
        <w:jc w:val="both"/>
        <w:rPr>
          <w:rFonts w:ascii="Arial" w:eastAsia="Batang" w:hAnsi="Arial" w:cs="Arial"/>
          <w:sz w:val="18"/>
          <w:szCs w:val="18"/>
        </w:rPr>
      </w:pPr>
      <w:r w:rsidRPr="005A5C99">
        <w:rPr>
          <w:rFonts w:ascii="Arial" w:eastAsia="Batang" w:hAnsi="Arial" w:cs="Arial"/>
          <w:sz w:val="18"/>
          <w:szCs w:val="18"/>
        </w:rPr>
        <w:t>5.1.5.5. A higienização deverá ser executada com veículo próprio para lavagem e higienização de contêineres;</w:t>
      </w:r>
    </w:p>
    <w:p w:rsidR="0001165C" w:rsidRPr="005A5C99" w:rsidRDefault="0001165C" w:rsidP="0001165C">
      <w:pPr>
        <w:tabs>
          <w:tab w:val="left" w:pos="1276"/>
        </w:tabs>
        <w:jc w:val="both"/>
        <w:rPr>
          <w:rFonts w:ascii="Arial" w:eastAsia="Batang" w:hAnsi="Arial" w:cs="Arial"/>
          <w:sz w:val="18"/>
          <w:szCs w:val="18"/>
        </w:rPr>
      </w:pPr>
      <w:r w:rsidRPr="005A5C99">
        <w:rPr>
          <w:rFonts w:ascii="Arial" w:eastAsia="Batang" w:hAnsi="Arial" w:cs="Arial"/>
          <w:sz w:val="18"/>
          <w:szCs w:val="18"/>
        </w:rPr>
        <w:t xml:space="preserve">5.1.5.6. A água de lavagem e higienização dos contêineres não deverá ser disposta em via pública, devendo ser destinada </w:t>
      </w:r>
      <w:r w:rsidRPr="005A5C99">
        <w:rPr>
          <w:rFonts w:ascii="Arial" w:hAnsi="Arial" w:cs="Arial"/>
          <w:sz w:val="18"/>
          <w:szCs w:val="18"/>
        </w:rPr>
        <w:t>até o local de transbordo, indicado pela Secretaria Municipal de Serviços Públicos ou pelo Departamento de Água e Esgoto.</w:t>
      </w:r>
    </w:p>
    <w:p w:rsidR="0001165C" w:rsidRPr="005A5C99" w:rsidRDefault="0001165C" w:rsidP="0001165C">
      <w:pPr>
        <w:jc w:val="both"/>
        <w:rPr>
          <w:rFonts w:ascii="Arial" w:hAnsi="Arial" w:cs="Arial"/>
          <w:sz w:val="18"/>
          <w:szCs w:val="18"/>
          <w:lang w:eastAsia="es-ES"/>
        </w:rPr>
      </w:pPr>
      <w:r w:rsidRPr="005A5C99">
        <w:rPr>
          <w:rFonts w:ascii="Arial" w:eastAsia="Batang" w:hAnsi="Arial" w:cs="Arial"/>
          <w:sz w:val="18"/>
          <w:szCs w:val="18"/>
        </w:rPr>
        <w:t xml:space="preserve">5.1.6. </w:t>
      </w:r>
      <w:r w:rsidRPr="005A5C99">
        <w:rPr>
          <w:rFonts w:ascii="Arial" w:hAnsi="Arial" w:cs="Arial"/>
          <w:sz w:val="18"/>
          <w:szCs w:val="18"/>
          <w:lang w:eastAsia="es-ES"/>
        </w:rPr>
        <w:t xml:space="preserve">Os caminhões coletores e compactadores de lixo, seguindo os circuitos normais, coletarão o lixo depositado nos contêineres de forma mecânica, que são de PEAD com capacidade de 1000 litros. </w:t>
      </w:r>
    </w:p>
    <w:p w:rsidR="0001165C" w:rsidRPr="005A5C99" w:rsidRDefault="0001165C" w:rsidP="0001165C">
      <w:pPr>
        <w:jc w:val="both"/>
        <w:rPr>
          <w:rFonts w:ascii="Arial" w:eastAsia="Batang" w:hAnsi="Arial" w:cs="Arial"/>
          <w:sz w:val="18"/>
          <w:szCs w:val="18"/>
        </w:rPr>
      </w:pPr>
      <w:r w:rsidRPr="005A5C99">
        <w:rPr>
          <w:rFonts w:ascii="Arial" w:hAnsi="Arial" w:cs="Arial"/>
          <w:sz w:val="18"/>
          <w:szCs w:val="18"/>
          <w:lang w:eastAsia="es-ES"/>
        </w:rPr>
        <w:t xml:space="preserve">5.1.7. </w:t>
      </w:r>
      <w:r w:rsidRPr="005A5C99">
        <w:rPr>
          <w:rFonts w:ascii="Arial" w:eastAsia="Batang" w:hAnsi="Arial" w:cs="Arial"/>
          <w:sz w:val="18"/>
          <w:szCs w:val="18"/>
        </w:rPr>
        <w:t>A Contratada deverá dispor de reserva técnica de pessoal, veículos e equipamentos, que julgar necessária, para que não haja interrupções dos serviços, pois em hipótese alguma serão admitidas paralisações, devido à falta de equipamentos e/ou pessoal de responsabilidade da Contratada. Exceto por motivos fortuitos ou de força maior, conforme estabelece o Código Civil Brasileiro.</w:t>
      </w:r>
    </w:p>
    <w:p w:rsidR="0001165C" w:rsidRPr="005A5C99" w:rsidRDefault="0001165C" w:rsidP="0001165C">
      <w:pPr>
        <w:jc w:val="both"/>
        <w:rPr>
          <w:rFonts w:ascii="Arial" w:hAnsi="Arial" w:cs="Arial"/>
          <w:sz w:val="18"/>
          <w:szCs w:val="18"/>
        </w:rPr>
      </w:pPr>
      <w:r w:rsidRPr="005A5C99">
        <w:rPr>
          <w:rFonts w:ascii="Arial" w:hAnsi="Arial" w:cs="Arial"/>
          <w:sz w:val="18"/>
          <w:szCs w:val="18"/>
          <w:lang w:eastAsia="es-ES"/>
        </w:rPr>
        <w:t xml:space="preserve">5.2. LOCAIS: </w:t>
      </w:r>
      <w:r w:rsidRPr="005A5C99">
        <w:rPr>
          <w:rFonts w:ascii="Arial" w:hAnsi="Arial" w:cs="Arial"/>
          <w:sz w:val="18"/>
          <w:szCs w:val="18"/>
        </w:rPr>
        <w:t>Zona urbana, bairro do Cascalho e Distrito Industriais, conforme itinerário estabelecido pela Secretaria Municipal de Serviços Públicos.</w:t>
      </w:r>
    </w:p>
    <w:p w:rsidR="0001165C" w:rsidRPr="005A5C99" w:rsidRDefault="0001165C" w:rsidP="0001165C">
      <w:pPr>
        <w:pStyle w:val="Corpodetexto"/>
        <w:widowControl w:val="0"/>
        <w:tabs>
          <w:tab w:val="left" w:pos="1344"/>
        </w:tabs>
        <w:autoSpaceDE w:val="0"/>
        <w:autoSpaceDN w:val="0"/>
        <w:ind w:right="-1"/>
        <w:rPr>
          <w:rFonts w:cs="Arial"/>
          <w:sz w:val="18"/>
          <w:szCs w:val="18"/>
        </w:rPr>
      </w:pPr>
      <w:r w:rsidRPr="005A5C99">
        <w:rPr>
          <w:rFonts w:cs="Arial"/>
          <w:sz w:val="18"/>
          <w:szCs w:val="18"/>
        </w:rPr>
        <w:t>5.2.1. O itinerário abrangerá necessariamente todas as vias e logradouros públicos, podendo a contratante definir o trajeto conforme a necessidade.</w:t>
      </w:r>
    </w:p>
    <w:p w:rsidR="0001165C" w:rsidRPr="005A5C99" w:rsidRDefault="0001165C" w:rsidP="0001165C">
      <w:pPr>
        <w:jc w:val="both"/>
        <w:rPr>
          <w:rFonts w:ascii="Arial" w:hAnsi="Arial" w:cs="Arial"/>
          <w:sz w:val="18"/>
          <w:szCs w:val="18"/>
          <w:lang w:eastAsia="es-ES"/>
        </w:rPr>
      </w:pPr>
      <w:r w:rsidRPr="005A5C99">
        <w:rPr>
          <w:rFonts w:ascii="Arial" w:hAnsi="Arial" w:cs="Arial"/>
          <w:sz w:val="18"/>
          <w:szCs w:val="18"/>
        </w:rPr>
        <w:t xml:space="preserve">5.2.2. </w:t>
      </w:r>
      <w:r w:rsidRPr="005A5C99">
        <w:rPr>
          <w:rFonts w:ascii="Arial" w:eastAsia="Batang" w:hAnsi="Arial" w:cs="Arial"/>
          <w:sz w:val="18"/>
          <w:szCs w:val="18"/>
        </w:rPr>
        <w:t>A coleta de resíduos com características de domiciliar deverá ser executada em todas as vias públicas oficiais e abertas à circulação urbana, ou que venham a ser abertas durante a vigência do contrato, que forem acessíveis a veículos de coleta.</w:t>
      </w:r>
    </w:p>
    <w:p w:rsidR="0001165C" w:rsidRPr="005A5C99" w:rsidRDefault="0001165C" w:rsidP="0001165C">
      <w:pPr>
        <w:jc w:val="both"/>
        <w:rPr>
          <w:rFonts w:ascii="Arial" w:eastAsia="Batang" w:hAnsi="Arial" w:cs="Arial"/>
          <w:sz w:val="18"/>
          <w:szCs w:val="18"/>
        </w:rPr>
      </w:pPr>
      <w:r w:rsidRPr="005A5C99">
        <w:rPr>
          <w:rFonts w:ascii="Arial" w:hAnsi="Arial" w:cs="Arial"/>
          <w:sz w:val="18"/>
          <w:szCs w:val="18"/>
        </w:rPr>
        <w:t xml:space="preserve">5.3. FREQUÊNCIA: </w:t>
      </w:r>
      <w:r w:rsidRPr="005A5C99">
        <w:rPr>
          <w:rFonts w:ascii="Arial" w:eastAsia="Batang" w:hAnsi="Arial" w:cs="Arial"/>
          <w:sz w:val="18"/>
          <w:szCs w:val="18"/>
        </w:rPr>
        <w:t>A coleta de resíduos sólidos domiciliares nos bairros, será executada em dias alternados, ou seja, alguns bairros terão os serviços de coleta nas segundas, quartas e sextas, inclusive feriados e outros nas terças, quintas e sábados, inclusive feriados. No centro o serviço deverá ser executado de segunda a sábado, inclusive em feriados.</w:t>
      </w:r>
    </w:p>
    <w:p w:rsidR="0001165C" w:rsidRPr="005A5C99" w:rsidRDefault="0001165C" w:rsidP="0001165C">
      <w:pPr>
        <w:jc w:val="both"/>
        <w:rPr>
          <w:rFonts w:ascii="Arial" w:eastAsia="Batang" w:hAnsi="Arial" w:cs="Arial"/>
          <w:sz w:val="18"/>
          <w:szCs w:val="18"/>
        </w:rPr>
      </w:pPr>
      <w:r w:rsidRPr="005A5C99">
        <w:rPr>
          <w:rFonts w:ascii="Arial" w:eastAsia="Batang" w:hAnsi="Arial" w:cs="Arial"/>
          <w:sz w:val="18"/>
          <w:szCs w:val="18"/>
        </w:rPr>
        <w:t>5.4. CRITÉRIO DE MEDIÇÃO: Estes serviços serão medidos por equipe mês.</w:t>
      </w:r>
    </w:p>
    <w:p w:rsidR="0001165C" w:rsidRPr="005A5C99" w:rsidRDefault="0001165C" w:rsidP="0001165C">
      <w:pPr>
        <w:jc w:val="both"/>
        <w:rPr>
          <w:rFonts w:ascii="Arial" w:hAnsi="Arial" w:cs="Arial"/>
          <w:sz w:val="18"/>
          <w:szCs w:val="18"/>
        </w:rPr>
      </w:pPr>
      <w:r w:rsidRPr="005A5C99">
        <w:rPr>
          <w:rFonts w:ascii="Arial" w:eastAsia="Batang" w:hAnsi="Arial" w:cs="Arial"/>
          <w:sz w:val="18"/>
          <w:szCs w:val="18"/>
        </w:rPr>
        <w:t xml:space="preserve">5.5. DESTINAÇÃO DOS RESÍDUOS: </w:t>
      </w:r>
      <w:r w:rsidRPr="005A5C99">
        <w:rPr>
          <w:rFonts w:ascii="Arial" w:hAnsi="Arial" w:cs="Arial"/>
          <w:sz w:val="18"/>
          <w:szCs w:val="18"/>
        </w:rPr>
        <w:t>Os resíduos coletados deverão ser transportados pela contratada até o local determinado e de responsabilidade da Prefeitura (Aterro Sanitário Municipal de Cordeirópolis), localizado no Km 4,0 da Rodovia Estadual “Cássio de Freitas Levy” (SPV-017).</w:t>
      </w:r>
    </w:p>
    <w:p w:rsidR="0001165C" w:rsidRPr="005A5C99" w:rsidRDefault="0001165C" w:rsidP="0001165C">
      <w:pPr>
        <w:jc w:val="both"/>
        <w:rPr>
          <w:rFonts w:ascii="Arial" w:hAnsi="Arial" w:cs="Arial"/>
          <w:sz w:val="18"/>
          <w:szCs w:val="18"/>
        </w:rPr>
      </w:pPr>
      <w:r w:rsidRPr="005A5C99">
        <w:rPr>
          <w:rFonts w:ascii="Arial" w:hAnsi="Arial" w:cs="Arial"/>
          <w:sz w:val="18"/>
          <w:szCs w:val="18"/>
        </w:rPr>
        <w:t>5.6. QUANTIDADES: 03 (três) equipes mês, para atendimento das rotas de coleta e transporte de lixo domiciliar e comercial.</w:t>
      </w:r>
    </w:p>
    <w:p w:rsidR="0001165C" w:rsidRPr="005A5C99" w:rsidRDefault="0001165C" w:rsidP="0001165C">
      <w:pPr>
        <w:jc w:val="both"/>
        <w:rPr>
          <w:rFonts w:ascii="Arial" w:hAnsi="Arial" w:cs="Arial"/>
          <w:sz w:val="18"/>
          <w:szCs w:val="18"/>
        </w:rPr>
      </w:pPr>
      <w:r w:rsidRPr="005A5C99">
        <w:rPr>
          <w:rFonts w:ascii="Arial" w:hAnsi="Arial" w:cs="Arial"/>
          <w:sz w:val="18"/>
          <w:szCs w:val="18"/>
        </w:rPr>
        <w:t xml:space="preserve">5.7. EQUIPAMENTOS: 03 (três) caminhões coletadores e compactadores, Peso Bruto Total 16 ton e potência 220 cv, com capacidade mínima de 15m³ (quinze metros cúbicos) cada, dotado de sistema de descarga automática sem necessidade de mão de obra para seu esvaziamento, suporte para pás e vassouras, calha com drenos laterais para captação de líquido percolado (chorume) proveniente do lixo, estribo para 04 (quatro) coletadores, cada, dispositivo de basculamento de contêineres de 1m³, em perfeito estado de conservação. </w:t>
      </w:r>
    </w:p>
    <w:p w:rsidR="0001165C" w:rsidRPr="005A5C99" w:rsidRDefault="0001165C" w:rsidP="0001165C">
      <w:pPr>
        <w:jc w:val="both"/>
        <w:rPr>
          <w:rFonts w:ascii="Arial" w:eastAsia="Batang" w:hAnsi="Arial" w:cs="Arial"/>
          <w:sz w:val="18"/>
          <w:szCs w:val="18"/>
        </w:rPr>
      </w:pPr>
      <w:r w:rsidRPr="005A5C99">
        <w:rPr>
          <w:rFonts w:ascii="Arial" w:hAnsi="Arial" w:cs="Arial"/>
          <w:bCs/>
          <w:sz w:val="18"/>
          <w:szCs w:val="18"/>
        </w:rPr>
        <w:t>5.7.1.</w:t>
      </w:r>
      <w:r w:rsidRPr="005A5C99">
        <w:rPr>
          <w:rFonts w:ascii="Arial" w:hAnsi="Arial" w:cs="Arial"/>
          <w:sz w:val="18"/>
          <w:szCs w:val="18"/>
        </w:rPr>
        <w:t xml:space="preserve"> </w:t>
      </w:r>
      <w:r w:rsidRPr="005A5C99">
        <w:rPr>
          <w:rFonts w:ascii="Arial" w:eastAsia="Batang" w:hAnsi="Arial" w:cs="Arial"/>
          <w:sz w:val="18"/>
          <w:szCs w:val="18"/>
        </w:rPr>
        <w:t>Todas as despesas inerentes à execução do objeto correrão por conta da Contratada (combustível, manutenção, garagem, lavagem de veículos, etc.).</w:t>
      </w:r>
    </w:p>
    <w:p w:rsidR="0001165C" w:rsidRPr="005A5C99" w:rsidRDefault="0001165C" w:rsidP="0001165C">
      <w:pPr>
        <w:jc w:val="both"/>
        <w:rPr>
          <w:rFonts w:ascii="Arial" w:eastAsia="Batang" w:hAnsi="Arial" w:cs="Arial"/>
          <w:sz w:val="18"/>
          <w:szCs w:val="18"/>
        </w:rPr>
      </w:pPr>
      <w:r w:rsidRPr="005A5C99">
        <w:rPr>
          <w:rFonts w:ascii="Arial" w:eastAsia="Batang" w:hAnsi="Arial" w:cs="Arial"/>
          <w:bCs/>
          <w:sz w:val="18"/>
          <w:szCs w:val="18"/>
        </w:rPr>
        <w:t>5.7.2.</w:t>
      </w:r>
      <w:r w:rsidRPr="005A5C99">
        <w:rPr>
          <w:rFonts w:ascii="Arial" w:eastAsia="Batang" w:hAnsi="Arial" w:cs="Arial"/>
          <w:sz w:val="18"/>
          <w:szCs w:val="18"/>
        </w:rPr>
        <w:t xml:space="preserve"> Os caminhões coletores de lixo deverão ser lavados e higienizados pelo menos 02 (duas) vezes por semana ou quando necessário. Devido a Covid 19 deverá ser usado um produto eficiente para desinfecção dos veículos devidamente aprovado pela ANVISA (AGENGENCIA DE VIGILANCIA SANITÁRIA) </w:t>
      </w:r>
    </w:p>
    <w:p w:rsidR="0001165C" w:rsidRPr="005A5C99" w:rsidRDefault="0001165C" w:rsidP="0001165C">
      <w:pPr>
        <w:jc w:val="both"/>
        <w:rPr>
          <w:rFonts w:ascii="Arial" w:hAnsi="Arial" w:cs="Arial"/>
          <w:sz w:val="18"/>
          <w:szCs w:val="18"/>
        </w:rPr>
      </w:pPr>
      <w:r w:rsidRPr="005A5C99">
        <w:rPr>
          <w:rFonts w:ascii="Arial" w:hAnsi="Arial" w:cs="Arial"/>
          <w:sz w:val="18"/>
          <w:szCs w:val="18"/>
        </w:rPr>
        <w:t>5.8. PESSOAL: 03 (três) equipes, compostas por cada equipe de 01 (um) motorista e 04 (quatro) coletadores, cada, devidamente uniformizados e utilizando-se de equipamentos de proteção individual adequados; 01 (um) engenheiro ambiental e 01(um) engenheiro civil.</w:t>
      </w:r>
    </w:p>
    <w:p w:rsidR="0001165C" w:rsidRPr="005A5C99" w:rsidRDefault="0001165C" w:rsidP="0001165C">
      <w:pPr>
        <w:pStyle w:val="PargrafodaLista"/>
        <w:widowControl w:val="0"/>
        <w:tabs>
          <w:tab w:val="left" w:pos="360"/>
          <w:tab w:val="left" w:pos="1440"/>
          <w:tab w:val="left" w:pos="1620"/>
        </w:tabs>
        <w:ind w:left="0"/>
        <w:contextualSpacing w:val="0"/>
        <w:jc w:val="both"/>
        <w:rPr>
          <w:rFonts w:ascii="Arial" w:hAnsi="Arial" w:cs="Arial"/>
          <w:bCs/>
          <w:sz w:val="18"/>
          <w:szCs w:val="18"/>
        </w:rPr>
      </w:pPr>
      <w:r w:rsidRPr="005A5C99">
        <w:rPr>
          <w:rFonts w:ascii="Arial" w:hAnsi="Arial" w:cs="Arial"/>
          <w:sz w:val="18"/>
          <w:szCs w:val="18"/>
        </w:rPr>
        <w:t xml:space="preserve">5.8.1. Engenheiro Ambiental: </w:t>
      </w:r>
      <w:r w:rsidRPr="005A5C99">
        <w:rPr>
          <w:rFonts w:ascii="Arial" w:hAnsi="Arial" w:cs="Arial"/>
          <w:bCs/>
          <w:sz w:val="18"/>
          <w:szCs w:val="18"/>
        </w:rPr>
        <w:t>profissional devidamente registrado no CREA a ser consultado sobre as condições de sustentabilidade ambiental no município em atendimento ao novo marco de saneamento.</w:t>
      </w:r>
    </w:p>
    <w:p w:rsidR="0001165C" w:rsidRPr="005A5C99" w:rsidRDefault="0001165C" w:rsidP="0001165C">
      <w:pPr>
        <w:pStyle w:val="PargrafodaLista"/>
        <w:widowControl w:val="0"/>
        <w:tabs>
          <w:tab w:val="left" w:pos="360"/>
          <w:tab w:val="left" w:pos="1440"/>
          <w:tab w:val="left" w:pos="1620"/>
        </w:tabs>
        <w:ind w:left="0"/>
        <w:contextualSpacing w:val="0"/>
        <w:jc w:val="both"/>
        <w:rPr>
          <w:rFonts w:ascii="Arial" w:hAnsi="Arial" w:cs="Arial"/>
          <w:bCs/>
          <w:sz w:val="18"/>
          <w:szCs w:val="18"/>
        </w:rPr>
      </w:pPr>
      <w:r w:rsidRPr="005A5C99">
        <w:rPr>
          <w:rFonts w:ascii="Arial" w:hAnsi="Arial" w:cs="Arial"/>
          <w:bCs/>
          <w:sz w:val="18"/>
          <w:szCs w:val="18"/>
        </w:rPr>
        <w:t>5.8.1.1. Os serviços serão remunerados por hora técnica quando solicitado pelo contratante</w:t>
      </w:r>
    </w:p>
    <w:p w:rsidR="0001165C" w:rsidRPr="005A5C99" w:rsidRDefault="0001165C" w:rsidP="0001165C">
      <w:pPr>
        <w:pStyle w:val="PargrafodaLista"/>
        <w:widowControl w:val="0"/>
        <w:tabs>
          <w:tab w:val="left" w:pos="360"/>
          <w:tab w:val="left" w:pos="1440"/>
          <w:tab w:val="left" w:pos="1620"/>
        </w:tabs>
        <w:ind w:left="0"/>
        <w:jc w:val="both"/>
        <w:rPr>
          <w:rFonts w:ascii="Arial" w:hAnsi="Arial" w:cs="Arial"/>
          <w:bCs/>
          <w:sz w:val="18"/>
          <w:szCs w:val="18"/>
        </w:rPr>
      </w:pPr>
      <w:r w:rsidRPr="005A5C99">
        <w:rPr>
          <w:rFonts w:ascii="Arial" w:hAnsi="Arial" w:cs="Arial"/>
          <w:bCs/>
          <w:sz w:val="18"/>
          <w:szCs w:val="18"/>
        </w:rPr>
        <w:t>5.8.2. Engenheiro Civil: profissional devidamente registrado no CREA a ser consultado sobre as condições do aterro sanitário no município, sistema de galerias de águas pluviais e implantação de containers subterrâneos de resíduos domiciliares e em atendimento ao novo marco de saneamento.</w:t>
      </w:r>
    </w:p>
    <w:p w:rsidR="0001165C" w:rsidRPr="005A5C99" w:rsidRDefault="0001165C" w:rsidP="0001165C">
      <w:pPr>
        <w:pStyle w:val="PargrafodaLista"/>
        <w:widowControl w:val="0"/>
        <w:tabs>
          <w:tab w:val="left" w:pos="360"/>
          <w:tab w:val="left" w:pos="1440"/>
          <w:tab w:val="left" w:pos="1620"/>
        </w:tabs>
        <w:ind w:left="0"/>
        <w:contextualSpacing w:val="0"/>
        <w:jc w:val="both"/>
        <w:rPr>
          <w:rFonts w:ascii="Arial" w:hAnsi="Arial" w:cs="Arial"/>
          <w:bCs/>
          <w:sz w:val="18"/>
          <w:szCs w:val="18"/>
        </w:rPr>
      </w:pPr>
      <w:r w:rsidRPr="005A5C99">
        <w:rPr>
          <w:rFonts w:ascii="Arial" w:hAnsi="Arial" w:cs="Arial"/>
          <w:bCs/>
          <w:sz w:val="18"/>
          <w:szCs w:val="18"/>
        </w:rPr>
        <w:t>5.8.2.1. Os serviços serão remunerados por hora técnica quando solicitado pelo contratante</w:t>
      </w:r>
    </w:p>
    <w:p w:rsidR="0001165C" w:rsidRPr="005A5C99" w:rsidRDefault="0001165C" w:rsidP="0001165C">
      <w:pPr>
        <w:tabs>
          <w:tab w:val="left" w:pos="1276"/>
        </w:tabs>
        <w:jc w:val="both"/>
        <w:rPr>
          <w:rFonts w:ascii="Arial" w:hAnsi="Arial" w:cs="Arial"/>
          <w:sz w:val="18"/>
          <w:szCs w:val="18"/>
        </w:rPr>
      </w:pPr>
    </w:p>
    <w:p w:rsidR="0001165C" w:rsidRPr="005A5C99" w:rsidRDefault="0001165C" w:rsidP="0001165C">
      <w:pPr>
        <w:pBdr>
          <w:top w:val="single" w:sz="4" w:space="1" w:color="auto"/>
          <w:left w:val="single" w:sz="4" w:space="4" w:color="auto"/>
          <w:bottom w:val="single" w:sz="4" w:space="1" w:color="auto"/>
          <w:right w:val="single" w:sz="4" w:space="4" w:color="auto"/>
        </w:pBdr>
        <w:shd w:val="clear" w:color="auto" w:fill="D9D9D9"/>
        <w:tabs>
          <w:tab w:val="left" w:pos="1276"/>
        </w:tabs>
        <w:jc w:val="both"/>
        <w:rPr>
          <w:rFonts w:ascii="Arial" w:hAnsi="Arial" w:cs="Arial"/>
          <w:sz w:val="18"/>
          <w:szCs w:val="18"/>
        </w:rPr>
      </w:pPr>
      <w:r w:rsidRPr="005A5C99">
        <w:rPr>
          <w:rFonts w:ascii="Arial" w:hAnsi="Arial" w:cs="Arial"/>
          <w:sz w:val="18"/>
          <w:szCs w:val="18"/>
        </w:rPr>
        <w:t>6. COLETA E TRANSPORTE DE GALHOS, CATA TRECOS E RECICLAGEM DAS VIAS E LOGRADOUROS</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lastRenderedPageBreak/>
        <w:t xml:space="preserve">6.1. CARACTERÍSTICAS DO SERVIÇO: A coleta de galhos, cata treco domiciliar e reciclagem, comercial e público compreende o recolhimento e transporte de resíduos gerados por estes estabelecimentos como galhos, madeiras, restos de podas de arvores, sofás, restos de móveis, eletrodomésticos, caixas, vidros, utensílios de mudanças, colchões e outros similares, em geral descartados clandestinamente em vias (ruas, praças, parques e avenidas) e logradouros públicos de forma desordenada e sem controle.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6.1.1. A coleta de galhos, cata trecos e reciclagem serão executadas em todas as vias públicas oficiais e abertas à circulação ou que venham a ser abertas durante a vigência contratual.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6.1.2. O itinerário abrangerá necessariamente todas as vias e logradouros públicos, podendo a contratante definir o trajeto conforme a necessidade.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6.2. LOCAIS: Zona urbana e o bairro do Cascalho, situado na zona rural do Município de Cordeirópolis, conforme itinerário estabelecido pela Secretaria Municipal de Serviços Públicos.</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6.3. FREQÜÊNCIA: Diariamente das 7:00 ás 17:00 horas de segunda a sexta, podendo ter que executar aos sábados, domingos e feriados, conforme a determinação da Secretaria Municipal Serviços Públicos.</w:t>
      </w:r>
    </w:p>
    <w:p w:rsidR="0001165C" w:rsidRPr="005A5C99" w:rsidRDefault="0001165C" w:rsidP="0001165C">
      <w:pPr>
        <w:pStyle w:val="Corpodetexto"/>
        <w:rPr>
          <w:rFonts w:cs="Arial"/>
          <w:sz w:val="18"/>
          <w:szCs w:val="18"/>
        </w:rPr>
      </w:pPr>
      <w:r w:rsidRPr="005A5C99">
        <w:rPr>
          <w:rFonts w:cs="Arial"/>
          <w:sz w:val="18"/>
          <w:szCs w:val="18"/>
        </w:rPr>
        <w:t>6.4. CRITÉRIO DE MEDIÇÃO: A medição será realizada por horas efetivamente trabalhadas.</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6.5. DESTINAÇÃO DOS RESÍDUOS: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6.5.1. Os galhos, madeiras, restos de podas de árvores coletados deverão ser transportados pela contratada até a empresa Bignoto, localizado na Rodovia Estadual “Cássio de Freitas Levy” (SPV017), distante 3,0 Km (três quilômetros) do Centro da cidade de Cordeirópolis, ou outro local indicado pela Prefeitura Municipal.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6.5.2. Os sofás, móveis, eletrodomésticos, colchões coletados e outros deverão ser transportados pela contratada até o local determinado e de responsabilidade da Prefeitura, localizado na Rodovia Estadual “Constante Peruchi” (SP 316), distante 2,0 Km (dois quilômetros) do Centro da cidade de Cordeirópolis.</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6.6. QUANTIDADES: 02 (duas) equipe mês, para atendimento das rotas de coleta e transporte de galhos e cata treco.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6.7. EQUIPAMENTOS: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6.7.1. 02 (dois) caminhões para transporte de no mínimo 03 (três) pessoas sentadas (equipado com cabine suplementar de quatro lugares), de carroceria de madeira, com guarda dupla e com capacidade mínima de 6 (seis) toneladas, em perfeito estado de conservação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6.7.2. Ferramentas necessárias à execução dos serviços.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6.8. PESSOAL: 02 (duas) equipes, cada uma composta por 01 (um) motorista e 06 (seis) ajudantes, todos devidamente uniformizados e utilizando-se de equipamentos de proteção individual e coletiva – EPIs e EPCs.</w:t>
      </w:r>
    </w:p>
    <w:p w:rsidR="0001165C" w:rsidRPr="005A5C99" w:rsidRDefault="0001165C" w:rsidP="0001165C">
      <w:pPr>
        <w:tabs>
          <w:tab w:val="left" w:pos="1276"/>
        </w:tabs>
        <w:jc w:val="both"/>
        <w:rPr>
          <w:rFonts w:ascii="Arial" w:hAnsi="Arial" w:cs="Arial"/>
          <w:sz w:val="18"/>
          <w:szCs w:val="18"/>
        </w:rPr>
      </w:pPr>
    </w:p>
    <w:p w:rsidR="0001165C" w:rsidRPr="005A5C99" w:rsidRDefault="0001165C" w:rsidP="0001165C">
      <w:pPr>
        <w:pBdr>
          <w:top w:val="single" w:sz="4" w:space="1" w:color="auto"/>
          <w:left w:val="single" w:sz="4" w:space="4" w:color="auto"/>
          <w:bottom w:val="single" w:sz="4" w:space="1" w:color="auto"/>
          <w:right w:val="single" w:sz="4" w:space="4" w:color="auto"/>
        </w:pBdr>
        <w:shd w:val="clear" w:color="auto" w:fill="D9D9D9"/>
        <w:tabs>
          <w:tab w:val="left" w:pos="1276"/>
        </w:tabs>
        <w:jc w:val="both"/>
        <w:rPr>
          <w:rFonts w:ascii="Arial" w:hAnsi="Arial" w:cs="Arial"/>
          <w:sz w:val="18"/>
          <w:szCs w:val="18"/>
        </w:rPr>
      </w:pPr>
      <w:r w:rsidRPr="005A5C99">
        <w:rPr>
          <w:rFonts w:ascii="Arial" w:hAnsi="Arial" w:cs="Arial"/>
          <w:sz w:val="18"/>
          <w:szCs w:val="18"/>
        </w:rPr>
        <w:t>7.  COLETA E TRANSPORTE DE ENTULHOS DAS VIAS E LOGRADOUROS</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7.1. CARACTERÍSTICAS DO SERVIÇO: A coleta de entulhos domiciliar, comercial e públicos compreende o recolhimento e transporte de resíduos gerados por estes estabelecimentos como entulhos de obras públicos ou particulares e resíduos industriais inertes, em geral descartados clandestinamente em vias (ruas, praças, parques e avenidas) e logradouros públicos de forma desordenada e sem controle.</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7.1.1. A coleta de entulhos deve ser executada em todas as vias públicas oficiais e abertas à circulação ou que venham a ser abertas durante a vigência contratual.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7.1.2. O itinerário abrangerá necessariamente todas as vias e logradouros públicos, podendo a contratante definir o trajeto conforme a necessidade.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7.1.3. Nas vias públicas em que não seja possível o acesso dos veículos de coleta de entulhos, a coleta deverá ser com a utilização de sistemas alternativos.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7.1.3.1. Os sistemas alternativos a serem implantados poderão compreender a instalação de containeres em pontos estratégicos desses locais, para coleta regular através de equipamentos específicos, ou outro sistema alternativo proposto pela contratada, com anuência da Contratante.</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7.2. LOCAIS: Zona urbana e o bairro do Cascalho, situado na zona rural do Município de Cordeirópolis, conforme itinerário estabelecido pela Secretaria Municipal de Serviços Públicos.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7.2.1 A distância diária a ser percorrida por cada caminhão basculante é de aproximadamente 08 (oito horas).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7.2.2. A distância diária a ser percorrida por cada máquina pá carregadeira é de aproximadamente 08 (oito horas).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7.3. FREQUÊNCIA: Diariamente das 7:00 ás 17:00 horas de segunda a sexta, podendo ter que executar aos sábados, domingos e feriados, conforme a determinação da Secretaria Municipal de Serviços Públicos.</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7.3.1. Podendo na região central a coleta de entulhos serem noturna para evitar obstrução das vias de maior movimento pelos caminhões e maquinários, conforme determinação da Secretária Municipal de Serviços Públicos.</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7.3.2. A contratada deverá dispor de reserva técnica de pessoal, veículos e maquinários, que julgar necessária, para que não haja interrupções dos serviços.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7.4. CRITÉRIO DE MEDIÇÃO: Estes serviços serão medidos por equipe mês.</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7.5. DESTINAÇÃO DOS RESÍDUOS: Os entulhos coletados deverão ser transportados pela contratada até o local determinado e de responsabilidade da Prefeitura, localizado na Rodovia Estadual “Constante Peruchi” (SP 316), </w:t>
      </w:r>
      <w:r w:rsidRPr="005A5C99">
        <w:rPr>
          <w:rFonts w:ascii="Arial" w:hAnsi="Arial" w:cs="Arial"/>
          <w:sz w:val="18"/>
          <w:szCs w:val="18"/>
        </w:rPr>
        <w:lastRenderedPageBreak/>
        <w:t>distante 2,0 Km (dois quilômetros) do Centro da cidade de Cordeirópolis, ou outro local indicado pela Prefeitura Municipal.</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7.6. QUANTIDADES: 02 (duas) equipes mês, para atendimento das rotas de coleta e transporte de entulho domiciliar e comercial.</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7.7. EQUIPAMENTOS: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7.7.1. 02 (duas) máquinas pá carregadeira sobre rodas, com caçamba frontal tipo Caterpillar 924 H ou similar em perfeito estado de conservação.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7.7.2. 04 (quatro) caminhões basculantes tipo VW 14.140 com capacidade mínima de 6m³ (seis metros cúbicos), cada, em perfeito estado de conservação.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7.7.3. Ferramentas necessárias à execução dos serviços, como pás, conchas, vassouras, vassourão, enxadas, dentre outras, serão fornecidos pela contratada.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7.8. PESSOAL: 02 (duas) equipes, compostas por cada equipe de 01 (um) operador de máquina, 02 (dois) motoristas de caminhão e 01 (um) ajudante, cada, devidamente uniformizados e utilizando-se de equipamentos de proteção individual e coletiva – EPIs e EPCs.</w:t>
      </w:r>
    </w:p>
    <w:p w:rsidR="0001165C" w:rsidRPr="005A5C99" w:rsidRDefault="0001165C" w:rsidP="0001165C">
      <w:pPr>
        <w:tabs>
          <w:tab w:val="left" w:pos="1276"/>
        </w:tabs>
        <w:jc w:val="both"/>
        <w:rPr>
          <w:rFonts w:ascii="Arial" w:hAnsi="Arial" w:cs="Arial"/>
          <w:sz w:val="18"/>
          <w:szCs w:val="18"/>
        </w:rPr>
      </w:pPr>
    </w:p>
    <w:p w:rsidR="0001165C" w:rsidRPr="005A5C99" w:rsidRDefault="0001165C" w:rsidP="0001165C">
      <w:pPr>
        <w:pBdr>
          <w:top w:val="single" w:sz="4" w:space="1" w:color="auto"/>
          <w:left w:val="single" w:sz="4" w:space="4" w:color="auto"/>
          <w:bottom w:val="single" w:sz="4" w:space="1" w:color="auto"/>
          <w:right w:val="single" w:sz="4" w:space="4" w:color="auto"/>
        </w:pBdr>
        <w:shd w:val="clear" w:color="auto" w:fill="D9D9D9"/>
        <w:tabs>
          <w:tab w:val="left" w:pos="1276"/>
        </w:tabs>
        <w:jc w:val="both"/>
        <w:rPr>
          <w:rFonts w:ascii="Arial" w:hAnsi="Arial" w:cs="Arial"/>
          <w:sz w:val="18"/>
          <w:szCs w:val="18"/>
        </w:rPr>
      </w:pPr>
      <w:r w:rsidRPr="005A5C99">
        <w:rPr>
          <w:rFonts w:ascii="Arial" w:hAnsi="Arial" w:cs="Arial"/>
          <w:sz w:val="18"/>
          <w:szCs w:val="18"/>
        </w:rPr>
        <w:t>8. OPERAÇÃO DE ECOPONTO</w:t>
      </w:r>
    </w:p>
    <w:p w:rsidR="0001165C" w:rsidRPr="005A5C99" w:rsidRDefault="0001165C" w:rsidP="0001165C">
      <w:pPr>
        <w:tabs>
          <w:tab w:val="left" w:pos="1276"/>
        </w:tabs>
        <w:jc w:val="both"/>
        <w:rPr>
          <w:rFonts w:ascii="Arial" w:hAnsi="Arial" w:cs="Arial"/>
          <w:bCs/>
          <w:sz w:val="18"/>
          <w:szCs w:val="18"/>
        </w:rPr>
      </w:pPr>
      <w:r w:rsidRPr="005A5C99">
        <w:rPr>
          <w:rFonts w:ascii="Arial" w:hAnsi="Arial" w:cs="Arial"/>
          <w:sz w:val="18"/>
          <w:szCs w:val="18"/>
        </w:rPr>
        <w:t xml:space="preserve">8.1. CARACTERÍSTICAS DO SERVIÇO: </w:t>
      </w:r>
      <w:r w:rsidRPr="005A5C99">
        <w:rPr>
          <w:rFonts w:ascii="Arial" w:hAnsi="Arial" w:cs="Arial"/>
          <w:bCs/>
          <w:sz w:val="18"/>
          <w:szCs w:val="18"/>
        </w:rPr>
        <w:t>Consiste no fornecimento de caçambas metálicas, que serão dispersas dentro do município e serão retiradas e transportadas conforme programação a ser definida pela Secretaria Municipal de Serviços Públicos.</w:t>
      </w:r>
    </w:p>
    <w:p w:rsidR="0001165C" w:rsidRPr="005A5C99" w:rsidRDefault="0001165C" w:rsidP="0001165C">
      <w:pPr>
        <w:tabs>
          <w:tab w:val="left" w:pos="1276"/>
        </w:tabs>
        <w:jc w:val="both"/>
        <w:rPr>
          <w:rFonts w:ascii="Arial" w:hAnsi="Arial" w:cs="Arial"/>
          <w:bCs/>
          <w:sz w:val="18"/>
          <w:szCs w:val="18"/>
        </w:rPr>
      </w:pPr>
      <w:r w:rsidRPr="005A5C99">
        <w:rPr>
          <w:rFonts w:ascii="Arial" w:hAnsi="Arial" w:cs="Arial"/>
          <w:bCs/>
          <w:sz w:val="18"/>
          <w:szCs w:val="18"/>
        </w:rPr>
        <w:t>8.1.1. Caçambas metálicas, sedo 08 (oito) unidades de 40 m³ para equipamento rol on rol off  e  16 (dezesseis) unidades de 5m³ para equipamento poliguindaste  que serão dispersas dentro do município e serão retiradas e transportadas conforme programação a ser definida pela Contratante.</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8.2. LOCAIS: Zona urbana e o bairro do Cascalho, situado na zona rural do Município de Cordeirópolis, conforme itinerário estabelecido pela Secretaria Municipal de Serviços Públicos. </w:t>
      </w:r>
    </w:p>
    <w:p w:rsidR="0001165C" w:rsidRPr="005A5C99" w:rsidRDefault="0001165C" w:rsidP="0001165C">
      <w:pPr>
        <w:tabs>
          <w:tab w:val="left" w:pos="1276"/>
        </w:tabs>
        <w:jc w:val="both"/>
        <w:rPr>
          <w:rFonts w:ascii="Arial" w:hAnsi="Arial" w:cs="Arial"/>
          <w:bCs/>
          <w:sz w:val="18"/>
          <w:szCs w:val="18"/>
        </w:rPr>
      </w:pPr>
      <w:r w:rsidRPr="005A5C99">
        <w:rPr>
          <w:rFonts w:ascii="Arial" w:hAnsi="Arial" w:cs="Arial"/>
          <w:sz w:val="18"/>
          <w:szCs w:val="18"/>
        </w:rPr>
        <w:t xml:space="preserve">8.6. PESSOAL: </w:t>
      </w:r>
      <w:r w:rsidRPr="005A5C99">
        <w:rPr>
          <w:rFonts w:ascii="Arial" w:hAnsi="Arial" w:cs="Arial"/>
          <w:bCs/>
          <w:sz w:val="18"/>
          <w:szCs w:val="18"/>
        </w:rPr>
        <w:t>02 (dois) motoristas e 02 (dois) ajudante devidamente uniformizado e utilizando equipamentos de proteção individual e coletiva, EPI’s e EPC’s</w:t>
      </w:r>
    </w:p>
    <w:p w:rsidR="0001165C" w:rsidRPr="005A5C99" w:rsidRDefault="0001165C" w:rsidP="0001165C">
      <w:pPr>
        <w:tabs>
          <w:tab w:val="left" w:pos="1276"/>
        </w:tabs>
        <w:jc w:val="both"/>
        <w:rPr>
          <w:rFonts w:ascii="Arial" w:hAnsi="Arial" w:cs="Arial"/>
          <w:bCs/>
          <w:sz w:val="18"/>
          <w:szCs w:val="18"/>
        </w:rPr>
      </w:pPr>
      <w:r w:rsidRPr="005A5C99">
        <w:rPr>
          <w:rFonts w:ascii="Arial" w:hAnsi="Arial" w:cs="Arial"/>
          <w:bCs/>
          <w:sz w:val="18"/>
          <w:szCs w:val="18"/>
        </w:rPr>
        <w:t>8.7. EQUIPAMENTOS: 01 (UM) Caminhão PBT 22 ton, tração 6x2 com equipamento para caçambas rol on rol off, 01 (um) Caminhão PBT 16 ton, equipado com poliguindaste para caçambas de 5m³.</w:t>
      </w:r>
    </w:p>
    <w:p w:rsidR="0001165C" w:rsidRPr="005A5C99" w:rsidRDefault="0001165C" w:rsidP="0001165C">
      <w:pPr>
        <w:tabs>
          <w:tab w:val="left" w:pos="1276"/>
        </w:tabs>
        <w:jc w:val="both"/>
        <w:rPr>
          <w:rFonts w:ascii="Arial" w:hAnsi="Arial" w:cs="Arial"/>
          <w:bCs/>
          <w:sz w:val="18"/>
          <w:szCs w:val="18"/>
        </w:rPr>
      </w:pPr>
    </w:p>
    <w:p w:rsidR="0001165C" w:rsidRPr="005A5C99" w:rsidRDefault="0001165C" w:rsidP="0001165C">
      <w:pPr>
        <w:pStyle w:val="PargrafodaLista"/>
        <w:widowControl w:val="0"/>
        <w:pBdr>
          <w:top w:val="single" w:sz="4" w:space="1" w:color="auto"/>
          <w:left w:val="single" w:sz="4" w:space="4" w:color="auto"/>
          <w:bottom w:val="single" w:sz="4" w:space="1" w:color="auto"/>
          <w:right w:val="single" w:sz="4" w:space="4" w:color="auto"/>
        </w:pBdr>
        <w:shd w:val="clear" w:color="auto" w:fill="D9D9D9"/>
        <w:tabs>
          <w:tab w:val="left" w:pos="360"/>
          <w:tab w:val="left" w:pos="1440"/>
          <w:tab w:val="left" w:pos="1620"/>
        </w:tabs>
        <w:ind w:left="0"/>
        <w:contextualSpacing w:val="0"/>
        <w:jc w:val="both"/>
        <w:rPr>
          <w:rFonts w:ascii="Arial" w:hAnsi="Arial" w:cs="Arial"/>
          <w:sz w:val="18"/>
          <w:szCs w:val="18"/>
        </w:rPr>
      </w:pPr>
      <w:r w:rsidRPr="005A5C99">
        <w:rPr>
          <w:rFonts w:ascii="Arial" w:hAnsi="Arial" w:cs="Arial"/>
          <w:sz w:val="18"/>
          <w:szCs w:val="18"/>
        </w:rPr>
        <w:t>9. SERVIÇOS CONSERVAÇÃO E MANUTENÇÃO DE PRAÇAS PÚBLICAS E ÁREAS AJARDINADAS MUNICIPAIS.</w:t>
      </w:r>
    </w:p>
    <w:p w:rsidR="0001165C" w:rsidRPr="005A5C99" w:rsidRDefault="0001165C" w:rsidP="0001165C">
      <w:pPr>
        <w:autoSpaceDE w:val="0"/>
        <w:autoSpaceDN w:val="0"/>
        <w:adjustRightInd w:val="0"/>
        <w:jc w:val="both"/>
        <w:rPr>
          <w:rFonts w:ascii="Arial" w:eastAsia="Calibri" w:hAnsi="Arial" w:cs="Arial"/>
          <w:sz w:val="18"/>
          <w:szCs w:val="18"/>
        </w:rPr>
      </w:pPr>
      <w:r w:rsidRPr="005A5C99">
        <w:rPr>
          <w:rFonts w:ascii="Arial" w:eastAsia="Calibri" w:hAnsi="Arial" w:cs="Arial"/>
          <w:sz w:val="18"/>
          <w:szCs w:val="18"/>
        </w:rPr>
        <w:t>9.1. CARACTERÍSTICAS DOS SERVIÇOS: Consiste na prestação de serviço de jardinagem e paisagismo em canteiros, praças e áreas ajardinadas municipais, envolvendo o uso do material e mão de obra.</w:t>
      </w:r>
    </w:p>
    <w:p w:rsidR="0001165C" w:rsidRPr="005A5C99" w:rsidRDefault="0001165C" w:rsidP="0001165C">
      <w:pPr>
        <w:autoSpaceDE w:val="0"/>
        <w:autoSpaceDN w:val="0"/>
        <w:adjustRightInd w:val="0"/>
        <w:jc w:val="both"/>
        <w:rPr>
          <w:rFonts w:ascii="Arial" w:eastAsia="Calibri" w:hAnsi="Arial" w:cs="Arial"/>
          <w:sz w:val="18"/>
          <w:szCs w:val="18"/>
        </w:rPr>
      </w:pPr>
      <w:r w:rsidRPr="005A5C99">
        <w:rPr>
          <w:rFonts w:ascii="Arial" w:eastAsia="Calibri" w:hAnsi="Arial" w:cs="Arial"/>
          <w:sz w:val="18"/>
          <w:szCs w:val="18"/>
        </w:rPr>
        <w:t>9.2. LOCAIS: Canteiros, praças e áreas ajardinadas municipais.</w:t>
      </w:r>
    </w:p>
    <w:p w:rsidR="0001165C" w:rsidRPr="005A5C99" w:rsidRDefault="0001165C" w:rsidP="0001165C">
      <w:pPr>
        <w:pStyle w:val="Corpodetexto"/>
        <w:rPr>
          <w:rFonts w:cs="Arial"/>
          <w:sz w:val="18"/>
          <w:szCs w:val="18"/>
        </w:rPr>
      </w:pPr>
      <w:r w:rsidRPr="005A5C99">
        <w:rPr>
          <w:rFonts w:eastAsia="Calibri" w:cs="Arial"/>
          <w:sz w:val="18"/>
          <w:szCs w:val="18"/>
        </w:rPr>
        <w:t xml:space="preserve">9.3. FREQUÊNCIA: Diariamente </w:t>
      </w:r>
      <w:r w:rsidRPr="005A5C99">
        <w:rPr>
          <w:rFonts w:cs="Arial"/>
          <w:sz w:val="18"/>
          <w:szCs w:val="18"/>
        </w:rPr>
        <w:t>de segunda a sexta-feira das 7:00 às 17:00 horas, com intervalo de 01 (uma) hora para almoço, podendo em algumas localidades a necessidade de execução em sábados,domingos e feriados.</w:t>
      </w:r>
    </w:p>
    <w:p w:rsidR="0001165C" w:rsidRPr="005A5C99" w:rsidRDefault="0001165C" w:rsidP="0001165C">
      <w:pPr>
        <w:pStyle w:val="Corpodetexto"/>
        <w:rPr>
          <w:rFonts w:cs="Arial"/>
          <w:sz w:val="18"/>
          <w:szCs w:val="18"/>
        </w:rPr>
      </w:pPr>
      <w:r w:rsidRPr="005A5C99">
        <w:rPr>
          <w:rFonts w:eastAsia="Calibri" w:cs="Arial"/>
          <w:sz w:val="18"/>
          <w:szCs w:val="18"/>
        </w:rPr>
        <w:t xml:space="preserve">9.4. CRITÉRIO DE MEDIÇÃO: </w:t>
      </w:r>
      <w:r w:rsidRPr="005A5C99">
        <w:rPr>
          <w:rFonts w:cs="Arial"/>
          <w:sz w:val="18"/>
          <w:szCs w:val="18"/>
        </w:rPr>
        <w:t>Serão medidas as horas/equipe efetivamente trabalhadas</w:t>
      </w:r>
    </w:p>
    <w:p w:rsidR="0001165C" w:rsidRPr="005A5C99" w:rsidRDefault="0001165C" w:rsidP="0001165C">
      <w:pPr>
        <w:pStyle w:val="Corpodetexto"/>
        <w:rPr>
          <w:rFonts w:cs="Arial"/>
          <w:sz w:val="18"/>
          <w:szCs w:val="18"/>
        </w:rPr>
      </w:pPr>
      <w:r w:rsidRPr="005A5C99">
        <w:rPr>
          <w:rFonts w:eastAsia="Calibri" w:cs="Arial"/>
          <w:sz w:val="18"/>
          <w:szCs w:val="18"/>
        </w:rPr>
        <w:t xml:space="preserve">9.5. DESTINAÇÃO DOS RESÍDUOS: </w:t>
      </w:r>
      <w:r w:rsidRPr="005A5C99">
        <w:rPr>
          <w:rFonts w:cs="Arial"/>
          <w:sz w:val="18"/>
          <w:szCs w:val="18"/>
        </w:rPr>
        <w:t>Os resíduos provenientes dos serviços de jardinagem serão coletados e transportados pela contratada até o local determinado e de responsabilidade da Prefeitura (Aterro Sanitário Municipal de Cordeirópolis), localizado no Km 4,0 da Rodovia Estadual “Cássio de Freitas Levy” (SPV-017), distante 4 Km (quatro quilômetros) da cidade de Cordeirópolis.</w:t>
      </w:r>
    </w:p>
    <w:p w:rsidR="0001165C" w:rsidRPr="005A5C99" w:rsidRDefault="0001165C" w:rsidP="0001165C">
      <w:pPr>
        <w:autoSpaceDE w:val="0"/>
        <w:autoSpaceDN w:val="0"/>
        <w:adjustRightInd w:val="0"/>
        <w:jc w:val="both"/>
        <w:rPr>
          <w:rFonts w:ascii="Arial" w:eastAsia="Calibri" w:hAnsi="Arial" w:cs="Arial"/>
          <w:sz w:val="18"/>
          <w:szCs w:val="18"/>
        </w:rPr>
      </w:pPr>
      <w:r w:rsidRPr="005A5C99">
        <w:rPr>
          <w:rFonts w:ascii="Arial" w:eastAsia="Calibri" w:hAnsi="Arial" w:cs="Arial"/>
          <w:sz w:val="18"/>
          <w:szCs w:val="18"/>
        </w:rPr>
        <w:t>9.6. QUANTIDADE: Aproximadamente 176 (cento e setenta e seis) horas por mês.</w:t>
      </w:r>
    </w:p>
    <w:p w:rsidR="0001165C" w:rsidRPr="005A5C99" w:rsidRDefault="0001165C" w:rsidP="0001165C">
      <w:pPr>
        <w:autoSpaceDE w:val="0"/>
        <w:autoSpaceDN w:val="0"/>
        <w:adjustRightInd w:val="0"/>
        <w:jc w:val="both"/>
        <w:rPr>
          <w:rFonts w:ascii="Arial" w:eastAsia="Calibri" w:hAnsi="Arial" w:cs="Arial"/>
          <w:sz w:val="18"/>
          <w:szCs w:val="18"/>
        </w:rPr>
      </w:pPr>
      <w:r w:rsidRPr="005A5C99">
        <w:rPr>
          <w:rFonts w:ascii="Arial" w:eastAsia="Calibri" w:hAnsi="Arial" w:cs="Arial"/>
          <w:sz w:val="18"/>
          <w:szCs w:val="18"/>
        </w:rPr>
        <w:t>9.7. EQUIPAMENTOS:</w:t>
      </w:r>
    </w:p>
    <w:p w:rsidR="0001165C" w:rsidRPr="005A5C99" w:rsidRDefault="0001165C" w:rsidP="0001165C">
      <w:pPr>
        <w:autoSpaceDE w:val="0"/>
        <w:autoSpaceDN w:val="0"/>
        <w:adjustRightInd w:val="0"/>
        <w:jc w:val="both"/>
        <w:rPr>
          <w:rFonts w:ascii="Arial" w:eastAsia="Calibri" w:hAnsi="Arial" w:cs="Arial"/>
          <w:sz w:val="18"/>
          <w:szCs w:val="18"/>
        </w:rPr>
      </w:pPr>
      <w:r w:rsidRPr="005A5C99">
        <w:rPr>
          <w:rFonts w:ascii="Arial" w:eastAsia="Calibri" w:hAnsi="Arial" w:cs="Arial"/>
          <w:sz w:val="18"/>
          <w:szCs w:val="18"/>
        </w:rPr>
        <w:t xml:space="preserve">9.7.1. 01(um) caminhão com PBT 12 ton, potência 180 cv, equipado com cabine suplementar para 6 passageiros, sistema hidráulico tipo munck, capacidade 6 toneladas com comprimento de lança de mínimo de 8 metros e com carroceria de madeira;  </w:t>
      </w:r>
    </w:p>
    <w:p w:rsidR="0001165C" w:rsidRPr="005A5C99" w:rsidRDefault="0001165C" w:rsidP="0001165C">
      <w:pPr>
        <w:autoSpaceDE w:val="0"/>
        <w:autoSpaceDN w:val="0"/>
        <w:adjustRightInd w:val="0"/>
        <w:jc w:val="both"/>
        <w:rPr>
          <w:rFonts w:ascii="Arial" w:eastAsia="Calibri" w:hAnsi="Arial" w:cs="Arial"/>
          <w:sz w:val="18"/>
          <w:szCs w:val="18"/>
        </w:rPr>
      </w:pPr>
      <w:r w:rsidRPr="005A5C99">
        <w:rPr>
          <w:rFonts w:ascii="Arial" w:eastAsia="Calibri" w:hAnsi="Arial" w:cs="Arial"/>
          <w:sz w:val="18"/>
          <w:szCs w:val="18"/>
        </w:rPr>
        <w:t xml:space="preserve">9.7.2. </w:t>
      </w:r>
      <w:r w:rsidRPr="005A5C99">
        <w:rPr>
          <w:rFonts w:ascii="Arial" w:hAnsi="Arial" w:cs="Arial"/>
          <w:sz w:val="18"/>
          <w:szCs w:val="18"/>
        </w:rPr>
        <w:t>Ferramentas necessárias à execução dos serviços, como aparadores de grama, pás, regadores, rastelos, vassouras, sopradores, roçadeiras, entre outros, serão fornecidos pela contratada.</w:t>
      </w:r>
    </w:p>
    <w:p w:rsidR="0001165C" w:rsidRPr="005A5C99" w:rsidRDefault="0001165C" w:rsidP="0001165C">
      <w:pPr>
        <w:pStyle w:val="Corpodetexto"/>
        <w:rPr>
          <w:rFonts w:cs="Arial"/>
          <w:sz w:val="18"/>
          <w:szCs w:val="18"/>
        </w:rPr>
      </w:pPr>
      <w:r w:rsidRPr="005A5C99">
        <w:rPr>
          <w:rFonts w:eastAsia="Calibri" w:cs="Arial"/>
          <w:sz w:val="18"/>
          <w:szCs w:val="18"/>
        </w:rPr>
        <w:t xml:space="preserve">9.8. PESSOAL: 01 (uma) equipe, composta por 01 (um) motorista, 04 (quatro) jardineiros;  04 (quatro) ajudantes </w:t>
      </w:r>
      <w:r w:rsidRPr="005A5C99">
        <w:rPr>
          <w:rFonts w:cs="Arial"/>
          <w:sz w:val="18"/>
          <w:szCs w:val="18"/>
        </w:rPr>
        <w:t>devidamente uniformizados e com os equipamentos de proteção individuais adequados à função; 01(um) engenheiro agrônomo.</w:t>
      </w:r>
    </w:p>
    <w:p w:rsidR="0001165C" w:rsidRPr="005A5C99" w:rsidRDefault="0001165C" w:rsidP="0001165C">
      <w:pPr>
        <w:pStyle w:val="PargrafodaLista"/>
        <w:widowControl w:val="0"/>
        <w:tabs>
          <w:tab w:val="left" w:pos="360"/>
          <w:tab w:val="left" w:pos="1440"/>
          <w:tab w:val="left" w:pos="1620"/>
        </w:tabs>
        <w:ind w:left="0"/>
        <w:jc w:val="both"/>
        <w:rPr>
          <w:rFonts w:ascii="Arial" w:hAnsi="Arial" w:cs="Arial"/>
          <w:bCs/>
          <w:sz w:val="18"/>
          <w:szCs w:val="18"/>
        </w:rPr>
      </w:pPr>
      <w:r w:rsidRPr="005A5C99">
        <w:rPr>
          <w:rFonts w:ascii="Arial" w:hAnsi="Arial" w:cs="Arial"/>
          <w:sz w:val="18"/>
          <w:szCs w:val="18"/>
        </w:rPr>
        <w:t>9.8.1. Engenheiro Agrônomo: p</w:t>
      </w:r>
      <w:r w:rsidRPr="005A5C99">
        <w:rPr>
          <w:rFonts w:ascii="Arial" w:hAnsi="Arial" w:cs="Arial"/>
          <w:bCs/>
          <w:sz w:val="18"/>
          <w:szCs w:val="18"/>
        </w:rPr>
        <w:t>rofissional devidamente registrado no CREA a ser consultado sobre os tratamentos fitossanitários das plantas dos canteiros, praças e áreas verdes do município.</w:t>
      </w:r>
    </w:p>
    <w:p w:rsidR="0001165C" w:rsidRPr="005A5C99" w:rsidRDefault="0001165C" w:rsidP="0001165C">
      <w:pPr>
        <w:pStyle w:val="PargrafodaLista"/>
        <w:widowControl w:val="0"/>
        <w:tabs>
          <w:tab w:val="left" w:pos="360"/>
          <w:tab w:val="left" w:pos="1440"/>
          <w:tab w:val="left" w:pos="1620"/>
        </w:tabs>
        <w:ind w:left="0"/>
        <w:jc w:val="both"/>
        <w:rPr>
          <w:rFonts w:ascii="Arial" w:hAnsi="Arial" w:cs="Arial"/>
          <w:bCs/>
          <w:sz w:val="18"/>
          <w:szCs w:val="18"/>
        </w:rPr>
      </w:pPr>
      <w:r w:rsidRPr="005A5C99">
        <w:rPr>
          <w:rFonts w:ascii="Arial" w:hAnsi="Arial" w:cs="Arial"/>
          <w:sz w:val="18"/>
          <w:szCs w:val="18"/>
        </w:rPr>
        <w:t xml:space="preserve">9.8.1.1. </w:t>
      </w:r>
      <w:r w:rsidRPr="005A5C99">
        <w:rPr>
          <w:rFonts w:ascii="Arial" w:hAnsi="Arial" w:cs="Arial"/>
          <w:bCs/>
          <w:sz w:val="18"/>
          <w:szCs w:val="18"/>
        </w:rPr>
        <w:t xml:space="preserve">Os serviços do engenheiro agrônomo serão remunerados por hora técnica quando solicitado pelo contratante </w:t>
      </w:r>
    </w:p>
    <w:p w:rsidR="0001165C" w:rsidRPr="005A5C99" w:rsidRDefault="0001165C" w:rsidP="0001165C">
      <w:pPr>
        <w:pStyle w:val="PargrafodaLista"/>
        <w:widowControl w:val="0"/>
        <w:tabs>
          <w:tab w:val="left" w:pos="360"/>
          <w:tab w:val="left" w:pos="1440"/>
          <w:tab w:val="left" w:pos="1620"/>
        </w:tabs>
        <w:ind w:left="0"/>
        <w:jc w:val="both"/>
        <w:rPr>
          <w:rFonts w:ascii="Arial" w:hAnsi="Arial" w:cs="Arial"/>
          <w:bCs/>
          <w:sz w:val="18"/>
          <w:szCs w:val="18"/>
        </w:rPr>
      </w:pPr>
    </w:p>
    <w:p w:rsidR="0001165C" w:rsidRPr="005A5C99" w:rsidRDefault="0001165C" w:rsidP="0001165C">
      <w:pPr>
        <w:pBdr>
          <w:top w:val="single" w:sz="4" w:space="1" w:color="auto"/>
          <w:left w:val="single" w:sz="4" w:space="4" w:color="auto"/>
          <w:bottom w:val="single" w:sz="4" w:space="1" w:color="auto"/>
          <w:right w:val="single" w:sz="4" w:space="4" w:color="auto"/>
        </w:pBdr>
        <w:shd w:val="clear" w:color="auto" w:fill="D9D9D9"/>
        <w:tabs>
          <w:tab w:val="left" w:pos="709"/>
        </w:tabs>
        <w:jc w:val="both"/>
        <w:rPr>
          <w:rFonts w:ascii="Arial" w:hAnsi="Arial" w:cs="Arial"/>
          <w:sz w:val="18"/>
          <w:szCs w:val="18"/>
        </w:rPr>
      </w:pPr>
      <w:r w:rsidRPr="005A5C99">
        <w:rPr>
          <w:rFonts w:ascii="Arial" w:hAnsi="Arial" w:cs="Arial"/>
          <w:sz w:val="18"/>
          <w:szCs w:val="18"/>
        </w:rPr>
        <w:lastRenderedPageBreak/>
        <w:t>10. CAPINAÇÃO MECÂNICA, CAPINA MANUAL E COM A REMOÇÃO DA CAMADA VEGETAL</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10.1. CARACTERÍSTICAS DO SERVIÇO: Capina mecânica e capina manual de toda a extensão da zona urbana e rural, praças, logradouros públicos, calçadas das ruas e avenidas, unidades da educação, unidades da saúde, prédios próprios do Município e com a retirada e transporte da camada vegetal até o local de descarte e eliminação de cupins.</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10.1.1. CAPINAÇÃO MECÂNICA E MANUAL, procedimento realizado em áreas não edificadas, com o fim de evitar que o mato, o capim e as ervas daninhas prejudiquem o trânsito de pessoas, dos veículos, a segurança, a estética urbana e a sanidade dos logradouros públicos, realizado com ceifadeiras manuais motorizadas dotadas de facas de duas pontas ou fio de nylon e para os acabamentos nas divisas, muros, árvores, canteiros e cercas, realizando com pás, enxadas e outros.</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 xml:space="preserve">10.1.2. REMOÇÃO DA CAMADA VEGETAL: Processo de remoção de todo os resíduos provenientes das capinações, com posterior transbordo até o local de descarte. </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10.1.3. Os resíduos provenientes do processo das capinações (camada vegetal) deverão ser removidos pela contratada logo após o término dos serviços, sendo vedada a permanência do material no local.</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10.1.4. A Prefeitura Municipal a seu critério e de acordo com as necessidades dos serviços, poderá determinar alterações no número de frequência da capinação nas vias e logradouros públicos.</w:t>
      </w:r>
    </w:p>
    <w:p w:rsidR="0001165C" w:rsidRPr="005A5C99" w:rsidRDefault="0001165C" w:rsidP="0001165C">
      <w:pPr>
        <w:tabs>
          <w:tab w:val="left" w:pos="709"/>
        </w:tabs>
        <w:jc w:val="both"/>
        <w:rPr>
          <w:rFonts w:ascii="Arial" w:hAnsi="Arial" w:cs="Arial"/>
          <w:bCs/>
          <w:sz w:val="18"/>
          <w:szCs w:val="18"/>
        </w:rPr>
      </w:pPr>
      <w:r w:rsidRPr="005A5C99">
        <w:rPr>
          <w:rFonts w:ascii="Arial" w:hAnsi="Arial" w:cs="Arial"/>
          <w:bCs/>
          <w:sz w:val="18"/>
          <w:szCs w:val="18"/>
        </w:rPr>
        <w:t>10.1.5.  A contratada também deverá fazer a eliminação mecânica e química dos cupins que se encontram nos canteiros dos logradouros públicos.</w:t>
      </w:r>
    </w:p>
    <w:p w:rsidR="0001165C" w:rsidRPr="005A5C99" w:rsidRDefault="0001165C" w:rsidP="0001165C">
      <w:pPr>
        <w:tabs>
          <w:tab w:val="left" w:pos="709"/>
        </w:tabs>
        <w:jc w:val="both"/>
        <w:rPr>
          <w:rFonts w:ascii="Arial" w:hAnsi="Arial" w:cs="Arial"/>
          <w:bCs/>
          <w:sz w:val="18"/>
          <w:szCs w:val="18"/>
        </w:rPr>
      </w:pPr>
      <w:r w:rsidRPr="005A5C99">
        <w:rPr>
          <w:rFonts w:ascii="Arial" w:hAnsi="Arial" w:cs="Arial"/>
          <w:bCs/>
          <w:sz w:val="18"/>
          <w:szCs w:val="18"/>
        </w:rPr>
        <w:t>10.1.6.   A contratada deverá apresentar em seu nome a Licença Ambiental de Eliminação de Pragas Urbanas emitida pela Vigilância Sanitária ou Órgão competente.</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10.2. LOCAIS: Zona urbana e zona rural do Município, praças, logradouros públicos, calçadas e passeios das ruas, avenidas, Unidades da Educação, da Saúde, Prédios Próprios do Município e limpeza de terrenos particulares indicados pela Prefeitura (objetos de autuação), conforme itinerário estabelecido pela Secretaria Municipal de Serviços Públicos.</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10.3. FREQÜÊNCIA: Diariamente das 7:00 às 17:00 horas, de segunda a sexta feira, podendo ter que executar aos sábados, domingos e feriados, conforme a determinação da Secretaria Municipal de Serviços Públicos.</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10.4. DESTINAÇÃO DOS RESÍDUOS: Os resíduos provenientes das capinações (camada vegetal) deverão ser transportados pela contratada até o local determinado pela Prefeitura Municipal.</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10.5. QUANTIDADES: 03 (três) equipes, para atendimento da capinação mecânica, manual e com a remoção da camada vegetal.</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10.6. EQUIPAMENTOS:</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10.6.1.03 (três) caminhões com potência mínima de 150HP e no mínimo de PBT de 14.000kg com carroceria de madeira e contendo cabines suplementares (mínimo 6 passageiros) acopladas para transporte das equipes de trabalho, cada, em perfeito estado de conservação.</w:t>
      </w:r>
    </w:p>
    <w:p w:rsidR="0001165C" w:rsidRPr="005A5C99" w:rsidRDefault="0001165C" w:rsidP="0001165C">
      <w:pPr>
        <w:jc w:val="both"/>
        <w:rPr>
          <w:rFonts w:ascii="Arial" w:hAnsi="Arial" w:cs="Arial"/>
          <w:sz w:val="18"/>
          <w:szCs w:val="18"/>
        </w:rPr>
      </w:pPr>
      <w:r w:rsidRPr="005A5C99">
        <w:rPr>
          <w:rFonts w:ascii="Arial" w:hAnsi="Arial" w:cs="Arial"/>
          <w:sz w:val="18"/>
          <w:szCs w:val="18"/>
        </w:rPr>
        <w:t>10.6.2. Estes caminhões serão utilizados para o transporte e distribuição das equipes de trabalho, e para a coleta e remoção dos resíduos provenientes da capinação manual e mecânica.</w:t>
      </w:r>
    </w:p>
    <w:p w:rsidR="0001165C" w:rsidRPr="005A5C99" w:rsidRDefault="0001165C" w:rsidP="0001165C">
      <w:pPr>
        <w:jc w:val="both"/>
        <w:rPr>
          <w:rFonts w:ascii="Arial" w:hAnsi="Arial" w:cs="Arial"/>
          <w:sz w:val="18"/>
          <w:szCs w:val="18"/>
        </w:rPr>
      </w:pPr>
      <w:r w:rsidRPr="005A5C99">
        <w:rPr>
          <w:rFonts w:ascii="Arial" w:hAnsi="Arial" w:cs="Arial"/>
          <w:sz w:val="18"/>
          <w:szCs w:val="18"/>
        </w:rPr>
        <w:t>10.6.3. Será proibido o deslocamento das equipes de trabalho no compartimento de carga do caminhão e o transporte de ferramentas e outros materiais deverão ocorrer em compartimentos apropriados.</w:t>
      </w:r>
    </w:p>
    <w:p w:rsidR="0001165C" w:rsidRPr="005A5C99" w:rsidRDefault="0001165C" w:rsidP="0001165C">
      <w:pPr>
        <w:jc w:val="both"/>
        <w:rPr>
          <w:rFonts w:ascii="Arial" w:hAnsi="Arial" w:cs="Arial"/>
          <w:sz w:val="18"/>
          <w:szCs w:val="18"/>
        </w:rPr>
      </w:pPr>
      <w:r w:rsidRPr="005A5C99">
        <w:rPr>
          <w:rFonts w:ascii="Arial" w:hAnsi="Arial" w:cs="Arial"/>
          <w:sz w:val="18"/>
          <w:szCs w:val="18"/>
        </w:rPr>
        <w:t>10.6.4. 15 (quinze) ceifadeiras manuais motorizadas dotadas de facas de duas pontas ou fio de nylon.</w:t>
      </w:r>
    </w:p>
    <w:p w:rsidR="0001165C" w:rsidRPr="005A5C99" w:rsidRDefault="0001165C" w:rsidP="0001165C">
      <w:pPr>
        <w:jc w:val="both"/>
        <w:rPr>
          <w:rFonts w:ascii="Arial" w:hAnsi="Arial" w:cs="Arial"/>
          <w:sz w:val="18"/>
          <w:szCs w:val="18"/>
        </w:rPr>
      </w:pPr>
      <w:r w:rsidRPr="005A5C99">
        <w:rPr>
          <w:rFonts w:ascii="Arial" w:hAnsi="Arial" w:cs="Arial"/>
          <w:sz w:val="18"/>
          <w:szCs w:val="18"/>
        </w:rPr>
        <w:t>1.6.5. 06 (seis) sopradores manuais motorizados.</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10.6.6. Ferramentas necessárias à execução dos serviços, como carriolas, vassouras, rastelos, pás, podadores de galhos, facões, enxadas, alfanjes, telas de proteção, cones e placas para a sinalização e dentre outras, serão fornecidos pela contratada.</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10.7. PESSOAL: 03 (três) equipes, compostas por cada equipe de 01 (um) motorista/encarregado, 05 (cinco) operadores</w:t>
      </w:r>
      <w:r w:rsidRPr="005A5C99">
        <w:rPr>
          <w:rFonts w:ascii="Arial" w:hAnsi="Arial" w:cs="Arial"/>
          <w:color w:val="FF0000"/>
          <w:sz w:val="18"/>
          <w:szCs w:val="18"/>
        </w:rPr>
        <w:t xml:space="preserve"> </w:t>
      </w:r>
      <w:r w:rsidRPr="005A5C99">
        <w:rPr>
          <w:rFonts w:ascii="Arial" w:hAnsi="Arial" w:cs="Arial"/>
          <w:sz w:val="18"/>
          <w:szCs w:val="18"/>
        </w:rPr>
        <w:t>das máquinas ceifadeiras costais e 05 (cinco) ajudantes, devidamente uniformizados e utilizando-se de equipamentos de proteção individual e coletiva – EPIs e EPCs.</w:t>
      </w:r>
    </w:p>
    <w:p w:rsidR="0001165C" w:rsidRPr="005A5C99" w:rsidRDefault="0001165C" w:rsidP="0001165C">
      <w:pPr>
        <w:tabs>
          <w:tab w:val="left" w:pos="709"/>
        </w:tabs>
        <w:jc w:val="both"/>
        <w:rPr>
          <w:rFonts w:ascii="Arial" w:hAnsi="Arial" w:cs="Arial"/>
          <w:sz w:val="18"/>
          <w:szCs w:val="18"/>
        </w:rPr>
      </w:pPr>
    </w:p>
    <w:p w:rsidR="0001165C" w:rsidRPr="005A5C99" w:rsidRDefault="0001165C" w:rsidP="0001165C">
      <w:pPr>
        <w:pBdr>
          <w:top w:val="single" w:sz="4" w:space="1" w:color="auto"/>
          <w:left w:val="single" w:sz="4" w:space="4" w:color="auto"/>
          <w:bottom w:val="single" w:sz="4" w:space="1" w:color="auto"/>
          <w:right w:val="single" w:sz="4" w:space="4" w:color="auto"/>
        </w:pBdr>
        <w:shd w:val="clear" w:color="auto" w:fill="D9D9D9"/>
        <w:tabs>
          <w:tab w:val="left" w:pos="709"/>
        </w:tabs>
        <w:jc w:val="both"/>
        <w:rPr>
          <w:rFonts w:ascii="Arial" w:hAnsi="Arial" w:cs="Arial"/>
          <w:sz w:val="18"/>
          <w:szCs w:val="18"/>
        </w:rPr>
      </w:pPr>
      <w:r w:rsidRPr="005A5C99">
        <w:rPr>
          <w:rFonts w:ascii="Arial" w:hAnsi="Arial" w:cs="Arial"/>
          <w:sz w:val="18"/>
          <w:szCs w:val="18"/>
        </w:rPr>
        <w:t>11. ROÇAGEM MECÂNICA.</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11.1. CARACTERÍSTICAS DO SERVIÇO: Roçagem Mecânica, procedimento de aparo da vegetação rasteira e gramado com utilização de trator com roçadeira urbana</w:t>
      </w:r>
      <w:r w:rsidRPr="005A5C99">
        <w:rPr>
          <w:rFonts w:ascii="Arial" w:hAnsi="Arial" w:cs="Arial"/>
          <w:color w:val="FF0000"/>
          <w:sz w:val="18"/>
          <w:szCs w:val="18"/>
        </w:rPr>
        <w:t xml:space="preserve"> </w:t>
      </w:r>
      <w:r w:rsidRPr="005A5C99">
        <w:rPr>
          <w:rFonts w:ascii="Arial" w:hAnsi="Arial" w:cs="Arial"/>
          <w:sz w:val="18"/>
          <w:szCs w:val="18"/>
        </w:rPr>
        <w:t>apropriado para cada tipo de serviço realizado em toda a extensão das praças, logradouros públicos, canteiros de avenidas, rotatórias, escolas, estradas rurais e campos de futebol com o objetivo de dar estética urbana e sanidade aos logradouros públicos do município.</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11.1.1. A Prefeitura a seu critério e de acordo com as necessidades dos serviços, poderá determinar alterações no numero de freqüência da Roçagem Mecânica nas vias e logradouros públicos.</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11.2. LOCAIS: Zona urbana e zona rural do Município de Cordeirópolis, conforme itinerário estabelecido pela Secretaria Municipal de Serviços Públicos.</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lastRenderedPageBreak/>
        <w:t>11.3. FREQÜÊNCIA: Diariamente das 7:00 às 17:00 horas, de segunda a sexta feira, podendo ter que executar aos sábados, domingos e feriados, conforme a determinação da Secretaria Municipal de Obras, Urbanismo e Serviços Públicos.</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11.4. EQUIPAMENTOS:</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11.4.1. 01 (um) Trator com potência mínima de 75 hp e equipado com roçadeira com largura mínima de corte de 1,5m, em perfeito estado de conservação.</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11.4.2. 01 (um Trator giro zero e equipado com roçadeira, em perfeito estado de conservação.</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11.4.3.  01 (um) trator agrícola com potencia mínima de 75 hp e equipado com roçadeira articulada com largura de corte mínima de 1,50m e braço com comprimento mínimo de 2,00 m para serviços em taludes.</w:t>
      </w:r>
    </w:p>
    <w:p w:rsidR="0001165C" w:rsidRPr="005A5C99" w:rsidRDefault="0001165C" w:rsidP="0001165C">
      <w:pPr>
        <w:tabs>
          <w:tab w:val="left" w:pos="709"/>
        </w:tabs>
        <w:jc w:val="both"/>
        <w:rPr>
          <w:rFonts w:ascii="Arial" w:hAnsi="Arial" w:cs="Arial"/>
          <w:sz w:val="18"/>
          <w:szCs w:val="18"/>
        </w:rPr>
      </w:pPr>
      <w:r w:rsidRPr="005A5C99">
        <w:rPr>
          <w:rFonts w:ascii="Arial" w:hAnsi="Arial" w:cs="Arial"/>
          <w:sz w:val="18"/>
          <w:szCs w:val="18"/>
        </w:rPr>
        <w:t>11.5. PESSOAL: A equipe deverá ser composta por 01 (um) operador, devidamente uniformizado e utilizando-se de equipamentos de proteção individual– EPIs.</w:t>
      </w:r>
    </w:p>
    <w:p w:rsidR="0001165C" w:rsidRPr="005A5C99" w:rsidRDefault="0001165C" w:rsidP="0001165C">
      <w:pPr>
        <w:pStyle w:val="Corpodetexto"/>
        <w:rPr>
          <w:rFonts w:cs="Arial"/>
          <w:sz w:val="18"/>
          <w:szCs w:val="18"/>
        </w:rPr>
      </w:pPr>
    </w:p>
    <w:p w:rsidR="0001165C" w:rsidRPr="005A5C99" w:rsidRDefault="0001165C" w:rsidP="0001165C">
      <w:pPr>
        <w:pBdr>
          <w:top w:val="single" w:sz="4" w:space="1" w:color="auto"/>
          <w:left w:val="single" w:sz="4" w:space="4" w:color="auto"/>
          <w:bottom w:val="single" w:sz="4" w:space="1" w:color="auto"/>
          <w:right w:val="single" w:sz="4" w:space="4" w:color="auto"/>
        </w:pBdr>
        <w:shd w:val="clear" w:color="auto" w:fill="D9D9D9"/>
        <w:tabs>
          <w:tab w:val="left" w:pos="709"/>
        </w:tabs>
        <w:jc w:val="both"/>
        <w:rPr>
          <w:rFonts w:ascii="Arial" w:hAnsi="Arial" w:cs="Arial"/>
          <w:sz w:val="18"/>
          <w:szCs w:val="18"/>
        </w:rPr>
      </w:pPr>
      <w:r w:rsidRPr="005A5C99">
        <w:rPr>
          <w:rFonts w:ascii="Arial" w:hAnsi="Arial" w:cs="Arial"/>
          <w:sz w:val="18"/>
          <w:szCs w:val="18"/>
        </w:rPr>
        <w:t>12. TOMOGRAFIA DE ÁRVORES</w:t>
      </w:r>
    </w:p>
    <w:p w:rsidR="0001165C" w:rsidRPr="005A5C99" w:rsidRDefault="0001165C" w:rsidP="0001165C">
      <w:pPr>
        <w:pStyle w:val="PargrafodaLista"/>
        <w:widowControl w:val="0"/>
        <w:tabs>
          <w:tab w:val="left" w:pos="360"/>
          <w:tab w:val="left" w:pos="1440"/>
          <w:tab w:val="left" w:pos="1620"/>
        </w:tabs>
        <w:ind w:left="0"/>
        <w:jc w:val="both"/>
        <w:rPr>
          <w:rFonts w:ascii="Arial" w:hAnsi="Arial" w:cs="Arial"/>
          <w:sz w:val="18"/>
          <w:szCs w:val="18"/>
        </w:rPr>
      </w:pPr>
      <w:r w:rsidRPr="005A5C99">
        <w:rPr>
          <w:rFonts w:ascii="Arial" w:hAnsi="Arial" w:cs="Arial"/>
          <w:sz w:val="18"/>
          <w:szCs w:val="18"/>
        </w:rPr>
        <w:t xml:space="preserve">12.1.2. CARACSTERISTICA DOS SERVIÇOS: </w:t>
      </w:r>
      <w:r w:rsidRPr="005A5C99">
        <w:rPr>
          <w:rFonts w:ascii="Arial" w:hAnsi="Arial" w:cs="Arial"/>
          <w:bCs/>
          <w:sz w:val="18"/>
          <w:szCs w:val="18"/>
        </w:rPr>
        <w:t>Execução de ultrassonografia ou tomografia do caule e das raízes das árvores cuja avaliação por técnico da Contratante não foi conclusiva quanto à saúde dos indivíduos arbóreos que possam causar acidentes no caso de queda. O exame tomográfico deve ser executado através de equipamento próprio para tal fim, para comprovação através de laudo emitido por profissional habilitado da Contratada, da real necessidade de remoção, evitando assim que árvores sadias sejam removidas.</w:t>
      </w:r>
    </w:p>
    <w:p w:rsidR="0001165C" w:rsidRPr="005A5C99" w:rsidRDefault="0001165C" w:rsidP="0001165C">
      <w:pPr>
        <w:pStyle w:val="PargrafodaLista"/>
        <w:tabs>
          <w:tab w:val="left" w:pos="284"/>
        </w:tabs>
        <w:autoSpaceDE w:val="0"/>
        <w:autoSpaceDN w:val="0"/>
        <w:adjustRightInd w:val="0"/>
        <w:ind w:left="0"/>
        <w:jc w:val="both"/>
        <w:rPr>
          <w:rFonts w:ascii="Arial" w:hAnsi="Arial" w:cs="Arial"/>
          <w:sz w:val="18"/>
          <w:szCs w:val="18"/>
        </w:rPr>
      </w:pPr>
      <w:r w:rsidRPr="005A5C99">
        <w:rPr>
          <w:rFonts w:ascii="Arial" w:hAnsi="Arial" w:cs="Arial"/>
          <w:sz w:val="18"/>
          <w:szCs w:val="18"/>
        </w:rPr>
        <w:t>12.2. L</w:t>
      </w:r>
      <w:r w:rsidRPr="005A5C99">
        <w:rPr>
          <w:rFonts w:ascii="Arial" w:hAnsi="Arial" w:cs="Arial"/>
          <w:sz w:val="18"/>
          <w:szCs w:val="18"/>
        </w:rPr>
        <w:tab/>
        <w:t>OCAIS: Zona urbana e zona rural do Município de Cordeirópolis, conforme itinerário estabelecido pela Secretaria Municipal de Serviços Públicos.</w:t>
      </w:r>
    </w:p>
    <w:p w:rsidR="0001165C" w:rsidRPr="005A5C99" w:rsidRDefault="0001165C" w:rsidP="0001165C">
      <w:pPr>
        <w:pStyle w:val="PargrafodaLista"/>
        <w:tabs>
          <w:tab w:val="left" w:pos="284"/>
        </w:tabs>
        <w:autoSpaceDE w:val="0"/>
        <w:autoSpaceDN w:val="0"/>
        <w:adjustRightInd w:val="0"/>
        <w:ind w:left="0"/>
        <w:jc w:val="both"/>
        <w:rPr>
          <w:rFonts w:ascii="Arial" w:hAnsi="Arial" w:cs="Arial"/>
          <w:sz w:val="18"/>
          <w:szCs w:val="18"/>
        </w:rPr>
      </w:pPr>
      <w:r w:rsidRPr="005A5C99">
        <w:rPr>
          <w:rFonts w:ascii="Arial" w:hAnsi="Arial" w:cs="Arial"/>
          <w:sz w:val="18"/>
          <w:szCs w:val="18"/>
        </w:rPr>
        <w:t>12.3. CRITÉRIO DE MEDIÇÃO: Serão medidas as unidades de serviços realizadas.</w:t>
      </w:r>
    </w:p>
    <w:p w:rsidR="0001165C" w:rsidRPr="005A5C99" w:rsidRDefault="0001165C" w:rsidP="0001165C">
      <w:pPr>
        <w:pStyle w:val="PargrafodaLista"/>
        <w:tabs>
          <w:tab w:val="left" w:pos="284"/>
        </w:tabs>
        <w:autoSpaceDE w:val="0"/>
        <w:autoSpaceDN w:val="0"/>
        <w:adjustRightInd w:val="0"/>
        <w:ind w:left="0"/>
        <w:jc w:val="both"/>
        <w:rPr>
          <w:rFonts w:ascii="Arial" w:hAnsi="Arial" w:cs="Arial"/>
          <w:sz w:val="18"/>
          <w:szCs w:val="18"/>
        </w:rPr>
      </w:pPr>
      <w:r w:rsidRPr="005A5C99">
        <w:rPr>
          <w:rFonts w:ascii="Arial" w:hAnsi="Arial" w:cs="Arial"/>
          <w:sz w:val="18"/>
          <w:szCs w:val="18"/>
        </w:rPr>
        <w:t>12.4. PESSOAL: 01(um) tomógrafo; 01(um) engenheiro agrônomo, florestal ou outro profissional habilitado para a emissão de laudo.</w:t>
      </w:r>
    </w:p>
    <w:p w:rsidR="0001165C" w:rsidRPr="005A5C99" w:rsidRDefault="0001165C" w:rsidP="0001165C">
      <w:pPr>
        <w:pStyle w:val="PargrafodaLista"/>
        <w:tabs>
          <w:tab w:val="left" w:pos="284"/>
        </w:tabs>
        <w:autoSpaceDE w:val="0"/>
        <w:autoSpaceDN w:val="0"/>
        <w:adjustRightInd w:val="0"/>
        <w:ind w:left="0"/>
        <w:jc w:val="both"/>
        <w:rPr>
          <w:rFonts w:ascii="Arial" w:hAnsi="Arial" w:cs="Arial"/>
          <w:sz w:val="18"/>
          <w:szCs w:val="18"/>
        </w:rPr>
      </w:pPr>
      <w:r w:rsidRPr="005A5C99">
        <w:rPr>
          <w:rFonts w:ascii="Arial" w:hAnsi="Arial" w:cs="Arial"/>
          <w:sz w:val="18"/>
          <w:szCs w:val="18"/>
        </w:rPr>
        <w:t>12.4.1. Engenheiro Agrônomo ou outro profissional habilitado, devidamente registrado pelo CREA.</w:t>
      </w:r>
    </w:p>
    <w:p w:rsidR="0001165C" w:rsidRPr="005A5C99" w:rsidRDefault="0001165C" w:rsidP="0001165C">
      <w:pPr>
        <w:pStyle w:val="PargrafodaLista"/>
        <w:tabs>
          <w:tab w:val="left" w:pos="284"/>
        </w:tabs>
        <w:autoSpaceDE w:val="0"/>
        <w:autoSpaceDN w:val="0"/>
        <w:adjustRightInd w:val="0"/>
        <w:ind w:left="0"/>
        <w:jc w:val="both"/>
        <w:rPr>
          <w:rFonts w:ascii="Arial" w:hAnsi="Arial" w:cs="Arial"/>
          <w:sz w:val="18"/>
          <w:szCs w:val="18"/>
        </w:rPr>
      </w:pPr>
    </w:p>
    <w:p w:rsidR="0001165C" w:rsidRPr="005A5C99" w:rsidRDefault="0001165C" w:rsidP="0001165C">
      <w:pPr>
        <w:pStyle w:val="PargrafodaLista"/>
        <w:widowControl w:val="0"/>
        <w:pBdr>
          <w:top w:val="single" w:sz="4" w:space="1" w:color="auto"/>
          <w:left w:val="single" w:sz="4" w:space="4" w:color="auto"/>
          <w:bottom w:val="single" w:sz="4" w:space="1" w:color="auto"/>
          <w:right w:val="single" w:sz="4" w:space="4" w:color="auto"/>
        </w:pBdr>
        <w:shd w:val="clear" w:color="auto" w:fill="D9D9D9"/>
        <w:tabs>
          <w:tab w:val="left" w:pos="360"/>
          <w:tab w:val="left" w:pos="1440"/>
          <w:tab w:val="left" w:pos="1620"/>
        </w:tabs>
        <w:ind w:left="0"/>
        <w:contextualSpacing w:val="0"/>
        <w:jc w:val="both"/>
        <w:rPr>
          <w:rFonts w:ascii="Arial" w:hAnsi="Arial" w:cs="Arial"/>
          <w:sz w:val="18"/>
          <w:szCs w:val="18"/>
        </w:rPr>
      </w:pPr>
      <w:bookmarkStart w:id="2" w:name="_Hlk83123166"/>
      <w:r w:rsidRPr="005A5C99">
        <w:rPr>
          <w:rFonts w:ascii="Arial" w:hAnsi="Arial" w:cs="Arial"/>
          <w:sz w:val="18"/>
          <w:szCs w:val="18"/>
        </w:rPr>
        <w:t xml:space="preserve">13. CONDIÇÕES GERAIS </w:t>
      </w:r>
    </w:p>
    <w:bookmarkEnd w:id="2"/>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13.1. INSTALAÇÕES:</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13.1.1</w:t>
      </w:r>
      <w:r w:rsidRPr="005A5C99">
        <w:rPr>
          <w:rFonts w:ascii="Arial" w:hAnsi="Arial" w:cs="Arial"/>
          <w:bCs/>
          <w:sz w:val="18"/>
          <w:szCs w:val="18"/>
        </w:rPr>
        <w:t>. Recomenda-se um</w:t>
      </w:r>
      <w:r w:rsidRPr="005A5C99">
        <w:rPr>
          <w:rFonts w:ascii="Arial" w:hAnsi="Arial" w:cs="Arial"/>
          <w:sz w:val="18"/>
          <w:szCs w:val="18"/>
        </w:rPr>
        <w:t xml:space="preserve"> pátio de estacionamento e garagem para abrigar todos os veículos e equipamentos, localizada no Município de Cordeirópolis ou num raio de 20 quilômetros;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13.1.2. Local equipado para a realização de limpeza e manutenção dos veículos e equipamentos;</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13.1.3. Local equipado para a realização de abastecimento de água para os equipamentos e veículos que o utilizam;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13.1.4. Escritório administrativo, contendo pelo menos uma linha telefônica, instalações para refeição dos funcionários e local de estacionamento de veículos;</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13.1.5. Almoxarifado;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13.1.6. Vestiários, Masculino e feminino.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13.1.7. A licitante deverá cumprir toda a legislação trabalhista e dos órgãos ambientais após 48 (quarenta e oito) horas de declarada vencedora para assim receber a assinatura do contrato. Em hipótese nenhuma será permitido que veículos pernoitem em vias públicas, funcionários façam suas refeições em praças e vias e utilizem áreas de mata e terrenos como sanitários, deverão ser providenciados banheiros químicos.  A contratada deverá disponibilizar 01 (um) supervisor operacional, com 01 (um) veículo e telefone celular ou dispositivo de comunicação similar, para receber as instruções da Contratante de forma a garantir a boa qualidade e pontualidade da execução dos serviços.</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bCs/>
          <w:sz w:val="18"/>
          <w:szCs w:val="18"/>
        </w:rPr>
        <w:t xml:space="preserve">13.1.8 </w:t>
      </w:r>
      <w:r w:rsidRPr="005A5C99">
        <w:rPr>
          <w:rFonts w:ascii="Arial" w:hAnsi="Arial" w:cs="Arial"/>
          <w:sz w:val="18"/>
          <w:szCs w:val="18"/>
        </w:rPr>
        <w:t xml:space="preserve">Ao licitante vencedor será exigido para a assinatura do contrato a apresentação da Licença de Operação para Transportes de Lodos(Equipamento de Hidrojato) , a Licença  de Operação para Produção de Madeira Picada (triturador), sendo ambas emitidas pela CETESB. As licenças ambientais deverão estar em nome da Licitante vencedora.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bCs/>
          <w:sz w:val="18"/>
          <w:szCs w:val="18"/>
        </w:rPr>
        <w:t>13.1.9</w:t>
      </w:r>
      <w:r w:rsidRPr="005A5C99">
        <w:rPr>
          <w:rFonts w:ascii="Arial" w:hAnsi="Arial" w:cs="Arial"/>
          <w:sz w:val="18"/>
          <w:szCs w:val="18"/>
        </w:rPr>
        <w:t xml:space="preserve"> No caso de motosserras e motopodas será exigido a Licença do Ibama para esse fim na assinatura do contrato.</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13.2. VEÍCULOS E EQUIPAMENTOS: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13.2.1. Os veículos, máquinas, equipamentos e ferramentas relacionados bem como o que for necessário ao bom desempenho dos serviços deverão obedecer ao edital, passar por prévia vistoria e estar em perfeitas condições de uso e manutenção, limpeza e pintura em bom estado, obrigando-se a mesma a substituir aqueles que não atendem estas exigências durante a vigência do contrato.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13.2.2. Os veículos e máquinas deverão trazer, além das placas regulamentares, sinalizações de segurança, identificação da contratada, identificação do serviço prestado, prefixo de identificação do veículo e número de telefone para reclamações, na forma a ser estabelecida pela Prefeitura Municipal.</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lastRenderedPageBreak/>
        <w:t xml:space="preserve">13.2.3. A identificação dos veículos, máquinas, deverá ser feita, obrigatoriamente de acordo com os dizeres e logotipos determinados pela CONTRATANTE.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13.2.4. Deverão apresentar em condições de atendimento dos limites estabelecidos em Lei, quanto à segurança, poluição sonora e emissão de gases.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13.2.5. Combustível, lubrificantes, graxa, lavagem, filtro, pneus, manutenção mecânica, depreciação, licenciamento, IPVA, seguro deverão estar embutidos nos preços propostos e serão encargos da CONTRATADA.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13.2.6. Todos os veículos deverão estar equipados com sistema de rastreamento por satélite ou similar.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13.2.7. Todos os veículos deverão estar equipados com sistema de comunicação vias rádio ou celular.</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bCs/>
          <w:sz w:val="18"/>
          <w:szCs w:val="18"/>
        </w:rPr>
        <w:t xml:space="preserve">13.2.8. </w:t>
      </w:r>
      <w:r w:rsidRPr="005A5C99">
        <w:rPr>
          <w:rFonts w:ascii="Arial" w:hAnsi="Arial" w:cs="Arial"/>
          <w:sz w:val="18"/>
          <w:szCs w:val="18"/>
        </w:rPr>
        <w:t>Ao licitante vencedor será solicitada que apresente os veículos e equipamentos para vistoria da Contratante em local a ser designado dentro do município no prazo de 48 (quarenta e oito) horas antes para assinatura do contrato.</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bCs/>
          <w:sz w:val="18"/>
          <w:szCs w:val="18"/>
        </w:rPr>
        <w:t>13.2.9</w:t>
      </w:r>
      <w:r w:rsidRPr="005A5C99">
        <w:rPr>
          <w:rFonts w:ascii="Arial" w:hAnsi="Arial" w:cs="Arial"/>
          <w:sz w:val="18"/>
          <w:szCs w:val="18"/>
        </w:rPr>
        <w:t xml:space="preserve"> O prazo de apresentação poderá ser prorrogado por igual desde que autorizado pela Contratante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bCs/>
          <w:sz w:val="18"/>
          <w:szCs w:val="18"/>
        </w:rPr>
        <w:t xml:space="preserve">13.2.10 </w:t>
      </w:r>
      <w:r w:rsidRPr="005A5C99">
        <w:rPr>
          <w:rFonts w:ascii="Arial" w:hAnsi="Arial" w:cs="Arial"/>
          <w:sz w:val="18"/>
          <w:szCs w:val="18"/>
        </w:rPr>
        <w:t xml:space="preserve">No caso de não apresentação dos veículos e equipamentos na vistoria, o licitante será desclassificado e chamado o próximo classificado não tendo nenhum direito a indenização e sob pena de ser declarado inidôneo. Em nenhuma hipótese será concedido nova vistoria ao licitante desclassificado.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13.3. PESSOAL:</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13.3.1. Fornecimento de mão de obra especializada, com funcionários perfeitamente treinados para execução das atividades que lhes competem, inclusive quanto às normas de segurança e medicina do trabalho relacionada às atividades que executem e ainda, quanto à educação ambiental, tratamento a ser dispensado aos Munícipes além do indispensável cuidado com o bem público.</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13.3.2. Os funcionários deverão utilizar equipamentos de proteção individual e coletiva (EPI,s e EPC´s) e demais itens de segurança necessários à execução dos trabalhos com equipamentos cortantes, motorizados ou não, bem como, para a aplicação de produtos e sinalização da área de intervenção.</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13.3.3. Todos os funcionários deverão estar devidamente uniformizados e compatíveis com a função desempenhada.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13.3.4. A contratada se responsabilizará pelo transporte das equipes de trabalho até as áreas de intervenção para a realização dos serviços.</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 xml:space="preserve">13.3.4.1. Será proibido o deslocamento de funcionários no compartimento de carga do caminhão e o transporte de ferramentas e outros materiais deverão ocorrer em compartimentos apropriados. </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13.3.5. Todos os encargos trabalhistas, previdenciários, fiscais, comerciais e outros de qualquer natureza correrão por conta da CONTRATADA.</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13.3.6. Só serão mantidos em serviços os funcionários cuidadosos e educados para com o público.</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sz w:val="18"/>
          <w:szCs w:val="18"/>
        </w:rPr>
        <w:t>13.3.7. A fiscalização municipal terá o direito de exigir a retirada de funcionário cuja conduta, seja prejudicial ao bom andamento do serviço, devendo a empresa efetuar a dispensa imediatamente e a substituição em no máximo 24 (vinte e quatro) horas. Se a dispensa der origem à ação judicial promovida pelo funcionário, o Município não terá em nenhum caso responsabilidade.</w:t>
      </w:r>
    </w:p>
    <w:p w:rsidR="0001165C" w:rsidRPr="005A5C99" w:rsidRDefault="0001165C" w:rsidP="0001165C">
      <w:pPr>
        <w:tabs>
          <w:tab w:val="left" w:pos="1276"/>
        </w:tabs>
        <w:jc w:val="both"/>
        <w:rPr>
          <w:rFonts w:ascii="Arial" w:hAnsi="Arial" w:cs="Arial"/>
          <w:sz w:val="18"/>
          <w:szCs w:val="18"/>
        </w:rPr>
      </w:pPr>
      <w:r w:rsidRPr="005A5C99">
        <w:rPr>
          <w:rFonts w:ascii="Arial" w:hAnsi="Arial" w:cs="Arial"/>
          <w:bCs/>
          <w:sz w:val="18"/>
          <w:szCs w:val="18"/>
        </w:rPr>
        <w:t xml:space="preserve">13.3.8 </w:t>
      </w:r>
      <w:r w:rsidRPr="005A5C99">
        <w:rPr>
          <w:rFonts w:ascii="Arial" w:hAnsi="Arial" w:cs="Arial"/>
          <w:sz w:val="18"/>
          <w:szCs w:val="18"/>
        </w:rPr>
        <w:t>O licitante vencedor</w:t>
      </w:r>
      <w:r w:rsidRPr="005A5C99">
        <w:rPr>
          <w:rFonts w:ascii="Arial" w:hAnsi="Arial" w:cs="Arial"/>
          <w:bCs/>
          <w:sz w:val="18"/>
          <w:szCs w:val="18"/>
        </w:rPr>
        <w:t xml:space="preserve"> </w:t>
      </w:r>
      <w:r w:rsidRPr="005A5C99">
        <w:rPr>
          <w:rFonts w:ascii="Arial" w:hAnsi="Arial" w:cs="Arial"/>
          <w:sz w:val="18"/>
          <w:szCs w:val="18"/>
        </w:rPr>
        <w:t>apresentará para a assinatura do contrato os PPRA (Programa de Prevenção de Riscos Ambientais) e PCSMO (Programa de Controle Médico de Saúde Ocupacional.</w:t>
      </w:r>
    </w:p>
    <w:p w:rsidR="0001165C" w:rsidRPr="005A5C99" w:rsidRDefault="0001165C" w:rsidP="0001165C">
      <w:pPr>
        <w:tabs>
          <w:tab w:val="left" w:pos="1276"/>
        </w:tabs>
        <w:jc w:val="both"/>
        <w:rPr>
          <w:rFonts w:ascii="Arial" w:hAnsi="Arial" w:cs="Arial"/>
          <w:sz w:val="18"/>
          <w:szCs w:val="18"/>
        </w:rPr>
      </w:pPr>
    </w:p>
    <w:p w:rsidR="0001165C" w:rsidRPr="005A5C99" w:rsidRDefault="0001165C" w:rsidP="0001165C">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18"/>
          <w:szCs w:val="18"/>
        </w:rPr>
      </w:pPr>
      <w:r w:rsidRPr="005A5C99">
        <w:rPr>
          <w:rFonts w:ascii="Arial" w:hAnsi="Arial" w:cs="Arial"/>
          <w:sz w:val="18"/>
          <w:szCs w:val="18"/>
        </w:rPr>
        <w:t xml:space="preserve">14. VISITA TÉCNICA </w:t>
      </w:r>
    </w:p>
    <w:p w:rsidR="0001165C" w:rsidRPr="005A5C99" w:rsidRDefault="0001165C" w:rsidP="0001165C">
      <w:pPr>
        <w:jc w:val="both"/>
        <w:rPr>
          <w:rFonts w:ascii="Arial" w:hAnsi="Arial" w:cs="Arial"/>
          <w:sz w:val="18"/>
          <w:szCs w:val="18"/>
        </w:rPr>
      </w:pPr>
      <w:r w:rsidRPr="005A5C99">
        <w:rPr>
          <w:rFonts w:ascii="Arial" w:hAnsi="Arial" w:cs="Arial"/>
          <w:sz w:val="18"/>
          <w:szCs w:val="18"/>
        </w:rPr>
        <w:t xml:space="preserve">14.1. </w:t>
      </w:r>
      <w:r w:rsidRPr="005A5C99">
        <w:rPr>
          <w:rFonts w:ascii="Arial" w:hAnsi="Arial" w:cs="Arial"/>
          <w:bCs/>
          <w:sz w:val="18"/>
          <w:szCs w:val="18"/>
        </w:rPr>
        <w:t>Atestado de Vistoria</w:t>
      </w:r>
      <w:r w:rsidRPr="005A5C99">
        <w:rPr>
          <w:rFonts w:ascii="Arial" w:hAnsi="Arial" w:cs="Arial"/>
          <w:sz w:val="18"/>
          <w:szCs w:val="18"/>
        </w:rPr>
        <w:t>, expedido pela Secretaria Municipal de Serviços Públicos conforme:</w:t>
      </w:r>
    </w:p>
    <w:p w:rsidR="0001165C" w:rsidRPr="005A5C99" w:rsidRDefault="0001165C" w:rsidP="0001165C">
      <w:pPr>
        <w:jc w:val="both"/>
        <w:rPr>
          <w:rFonts w:ascii="Arial" w:hAnsi="Arial" w:cs="Arial"/>
          <w:sz w:val="18"/>
          <w:szCs w:val="18"/>
        </w:rPr>
      </w:pPr>
      <w:r w:rsidRPr="005A5C99">
        <w:rPr>
          <w:rFonts w:ascii="Arial" w:hAnsi="Arial" w:cs="Arial"/>
          <w:sz w:val="18"/>
          <w:szCs w:val="18"/>
        </w:rPr>
        <w:t>14.1.1. A licitante interessada em participar desta licitação deverá vistoriar os locais onde serão realizados os serviços, para ter conhecimento das condições dos locais, dificuldades técnicas que poderão advir da futura execução do contrato.</w:t>
      </w:r>
    </w:p>
    <w:p w:rsidR="0001165C" w:rsidRPr="005A5C99" w:rsidRDefault="0001165C" w:rsidP="0001165C">
      <w:pPr>
        <w:jc w:val="both"/>
        <w:rPr>
          <w:rFonts w:ascii="Arial" w:hAnsi="Arial" w:cs="Arial"/>
          <w:sz w:val="18"/>
          <w:szCs w:val="18"/>
        </w:rPr>
      </w:pPr>
      <w:r w:rsidRPr="005A5C99">
        <w:rPr>
          <w:rFonts w:ascii="Arial" w:hAnsi="Arial" w:cs="Arial"/>
          <w:sz w:val="18"/>
          <w:szCs w:val="18"/>
        </w:rPr>
        <w:t xml:space="preserve">14.1.2. A vistoria é </w:t>
      </w:r>
      <w:r w:rsidRPr="005A5C99">
        <w:rPr>
          <w:rFonts w:ascii="Arial" w:hAnsi="Arial" w:cs="Arial"/>
          <w:bCs/>
          <w:sz w:val="18"/>
          <w:szCs w:val="18"/>
        </w:rPr>
        <w:t xml:space="preserve">obrigatória </w:t>
      </w:r>
      <w:r w:rsidRPr="005A5C99">
        <w:rPr>
          <w:rFonts w:ascii="Arial" w:hAnsi="Arial" w:cs="Arial"/>
          <w:sz w:val="18"/>
          <w:szCs w:val="18"/>
        </w:rPr>
        <w:t xml:space="preserve">e deverá ser requerida com antecedência, por escrito, com antecedência de no mínimo 24 horas (vinte e quatro horas) junto à </w:t>
      </w:r>
      <w:r w:rsidRPr="005A5C99">
        <w:rPr>
          <w:rFonts w:ascii="Arial" w:hAnsi="Arial" w:cs="Arial"/>
          <w:bCs/>
          <w:sz w:val="18"/>
          <w:szCs w:val="18"/>
        </w:rPr>
        <w:t xml:space="preserve">Secretaria Municipal de Serviços Públicos, </w:t>
      </w:r>
      <w:r w:rsidRPr="005A5C99">
        <w:rPr>
          <w:rFonts w:ascii="Arial" w:hAnsi="Arial" w:cs="Arial"/>
          <w:sz w:val="18"/>
          <w:szCs w:val="18"/>
        </w:rPr>
        <w:t>devendo a mesma ser realizada até XX</w:t>
      </w:r>
      <w:r w:rsidRPr="005A5C99">
        <w:rPr>
          <w:rFonts w:ascii="Arial" w:hAnsi="Arial" w:cs="Arial"/>
          <w:bCs/>
          <w:sz w:val="18"/>
          <w:szCs w:val="18"/>
        </w:rPr>
        <w:t xml:space="preserve"> de XX de 2021</w:t>
      </w:r>
      <w:r w:rsidRPr="005A5C99">
        <w:rPr>
          <w:rFonts w:ascii="Arial" w:hAnsi="Arial" w:cs="Arial"/>
          <w:sz w:val="18"/>
          <w:szCs w:val="18"/>
        </w:rPr>
        <w:t>, durante o horário normal de expediente, devendo constar no requerimento a indicação da pessoa que realizará a vistoria no local dos serviços.</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sz w:val="18"/>
          <w:szCs w:val="18"/>
        </w:rPr>
        <w:t>14.1.3. A licitante também deverá juntar documentação comprovando que o subscritor do pedido de vistoria tem poderes para representar a empresa.</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sz w:val="18"/>
          <w:szCs w:val="18"/>
        </w:rPr>
        <w:t>14.1.4.  A comprovação mencionada no item 14.1.3.  deverá ser feita através dos seguintes documentos:</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a) </w:t>
      </w:r>
      <w:r w:rsidRPr="005A5C99">
        <w:rPr>
          <w:rFonts w:ascii="Arial" w:hAnsi="Arial" w:cs="Arial"/>
          <w:sz w:val="18"/>
          <w:szCs w:val="18"/>
        </w:rPr>
        <w:t xml:space="preserve">Tratando-se de </w:t>
      </w:r>
      <w:r w:rsidRPr="005A5C99">
        <w:rPr>
          <w:rFonts w:ascii="Arial" w:hAnsi="Arial" w:cs="Arial"/>
          <w:bCs/>
          <w:sz w:val="18"/>
          <w:szCs w:val="18"/>
        </w:rPr>
        <w:t xml:space="preserve">Representante Legal </w:t>
      </w:r>
      <w:r w:rsidRPr="005A5C99">
        <w:rPr>
          <w:rFonts w:ascii="Arial" w:hAnsi="Arial" w:cs="Arial"/>
          <w:sz w:val="18"/>
          <w:szCs w:val="18"/>
        </w:rPr>
        <w:t xml:space="preserve">(sócio, proprietário, dirigente ou assemelhado): instrumento constitutivo da empresa registrado na Junta Comercial, </w:t>
      </w:r>
      <w:r w:rsidRPr="005A5C99">
        <w:rPr>
          <w:rFonts w:ascii="Arial" w:hAnsi="Arial" w:cs="Arial"/>
          <w:i/>
          <w:iCs/>
          <w:sz w:val="18"/>
          <w:szCs w:val="18"/>
        </w:rPr>
        <w:t xml:space="preserve">ou </w:t>
      </w:r>
      <w:r w:rsidRPr="005A5C99">
        <w:rPr>
          <w:rFonts w:ascii="Arial" w:hAnsi="Arial" w:cs="Arial"/>
          <w:sz w:val="18"/>
          <w:szCs w:val="18"/>
        </w:rPr>
        <w:t>tratando-se de sociedade simples, o ato constitutivo registrado no Cartório de Registro Civil de Pessoas Jurídicas, no qual estejam expressos seus poderes para exercer direitos e assumir obrigações em decorrência de tal investidura;</w:t>
      </w:r>
    </w:p>
    <w:p w:rsidR="0001165C" w:rsidRPr="005A5C99" w:rsidRDefault="0001165C" w:rsidP="0001165C">
      <w:pPr>
        <w:autoSpaceDE w:val="0"/>
        <w:autoSpaceDN w:val="0"/>
        <w:adjustRightInd w:val="0"/>
        <w:jc w:val="both"/>
        <w:rPr>
          <w:rFonts w:ascii="Arial" w:hAnsi="Arial" w:cs="Arial"/>
          <w:bCs/>
          <w:sz w:val="18"/>
          <w:szCs w:val="18"/>
        </w:rPr>
      </w:pPr>
      <w:r w:rsidRPr="005A5C99">
        <w:rPr>
          <w:rFonts w:ascii="Arial" w:hAnsi="Arial" w:cs="Arial"/>
          <w:bCs/>
          <w:sz w:val="18"/>
          <w:szCs w:val="18"/>
        </w:rPr>
        <w:t xml:space="preserve">b) </w:t>
      </w:r>
      <w:r w:rsidRPr="005A5C99">
        <w:rPr>
          <w:rFonts w:ascii="Arial" w:hAnsi="Arial" w:cs="Arial"/>
          <w:sz w:val="18"/>
          <w:szCs w:val="18"/>
        </w:rPr>
        <w:t xml:space="preserve">Tratando-se de </w:t>
      </w:r>
      <w:r w:rsidRPr="005A5C99">
        <w:rPr>
          <w:rFonts w:ascii="Arial" w:hAnsi="Arial" w:cs="Arial"/>
          <w:bCs/>
          <w:sz w:val="18"/>
          <w:szCs w:val="18"/>
        </w:rPr>
        <w:t>Procurador</w:t>
      </w:r>
      <w:r w:rsidRPr="005A5C99">
        <w:rPr>
          <w:rFonts w:ascii="Arial" w:hAnsi="Arial" w:cs="Arial"/>
          <w:sz w:val="18"/>
          <w:szCs w:val="18"/>
        </w:rPr>
        <w:t xml:space="preserve">: instrumento público de procuração </w:t>
      </w:r>
      <w:r w:rsidRPr="005A5C99">
        <w:rPr>
          <w:rFonts w:ascii="Arial" w:hAnsi="Arial" w:cs="Arial"/>
          <w:i/>
          <w:iCs/>
          <w:sz w:val="18"/>
          <w:szCs w:val="18"/>
        </w:rPr>
        <w:t xml:space="preserve">ou </w:t>
      </w:r>
      <w:r w:rsidRPr="005A5C99">
        <w:rPr>
          <w:rFonts w:ascii="Arial" w:hAnsi="Arial" w:cs="Arial"/>
          <w:sz w:val="18"/>
          <w:szCs w:val="18"/>
        </w:rPr>
        <w:t xml:space="preserve">instrumento particular com firma reconhecida do representante legal que o assina, do qual constem poderes específicos para requerer o agendamento da Visita </w:t>
      </w:r>
      <w:r w:rsidRPr="005A5C99">
        <w:rPr>
          <w:rFonts w:ascii="Arial" w:hAnsi="Arial" w:cs="Arial"/>
          <w:sz w:val="18"/>
          <w:szCs w:val="18"/>
        </w:rPr>
        <w:lastRenderedPageBreak/>
        <w:t>Técnica, acompanhada do correspondente documento, dentre os indicados na alínea anterior, que comprove os poderes do mandante para a outorga</w:t>
      </w:r>
      <w:r w:rsidRPr="005A5C99">
        <w:rPr>
          <w:rFonts w:ascii="Arial" w:hAnsi="Arial" w:cs="Arial"/>
          <w:bCs/>
          <w:sz w:val="18"/>
          <w:szCs w:val="18"/>
        </w:rPr>
        <w:t>.</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sz w:val="18"/>
          <w:szCs w:val="18"/>
        </w:rPr>
        <w:t xml:space="preserve">14.1.5. As vistorias, com saídas diárias às 14:00 horas, serão acompanhadas por servidor designado pela </w:t>
      </w:r>
      <w:r w:rsidRPr="005A5C99">
        <w:rPr>
          <w:rFonts w:ascii="Arial" w:hAnsi="Arial" w:cs="Arial"/>
          <w:bCs/>
          <w:sz w:val="18"/>
          <w:szCs w:val="18"/>
        </w:rPr>
        <w:t>Secretaria Municipal de Serviços Públicos,</w:t>
      </w:r>
      <w:r w:rsidRPr="005A5C99">
        <w:rPr>
          <w:rFonts w:ascii="Arial" w:hAnsi="Arial" w:cs="Arial"/>
          <w:sz w:val="18"/>
          <w:szCs w:val="18"/>
        </w:rPr>
        <w:t xml:space="preserve"> que certificará a visita, expedindo o necessário </w:t>
      </w:r>
      <w:r w:rsidRPr="005A5C99">
        <w:rPr>
          <w:rFonts w:ascii="Arial" w:hAnsi="Arial" w:cs="Arial"/>
          <w:bCs/>
          <w:sz w:val="18"/>
          <w:szCs w:val="18"/>
        </w:rPr>
        <w:t>Atestado de Vistoria</w:t>
      </w:r>
      <w:r w:rsidRPr="005A5C99">
        <w:rPr>
          <w:rFonts w:ascii="Arial" w:hAnsi="Arial" w:cs="Arial"/>
          <w:sz w:val="18"/>
          <w:szCs w:val="18"/>
        </w:rPr>
        <w:t>.</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sz w:val="18"/>
          <w:szCs w:val="18"/>
        </w:rPr>
        <w:t xml:space="preserve">14.1.5.1. O </w:t>
      </w:r>
      <w:r w:rsidRPr="005A5C99">
        <w:rPr>
          <w:rFonts w:ascii="Arial" w:hAnsi="Arial" w:cs="Arial"/>
          <w:bCs/>
          <w:sz w:val="18"/>
          <w:szCs w:val="18"/>
        </w:rPr>
        <w:t xml:space="preserve">Atestado de Vistoria </w:t>
      </w:r>
      <w:r w:rsidRPr="005A5C99">
        <w:rPr>
          <w:rFonts w:ascii="Arial" w:hAnsi="Arial" w:cs="Arial"/>
          <w:sz w:val="18"/>
          <w:szCs w:val="18"/>
        </w:rPr>
        <w:t>deverá ser apresentado juntamente com a documentação de habilitação, no envelope nº 02, nos termos do art. 30, III, da Lei Federal nº 8.666/93.</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14.1.6. </w:t>
      </w:r>
      <w:r w:rsidRPr="005A5C99">
        <w:rPr>
          <w:rFonts w:ascii="Arial" w:hAnsi="Arial" w:cs="Arial"/>
          <w:sz w:val="18"/>
          <w:szCs w:val="18"/>
        </w:rPr>
        <w:t>Nos atestados de Serviços executados em consórcio serão considerados, para comprovação dos quantitativos constantes dos subitens elencados, os serviços executados pela licitante que estejam discriminados separadamente no atestado técnico, para cada participante do consórcio;</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a)</w:t>
      </w:r>
      <w:r w:rsidRPr="005A5C99">
        <w:rPr>
          <w:rFonts w:ascii="Arial" w:hAnsi="Arial" w:cs="Arial"/>
          <w:sz w:val="18"/>
          <w:szCs w:val="18"/>
        </w:rPr>
        <w:t>Se as quantidades de serviços não estiverem discriminadas no corpo da certidão/atestado, serão considerados os quantitativos comprovados pelos atestados na proporção da participação da licitante na composição inicial do consórcio. Para fins de comprovação do percentual de participação do consorciado, deverá ser juntada à certidão/atestado, cópia do instrumento de constituição do consórcio.</w:t>
      </w:r>
    </w:p>
    <w:p w:rsidR="0001165C" w:rsidRPr="005A5C99" w:rsidRDefault="0001165C" w:rsidP="0001165C">
      <w:pPr>
        <w:autoSpaceDE w:val="0"/>
        <w:autoSpaceDN w:val="0"/>
        <w:adjustRightInd w:val="0"/>
        <w:jc w:val="both"/>
        <w:rPr>
          <w:rFonts w:ascii="Arial" w:hAnsi="Arial" w:cs="Arial"/>
          <w:sz w:val="18"/>
          <w:szCs w:val="18"/>
        </w:rPr>
      </w:pPr>
    </w:p>
    <w:p w:rsidR="0001165C" w:rsidRPr="005A5C99" w:rsidRDefault="0001165C" w:rsidP="0001165C">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w:hAnsi="Arial" w:cs="Arial"/>
          <w:bCs/>
          <w:sz w:val="18"/>
          <w:szCs w:val="18"/>
        </w:rPr>
      </w:pPr>
      <w:r w:rsidRPr="005A5C99">
        <w:rPr>
          <w:rFonts w:ascii="Arial" w:hAnsi="Arial" w:cs="Arial"/>
          <w:sz w:val="18"/>
          <w:szCs w:val="18"/>
        </w:rPr>
        <w:t xml:space="preserve">15. </w:t>
      </w:r>
      <w:r w:rsidRPr="005A5C99">
        <w:rPr>
          <w:rFonts w:ascii="Arial" w:hAnsi="Arial" w:cs="Arial"/>
          <w:bCs/>
          <w:sz w:val="18"/>
          <w:szCs w:val="18"/>
        </w:rPr>
        <w:t>QUALIFICAÇÃO TÉCNICA</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15.1. </w:t>
      </w:r>
      <w:r w:rsidRPr="005A5C99">
        <w:rPr>
          <w:rFonts w:ascii="Arial" w:hAnsi="Arial" w:cs="Arial"/>
          <w:sz w:val="18"/>
          <w:szCs w:val="18"/>
        </w:rPr>
        <w:t xml:space="preserve">Indicação das </w:t>
      </w:r>
      <w:r w:rsidRPr="005A5C99">
        <w:rPr>
          <w:rFonts w:ascii="Arial" w:hAnsi="Arial" w:cs="Arial"/>
          <w:i/>
          <w:iCs/>
          <w:sz w:val="18"/>
          <w:szCs w:val="18"/>
        </w:rPr>
        <w:t>instalações</w:t>
      </w:r>
      <w:r w:rsidRPr="005A5C99">
        <w:rPr>
          <w:rFonts w:ascii="Arial" w:hAnsi="Arial" w:cs="Arial"/>
          <w:sz w:val="18"/>
          <w:szCs w:val="18"/>
        </w:rPr>
        <w:t xml:space="preserve">, do </w:t>
      </w:r>
      <w:r w:rsidRPr="005A5C99">
        <w:rPr>
          <w:rFonts w:ascii="Arial" w:hAnsi="Arial" w:cs="Arial"/>
          <w:i/>
          <w:iCs/>
          <w:sz w:val="18"/>
          <w:szCs w:val="18"/>
        </w:rPr>
        <w:t xml:space="preserve">aparelhamento </w:t>
      </w:r>
      <w:r w:rsidRPr="005A5C99">
        <w:rPr>
          <w:rFonts w:ascii="Arial" w:hAnsi="Arial" w:cs="Arial"/>
          <w:sz w:val="18"/>
          <w:szCs w:val="18"/>
        </w:rPr>
        <w:t xml:space="preserve">e do </w:t>
      </w:r>
      <w:r w:rsidRPr="005A5C99">
        <w:rPr>
          <w:rFonts w:ascii="Arial" w:hAnsi="Arial" w:cs="Arial"/>
          <w:i/>
          <w:iCs/>
          <w:sz w:val="18"/>
          <w:szCs w:val="18"/>
        </w:rPr>
        <w:t xml:space="preserve">pessoal técnico </w:t>
      </w:r>
      <w:r w:rsidRPr="005A5C99">
        <w:rPr>
          <w:rFonts w:ascii="Arial" w:hAnsi="Arial" w:cs="Arial"/>
          <w:sz w:val="18"/>
          <w:szCs w:val="18"/>
        </w:rPr>
        <w:t>da empresa, adequados e disponíveis para a execução dos serviços, devendo constar a qualificação de cada um dos membros da equipe técnica que se responsabilizará pelos trabalhos, o tipo de vínculo profissional com a licitante, acompanhada de declaração formal de sua disponibilidade.</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15.2. </w:t>
      </w:r>
      <w:r w:rsidRPr="005A5C99">
        <w:rPr>
          <w:rFonts w:ascii="Arial" w:hAnsi="Arial" w:cs="Arial"/>
          <w:sz w:val="18"/>
          <w:szCs w:val="18"/>
        </w:rPr>
        <w:t>Certidão de registro de pessoa jurídica junto à entidade profissional competente: Conselho Regional de Engenharia e Agronomia - CREA ou no Conselho de Arquitetura e Urbanismo - CAU, em nome da licitante, com validade na data de recebimento dos documentos de habilitação e classificação, em conformidade com o art. 30, I, da Lei n.8.666/1993;</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15.2.1. </w:t>
      </w:r>
      <w:r w:rsidRPr="005A5C99">
        <w:rPr>
          <w:rFonts w:ascii="Arial" w:hAnsi="Arial" w:cs="Arial"/>
          <w:sz w:val="18"/>
          <w:szCs w:val="18"/>
        </w:rPr>
        <w:t>Atestado(s) ou certidão(ões) de capacidade técnica operacional, comprovando a aptidão para o desempenho de atividade pertinente e compatível em características, quantidades e prazos com o objeto da licitação, por meio da apresentação de Atestado(s), expedido(s) por pessoa jurídica de direito público ou privado, devidamente registro(s) no órgão competente CREA ou CAU, no qual se indique que a empresa já executou serviços similares ao objeto da presente licitação. O (s) atestado (s) deverá (ão) ser necessariamente em nome da licitante e indicar quantidades suficientes para que separados ou em conjunto (e em períodos concomitantes e doze meses, representem no mínimo 50% (cinquenta por cento), nos termos da Súmula nº 24 do Tribunal de Contas do Estado de São Paulo, considerando a(s) parcela (s) de maior (es) relevância(s) técnica(s) de valor(es) significativo(s) especificada(s) dos itens abaixo:</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A) </w:t>
      </w:r>
      <w:r w:rsidRPr="005A5C99">
        <w:rPr>
          <w:rFonts w:ascii="Arial" w:hAnsi="Arial" w:cs="Arial"/>
          <w:sz w:val="18"/>
          <w:szCs w:val="18"/>
        </w:rPr>
        <w:t>Varrição mecanizada em vias e logradouros públicos; 528 horas em 12 meses</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B</w:t>
      </w:r>
      <w:r w:rsidRPr="005A5C99">
        <w:rPr>
          <w:rFonts w:ascii="Arial" w:hAnsi="Arial" w:cs="Arial"/>
          <w:sz w:val="18"/>
          <w:szCs w:val="18"/>
        </w:rPr>
        <w:t xml:space="preserve">) Serviços de coleta mecanizada (contêineres) e manual de Resíduos Domiciliares; 1.200 toneladas em 12 meses </w:t>
      </w:r>
    </w:p>
    <w:p w:rsidR="0001165C" w:rsidRPr="005A5C99" w:rsidRDefault="0001165C" w:rsidP="0001165C">
      <w:pPr>
        <w:autoSpaceDE w:val="0"/>
        <w:autoSpaceDN w:val="0"/>
        <w:adjustRightInd w:val="0"/>
        <w:jc w:val="both"/>
        <w:rPr>
          <w:rFonts w:ascii="Arial" w:hAnsi="Arial" w:cs="Arial"/>
          <w:bCs/>
          <w:sz w:val="18"/>
          <w:szCs w:val="18"/>
        </w:rPr>
      </w:pPr>
      <w:r w:rsidRPr="005A5C99">
        <w:rPr>
          <w:rFonts w:ascii="Arial" w:hAnsi="Arial" w:cs="Arial"/>
          <w:bCs/>
          <w:sz w:val="18"/>
          <w:szCs w:val="18"/>
        </w:rPr>
        <w:t xml:space="preserve">C) Operação de Ecoponto ; 1056 horas da equipe em 12 meses </w:t>
      </w:r>
    </w:p>
    <w:p w:rsidR="0001165C" w:rsidRPr="005A5C99" w:rsidRDefault="0001165C" w:rsidP="0001165C">
      <w:pPr>
        <w:autoSpaceDE w:val="0"/>
        <w:autoSpaceDN w:val="0"/>
        <w:adjustRightInd w:val="0"/>
        <w:jc w:val="both"/>
        <w:rPr>
          <w:rFonts w:ascii="Arial" w:hAnsi="Arial" w:cs="Arial"/>
          <w:bCs/>
          <w:sz w:val="18"/>
          <w:szCs w:val="18"/>
        </w:rPr>
      </w:pPr>
      <w:r w:rsidRPr="005A5C99">
        <w:rPr>
          <w:rFonts w:ascii="Arial" w:hAnsi="Arial" w:cs="Arial"/>
          <w:sz w:val="18"/>
          <w:szCs w:val="18"/>
        </w:rPr>
        <w:t>D)</w:t>
      </w:r>
      <w:r w:rsidRPr="005A5C99">
        <w:rPr>
          <w:rFonts w:ascii="Arial" w:hAnsi="Arial" w:cs="Arial"/>
          <w:bCs/>
          <w:sz w:val="18"/>
          <w:szCs w:val="18"/>
        </w:rPr>
        <w:t xml:space="preserve"> Tomografia ou ultrassonografia em indivíduos arbóreos comprovando a execução de 30 (trinta) unidades no período de 12 meses. Embora o valor previsto não seja significativo, faz-se necessária a comprovação de capacidade técnica, pelo fato da atividade ser complexa, exigindo equipamentos especiais e profissionais habilitados para emissão de laudos sobre as condições dos indivíduos arbóreos, ou seja, se correm ou não risco de queda. Vide processo n˚. 5611.989.14-6 de relatoria do Conselheiro Antonio Roque Citadini.</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15.2.2. </w:t>
      </w:r>
      <w:r w:rsidRPr="005A5C99">
        <w:rPr>
          <w:rFonts w:ascii="Arial" w:hAnsi="Arial" w:cs="Arial"/>
          <w:sz w:val="18"/>
          <w:szCs w:val="18"/>
        </w:rPr>
        <w:t>Originais ou cópias autenticadas de Certidões de Acervo Técnico - CAT’s, emitidas pelo CREA/CAU e em nome dos responsáveis técnicos que se responsabilizarão pela execução dos serviços contratados e que façam parte do quadro permanente da empresa licitante, cuja comprovação de vínculo profissional pode se dar mediante contrato social, registro na carteira profissional, ficha de empregado ou contrato de trabalho, sendo possível a contratação de profissional autônomo que preencha os requisitos de forma a comprovar a supervisão e se responsabilize tecnicamente pela execução dos serviços, conforme parcelas de relevância definidas no item 14.2.1., nos termos da Súmula nº 23 do Tribunal de Contas do Estado de São Paulo;</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15.2.3. </w:t>
      </w:r>
      <w:r w:rsidRPr="005A5C99">
        <w:rPr>
          <w:rFonts w:ascii="Arial" w:hAnsi="Arial" w:cs="Arial"/>
          <w:sz w:val="18"/>
          <w:szCs w:val="18"/>
        </w:rPr>
        <w:t>Certidão de registro de seu(s) responsável (is) técnico(s), dentro de seu prazo de validade, junto ao Conselho Regional de Engenharia e Agronomia - CREA ou no Conselho de Arquitetura e Urbanismo - CAU;</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15.2.4. </w:t>
      </w:r>
      <w:r w:rsidRPr="005A5C99">
        <w:rPr>
          <w:rFonts w:ascii="Arial" w:hAnsi="Arial" w:cs="Arial"/>
          <w:sz w:val="18"/>
          <w:szCs w:val="18"/>
        </w:rPr>
        <w:t>Relação da equipe técnica da empresa, responsável (is) técnico(s) detentor (es) dos atestados de capacidade técnica, bem como a comprovação da qualificação de cada um de seus membros da equipe técnica que se responsabilizará pelos trabalhos e de que fazem parte do quadro permanente da empresa licitante, cujo vínculo profissional pode se dar mediante contrato social, registro na carteira profissional, ficha de empregado ou contrato de trabalho, inclusive de profissional autônomo, nos termos da Súmula nº 25 do Tribunal de Contas do Estado de São Paulo, na data fixada para a apresentação das propostas;</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15.2.5</w:t>
      </w:r>
      <w:r w:rsidRPr="005A5C99">
        <w:rPr>
          <w:rFonts w:ascii="Arial" w:hAnsi="Arial" w:cs="Arial"/>
          <w:sz w:val="18"/>
          <w:szCs w:val="18"/>
        </w:rPr>
        <w:t xml:space="preserve"> Declaração que conhece toda legislação que envolve os serviços incluindo a Ambiental necessárias para execução do serviço sob pena de ser declarado inidôneo se não atender. </w:t>
      </w:r>
    </w:p>
    <w:p w:rsidR="0001165C" w:rsidRPr="005A5C99" w:rsidRDefault="0001165C" w:rsidP="0001165C">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18"/>
          <w:szCs w:val="18"/>
        </w:rPr>
      </w:pPr>
      <w:r w:rsidRPr="005A5C99">
        <w:rPr>
          <w:rFonts w:ascii="Arial" w:hAnsi="Arial" w:cs="Arial"/>
          <w:sz w:val="18"/>
          <w:szCs w:val="18"/>
        </w:rPr>
        <w:lastRenderedPageBreak/>
        <w:t>16. RECURSOS ORÇAMENTÁRIOS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1"/>
        <w:gridCol w:w="1224"/>
        <w:gridCol w:w="1373"/>
        <w:gridCol w:w="1778"/>
        <w:gridCol w:w="960"/>
        <w:gridCol w:w="1128"/>
        <w:gridCol w:w="1616"/>
      </w:tblGrid>
      <w:tr w:rsidR="0001165C" w:rsidRPr="005A5C99" w:rsidTr="0001165C">
        <w:tc>
          <w:tcPr>
            <w:tcW w:w="716"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Despesa</w:t>
            </w:r>
          </w:p>
        </w:tc>
        <w:tc>
          <w:tcPr>
            <w:tcW w:w="649"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Órgão</w:t>
            </w:r>
          </w:p>
        </w:tc>
        <w:tc>
          <w:tcPr>
            <w:tcW w:w="728"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Econ.</w:t>
            </w:r>
          </w:p>
        </w:tc>
        <w:tc>
          <w:tcPr>
            <w:tcW w:w="943"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Funcional</w:t>
            </w:r>
          </w:p>
        </w:tc>
        <w:tc>
          <w:tcPr>
            <w:tcW w:w="509"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Ação</w:t>
            </w:r>
          </w:p>
        </w:tc>
        <w:tc>
          <w:tcPr>
            <w:tcW w:w="598"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Fonte</w:t>
            </w:r>
          </w:p>
        </w:tc>
        <w:tc>
          <w:tcPr>
            <w:tcW w:w="857" w:type="pct"/>
            <w:shd w:val="clear" w:color="auto" w:fill="000000"/>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Cód.Aplic.</w:t>
            </w:r>
          </w:p>
        </w:tc>
      </w:tr>
      <w:tr w:rsidR="0001165C" w:rsidRPr="005A5C99" w:rsidTr="0001165C">
        <w:trPr>
          <w:trHeight w:val="351"/>
        </w:trPr>
        <w:tc>
          <w:tcPr>
            <w:tcW w:w="716"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106</w:t>
            </w:r>
          </w:p>
        </w:tc>
        <w:tc>
          <w:tcPr>
            <w:tcW w:w="649"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15.01</w:t>
            </w:r>
          </w:p>
        </w:tc>
        <w:tc>
          <w:tcPr>
            <w:tcW w:w="728"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3.3.90.39</w:t>
            </w:r>
          </w:p>
        </w:tc>
        <w:tc>
          <w:tcPr>
            <w:tcW w:w="943"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15.452.1555</w:t>
            </w:r>
          </w:p>
        </w:tc>
        <w:tc>
          <w:tcPr>
            <w:tcW w:w="509"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2.046</w:t>
            </w:r>
          </w:p>
        </w:tc>
        <w:tc>
          <w:tcPr>
            <w:tcW w:w="598"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01</w:t>
            </w:r>
          </w:p>
        </w:tc>
        <w:tc>
          <w:tcPr>
            <w:tcW w:w="857" w:type="pct"/>
            <w:vAlign w:val="center"/>
          </w:tcPr>
          <w:p w:rsidR="0001165C" w:rsidRPr="005A5C99" w:rsidRDefault="0001165C" w:rsidP="0001165C">
            <w:pPr>
              <w:pStyle w:val="SemEspaamento"/>
              <w:jc w:val="center"/>
              <w:rPr>
                <w:rFonts w:ascii="Arial" w:hAnsi="Arial" w:cs="Arial"/>
                <w:sz w:val="18"/>
                <w:szCs w:val="18"/>
              </w:rPr>
            </w:pPr>
            <w:r w:rsidRPr="005A5C99">
              <w:rPr>
                <w:rFonts w:ascii="Arial" w:hAnsi="Arial" w:cs="Arial"/>
                <w:sz w:val="18"/>
                <w:szCs w:val="18"/>
              </w:rPr>
              <w:t>100000</w:t>
            </w:r>
          </w:p>
        </w:tc>
      </w:tr>
    </w:tbl>
    <w:p w:rsidR="0001165C" w:rsidRPr="005A5C99" w:rsidRDefault="0001165C" w:rsidP="0001165C">
      <w:pPr>
        <w:jc w:val="both"/>
        <w:rPr>
          <w:rFonts w:ascii="Arial" w:hAnsi="Arial" w:cs="Arial"/>
          <w:sz w:val="18"/>
          <w:szCs w:val="18"/>
        </w:rPr>
      </w:pPr>
    </w:p>
    <w:p w:rsidR="0001165C" w:rsidRPr="005A5C99" w:rsidRDefault="0001165C" w:rsidP="0001165C">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18"/>
          <w:szCs w:val="18"/>
        </w:rPr>
      </w:pPr>
      <w:r w:rsidRPr="005A5C99">
        <w:rPr>
          <w:rFonts w:ascii="Arial" w:hAnsi="Arial" w:cs="Arial"/>
          <w:sz w:val="18"/>
          <w:szCs w:val="18"/>
        </w:rPr>
        <w:t>17. FORMA DE PAGAMENTOS</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sz w:val="18"/>
          <w:szCs w:val="18"/>
        </w:rPr>
        <w:t>17.1. Os serviços executados serão objeto de medição mensal, que será realizada no primeiro dia útil do mês subsequente ao da prestação.</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17.1.1. </w:t>
      </w:r>
      <w:r w:rsidRPr="005A5C99">
        <w:rPr>
          <w:rFonts w:ascii="Arial" w:hAnsi="Arial" w:cs="Arial"/>
          <w:sz w:val="18"/>
          <w:szCs w:val="18"/>
        </w:rPr>
        <w:t>Os serviços deverão ser iniciados em 48 (quarenta e oito) horas da emissão da ordem de serviço.</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17.2. </w:t>
      </w:r>
      <w:r w:rsidRPr="005A5C99">
        <w:rPr>
          <w:rFonts w:ascii="Arial" w:hAnsi="Arial" w:cs="Arial"/>
          <w:sz w:val="18"/>
          <w:szCs w:val="18"/>
        </w:rPr>
        <w:t>A medição será realizada, observadas as condições estabelecidas no Contrato e Termo de Referência, que integram o presente edital.</w:t>
      </w:r>
    </w:p>
    <w:p w:rsidR="0001165C" w:rsidRPr="005A5C99" w:rsidRDefault="0001165C" w:rsidP="0001165C">
      <w:pPr>
        <w:autoSpaceDE w:val="0"/>
        <w:autoSpaceDN w:val="0"/>
        <w:adjustRightInd w:val="0"/>
        <w:jc w:val="both"/>
        <w:rPr>
          <w:rFonts w:ascii="Arial" w:hAnsi="Arial" w:cs="Arial"/>
          <w:bCs/>
          <w:sz w:val="18"/>
          <w:szCs w:val="18"/>
        </w:rPr>
      </w:pPr>
      <w:r w:rsidRPr="005A5C99">
        <w:rPr>
          <w:rFonts w:ascii="Arial" w:hAnsi="Arial" w:cs="Arial"/>
          <w:bCs/>
          <w:sz w:val="18"/>
          <w:szCs w:val="18"/>
        </w:rPr>
        <w:t xml:space="preserve">17.3. </w:t>
      </w:r>
      <w:r w:rsidRPr="005A5C99">
        <w:rPr>
          <w:rFonts w:ascii="Arial" w:hAnsi="Arial" w:cs="Arial"/>
          <w:sz w:val="18"/>
          <w:szCs w:val="18"/>
        </w:rPr>
        <w:t xml:space="preserve">Os pagamentos serão efetuados no prazo de </w:t>
      </w:r>
      <w:r w:rsidRPr="005A5C99">
        <w:rPr>
          <w:rFonts w:ascii="Arial" w:hAnsi="Arial" w:cs="Arial"/>
          <w:bCs/>
          <w:sz w:val="18"/>
          <w:szCs w:val="18"/>
        </w:rPr>
        <w:t xml:space="preserve">30 (trinta) dias corridos, </w:t>
      </w:r>
      <w:r w:rsidRPr="005A5C99">
        <w:rPr>
          <w:rFonts w:ascii="Arial" w:hAnsi="Arial" w:cs="Arial"/>
          <w:sz w:val="18"/>
          <w:szCs w:val="18"/>
        </w:rPr>
        <w:t xml:space="preserve">contados da expedição do </w:t>
      </w:r>
      <w:r w:rsidRPr="005A5C99">
        <w:rPr>
          <w:rFonts w:ascii="Arial" w:hAnsi="Arial" w:cs="Arial"/>
          <w:bCs/>
          <w:sz w:val="18"/>
          <w:szCs w:val="18"/>
        </w:rPr>
        <w:t xml:space="preserve">Atestado de Recebimento, </w:t>
      </w:r>
      <w:r w:rsidRPr="005A5C99">
        <w:rPr>
          <w:rFonts w:ascii="Arial" w:hAnsi="Arial" w:cs="Arial"/>
          <w:sz w:val="18"/>
          <w:szCs w:val="18"/>
        </w:rPr>
        <w:t>à vista de nota(s) fiscal(is)/fatura(s) apresentada(s)</w:t>
      </w:r>
      <w:r w:rsidRPr="005A5C99">
        <w:rPr>
          <w:rFonts w:ascii="Arial" w:hAnsi="Arial" w:cs="Arial"/>
          <w:bCs/>
          <w:sz w:val="18"/>
          <w:szCs w:val="18"/>
        </w:rPr>
        <w:t>.</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sz w:val="18"/>
          <w:szCs w:val="18"/>
        </w:rPr>
        <w:t>17.3.1. No caso de devolução da(s) nota(s) fiscal(is)/fatura(s), por sua inexatidão ou da dependência de carta corretiva, nos casos em que a legislação admitir, o prazo fixado no item 16.3 será contado a partir da data de entrega da referida correção.</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17.4. </w:t>
      </w:r>
      <w:r w:rsidRPr="005A5C99">
        <w:rPr>
          <w:rFonts w:ascii="Arial" w:hAnsi="Arial" w:cs="Arial"/>
          <w:sz w:val="18"/>
          <w:szCs w:val="18"/>
        </w:rPr>
        <w:t>Os pagamentos serão efetuados mediante crédito em conta corrente indicada pela</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sz w:val="18"/>
          <w:szCs w:val="18"/>
        </w:rPr>
        <w:t>CONTRATADA.</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17.5. </w:t>
      </w:r>
      <w:r w:rsidRPr="005A5C99">
        <w:rPr>
          <w:rFonts w:ascii="Arial" w:hAnsi="Arial" w:cs="Arial"/>
          <w:sz w:val="18"/>
          <w:szCs w:val="18"/>
        </w:rPr>
        <w:t>Caso o dia de pagamento coincida com sábados, domingos, feriados ou pontos facultativos, o mesmo será efetuado no primeiro dia útil subseqüente sem qualquer incidência de correção monetária ou reajuste.</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17.6. </w:t>
      </w:r>
      <w:r w:rsidRPr="005A5C99">
        <w:rPr>
          <w:rFonts w:ascii="Arial" w:hAnsi="Arial" w:cs="Arial"/>
          <w:sz w:val="18"/>
          <w:szCs w:val="18"/>
        </w:rPr>
        <w:t>No caso do CONTRATANTE atrasar os pagamentos, estes serão atualizados financeiramente pelo índice econômico oficial do Município de Cordeirópolis.</w:t>
      </w:r>
    </w:p>
    <w:p w:rsidR="0001165C" w:rsidRPr="005A5C99" w:rsidRDefault="0001165C" w:rsidP="0001165C">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w:hAnsi="Arial" w:cs="Arial"/>
          <w:sz w:val="18"/>
          <w:szCs w:val="18"/>
        </w:rPr>
      </w:pPr>
      <w:r w:rsidRPr="005A5C99">
        <w:rPr>
          <w:rFonts w:ascii="Arial" w:hAnsi="Arial" w:cs="Arial"/>
          <w:sz w:val="18"/>
          <w:szCs w:val="18"/>
        </w:rPr>
        <w:t>18. PRAZO DE VIGÊNCIA</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18.1. </w:t>
      </w:r>
      <w:r w:rsidRPr="005A5C99">
        <w:rPr>
          <w:rFonts w:ascii="Arial" w:hAnsi="Arial" w:cs="Arial"/>
          <w:sz w:val="18"/>
          <w:szCs w:val="18"/>
        </w:rPr>
        <w:t xml:space="preserve">O prazo de vigência da contratação é de </w:t>
      </w:r>
      <w:r w:rsidRPr="005A5C99">
        <w:rPr>
          <w:rFonts w:ascii="Arial" w:hAnsi="Arial" w:cs="Arial"/>
          <w:bCs/>
          <w:sz w:val="18"/>
          <w:szCs w:val="18"/>
        </w:rPr>
        <w:t>12 (doze) meses</w:t>
      </w:r>
      <w:r w:rsidRPr="005A5C99">
        <w:rPr>
          <w:rFonts w:ascii="Arial" w:hAnsi="Arial" w:cs="Arial"/>
          <w:sz w:val="18"/>
          <w:szCs w:val="18"/>
        </w:rPr>
        <w:t>, contados a partir da assinatura do contrato, podendo ser prorrogado, nos termos do art. 57, IV, da Lei Federal nº 8.666/93.</w:t>
      </w:r>
    </w:p>
    <w:p w:rsidR="0001165C" w:rsidRPr="005A5C99" w:rsidRDefault="0001165C" w:rsidP="0001165C">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w:hAnsi="Arial" w:cs="Arial"/>
          <w:sz w:val="18"/>
          <w:szCs w:val="18"/>
        </w:rPr>
      </w:pPr>
      <w:r w:rsidRPr="005A5C99">
        <w:rPr>
          <w:rFonts w:ascii="Arial" w:hAnsi="Arial" w:cs="Arial"/>
          <w:sz w:val="18"/>
          <w:szCs w:val="18"/>
        </w:rPr>
        <w:t>19. CRITÉRIO DE JULGAMENTO</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sz w:val="18"/>
          <w:szCs w:val="18"/>
        </w:rPr>
        <w:t>19.1. Menor preço global.</w:t>
      </w:r>
    </w:p>
    <w:p w:rsidR="0001165C" w:rsidRPr="005A5C99" w:rsidRDefault="0001165C" w:rsidP="0001165C">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18"/>
          <w:szCs w:val="18"/>
        </w:rPr>
      </w:pPr>
      <w:r w:rsidRPr="005A5C99">
        <w:rPr>
          <w:rFonts w:ascii="Arial" w:hAnsi="Arial" w:cs="Arial"/>
          <w:sz w:val="18"/>
          <w:szCs w:val="18"/>
        </w:rPr>
        <w:t>20. DAS DISPOSIÇOES FINAIS</w:t>
      </w:r>
    </w:p>
    <w:p w:rsidR="0001165C" w:rsidRPr="005A5C99" w:rsidRDefault="0001165C" w:rsidP="0001165C">
      <w:pPr>
        <w:jc w:val="both"/>
        <w:rPr>
          <w:rFonts w:ascii="Arial" w:hAnsi="Arial" w:cs="Arial"/>
          <w:sz w:val="18"/>
          <w:szCs w:val="18"/>
        </w:rPr>
      </w:pPr>
      <w:r w:rsidRPr="005A5C99">
        <w:rPr>
          <w:rFonts w:ascii="Arial" w:hAnsi="Arial" w:cs="Arial"/>
          <w:bCs/>
          <w:sz w:val="18"/>
          <w:szCs w:val="18"/>
        </w:rPr>
        <w:t xml:space="preserve">20.1. </w:t>
      </w:r>
      <w:r w:rsidRPr="005A5C99">
        <w:rPr>
          <w:rFonts w:ascii="Arial" w:hAnsi="Arial" w:cs="Arial"/>
          <w:sz w:val="18"/>
          <w:szCs w:val="18"/>
        </w:rPr>
        <w:t>As dúvidas e os casos omissos serão resolvidos pelo Pregoeiro e pela Equipe de Apoio ou submetidos à Assessoria Jurídica do Departamento de Suprimentos da Prefeitura Municipal de Cordeirópolis.</w:t>
      </w:r>
    </w:p>
    <w:p w:rsidR="0001165C" w:rsidRPr="005A5C99" w:rsidRDefault="0001165C" w:rsidP="0001165C">
      <w:pPr>
        <w:jc w:val="both"/>
        <w:rPr>
          <w:rFonts w:ascii="Arial" w:hAnsi="Arial" w:cs="Arial"/>
          <w:sz w:val="18"/>
          <w:szCs w:val="18"/>
        </w:rPr>
      </w:pPr>
      <w:r w:rsidRPr="005A5C99">
        <w:rPr>
          <w:rFonts w:ascii="Arial" w:hAnsi="Arial" w:cs="Arial"/>
          <w:bCs/>
          <w:sz w:val="18"/>
          <w:szCs w:val="18"/>
        </w:rPr>
        <w:t xml:space="preserve">20.2. </w:t>
      </w:r>
      <w:r w:rsidRPr="005A5C99">
        <w:rPr>
          <w:rFonts w:ascii="Arial" w:hAnsi="Arial" w:cs="Arial"/>
          <w:sz w:val="18"/>
          <w:szCs w:val="18"/>
        </w:rPr>
        <w:t>A participação na presente licitação importa na irrestrita e irretratável aceitação desse edital e seus anexos.</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20.3. </w:t>
      </w:r>
      <w:r w:rsidRPr="005A5C99">
        <w:rPr>
          <w:rFonts w:ascii="Arial" w:hAnsi="Arial" w:cs="Arial"/>
          <w:sz w:val="18"/>
          <w:szCs w:val="18"/>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20.4. </w:t>
      </w:r>
      <w:r w:rsidRPr="005A5C99">
        <w:rPr>
          <w:rFonts w:ascii="Arial" w:hAnsi="Arial" w:cs="Arial"/>
          <w:sz w:val="18"/>
          <w:szCs w:val="18"/>
        </w:rPr>
        <w:t>As empresas proponentes que não atenderem às exigências desta licitação serão automaticamente desclassificadas.</w:t>
      </w:r>
    </w:p>
    <w:p w:rsidR="0001165C" w:rsidRPr="005A5C99" w:rsidRDefault="0001165C" w:rsidP="0001165C">
      <w:pPr>
        <w:jc w:val="both"/>
        <w:rPr>
          <w:rFonts w:ascii="Arial" w:hAnsi="Arial" w:cs="Arial"/>
          <w:sz w:val="18"/>
          <w:szCs w:val="18"/>
        </w:rPr>
      </w:pPr>
      <w:r w:rsidRPr="005A5C99">
        <w:rPr>
          <w:rFonts w:ascii="Arial" w:hAnsi="Arial" w:cs="Arial"/>
          <w:bCs/>
          <w:sz w:val="18"/>
          <w:szCs w:val="18"/>
        </w:rPr>
        <w:t xml:space="preserve">20.5. </w:t>
      </w:r>
      <w:r w:rsidRPr="005A5C99">
        <w:rPr>
          <w:rFonts w:ascii="Arial" w:hAnsi="Arial" w:cs="Arial"/>
          <w:sz w:val="18"/>
          <w:szCs w:val="18"/>
        </w:rPr>
        <w:t>Pela elaboração e apresentação da documentação e proposta, as licitantes não farão jus a quaisquer vantagens, remuneração ou indenização de qualquer espécie.</w:t>
      </w:r>
    </w:p>
    <w:p w:rsidR="0001165C" w:rsidRPr="005A5C99" w:rsidRDefault="0001165C" w:rsidP="0001165C">
      <w:pPr>
        <w:jc w:val="both"/>
        <w:rPr>
          <w:rFonts w:ascii="Arial" w:hAnsi="Arial" w:cs="Arial"/>
          <w:sz w:val="18"/>
          <w:szCs w:val="18"/>
        </w:rPr>
      </w:pPr>
      <w:r w:rsidRPr="005A5C99">
        <w:rPr>
          <w:rFonts w:ascii="Arial" w:hAnsi="Arial" w:cs="Arial"/>
          <w:bCs/>
          <w:sz w:val="18"/>
          <w:szCs w:val="18"/>
        </w:rPr>
        <w:t xml:space="preserve">20.6. </w:t>
      </w:r>
      <w:r w:rsidRPr="005A5C99">
        <w:rPr>
          <w:rFonts w:ascii="Arial" w:hAnsi="Arial" w:cs="Arial"/>
          <w:sz w:val="18"/>
          <w:szCs w:val="18"/>
        </w:rPr>
        <w:t xml:space="preserve">Não será permitido o início do(s) serviço(s) sem que a Prefeitura Municipal de Cordeirópolis emita, previamente, a respectiva </w:t>
      </w:r>
      <w:r w:rsidRPr="005A5C99">
        <w:rPr>
          <w:rFonts w:ascii="Arial" w:hAnsi="Arial" w:cs="Arial"/>
          <w:bCs/>
          <w:sz w:val="18"/>
          <w:szCs w:val="18"/>
        </w:rPr>
        <w:t>Ordem de Serviço</w:t>
      </w:r>
      <w:r w:rsidRPr="005A5C99">
        <w:rPr>
          <w:rFonts w:ascii="Arial" w:hAnsi="Arial" w:cs="Arial"/>
          <w:sz w:val="18"/>
          <w:szCs w:val="18"/>
        </w:rPr>
        <w:t>.</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20.7. </w:t>
      </w:r>
      <w:r w:rsidRPr="005A5C99">
        <w:rPr>
          <w:rFonts w:ascii="Arial" w:hAnsi="Arial" w:cs="Arial"/>
          <w:sz w:val="18"/>
          <w:szCs w:val="18"/>
        </w:rPr>
        <w:t>A Prefeitura Municipal de Cordeirópolis poderá solicitar, de qualquer licitante, informações e esclarecimentos complementares para perfeito juízo e entendimento da documentação ou da proposta financeira apresentadas.</w:t>
      </w:r>
    </w:p>
    <w:p w:rsidR="0001165C" w:rsidRPr="005A5C99" w:rsidRDefault="0001165C" w:rsidP="0001165C">
      <w:pPr>
        <w:autoSpaceDE w:val="0"/>
        <w:autoSpaceDN w:val="0"/>
        <w:adjustRightInd w:val="0"/>
        <w:jc w:val="both"/>
        <w:rPr>
          <w:rFonts w:ascii="Arial" w:hAnsi="Arial" w:cs="Arial"/>
          <w:sz w:val="18"/>
          <w:szCs w:val="18"/>
        </w:rPr>
      </w:pPr>
      <w:r w:rsidRPr="005A5C99">
        <w:rPr>
          <w:rFonts w:ascii="Arial" w:hAnsi="Arial" w:cs="Arial"/>
          <w:bCs/>
          <w:sz w:val="18"/>
          <w:szCs w:val="18"/>
        </w:rPr>
        <w:t xml:space="preserve">20.8. </w:t>
      </w:r>
      <w:r w:rsidRPr="005A5C99">
        <w:rPr>
          <w:rFonts w:ascii="Arial" w:hAnsi="Arial" w:cs="Arial"/>
          <w:sz w:val="18"/>
          <w:szCs w:val="18"/>
        </w:rPr>
        <w:t>A licitante que não puder comprovar a veracidade dos elementos informativos apresentados à Prefeitura Municipal de Cordeirópolis, quando solicitados eventualmente neste sentido, será automaticamente excluída da presente licitação.</w:t>
      </w:r>
    </w:p>
    <w:p w:rsidR="0001165C" w:rsidRPr="005A5C99" w:rsidRDefault="0001165C" w:rsidP="0001165C">
      <w:pPr>
        <w:jc w:val="both"/>
        <w:rPr>
          <w:rFonts w:ascii="Arial" w:hAnsi="Arial" w:cs="Arial"/>
          <w:sz w:val="18"/>
          <w:szCs w:val="18"/>
        </w:rPr>
      </w:pPr>
      <w:r w:rsidRPr="005A5C99">
        <w:rPr>
          <w:rFonts w:ascii="Arial" w:hAnsi="Arial" w:cs="Arial"/>
          <w:bCs/>
          <w:sz w:val="18"/>
          <w:szCs w:val="18"/>
        </w:rPr>
        <w:t xml:space="preserve">20.9. </w:t>
      </w:r>
      <w:r w:rsidRPr="005A5C99">
        <w:rPr>
          <w:rFonts w:ascii="Arial" w:hAnsi="Arial" w:cs="Arial"/>
          <w:sz w:val="18"/>
          <w:szCs w:val="18"/>
        </w:rPr>
        <w:t xml:space="preserve">Para conhecimento do público, expede-se o presente instrumento convocatório.  </w:t>
      </w:r>
    </w:p>
    <w:p w:rsidR="0001165C" w:rsidRPr="005A5C99" w:rsidRDefault="0001165C" w:rsidP="0001165C">
      <w:pPr>
        <w:jc w:val="center"/>
        <w:rPr>
          <w:rFonts w:ascii="Arial" w:hAnsi="Arial" w:cs="Arial"/>
          <w:sz w:val="18"/>
          <w:szCs w:val="18"/>
        </w:rPr>
      </w:pPr>
    </w:p>
    <w:p w:rsidR="0001165C" w:rsidRPr="005A5C99" w:rsidRDefault="0001165C" w:rsidP="0001165C">
      <w:pPr>
        <w:jc w:val="center"/>
        <w:rPr>
          <w:rFonts w:ascii="Arial" w:hAnsi="Arial" w:cs="Arial"/>
          <w:sz w:val="18"/>
          <w:szCs w:val="18"/>
        </w:rPr>
      </w:pPr>
      <w:r w:rsidRPr="005A5C99">
        <w:rPr>
          <w:rFonts w:ascii="Arial" w:hAnsi="Arial" w:cs="Arial"/>
          <w:sz w:val="18"/>
          <w:szCs w:val="18"/>
        </w:rPr>
        <w:t xml:space="preserve">.           </w:t>
      </w:r>
    </w:p>
    <w:p w:rsidR="0001165C" w:rsidRPr="005A5C99" w:rsidRDefault="0001165C" w:rsidP="0001165C">
      <w:pPr>
        <w:jc w:val="center"/>
        <w:rPr>
          <w:rFonts w:ascii="Arial" w:hAnsi="Arial" w:cs="Arial"/>
          <w:sz w:val="18"/>
          <w:szCs w:val="18"/>
        </w:rPr>
      </w:pPr>
    </w:p>
    <w:p w:rsidR="0001165C" w:rsidRPr="005A5C99" w:rsidRDefault="0001165C" w:rsidP="0001165C">
      <w:pPr>
        <w:jc w:val="center"/>
        <w:rPr>
          <w:rFonts w:ascii="Arial" w:hAnsi="Arial" w:cs="Arial"/>
          <w:sz w:val="18"/>
          <w:szCs w:val="18"/>
        </w:rPr>
      </w:pPr>
      <w:r w:rsidRPr="005A5C99">
        <w:rPr>
          <w:rFonts w:ascii="Arial" w:hAnsi="Arial" w:cs="Arial"/>
          <w:sz w:val="18"/>
          <w:szCs w:val="18"/>
        </w:rPr>
        <w:t>Nivaldo Pereira de Menezes</w:t>
      </w:r>
    </w:p>
    <w:p w:rsidR="0001165C" w:rsidRPr="00BF0B9E" w:rsidRDefault="0001165C" w:rsidP="0001165C">
      <w:pPr>
        <w:jc w:val="center"/>
        <w:rPr>
          <w:rFonts w:ascii="Arial" w:hAnsi="Arial" w:cs="Arial"/>
          <w:b/>
          <w:bCs/>
          <w:u w:val="single"/>
        </w:rPr>
      </w:pPr>
      <w:r w:rsidRPr="005A5C99">
        <w:rPr>
          <w:rFonts w:ascii="Arial" w:hAnsi="Arial" w:cs="Arial"/>
          <w:sz w:val="18"/>
          <w:szCs w:val="18"/>
        </w:rPr>
        <w:t>Secretário Municipal de Serviços Públicos</w:t>
      </w:r>
    </w:p>
    <w:p w:rsidR="00BE7666" w:rsidRDefault="00BE7666" w:rsidP="00BE7666">
      <w:pPr>
        <w:autoSpaceDE w:val="0"/>
        <w:autoSpaceDN w:val="0"/>
        <w:adjustRightInd w:val="0"/>
        <w:jc w:val="center"/>
        <w:rPr>
          <w:rFonts w:ascii="Arial" w:hAnsi="Arial" w:cs="Arial"/>
          <w:b/>
          <w:bCs/>
          <w:sz w:val="24"/>
          <w:szCs w:val="24"/>
        </w:rPr>
      </w:pPr>
    </w:p>
    <w:p w:rsidR="00BE7666" w:rsidRDefault="00BE7666">
      <w:pPr>
        <w:rPr>
          <w:rFonts w:ascii="Arial" w:hAnsi="Arial" w:cs="Arial"/>
          <w:b/>
          <w:bCs/>
          <w:sz w:val="22"/>
          <w:szCs w:val="22"/>
          <w:u w:val="single"/>
        </w:rPr>
      </w:pPr>
      <w:r>
        <w:rPr>
          <w:rFonts w:ascii="Arial" w:hAnsi="Arial" w:cs="Arial"/>
          <w:b/>
          <w:bCs/>
          <w:sz w:val="22"/>
          <w:szCs w:val="22"/>
          <w:u w:val="single"/>
        </w:rPr>
        <w:br w:type="page"/>
      </w:r>
    </w:p>
    <w:p w:rsidR="00BE7666" w:rsidRPr="000B605F" w:rsidRDefault="00BE7666" w:rsidP="00BE7666">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ANEXO II</w:t>
      </w:r>
    </w:p>
    <w:p w:rsidR="00BE7666" w:rsidRPr="000B605F" w:rsidRDefault="00BE7666" w:rsidP="00BE7666">
      <w:pPr>
        <w:autoSpaceDE w:val="0"/>
        <w:autoSpaceDN w:val="0"/>
        <w:adjustRightInd w:val="0"/>
        <w:jc w:val="center"/>
        <w:rPr>
          <w:rFonts w:ascii="Arial" w:hAnsi="Arial" w:cs="Arial"/>
          <w:b/>
          <w:bCs/>
          <w:sz w:val="22"/>
          <w:szCs w:val="22"/>
        </w:rPr>
      </w:pPr>
    </w:p>
    <w:p w:rsidR="00BE7666" w:rsidRPr="000B605F" w:rsidRDefault="00BE7666" w:rsidP="00BE7666">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BE7666" w:rsidRPr="000B605F" w:rsidRDefault="00BE7666" w:rsidP="00BE7666">
      <w:pPr>
        <w:autoSpaceDE w:val="0"/>
        <w:autoSpaceDN w:val="0"/>
        <w:adjustRightInd w:val="0"/>
        <w:jc w:val="center"/>
        <w:rPr>
          <w:rFonts w:ascii="Arial" w:hAnsi="Arial" w:cs="Arial"/>
          <w:b/>
          <w:bCs/>
          <w:sz w:val="22"/>
          <w:szCs w:val="22"/>
        </w:rPr>
      </w:pPr>
    </w:p>
    <w:p w:rsidR="00BE7666" w:rsidRPr="000B605F" w:rsidRDefault="00BE7666" w:rsidP="00BE7666">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BE7666" w:rsidRPr="000B605F" w:rsidRDefault="00BE7666" w:rsidP="00BE7666">
      <w:pPr>
        <w:autoSpaceDE w:val="0"/>
        <w:autoSpaceDN w:val="0"/>
        <w:adjustRightInd w:val="0"/>
        <w:jc w:val="center"/>
        <w:rPr>
          <w:rFonts w:ascii="Arial" w:hAnsi="Arial" w:cs="Arial"/>
          <w:b/>
          <w:bCs/>
          <w:sz w:val="22"/>
          <w:szCs w:val="22"/>
        </w:rPr>
      </w:pPr>
    </w:p>
    <w:p w:rsidR="00BE7666" w:rsidRPr="000B605F" w:rsidRDefault="00BE7666" w:rsidP="00BE7666">
      <w:pPr>
        <w:autoSpaceDE w:val="0"/>
        <w:autoSpaceDN w:val="0"/>
        <w:adjustRightInd w:val="0"/>
        <w:jc w:val="center"/>
        <w:rPr>
          <w:rFonts w:ascii="Arial" w:hAnsi="Arial" w:cs="Arial"/>
          <w:b/>
          <w:bCs/>
          <w:sz w:val="22"/>
          <w:szCs w:val="22"/>
        </w:rPr>
      </w:pPr>
    </w:p>
    <w:p w:rsidR="00BE7666" w:rsidRPr="000B605F" w:rsidRDefault="00BE7666" w:rsidP="00BE7666">
      <w:pPr>
        <w:autoSpaceDE w:val="0"/>
        <w:autoSpaceDN w:val="0"/>
        <w:adjustRightInd w:val="0"/>
        <w:jc w:val="center"/>
        <w:rPr>
          <w:rFonts w:ascii="Arial" w:hAnsi="Arial" w:cs="Arial"/>
          <w:b/>
          <w:bCs/>
          <w:sz w:val="22"/>
          <w:szCs w:val="22"/>
        </w:rPr>
      </w:pPr>
    </w:p>
    <w:p w:rsidR="00BE7666" w:rsidRPr="000B605F" w:rsidRDefault="00BE7666" w:rsidP="00BE7666">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4861A9">
        <w:rPr>
          <w:rFonts w:ascii="Arial" w:hAnsi="Arial" w:cs="Arial"/>
          <w:b/>
          <w:sz w:val="22"/>
          <w:szCs w:val="22"/>
        </w:rPr>
        <w:t>Concorrência</w:t>
      </w:r>
      <w:r w:rsidRPr="000B605F">
        <w:rPr>
          <w:rFonts w:ascii="Arial" w:hAnsi="Arial" w:cs="Arial"/>
          <w:sz w:val="22"/>
          <w:szCs w:val="22"/>
        </w:rPr>
        <w:t xml:space="preserve"> </w:t>
      </w:r>
      <w:r w:rsidRPr="004861A9">
        <w:rPr>
          <w:rFonts w:ascii="Arial" w:hAnsi="Arial" w:cs="Arial"/>
          <w:b/>
          <w:sz w:val="22"/>
          <w:szCs w:val="22"/>
        </w:rPr>
        <w:t xml:space="preserve">nº </w:t>
      </w:r>
      <w:r w:rsidR="004861A9" w:rsidRPr="004861A9">
        <w:rPr>
          <w:rFonts w:ascii="Arial" w:hAnsi="Arial" w:cs="Arial"/>
          <w:b/>
          <w:sz w:val="22"/>
          <w:szCs w:val="22"/>
        </w:rPr>
        <w:t>06</w:t>
      </w:r>
      <w:r w:rsidRPr="004861A9">
        <w:rPr>
          <w:rFonts w:ascii="Arial" w:hAnsi="Arial" w:cs="Arial"/>
          <w:b/>
          <w:sz w:val="22"/>
          <w:szCs w:val="22"/>
        </w:rPr>
        <w:t>/2021</w:t>
      </w:r>
      <w:r w:rsidRPr="000B605F">
        <w:rPr>
          <w:rFonts w:ascii="Arial" w:hAnsi="Arial" w:cs="Arial"/>
          <w:sz w:val="22"/>
          <w:szCs w:val="22"/>
        </w:rPr>
        <w:t>.</w:t>
      </w:r>
    </w:p>
    <w:p w:rsidR="00BE7666" w:rsidRPr="000B605F" w:rsidRDefault="00BE7666" w:rsidP="00BE7666">
      <w:pPr>
        <w:pStyle w:val="Ttulo"/>
        <w:jc w:val="both"/>
        <w:rPr>
          <w:rFonts w:ascii="Arial" w:hAnsi="Arial" w:cs="Arial"/>
          <w:sz w:val="22"/>
          <w:szCs w:val="22"/>
          <w:u w:val="single"/>
        </w:rPr>
      </w:pPr>
    </w:p>
    <w:p w:rsidR="00BE7666" w:rsidRPr="000B605F" w:rsidRDefault="00BE7666" w:rsidP="00BE7666">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Pr="004F0BF6">
        <w:rPr>
          <w:rFonts w:ascii="Arial" w:hAnsi="Arial" w:cs="Arial"/>
          <w:b/>
          <w:bCs/>
          <w:iCs/>
          <w:sz w:val="22"/>
          <w:szCs w:val="22"/>
        </w:rPr>
        <w:t>“</w:t>
      </w:r>
      <w:r w:rsidR="0001165C">
        <w:rPr>
          <w:rFonts w:ascii="Arial" w:hAnsi="Arial" w:cs="Arial"/>
          <w:b/>
          <w:bCs/>
          <w:iCs/>
          <w:sz w:val="22"/>
          <w:szCs w:val="22"/>
        </w:rPr>
        <w:t>CONTRATAÇÃO DE EMPRESA ESPECIALIZADA PARA A EXECUÇÃO DE SERVIÇOS DE CONSERVAÇÃO URBANA NO MUNICÍPIO DE CORDEIRÓPOLIS</w:t>
      </w:r>
      <w:r w:rsidRPr="004F0BF6">
        <w:rPr>
          <w:rFonts w:ascii="Arial" w:hAnsi="Arial" w:cs="Arial"/>
          <w:b/>
          <w:bCs/>
          <w:iCs/>
          <w:sz w:val="22"/>
          <w:szCs w:val="22"/>
        </w:rPr>
        <w:t>”</w:t>
      </w:r>
      <w:r w:rsidRPr="004F0BF6">
        <w:rPr>
          <w:rFonts w:ascii="Arial" w:hAnsi="Arial" w:cs="Arial"/>
          <w:sz w:val="22"/>
          <w:szCs w:val="22"/>
        </w:rPr>
        <w:t>.</w:t>
      </w:r>
    </w:p>
    <w:p w:rsidR="00BE7666" w:rsidRPr="000B605F" w:rsidRDefault="00BE7666" w:rsidP="00BE7666">
      <w:pPr>
        <w:autoSpaceDE w:val="0"/>
        <w:autoSpaceDN w:val="0"/>
        <w:adjustRightInd w:val="0"/>
        <w:jc w:val="both"/>
        <w:rPr>
          <w:rFonts w:ascii="Arial" w:hAnsi="Arial" w:cs="Arial"/>
          <w:sz w:val="22"/>
          <w:szCs w:val="22"/>
        </w:rPr>
      </w:pPr>
    </w:p>
    <w:p w:rsidR="00BE7666" w:rsidRPr="000B605F" w:rsidRDefault="00BE7666" w:rsidP="00BE7666">
      <w:pPr>
        <w:autoSpaceDE w:val="0"/>
        <w:autoSpaceDN w:val="0"/>
        <w:adjustRightInd w:val="0"/>
        <w:spacing w:line="360" w:lineRule="auto"/>
        <w:jc w:val="both"/>
        <w:rPr>
          <w:rFonts w:ascii="Arial" w:hAnsi="Arial" w:cs="Arial"/>
          <w:sz w:val="22"/>
          <w:szCs w:val="22"/>
        </w:rPr>
      </w:pPr>
    </w:p>
    <w:p w:rsidR="00BE7666" w:rsidRPr="000B605F" w:rsidRDefault="00BE7666" w:rsidP="00BE7666">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201</w:t>
      </w:r>
      <w:r>
        <w:rPr>
          <w:rFonts w:ascii="Arial" w:hAnsi="Arial" w:cs="Arial"/>
          <w:sz w:val="22"/>
          <w:szCs w:val="22"/>
        </w:rPr>
        <w:t>8</w:t>
      </w:r>
      <w:r w:rsidRPr="000B605F">
        <w:rPr>
          <w:rFonts w:ascii="Arial" w:hAnsi="Arial" w:cs="Arial"/>
          <w:sz w:val="22"/>
          <w:szCs w:val="22"/>
        </w:rPr>
        <w:t>, reconhecendo o local de execução dos serviços.</w:t>
      </w:r>
    </w:p>
    <w:p w:rsidR="00BE7666" w:rsidRPr="000B605F" w:rsidRDefault="00BE7666" w:rsidP="00BE7666">
      <w:pPr>
        <w:autoSpaceDE w:val="0"/>
        <w:autoSpaceDN w:val="0"/>
        <w:adjustRightInd w:val="0"/>
        <w:jc w:val="both"/>
        <w:rPr>
          <w:rFonts w:ascii="Arial" w:hAnsi="Arial" w:cs="Arial"/>
          <w:sz w:val="22"/>
          <w:szCs w:val="22"/>
        </w:rPr>
      </w:pPr>
    </w:p>
    <w:p w:rsidR="00BE7666" w:rsidRPr="000B605F" w:rsidRDefault="00BE7666" w:rsidP="00BE7666">
      <w:pPr>
        <w:autoSpaceDE w:val="0"/>
        <w:autoSpaceDN w:val="0"/>
        <w:adjustRightInd w:val="0"/>
        <w:jc w:val="both"/>
        <w:rPr>
          <w:rFonts w:ascii="Arial" w:hAnsi="Arial" w:cs="Arial"/>
          <w:sz w:val="22"/>
          <w:szCs w:val="22"/>
        </w:rPr>
      </w:pPr>
    </w:p>
    <w:p w:rsidR="00BE7666" w:rsidRPr="000B605F" w:rsidRDefault="00BE7666" w:rsidP="00BE7666">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Pr>
          <w:rFonts w:ascii="Arial" w:hAnsi="Arial" w:cs="Arial"/>
          <w:sz w:val="22"/>
          <w:szCs w:val="22"/>
        </w:rPr>
        <w:t>2</w:t>
      </w:r>
      <w:r w:rsidR="003602E4">
        <w:rPr>
          <w:rFonts w:ascii="Arial" w:hAnsi="Arial" w:cs="Arial"/>
          <w:sz w:val="22"/>
          <w:szCs w:val="22"/>
        </w:rPr>
        <w:t>2</w:t>
      </w:r>
      <w:r w:rsidRPr="000B605F">
        <w:rPr>
          <w:rFonts w:ascii="Arial" w:hAnsi="Arial" w:cs="Arial"/>
          <w:sz w:val="22"/>
          <w:szCs w:val="22"/>
        </w:rPr>
        <w:t xml:space="preserve">. </w:t>
      </w:r>
    </w:p>
    <w:p w:rsidR="00BE7666" w:rsidRPr="000B605F" w:rsidRDefault="00BE7666" w:rsidP="00BE7666">
      <w:pPr>
        <w:autoSpaceDE w:val="0"/>
        <w:autoSpaceDN w:val="0"/>
        <w:adjustRightInd w:val="0"/>
        <w:jc w:val="center"/>
        <w:rPr>
          <w:rFonts w:ascii="Arial" w:hAnsi="Arial" w:cs="Arial"/>
          <w:sz w:val="22"/>
          <w:szCs w:val="22"/>
        </w:rPr>
      </w:pPr>
    </w:p>
    <w:p w:rsidR="00BE7666" w:rsidRPr="000B605F" w:rsidRDefault="00BE7666" w:rsidP="00BE7666">
      <w:pPr>
        <w:autoSpaceDE w:val="0"/>
        <w:autoSpaceDN w:val="0"/>
        <w:adjustRightInd w:val="0"/>
        <w:jc w:val="center"/>
        <w:rPr>
          <w:rFonts w:ascii="Arial" w:hAnsi="Arial" w:cs="Arial"/>
          <w:sz w:val="22"/>
          <w:szCs w:val="22"/>
        </w:rPr>
      </w:pPr>
    </w:p>
    <w:p w:rsidR="00BE7666" w:rsidRPr="000B605F" w:rsidRDefault="00BE7666" w:rsidP="00BE7666">
      <w:pPr>
        <w:autoSpaceDE w:val="0"/>
        <w:autoSpaceDN w:val="0"/>
        <w:adjustRightInd w:val="0"/>
        <w:jc w:val="center"/>
        <w:rPr>
          <w:rFonts w:ascii="Arial" w:hAnsi="Arial" w:cs="Arial"/>
          <w:sz w:val="22"/>
          <w:szCs w:val="22"/>
        </w:rPr>
      </w:pPr>
    </w:p>
    <w:p w:rsidR="00BE7666" w:rsidRPr="000B605F" w:rsidRDefault="00BE7666" w:rsidP="00BE7666">
      <w:pPr>
        <w:autoSpaceDE w:val="0"/>
        <w:autoSpaceDN w:val="0"/>
        <w:adjustRightInd w:val="0"/>
        <w:jc w:val="center"/>
        <w:rPr>
          <w:rFonts w:ascii="Arial" w:hAnsi="Arial" w:cs="Arial"/>
          <w:b/>
          <w:sz w:val="22"/>
          <w:szCs w:val="22"/>
        </w:rPr>
      </w:pPr>
    </w:p>
    <w:p w:rsidR="00BE7666" w:rsidRPr="000B605F" w:rsidRDefault="00BE7666" w:rsidP="00BE7666">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BE7666" w:rsidRPr="000B605F" w:rsidRDefault="00BE7666" w:rsidP="00BE7666">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BE7666" w:rsidRPr="000B605F" w:rsidRDefault="00BE7666" w:rsidP="00BE7666">
      <w:pPr>
        <w:autoSpaceDE w:val="0"/>
        <w:autoSpaceDN w:val="0"/>
        <w:adjustRightInd w:val="0"/>
        <w:jc w:val="center"/>
        <w:rPr>
          <w:rFonts w:ascii="Arial" w:hAnsi="Arial" w:cs="Arial"/>
          <w:b/>
          <w:sz w:val="22"/>
          <w:szCs w:val="22"/>
        </w:rPr>
      </w:pPr>
    </w:p>
    <w:p w:rsidR="00BE7666" w:rsidRPr="000B605F" w:rsidRDefault="00BE7666" w:rsidP="00BE7666">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BE7666" w:rsidRPr="000B605F" w:rsidRDefault="00BE7666" w:rsidP="00BE7666">
      <w:pPr>
        <w:autoSpaceDE w:val="0"/>
        <w:autoSpaceDN w:val="0"/>
        <w:adjustRightInd w:val="0"/>
        <w:ind w:left="2124"/>
        <w:jc w:val="both"/>
        <w:rPr>
          <w:rFonts w:ascii="Arial" w:hAnsi="Arial" w:cs="Arial"/>
          <w:b/>
          <w:sz w:val="22"/>
          <w:szCs w:val="22"/>
        </w:rPr>
      </w:pPr>
    </w:p>
    <w:p w:rsidR="00BE7666" w:rsidRPr="000B605F" w:rsidRDefault="00BE7666" w:rsidP="00BE7666">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BE7666" w:rsidRPr="000B605F" w:rsidRDefault="00BE7666" w:rsidP="00BE7666">
      <w:pPr>
        <w:autoSpaceDE w:val="0"/>
        <w:autoSpaceDN w:val="0"/>
        <w:adjustRightInd w:val="0"/>
        <w:ind w:left="1416" w:firstLine="708"/>
        <w:rPr>
          <w:rFonts w:ascii="Arial" w:hAnsi="Arial" w:cs="Arial"/>
          <w:b/>
          <w:sz w:val="22"/>
          <w:szCs w:val="22"/>
        </w:rPr>
      </w:pPr>
    </w:p>
    <w:p w:rsidR="00BE7666" w:rsidRPr="000B605F" w:rsidRDefault="00BE7666" w:rsidP="00BE7666">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8F18F8" w:rsidP="00F24730">
      <w:pPr>
        <w:jc w:val="center"/>
        <w:rPr>
          <w:rFonts w:ascii="Arial" w:hAnsi="Arial" w:cs="Arial"/>
          <w:b/>
          <w:bCs/>
          <w:sz w:val="22"/>
          <w:szCs w:val="22"/>
          <w:u w:val="single"/>
        </w:rPr>
      </w:pPr>
      <w:r>
        <w:rPr>
          <w:rFonts w:ascii="Arial" w:hAnsi="Arial" w:cs="Arial"/>
          <w:b/>
          <w:bCs/>
          <w:sz w:val="22"/>
          <w:szCs w:val="22"/>
          <w:u w:val="single"/>
        </w:rPr>
        <w:br w:type="page"/>
      </w:r>
      <w:r w:rsidR="00E25E01"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362883">
        <w:rPr>
          <w:rFonts w:ascii="Arial" w:hAnsi="Arial" w:cs="Arial"/>
          <w:sz w:val="22"/>
          <w:szCs w:val="22"/>
        </w:rPr>
        <w:t>Concorrência</w:t>
      </w:r>
      <w:r w:rsidR="001E1783">
        <w:rPr>
          <w:rFonts w:ascii="Arial" w:hAnsi="Arial" w:cs="Arial"/>
          <w:sz w:val="22"/>
          <w:szCs w:val="22"/>
        </w:rPr>
        <w:t xml:space="preserve"> </w:t>
      </w:r>
      <w:r w:rsidR="00A12F88">
        <w:rPr>
          <w:rFonts w:ascii="Arial" w:hAnsi="Arial" w:cs="Arial"/>
          <w:sz w:val="22"/>
          <w:szCs w:val="22"/>
        </w:rPr>
        <w:t xml:space="preserve">nº </w:t>
      </w:r>
      <w:r w:rsidR="0001165C">
        <w:rPr>
          <w:rFonts w:ascii="Arial" w:hAnsi="Arial" w:cs="Arial"/>
          <w:sz w:val="22"/>
          <w:szCs w:val="22"/>
        </w:rPr>
        <w:t>06/2021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001E1783">
        <w:rPr>
          <w:rFonts w:ascii="Arial" w:hAnsi="Arial" w:cs="Arial"/>
          <w:b/>
          <w:color w:val="000000"/>
          <w:sz w:val="22"/>
          <w:szCs w:val="22"/>
        </w:rPr>
        <w:t xml:space="preserve"> </w:t>
      </w:r>
      <w:r w:rsidR="00190531">
        <w:rPr>
          <w:rFonts w:ascii="Arial" w:hAnsi="Arial" w:cs="Arial"/>
          <w:b/>
          <w:bCs/>
          <w:iCs/>
          <w:sz w:val="22"/>
          <w:szCs w:val="22"/>
        </w:rPr>
        <w:t>“</w:t>
      </w:r>
      <w:r w:rsidR="0001165C">
        <w:rPr>
          <w:rFonts w:ascii="Arial" w:hAnsi="Arial" w:cs="Arial"/>
          <w:b/>
          <w:bCs/>
          <w:iCs/>
          <w:sz w:val="22"/>
          <w:szCs w:val="22"/>
        </w:rPr>
        <w:t>CONTRATAÇÃO DE EMPRESA ESPECIALIZADA PARA A EXECUÇÃO DE SERVIÇOS DE CONSERVAÇÃO URBANA NO MUNICÍPIO DE CORDEIRÓPOLIS</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3602E4">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362883">
        <w:rPr>
          <w:rFonts w:ascii="Arial" w:hAnsi="Arial" w:cs="Arial"/>
          <w:sz w:val="22"/>
          <w:szCs w:val="22"/>
        </w:rPr>
        <w:t>Concorrência</w:t>
      </w:r>
      <w:r w:rsidR="001E1783">
        <w:rPr>
          <w:rFonts w:ascii="Arial" w:hAnsi="Arial" w:cs="Arial"/>
          <w:sz w:val="22"/>
          <w:szCs w:val="22"/>
        </w:rPr>
        <w:t xml:space="preserve"> </w:t>
      </w:r>
      <w:r w:rsidR="00A12F88">
        <w:rPr>
          <w:rFonts w:ascii="Arial" w:hAnsi="Arial" w:cs="Arial"/>
          <w:sz w:val="22"/>
          <w:szCs w:val="22"/>
        </w:rPr>
        <w:t xml:space="preserve">nº </w:t>
      </w:r>
      <w:r w:rsidR="0001165C">
        <w:rPr>
          <w:rFonts w:ascii="Arial" w:hAnsi="Arial" w:cs="Arial"/>
          <w:sz w:val="22"/>
          <w:szCs w:val="22"/>
        </w:rPr>
        <w:t>06/2021</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001E1783">
        <w:rPr>
          <w:rFonts w:ascii="Arial" w:hAnsi="Arial" w:cs="Arial"/>
          <w:b/>
          <w:color w:val="000000"/>
          <w:sz w:val="22"/>
          <w:szCs w:val="22"/>
        </w:rPr>
        <w:t xml:space="preserve"> </w:t>
      </w:r>
      <w:r w:rsidR="00190531">
        <w:rPr>
          <w:rFonts w:ascii="Arial" w:hAnsi="Arial" w:cs="Arial"/>
          <w:b/>
          <w:bCs/>
          <w:iCs/>
          <w:sz w:val="22"/>
          <w:szCs w:val="22"/>
        </w:rPr>
        <w:t>“</w:t>
      </w:r>
      <w:r w:rsidR="0001165C">
        <w:rPr>
          <w:rFonts w:ascii="Arial" w:hAnsi="Arial" w:cs="Arial"/>
          <w:b/>
          <w:bCs/>
          <w:iCs/>
          <w:sz w:val="22"/>
          <w:szCs w:val="22"/>
        </w:rPr>
        <w:t>CONTRATAÇÃO DE EMPRESA ESPECIALIZADA PARA A EXECUÇÃO DE SERVIÇOS DE CONSERVAÇÃO URBANA NO MUNICÍPIO DE CORDEIRÓPOLIS</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3602E4">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362883">
        <w:rPr>
          <w:rFonts w:ascii="Arial" w:hAnsi="Arial" w:cs="Arial"/>
          <w:sz w:val="22"/>
          <w:szCs w:val="22"/>
        </w:rPr>
        <w:t>Concorrência</w:t>
      </w:r>
      <w:r w:rsidR="001E1783">
        <w:rPr>
          <w:rFonts w:ascii="Arial" w:hAnsi="Arial" w:cs="Arial"/>
          <w:sz w:val="22"/>
          <w:szCs w:val="22"/>
        </w:rPr>
        <w:t xml:space="preserve"> </w:t>
      </w:r>
      <w:r w:rsidR="00A12F88">
        <w:rPr>
          <w:rFonts w:ascii="Arial" w:hAnsi="Arial" w:cs="Arial"/>
          <w:sz w:val="22"/>
          <w:szCs w:val="22"/>
        </w:rPr>
        <w:t xml:space="preserve">nº </w:t>
      </w:r>
      <w:r w:rsidR="0001165C">
        <w:rPr>
          <w:rFonts w:ascii="Arial" w:hAnsi="Arial" w:cs="Arial"/>
          <w:sz w:val="22"/>
          <w:szCs w:val="22"/>
        </w:rPr>
        <w:t>06/2021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001E1783">
        <w:rPr>
          <w:rFonts w:ascii="Arial" w:hAnsi="Arial" w:cs="Arial"/>
          <w:b/>
          <w:color w:val="000000"/>
          <w:sz w:val="22"/>
          <w:szCs w:val="22"/>
        </w:rPr>
        <w:t xml:space="preserve"> </w:t>
      </w:r>
      <w:r w:rsidR="00190531">
        <w:rPr>
          <w:rFonts w:ascii="Arial" w:hAnsi="Arial" w:cs="Arial"/>
          <w:b/>
          <w:bCs/>
          <w:iCs/>
          <w:sz w:val="22"/>
          <w:szCs w:val="22"/>
        </w:rPr>
        <w:t>“</w:t>
      </w:r>
      <w:r w:rsidR="0001165C">
        <w:rPr>
          <w:rFonts w:ascii="Arial" w:hAnsi="Arial" w:cs="Arial"/>
          <w:b/>
          <w:bCs/>
          <w:iCs/>
          <w:sz w:val="22"/>
          <w:szCs w:val="22"/>
        </w:rPr>
        <w:t>CONTRATAÇÃO DE EMPRESA ESPECIALIZADA PARA A EXECUÇÃO DE SERVIÇOS DE CONSERVAÇÃO URBANA NO MUNICÍPIO DE CORDEIRÓPOLIS</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3602E4">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362883">
        <w:rPr>
          <w:rFonts w:ascii="Arial" w:hAnsi="Arial" w:cs="Arial"/>
          <w:sz w:val="22"/>
          <w:szCs w:val="22"/>
        </w:rPr>
        <w:t>Concorrência</w:t>
      </w:r>
      <w:r w:rsidR="001E1783">
        <w:rPr>
          <w:rFonts w:ascii="Arial" w:hAnsi="Arial" w:cs="Arial"/>
          <w:sz w:val="22"/>
          <w:szCs w:val="22"/>
        </w:rPr>
        <w:t xml:space="preserve"> </w:t>
      </w:r>
      <w:r w:rsidR="00A12F88">
        <w:rPr>
          <w:rFonts w:ascii="Arial" w:hAnsi="Arial" w:cs="Arial"/>
          <w:sz w:val="22"/>
          <w:szCs w:val="22"/>
        </w:rPr>
        <w:t xml:space="preserve">nº </w:t>
      </w:r>
      <w:r w:rsidR="0001165C">
        <w:rPr>
          <w:rFonts w:ascii="Arial" w:hAnsi="Arial" w:cs="Arial"/>
          <w:sz w:val="22"/>
          <w:szCs w:val="22"/>
        </w:rPr>
        <w:t>06/2021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001E1783">
        <w:rPr>
          <w:rFonts w:ascii="Arial" w:hAnsi="Arial" w:cs="Arial"/>
          <w:b/>
          <w:color w:val="000000"/>
          <w:sz w:val="22"/>
          <w:szCs w:val="22"/>
        </w:rPr>
        <w:t xml:space="preserve"> </w:t>
      </w:r>
      <w:r w:rsidR="00190531">
        <w:rPr>
          <w:rFonts w:ascii="Arial" w:hAnsi="Arial" w:cs="Arial"/>
          <w:b/>
          <w:bCs/>
          <w:iCs/>
          <w:sz w:val="22"/>
          <w:szCs w:val="22"/>
        </w:rPr>
        <w:t>“</w:t>
      </w:r>
      <w:r w:rsidR="0001165C">
        <w:rPr>
          <w:rFonts w:ascii="Arial" w:hAnsi="Arial" w:cs="Arial"/>
          <w:b/>
          <w:bCs/>
          <w:iCs/>
          <w:sz w:val="22"/>
          <w:szCs w:val="22"/>
        </w:rPr>
        <w:t>CONTRATAÇÃO DE EMPRESA ESPECIALIZADA PARA A EXECUÇÃO DE SERVIÇOS DE CONSERVAÇÃO URBANA NO MUNICÍPIO DE CORDEIRÓPOLIS</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3602E4">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3602E4">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01165C">
              <w:rPr>
                <w:rFonts w:ascii="Arial" w:hAnsi="Arial" w:cs="Arial"/>
                <w:b/>
                <w:bCs/>
                <w:iCs/>
              </w:rPr>
              <w:t>CONTRATAÇÃO DE EMPRESA ESPECIALIZADA PARA A EXECUÇÃO DE SERVIÇOS DE CONSERVAÇÃO URBANA NO MUNICÍPIO DE CORDEIRÓPOLIS</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01165C">
              <w:rPr>
                <w:rFonts w:ascii="Arial" w:hAnsi="Arial" w:cs="Arial"/>
                <w:sz w:val="22"/>
                <w:szCs w:val="22"/>
                <w:u w:val="single"/>
              </w:rPr>
              <w:t>3471/2021</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1E1783">
        <w:rPr>
          <w:rFonts w:ascii="Arial" w:hAnsi="Arial" w:cs="Arial"/>
          <w:b/>
          <w:sz w:val="22"/>
          <w:szCs w:val="22"/>
        </w:rPr>
        <w:t>12</w:t>
      </w:r>
      <w:r w:rsidRPr="00523069">
        <w:rPr>
          <w:rFonts w:ascii="Arial" w:hAnsi="Arial" w:cs="Arial"/>
          <w:b/>
          <w:sz w:val="22"/>
          <w:szCs w:val="22"/>
        </w:rPr>
        <w:t xml:space="preserve"> (</w:t>
      </w:r>
      <w:r w:rsidR="001E1783">
        <w:rPr>
          <w:rFonts w:ascii="Arial" w:hAnsi="Arial" w:cs="Arial"/>
          <w:b/>
          <w:sz w:val="22"/>
          <w:szCs w:val="22"/>
        </w:rPr>
        <w:t>doze</w:t>
      </w:r>
      <w:r w:rsidRPr="00523069">
        <w:rPr>
          <w:rFonts w:ascii="Arial" w:hAnsi="Arial" w:cs="Arial"/>
          <w:b/>
          <w:sz w:val="22"/>
          <w:szCs w:val="22"/>
        </w:rPr>
        <w:t xml:space="preserve">) </w:t>
      </w:r>
      <w:r w:rsidR="008F1A09">
        <w:rPr>
          <w:rFonts w:ascii="Arial" w:hAnsi="Arial" w:cs="Arial"/>
          <w:b/>
          <w:sz w:val="22"/>
          <w:szCs w:val="22"/>
        </w:rPr>
        <w:t>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362883">
        <w:rPr>
          <w:rFonts w:ascii="Arial" w:hAnsi="Arial" w:cs="Arial"/>
          <w:sz w:val="22"/>
          <w:szCs w:val="22"/>
        </w:rPr>
        <w:t>Concorrência</w:t>
      </w:r>
      <w:r w:rsidR="001E1783">
        <w:rPr>
          <w:rFonts w:ascii="Arial" w:hAnsi="Arial" w:cs="Arial"/>
          <w:sz w:val="22"/>
          <w:szCs w:val="22"/>
        </w:rPr>
        <w:t xml:space="preserve"> </w:t>
      </w:r>
      <w:r w:rsidR="00A12F88">
        <w:rPr>
          <w:rFonts w:ascii="Arial" w:hAnsi="Arial" w:cs="Arial"/>
          <w:sz w:val="22"/>
          <w:szCs w:val="22"/>
        </w:rPr>
        <w:t xml:space="preserve">nº </w:t>
      </w:r>
      <w:r w:rsidR="0001165C">
        <w:rPr>
          <w:rFonts w:ascii="Arial" w:hAnsi="Arial" w:cs="Arial"/>
          <w:sz w:val="22"/>
          <w:szCs w:val="22"/>
        </w:rPr>
        <w:t>06/2021</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190531">
        <w:rPr>
          <w:rFonts w:ascii="Arial" w:hAnsi="Arial" w:cs="Arial"/>
          <w:b/>
          <w:bCs/>
          <w:iCs/>
        </w:rPr>
        <w:t>“</w:t>
      </w:r>
      <w:r w:rsidR="0001165C">
        <w:rPr>
          <w:rFonts w:ascii="Arial" w:hAnsi="Arial" w:cs="Arial"/>
          <w:b/>
          <w:bCs/>
          <w:iCs/>
        </w:rPr>
        <w:t>CONTRATAÇÃO DE EMPRESA ESPECIALIZADA PARA A EXECUÇÃO DE SERVIÇOS DE CONSERVAÇÃO URBANA NO MUNICÍPIO DE CORDEIRÓPOLIS</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362883">
        <w:rPr>
          <w:rFonts w:ascii="Arial" w:hAnsi="Arial" w:cs="Arial"/>
          <w:sz w:val="22"/>
          <w:szCs w:val="22"/>
        </w:rPr>
        <w:t>Concorrência</w:t>
      </w:r>
      <w:r w:rsidR="00A12F88">
        <w:rPr>
          <w:rFonts w:ascii="Arial" w:hAnsi="Arial" w:cs="Arial"/>
          <w:sz w:val="22"/>
          <w:szCs w:val="22"/>
        </w:rPr>
        <w:t xml:space="preserve">nº </w:t>
      </w:r>
      <w:r w:rsidR="0001165C">
        <w:rPr>
          <w:rFonts w:ascii="Arial" w:hAnsi="Arial" w:cs="Arial"/>
          <w:sz w:val="22"/>
          <w:szCs w:val="22"/>
        </w:rPr>
        <w:t>06/2021</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362883">
        <w:rPr>
          <w:rFonts w:ascii="Arial" w:hAnsi="Arial" w:cs="Arial"/>
          <w:sz w:val="22"/>
          <w:szCs w:val="22"/>
        </w:rPr>
        <w:t>Concorrência</w:t>
      </w:r>
      <w:r w:rsidR="004F65ED">
        <w:rPr>
          <w:rFonts w:ascii="Arial" w:hAnsi="Arial" w:cs="Arial"/>
          <w:sz w:val="22"/>
          <w:szCs w:val="22"/>
        </w:rPr>
        <w:t xml:space="preserve"> </w:t>
      </w:r>
      <w:r w:rsidR="00A12F88">
        <w:rPr>
          <w:rFonts w:ascii="Arial" w:hAnsi="Arial" w:cs="Arial"/>
          <w:sz w:val="22"/>
          <w:szCs w:val="22"/>
        </w:rPr>
        <w:t xml:space="preserve">nº </w:t>
      </w:r>
      <w:r w:rsidR="0001165C">
        <w:rPr>
          <w:rFonts w:ascii="Arial" w:hAnsi="Arial" w:cs="Arial"/>
          <w:sz w:val="22"/>
          <w:szCs w:val="22"/>
        </w:rPr>
        <w:t>06/2021</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E7666">
        <w:rPr>
          <w:rFonts w:ascii="Arial" w:hAnsi="Arial" w:cs="Arial"/>
          <w:sz w:val="22"/>
          <w:szCs w:val="22"/>
        </w:rPr>
        <w:t>1</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00BE7666">
        <w:rPr>
          <w:rFonts w:ascii="Arial" w:hAnsi="Arial" w:cs="Arial"/>
          <w:b/>
          <w:sz w:val="22"/>
          <w:szCs w:val="22"/>
        </w:rPr>
        <w:t>Secretaria Municipal de Serviços Públicos</w:t>
      </w:r>
      <w:r w:rsidRPr="000B605F">
        <w:rPr>
          <w:rFonts w:ascii="Arial" w:hAnsi="Arial" w:cs="Arial"/>
          <w:sz w:val="22"/>
          <w:szCs w:val="22"/>
        </w:rPr>
        <w:t xml:space="preserve">, no prazo máximo de </w:t>
      </w:r>
      <w:r w:rsidRPr="000B605F">
        <w:rPr>
          <w:rFonts w:ascii="Arial" w:hAnsi="Arial" w:cs="Arial"/>
          <w:b/>
          <w:sz w:val="22"/>
          <w:szCs w:val="22"/>
        </w:rPr>
        <w:t xml:space="preserve">10(dez)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lastRenderedPageBreak/>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4F65ED">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sz w:val="22"/>
          <w:szCs w:val="22"/>
        </w:rPr>
        <w:lastRenderedPageBreak/>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00BE7666">
        <w:rPr>
          <w:rFonts w:ascii="Arial" w:hAnsi="Arial" w:cs="Arial"/>
          <w:b/>
          <w:color w:val="000000"/>
          <w:sz w:val="22"/>
          <w:szCs w:val="22"/>
        </w:rPr>
        <w:t>Secretaria Municipal de Serviços Públicos</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00BE7666">
        <w:rPr>
          <w:rFonts w:ascii="Arial" w:hAnsi="Arial" w:cs="Arial"/>
          <w:b/>
          <w:color w:val="000000"/>
          <w:sz w:val="22"/>
          <w:szCs w:val="22"/>
        </w:rPr>
        <w:t>Secretaria Municipal de Serviços Públicos</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00BE7666">
        <w:rPr>
          <w:rFonts w:ascii="Arial" w:hAnsi="Arial" w:cs="Arial"/>
          <w:b/>
          <w:color w:val="000000"/>
          <w:sz w:val="22"/>
          <w:szCs w:val="22"/>
        </w:rPr>
        <w:t>Secretaria Municipal de Serviços Públicos</w:t>
      </w:r>
      <w:r w:rsidRPr="00D276E4">
        <w:rPr>
          <w:rFonts w:ascii="Arial" w:hAnsi="Arial" w:cs="Arial"/>
          <w:b/>
          <w:color w:val="000000"/>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lastRenderedPageBreak/>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4F65ED">
        <w:rPr>
          <w:rFonts w:cs="Arial"/>
          <w:b/>
          <w:sz w:val="22"/>
          <w:szCs w:val="22"/>
        </w:rPr>
        <w:t xml:space="preserve">12 </w:t>
      </w:r>
      <w:r w:rsidRPr="00BA3AFB">
        <w:rPr>
          <w:rFonts w:cs="Arial"/>
          <w:b/>
          <w:sz w:val="22"/>
          <w:szCs w:val="22"/>
        </w:rPr>
        <w:t>(</w:t>
      </w:r>
      <w:r w:rsidR="004F65ED">
        <w:rPr>
          <w:rFonts w:cs="Arial"/>
          <w:b/>
          <w:sz w:val="22"/>
          <w:szCs w:val="22"/>
        </w:rPr>
        <w:t>doze</w:t>
      </w:r>
      <w:r w:rsidR="008D4E25" w:rsidRPr="00BA3AFB">
        <w:rPr>
          <w:rFonts w:cs="Arial"/>
          <w:b/>
          <w:sz w:val="22"/>
          <w:szCs w:val="22"/>
        </w:rPr>
        <w:t>)</w:t>
      </w:r>
      <w:r w:rsidR="004F65ED">
        <w:rPr>
          <w:rFonts w:cs="Arial"/>
          <w:b/>
          <w:sz w:val="22"/>
          <w:szCs w:val="22"/>
        </w:rPr>
        <w:t xml:space="preserve"> </w:t>
      </w:r>
      <w:r w:rsidR="008F1A09">
        <w:rPr>
          <w:rFonts w:cs="Arial"/>
          <w:b/>
          <w:sz w:val="22"/>
          <w:szCs w:val="22"/>
        </w:rPr>
        <w:t>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w:t>
      </w:r>
      <w:r w:rsidR="00BE7666">
        <w:rPr>
          <w:rFonts w:cs="Arial"/>
          <w:b/>
          <w:color w:val="000000"/>
          <w:sz w:val="22"/>
          <w:szCs w:val="22"/>
        </w:rPr>
        <w:t>Secretaria Municipal de Serviços Públicos</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4F65ED" w:rsidRDefault="00E25E01" w:rsidP="004F65E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4F65ED">
        <w:rPr>
          <w:rFonts w:ascii="Arial" w:hAnsi="Arial" w:cs="Arial"/>
          <w:sz w:val="22"/>
          <w:szCs w:val="22"/>
        </w:rPr>
        <w:t xml:space="preserve">6.1. A despesa decorrente do presente contrato será suportada </w:t>
      </w:r>
      <w:r w:rsidR="00E2747D" w:rsidRPr="004F65ED">
        <w:rPr>
          <w:rFonts w:ascii="Arial" w:hAnsi="Arial" w:cs="Arial"/>
          <w:sz w:val="22"/>
          <w:szCs w:val="22"/>
        </w:rPr>
        <w:t>pela dotação orçamentária</w:t>
      </w:r>
      <w:r w:rsidR="004F65ED">
        <w:rPr>
          <w:rFonts w:ascii="Arial" w:hAnsi="Arial" w:cs="Arial"/>
          <w:sz w:val="22"/>
          <w:szCs w:val="22"/>
        </w:rPr>
        <w:t>:</w:t>
      </w:r>
      <w:r w:rsidR="00E2747D" w:rsidRPr="004F65ED">
        <w:rPr>
          <w:rFonts w:ascii="Arial" w:hAnsi="Arial" w:cs="Arial"/>
          <w:sz w:val="22"/>
          <w:szCs w:val="22"/>
        </w:rPr>
        <w:t xml:space="preserve"> </w:t>
      </w:r>
      <w:r w:rsidR="004F65ED">
        <w:rPr>
          <w:rFonts w:ascii="Arial" w:hAnsi="Arial" w:cs="Arial"/>
          <w:b/>
          <w:sz w:val="22"/>
          <w:szCs w:val="22"/>
        </w:rPr>
        <w:t xml:space="preserve">R$ </w:t>
      </w:r>
      <w:r w:rsidR="0001165C">
        <w:rPr>
          <w:rFonts w:ascii="Arial" w:hAnsi="Arial" w:cs="Arial"/>
          <w:b/>
          <w:sz w:val="22"/>
          <w:szCs w:val="22"/>
        </w:rPr>
        <w:t>13.880.643,99 (treze milhões, oitocentos e oitenta mil, seiscentos e quarenta e três reais e noventa e nove centavos)</w:t>
      </w:r>
      <w:r w:rsidR="004F65ED">
        <w:rPr>
          <w:rFonts w:ascii="Arial" w:hAnsi="Arial" w:cs="Arial"/>
          <w:b/>
          <w:sz w:val="22"/>
          <w:szCs w:val="22"/>
        </w:rPr>
        <w:t xml:space="preserve">, que </w:t>
      </w:r>
      <w:r w:rsidR="004F65ED" w:rsidRPr="00E2747D">
        <w:rPr>
          <w:rFonts w:ascii="Arial" w:hAnsi="Arial" w:cs="Arial"/>
          <w:b/>
          <w:sz w:val="22"/>
          <w:szCs w:val="22"/>
        </w:rPr>
        <w:t>será atendida pel</w:t>
      </w:r>
      <w:r w:rsidR="004F65ED">
        <w:rPr>
          <w:rFonts w:ascii="Arial" w:hAnsi="Arial" w:cs="Arial"/>
          <w:b/>
          <w:sz w:val="22"/>
          <w:szCs w:val="22"/>
        </w:rPr>
        <w:t>as seguintes</w:t>
      </w:r>
      <w:r w:rsidR="004F65ED" w:rsidRPr="00E2747D">
        <w:rPr>
          <w:rFonts w:ascii="Arial" w:hAnsi="Arial" w:cs="Arial"/>
          <w:b/>
          <w:sz w:val="22"/>
          <w:szCs w:val="22"/>
        </w:rPr>
        <w:t xml:space="preserve"> dotaç</w:t>
      </w:r>
      <w:r w:rsidR="004F65ED">
        <w:rPr>
          <w:rFonts w:ascii="Arial" w:hAnsi="Arial" w:cs="Arial"/>
          <w:b/>
          <w:sz w:val="22"/>
          <w:szCs w:val="22"/>
        </w:rPr>
        <w:t>ões</w:t>
      </w:r>
      <w:r w:rsidR="004F65ED" w:rsidRPr="00E2747D">
        <w:rPr>
          <w:rFonts w:ascii="Arial" w:hAnsi="Arial" w:cs="Arial"/>
          <w:b/>
          <w:sz w:val="22"/>
          <w:szCs w:val="22"/>
        </w:rPr>
        <w:t xml:space="preserve"> orçamentária</w:t>
      </w:r>
      <w:r w:rsidR="004F65ED">
        <w:rPr>
          <w:rFonts w:ascii="Arial" w:hAnsi="Arial" w:cs="Arial"/>
          <w:b/>
          <w:sz w:val="22"/>
          <w:szCs w:val="22"/>
        </w:rPr>
        <w:t>s:</w:t>
      </w:r>
    </w:p>
    <w:p w:rsidR="003602E4" w:rsidRPr="005A5C99" w:rsidRDefault="003602E4" w:rsidP="003602E4">
      <w:pPr>
        <w:jc w:val="both"/>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9"/>
        <w:gridCol w:w="1225"/>
        <w:gridCol w:w="1374"/>
        <w:gridCol w:w="1778"/>
        <w:gridCol w:w="960"/>
        <w:gridCol w:w="1128"/>
        <w:gridCol w:w="1616"/>
      </w:tblGrid>
      <w:tr w:rsidR="003602E4" w:rsidRPr="005A5C99" w:rsidTr="00EF0A17">
        <w:tc>
          <w:tcPr>
            <w:tcW w:w="715" w:type="pct"/>
            <w:shd w:val="clear" w:color="auto" w:fill="000000"/>
            <w:vAlign w:val="center"/>
          </w:tcPr>
          <w:p w:rsidR="003602E4" w:rsidRPr="005A5C99" w:rsidRDefault="003602E4" w:rsidP="00EF0A17">
            <w:pPr>
              <w:pStyle w:val="SemEspaamento"/>
              <w:jc w:val="center"/>
              <w:rPr>
                <w:rFonts w:ascii="Arial" w:hAnsi="Arial" w:cs="Arial"/>
                <w:sz w:val="18"/>
                <w:szCs w:val="18"/>
              </w:rPr>
            </w:pPr>
            <w:r w:rsidRPr="005A5C99">
              <w:rPr>
                <w:rFonts w:ascii="Arial" w:hAnsi="Arial" w:cs="Arial"/>
                <w:sz w:val="18"/>
                <w:szCs w:val="18"/>
              </w:rPr>
              <w:t>Despesa</w:t>
            </w:r>
          </w:p>
        </w:tc>
        <w:tc>
          <w:tcPr>
            <w:tcW w:w="649" w:type="pct"/>
            <w:shd w:val="clear" w:color="auto" w:fill="000000"/>
            <w:vAlign w:val="center"/>
          </w:tcPr>
          <w:p w:rsidR="003602E4" w:rsidRPr="005A5C99" w:rsidRDefault="003602E4" w:rsidP="00EF0A17">
            <w:pPr>
              <w:pStyle w:val="SemEspaamento"/>
              <w:jc w:val="center"/>
              <w:rPr>
                <w:rFonts w:ascii="Arial" w:hAnsi="Arial" w:cs="Arial"/>
                <w:sz w:val="18"/>
                <w:szCs w:val="18"/>
              </w:rPr>
            </w:pPr>
            <w:r w:rsidRPr="005A5C99">
              <w:rPr>
                <w:rFonts w:ascii="Arial" w:hAnsi="Arial" w:cs="Arial"/>
                <w:sz w:val="18"/>
                <w:szCs w:val="18"/>
              </w:rPr>
              <w:t>Órgão</w:t>
            </w:r>
          </w:p>
        </w:tc>
        <w:tc>
          <w:tcPr>
            <w:tcW w:w="728" w:type="pct"/>
            <w:shd w:val="clear" w:color="auto" w:fill="000000"/>
            <w:vAlign w:val="center"/>
          </w:tcPr>
          <w:p w:rsidR="003602E4" w:rsidRPr="005A5C99" w:rsidRDefault="003602E4" w:rsidP="00EF0A17">
            <w:pPr>
              <w:pStyle w:val="SemEspaamento"/>
              <w:jc w:val="center"/>
              <w:rPr>
                <w:rFonts w:ascii="Arial" w:hAnsi="Arial" w:cs="Arial"/>
                <w:sz w:val="18"/>
                <w:szCs w:val="18"/>
              </w:rPr>
            </w:pPr>
            <w:r w:rsidRPr="005A5C99">
              <w:rPr>
                <w:rFonts w:ascii="Arial" w:hAnsi="Arial" w:cs="Arial"/>
                <w:sz w:val="18"/>
                <w:szCs w:val="18"/>
              </w:rPr>
              <w:t>Econ.</w:t>
            </w:r>
          </w:p>
        </w:tc>
        <w:tc>
          <w:tcPr>
            <w:tcW w:w="943" w:type="pct"/>
            <w:shd w:val="clear" w:color="auto" w:fill="000000"/>
            <w:vAlign w:val="center"/>
          </w:tcPr>
          <w:p w:rsidR="003602E4" w:rsidRPr="005A5C99" w:rsidRDefault="003602E4" w:rsidP="00EF0A17">
            <w:pPr>
              <w:pStyle w:val="SemEspaamento"/>
              <w:jc w:val="center"/>
              <w:rPr>
                <w:rFonts w:ascii="Arial" w:hAnsi="Arial" w:cs="Arial"/>
                <w:sz w:val="18"/>
                <w:szCs w:val="18"/>
              </w:rPr>
            </w:pPr>
            <w:r w:rsidRPr="005A5C99">
              <w:rPr>
                <w:rFonts w:ascii="Arial" w:hAnsi="Arial" w:cs="Arial"/>
                <w:sz w:val="18"/>
                <w:szCs w:val="18"/>
              </w:rPr>
              <w:t>Funcional</w:t>
            </w:r>
          </w:p>
        </w:tc>
        <w:tc>
          <w:tcPr>
            <w:tcW w:w="509" w:type="pct"/>
            <w:shd w:val="clear" w:color="auto" w:fill="000000"/>
            <w:vAlign w:val="center"/>
          </w:tcPr>
          <w:p w:rsidR="003602E4" w:rsidRPr="005A5C99" w:rsidRDefault="003602E4" w:rsidP="00EF0A17">
            <w:pPr>
              <w:pStyle w:val="SemEspaamento"/>
              <w:jc w:val="center"/>
              <w:rPr>
                <w:rFonts w:ascii="Arial" w:hAnsi="Arial" w:cs="Arial"/>
                <w:sz w:val="18"/>
                <w:szCs w:val="18"/>
              </w:rPr>
            </w:pPr>
            <w:r w:rsidRPr="005A5C99">
              <w:rPr>
                <w:rFonts w:ascii="Arial" w:hAnsi="Arial" w:cs="Arial"/>
                <w:sz w:val="18"/>
                <w:szCs w:val="18"/>
              </w:rPr>
              <w:t>Ação</w:t>
            </w:r>
          </w:p>
        </w:tc>
        <w:tc>
          <w:tcPr>
            <w:tcW w:w="598" w:type="pct"/>
            <w:shd w:val="clear" w:color="auto" w:fill="000000"/>
            <w:vAlign w:val="center"/>
          </w:tcPr>
          <w:p w:rsidR="003602E4" w:rsidRPr="005A5C99" w:rsidRDefault="003602E4" w:rsidP="00EF0A17">
            <w:pPr>
              <w:pStyle w:val="SemEspaamento"/>
              <w:jc w:val="center"/>
              <w:rPr>
                <w:rFonts w:ascii="Arial" w:hAnsi="Arial" w:cs="Arial"/>
                <w:sz w:val="18"/>
                <w:szCs w:val="18"/>
              </w:rPr>
            </w:pPr>
            <w:r w:rsidRPr="005A5C99">
              <w:rPr>
                <w:rFonts w:ascii="Arial" w:hAnsi="Arial" w:cs="Arial"/>
                <w:sz w:val="18"/>
                <w:szCs w:val="18"/>
              </w:rPr>
              <w:t>Fonte</w:t>
            </w:r>
          </w:p>
        </w:tc>
        <w:tc>
          <w:tcPr>
            <w:tcW w:w="857" w:type="pct"/>
            <w:shd w:val="clear" w:color="auto" w:fill="000000"/>
            <w:vAlign w:val="center"/>
          </w:tcPr>
          <w:p w:rsidR="003602E4" w:rsidRPr="005A5C99" w:rsidRDefault="003602E4" w:rsidP="00EF0A17">
            <w:pPr>
              <w:pStyle w:val="SemEspaamento"/>
              <w:jc w:val="center"/>
              <w:rPr>
                <w:rFonts w:ascii="Arial" w:hAnsi="Arial" w:cs="Arial"/>
                <w:sz w:val="18"/>
                <w:szCs w:val="18"/>
              </w:rPr>
            </w:pPr>
            <w:r w:rsidRPr="005A5C99">
              <w:rPr>
                <w:rFonts w:ascii="Arial" w:hAnsi="Arial" w:cs="Arial"/>
                <w:sz w:val="18"/>
                <w:szCs w:val="18"/>
              </w:rPr>
              <w:t>Cód.Aplic.</w:t>
            </w:r>
          </w:p>
        </w:tc>
      </w:tr>
      <w:tr w:rsidR="003602E4" w:rsidRPr="005A5C99" w:rsidTr="00EF0A17">
        <w:trPr>
          <w:trHeight w:val="351"/>
        </w:trPr>
        <w:tc>
          <w:tcPr>
            <w:tcW w:w="715" w:type="pct"/>
            <w:vAlign w:val="center"/>
          </w:tcPr>
          <w:p w:rsidR="003602E4" w:rsidRPr="005A5C99" w:rsidRDefault="003602E4" w:rsidP="00EF0A17">
            <w:pPr>
              <w:pStyle w:val="SemEspaamento"/>
              <w:jc w:val="center"/>
              <w:rPr>
                <w:rFonts w:ascii="Arial" w:hAnsi="Arial" w:cs="Arial"/>
                <w:sz w:val="18"/>
                <w:szCs w:val="18"/>
              </w:rPr>
            </w:pPr>
            <w:r w:rsidRPr="005A5C99">
              <w:rPr>
                <w:rFonts w:ascii="Arial" w:hAnsi="Arial" w:cs="Arial"/>
                <w:sz w:val="18"/>
                <w:szCs w:val="18"/>
              </w:rPr>
              <w:t>106</w:t>
            </w:r>
          </w:p>
        </w:tc>
        <w:tc>
          <w:tcPr>
            <w:tcW w:w="649" w:type="pct"/>
            <w:vAlign w:val="center"/>
          </w:tcPr>
          <w:p w:rsidR="003602E4" w:rsidRPr="005A5C99" w:rsidRDefault="003602E4" w:rsidP="00EF0A17">
            <w:pPr>
              <w:pStyle w:val="SemEspaamento"/>
              <w:jc w:val="center"/>
              <w:rPr>
                <w:rFonts w:ascii="Arial" w:hAnsi="Arial" w:cs="Arial"/>
                <w:sz w:val="18"/>
                <w:szCs w:val="18"/>
              </w:rPr>
            </w:pPr>
            <w:r w:rsidRPr="005A5C99">
              <w:rPr>
                <w:rFonts w:ascii="Arial" w:hAnsi="Arial" w:cs="Arial"/>
                <w:sz w:val="18"/>
                <w:szCs w:val="18"/>
              </w:rPr>
              <w:t>15.01</w:t>
            </w:r>
          </w:p>
        </w:tc>
        <w:tc>
          <w:tcPr>
            <w:tcW w:w="728" w:type="pct"/>
            <w:vAlign w:val="center"/>
          </w:tcPr>
          <w:p w:rsidR="003602E4" w:rsidRPr="005A5C99" w:rsidRDefault="003602E4" w:rsidP="00EF0A17">
            <w:pPr>
              <w:pStyle w:val="SemEspaamento"/>
              <w:jc w:val="center"/>
              <w:rPr>
                <w:rFonts w:ascii="Arial" w:hAnsi="Arial" w:cs="Arial"/>
                <w:sz w:val="18"/>
                <w:szCs w:val="18"/>
              </w:rPr>
            </w:pPr>
            <w:r w:rsidRPr="005A5C99">
              <w:rPr>
                <w:rFonts w:ascii="Arial" w:hAnsi="Arial" w:cs="Arial"/>
                <w:sz w:val="18"/>
                <w:szCs w:val="18"/>
              </w:rPr>
              <w:t>3.3.90.39</w:t>
            </w:r>
          </w:p>
        </w:tc>
        <w:tc>
          <w:tcPr>
            <w:tcW w:w="943" w:type="pct"/>
            <w:vAlign w:val="center"/>
          </w:tcPr>
          <w:p w:rsidR="003602E4" w:rsidRPr="005A5C99" w:rsidRDefault="003602E4" w:rsidP="00EF0A17">
            <w:pPr>
              <w:pStyle w:val="SemEspaamento"/>
              <w:jc w:val="center"/>
              <w:rPr>
                <w:rFonts w:ascii="Arial" w:hAnsi="Arial" w:cs="Arial"/>
                <w:sz w:val="18"/>
                <w:szCs w:val="18"/>
              </w:rPr>
            </w:pPr>
            <w:r w:rsidRPr="005A5C99">
              <w:rPr>
                <w:rFonts w:ascii="Arial" w:hAnsi="Arial" w:cs="Arial"/>
                <w:sz w:val="18"/>
                <w:szCs w:val="18"/>
              </w:rPr>
              <w:t>15.452.1555</w:t>
            </w:r>
          </w:p>
        </w:tc>
        <w:tc>
          <w:tcPr>
            <w:tcW w:w="509" w:type="pct"/>
            <w:vAlign w:val="center"/>
          </w:tcPr>
          <w:p w:rsidR="003602E4" w:rsidRPr="005A5C99" w:rsidRDefault="003602E4" w:rsidP="00EF0A17">
            <w:pPr>
              <w:pStyle w:val="SemEspaamento"/>
              <w:jc w:val="center"/>
              <w:rPr>
                <w:rFonts w:ascii="Arial" w:hAnsi="Arial" w:cs="Arial"/>
                <w:sz w:val="18"/>
                <w:szCs w:val="18"/>
              </w:rPr>
            </w:pPr>
            <w:r w:rsidRPr="005A5C99">
              <w:rPr>
                <w:rFonts w:ascii="Arial" w:hAnsi="Arial" w:cs="Arial"/>
                <w:sz w:val="18"/>
                <w:szCs w:val="18"/>
              </w:rPr>
              <w:t>2.046</w:t>
            </w:r>
          </w:p>
        </w:tc>
        <w:tc>
          <w:tcPr>
            <w:tcW w:w="598" w:type="pct"/>
            <w:vAlign w:val="center"/>
          </w:tcPr>
          <w:p w:rsidR="003602E4" w:rsidRPr="005A5C99" w:rsidRDefault="003602E4" w:rsidP="00EF0A17">
            <w:pPr>
              <w:pStyle w:val="SemEspaamento"/>
              <w:jc w:val="center"/>
              <w:rPr>
                <w:rFonts w:ascii="Arial" w:hAnsi="Arial" w:cs="Arial"/>
                <w:sz w:val="18"/>
                <w:szCs w:val="18"/>
              </w:rPr>
            </w:pPr>
            <w:r w:rsidRPr="005A5C99">
              <w:rPr>
                <w:rFonts w:ascii="Arial" w:hAnsi="Arial" w:cs="Arial"/>
                <w:sz w:val="18"/>
                <w:szCs w:val="18"/>
              </w:rPr>
              <w:t>01</w:t>
            </w:r>
          </w:p>
        </w:tc>
        <w:tc>
          <w:tcPr>
            <w:tcW w:w="857" w:type="pct"/>
            <w:vAlign w:val="center"/>
          </w:tcPr>
          <w:p w:rsidR="003602E4" w:rsidRPr="005A5C99" w:rsidRDefault="003602E4" w:rsidP="00EF0A17">
            <w:pPr>
              <w:pStyle w:val="SemEspaamento"/>
              <w:jc w:val="center"/>
              <w:rPr>
                <w:rFonts w:ascii="Arial" w:hAnsi="Arial" w:cs="Arial"/>
                <w:sz w:val="18"/>
                <w:szCs w:val="18"/>
              </w:rPr>
            </w:pPr>
            <w:r w:rsidRPr="005A5C99">
              <w:rPr>
                <w:rFonts w:ascii="Arial" w:hAnsi="Arial" w:cs="Arial"/>
                <w:sz w:val="18"/>
                <w:szCs w:val="18"/>
              </w:rPr>
              <w:t>100000</w:t>
            </w:r>
          </w:p>
        </w:tc>
      </w:tr>
    </w:tbl>
    <w:p w:rsidR="003602E4" w:rsidRPr="005A5C99" w:rsidRDefault="003602E4" w:rsidP="003602E4">
      <w:pPr>
        <w:jc w:val="both"/>
        <w:rPr>
          <w:rFonts w:ascii="Arial" w:hAnsi="Arial" w:cs="Arial"/>
          <w:sz w:val="18"/>
          <w:szCs w:val="18"/>
        </w:rPr>
      </w:pPr>
    </w:p>
    <w:p w:rsidR="00E25E01" w:rsidRPr="000B605F" w:rsidRDefault="00E25E01" w:rsidP="0022657E">
      <w:pPr>
        <w:ind w:right="193"/>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3602E4">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w:t>
      </w:r>
      <w:r w:rsidR="009D4B9C">
        <w:rPr>
          <w:rFonts w:ascii="Arial" w:hAnsi="Arial" w:cs="Arial"/>
          <w:b/>
          <w:bCs/>
          <w:sz w:val="22"/>
          <w:szCs w:val="22"/>
        </w:rPr>
        <w:t xml:space="preserve"> </w:t>
      </w:r>
      <w:r>
        <w:rPr>
          <w:rFonts w:ascii="Arial" w:hAnsi="Arial" w:cs="Arial"/>
          <w:b/>
          <w:bCs/>
          <w:sz w:val="22"/>
          <w:szCs w:val="22"/>
        </w:rPr>
        <w:t>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 xml:space="preserve">ANEXO </w:t>
      </w:r>
      <w:r w:rsidR="00E43026">
        <w:rPr>
          <w:rFonts w:ascii="Arial" w:hAnsi="Arial" w:cs="Arial"/>
          <w:b/>
          <w:bCs/>
          <w:sz w:val="22"/>
          <w:szCs w:val="22"/>
          <w:u w:val="single"/>
        </w:rPr>
        <w:t>VII</w:t>
      </w:r>
    </w:p>
    <w:p w:rsidR="00E25E01" w:rsidRPr="000B605F" w:rsidRDefault="00E25E01" w:rsidP="0022657E">
      <w:pPr>
        <w:autoSpaceDE w:val="0"/>
        <w:autoSpaceDN w:val="0"/>
        <w:adjustRightInd w:val="0"/>
        <w:jc w:val="center"/>
        <w:rPr>
          <w:rFonts w:ascii="Arial" w:hAnsi="Arial" w:cs="Arial"/>
          <w:b/>
          <w:bCs/>
          <w:sz w:val="22"/>
          <w:szCs w:val="22"/>
          <w:u w:val="single"/>
        </w:rPr>
      </w:pPr>
    </w:p>
    <w:p w:rsidR="00173D0D" w:rsidRPr="00C855DA" w:rsidRDefault="00173D0D" w:rsidP="00173D0D">
      <w:pPr>
        <w:spacing w:line="200" w:lineRule="exact"/>
        <w:jc w:val="center"/>
        <w:rPr>
          <w:rFonts w:ascii="Arial" w:hAnsi="Arial" w:cs="Arial"/>
          <w:b/>
        </w:rPr>
      </w:pPr>
    </w:p>
    <w:p w:rsidR="00BE7666" w:rsidRPr="00FB1587" w:rsidRDefault="00BE7666" w:rsidP="00BE7666">
      <w:pPr>
        <w:keepNext/>
        <w:suppressLineNumbers/>
        <w:jc w:val="center"/>
        <w:rPr>
          <w:rFonts w:ascii="Arial" w:hAnsi="Arial" w:cs="Arial"/>
          <w:b/>
          <w:bCs/>
        </w:rPr>
      </w:pPr>
      <w:r w:rsidRPr="00FB1587">
        <w:rPr>
          <w:rFonts w:ascii="Arial" w:hAnsi="Arial" w:cs="Arial"/>
          <w:b/>
          <w:bCs/>
        </w:rPr>
        <w:t>TERMO DE CIÊNCIA E DE NOTIFICAÇÃO</w:t>
      </w:r>
    </w:p>
    <w:p w:rsidR="00BE7666" w:rsidRDefault="00BE7666" w:rsidP="00BE7666">
      <w:pPr>
        <w:rPr>
          <w:rFonts w:ascii="Arial" w:hAnsi="Arial" w:cs="Arial"/>
          <w:b/>
          <w:sz w:val="22"/>
          <w:szCs w:val="22"/>
        </w:rPr>
      </w:pPr>
    </w:p>
    <w:p w:rsidR="00BE7666" w:rsidRPr="00815981" w:rsidRDefault="00BE7666" w:rsidP="00BE766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BE7666" w:rsidRPr="001B1CDD" w:rsidRDefault="00BE7666" w:rsidP="00BE766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BE7666" w:rsidRPr="00815981" w:rsidRDefault="00BE7666" w:rsidP="00BE766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BE7666" w:rsidRPr="005C4C4F" w:rsidRDefault="00BE7666" w:rsidP="00BE766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BE7666" w:rsidRPr="005C4C4F" w:rsidRDefault="00BE7666" w:rsidP="00BE766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BE7666" w:rsidRPr="00C70F3C" w:rsidRDefault="00BE7666" w:rsidP="00BE7666">
      <w:pPr>
        <w:rPr>
          <w:rFonts w:ascii="Arial" w:hAnsi="Arial" w:cs="Arial"/>
          <w:sz w:val="22"/>
          <w:szCs w:val="22"/>
        </w:rPr>
      </w:pPr>
    </w:p>
    <w:p w:rsidR="00BE7666" w:rsidRPr="00C70F3C" w:rsidRDefault="00BE7666" w:rsidP="00BE7666">
      <w:pPr>
        <w:spacing w:after="120"/>
        <w:rPr>
          <w:rFonts w:ascii="Arial" w:hAnsi="Arial" w:cs="Arial"/>
          <w:sz w:val="22"/>
          <w:szCs w:val="22"/>
        </w:rPr>
      </w:pPr>
      <w:r w:rsidRPr="00C70F3C">
        <w:rPr>
          <w:rFonts w:ascii="Arial" w:hAnsi="Arial" w:cs="Arial"/>
          <w:sz w:val="22"/>
          <w:szCs w:val="22"/>
        </w:rPr>
        <w:t>Pelo presente TERMO, nós, abaixo identificados:</w:t>
      </w:r>
    </w:p>
    <w:p w:rsidR="00BE7666" w:rsidRPr="000D7862" w:rsidRDefault="00BE7666" w:rsidP="00BE766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BE7666" w:rsidRPr="000D7862" w:rsidRDefault="00BE7666" w:rsidP="00BE766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BE7666" w:rsidRPr="000D7862" w:rsidRDefault="00BE7666" w:rsidP="00BE766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BE7666" w:rsidRPr="000D7862" w:rsidRDefault="00BE7666" w:rsidP="00BE766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BE7666" w:rsidRDefault="00BE7666" w:rsidP="00BE766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BE7666" w:rsidRDefault="00BE7666" w:rsidP="00BE766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BE7666" w:rsidRDefault="00BE7666" w:rsidP="00BE7666">
      <w:pPr>
        <w:rPr>
          <w:rFonts w:ascii="Arial" w:hAnsi="Arial" w:cs="Arial"/>
          <w:sz w:val="22"/>
          <w:szCs w:val="22"/>
        </w:rPr>
      </w:pPr>
    </w:p>
    <w:p w:rsidR="00BE7666" w:rsidRPr="000D7862" w:rsidRDefault="00BE7666" w:rsidP="00BE766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BE7666" w:rsidRPr="000D7862" w:rsidRDefault="00BE7666" w:rsidP="00BE766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BE7666" w:rsidRPr="001B1CDD" w:rsidRDefault="00BE7666" w:rsidP="00BE766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BE7666" w:rsidRPr="001B1CDD" w:rsidRDefault="00BE7666" w:rsidP="00BE7666">
      <w:pPr>
        <w:rPr>
          <w:rFonts w:ascii="Arial" w:hAnsi="Arial" w:cs="Arial"/>
          <w:sz w:val="22"/>
          <w:szCs w:val="22"/>
        </w:rPr>
      </w:pPr>
    </w:p>
    <w:p w:rsidR="00BE7666" w:rsidRPr="001B1CDD" w:rsidRDefault="00BE7666" w:rsidP="00BE7666">
      <w:pPr>
        <w:rPr>
          <w:rFonts w:ascii="Arial" w:hAnsi="Arial" w:cs="Arial"/>
          <w:sz w:val="22"/>
          <w:szCs w:val="22"/>
        </w:rPr>
      </w:pPr>
      <w:r w:rsidRPr="00F518C9">
        <w:rPr>
          <w:rFonts w:ascii="Arial" w:hAnsi="Arial" w:cs="Arial"/>
          <w:sz w:val="22"/>
          <w:szCs w:val="22"/>
        </w:rPr>
        <w:t>LOCAL e DATA: __________________________</w:t>
      </w:r>
    </w:p>
    <w:p w:rsidR="00BE7666" w:rsidRPr="001B1CDD" w:rsidRDefault="00BE7666" w:rsidP="00BE7666">
      <w:pPr>
        <w:rPr>
          <w:rFonts w:ascii="Arial" w:hAnsi="Arial" w:cs="Arial"/>
          <w:b/>
          <w:sz w:val="22"/>
          <w:szCs w:val="22"/>
        </w:rPr>
      </w:pPr>
    </w:p>
    <w:p w:rsidR="00BE7666" w:rsidRDefault="00BE7666" w:rsidP="00BE766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BE7666" w:rsidRPr="000D7862" w:rsidRDefault="00BE7666" w:rsidP="00BE766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BE7666" w:rsidRPr="000D7862" w:rsidRDefault="00BE7666" w:rsidP="00BE766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BE7666" w:rsidRDefault="00BE7666" w:rsidP="00BE766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BE7666" w:rsidRDefault="00BE7666" w:rsidP="00BE7666">
      <w:pPr>
        <w:rPr>
          <w:rFonts w:ascii="Arial" w:hAnsi="Arial" w:cs="Arial"/>
          <w:b/>
          <w:sz w:val="22"/>
          <w:szCs w:val="22"/>
          <w:u w:val="single"/>
        </w:rPr>
      </w:pPr>
    </w:p>
    <w:p w:rsidR="00BE7666" w:rsidRDefault="00BE7666" w:rsidP="00BE7666">
      <w:pPr>
        <w:jc w:val="both"/>
        <w:rPr>
          <w:rFonts w:ascii="Arial" w:hAnsi="Arial" w:cs="Arial"/>
          <w:b/>
          <w:sz w:val="22"/>
          <w:szCs w:val="22"/>
          <w:u w:val="single"/>
        </w:rPr>
      </w:pPr>
      <w:r>
        <w:rPr>
          <w:rFonts w:ascii="Arial" w:hAnsi="Arial" w:cs="Arial"/>
          <w:b/>
          <w:sz w:val="22"/>
          <w:szCs w:val="22"/>
          <w:u w:val="single"/>
        </w:rPr>
        <w:lastRenderedPageBreak/>
        <w:t xml:space="preserve">RESPONSÁVEIS PÉLA HOMOLOGAÇÃO DO CERTAME OU RATIFICAÇÃO DA DISPENSA/INEXIGIBILIDADE DE LICITAÇÃO: </w:t>
      </w:r>
    </w:p>
    <w:p w:rsidR="00BE7666" w:rsidRPr="000D7862" w:rsidRDefault="00BE7666" w:rsidP="00BE766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BE7666" w:rsidRPr="000D7862" w:rsidRDefault="00BE7666" w:rsidP="00BE766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BE7666" w:rsidRDefault="00BE7666" w:rsidP="00BE766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BE7666" w:rsidRDefault="00BE7666" w:rsidP="00BE7666">
      <w:pPr>
        <w:rPr>
          <w:rFonts w:ascii="Arial" w:hAnsi="Arial" w:cs="Arial"/>
          <w:b/>
          <w:sz w:val="22"/>
          <w:szCs w:val="22"/>
          <w:u w:val="single"/>
        </w:rPr>
      </w:pPr>
      <w:r>
        <w:rPr>
          <w:rFonts w:ascii="Arial" w:hAnsi="Arial" w:cs="Arial"/>
          <w:sz w:val="22"/>
          <w:szCs w:val="22"/>
        </w:rPr>
        <w:t>Assinatura: ____________________</w:t>
      </w:r>
    </w:p>
    <w:p w:rsidR="00BE7666" w:rsidRDefault="00BE7666" w:rsidP="00BE7666">
      <w:pPr>
        <w:jc w:val="both"/>
        <w:rPr>
          <w:rFonts w:ascii="Arial" w:hAnsi="Arial" w:cs="Arial"/>
          <w:b/>
          <w:sz w:val="22"/>
          <w:szCs w:val="22"/>
          <w:u w:val="single"/>
        </w:rPr>
      </w:pPr>
    </w:p>
    <w:p w:rsidR="00BE7666" w:rsidRDefault="00BE7666" w:rsidP="00BE7666">
      <w:pPr>
        <w:jc w:val="both"/>
        <w:rPr>
          <w:rFonts w:ascii="Arial" w:hAnsi="Arial" w:cs="Arial"/>
          <w:b/>
          <w:sz w:val="22"/>
          <w:szCs w:val="22"/>
          <w:u w:val="single"/>
        </w:rPr>
      </w:pPr>
    </w:p>
    <w:p w:rsidR="00BE7666" w:rsidRDefault="00BE7666" w:rsidP="00BE7666">
      <w:pPr>
        <w:jc w:val="both"/>
        <w:rPr>
          <w:rFonts w:ascii="Arial" w:hAnsi="Arial" w:cs="Arial"/>
          <w:b/>
          <w:sz w:val="22"/>
          <w:szCs w:val="22"/>
          <w:u w:val="single"/>
        </w:rPr>
      </w:pPr>
      <w:r>
        <w:rPr>
          <w:rFonts w:ascii="Arial" w:hAnsi="Arial" w:cs="Arial"/>
          <w:b/>
          <w:sz w:val="22"/>
          <w:szCs w:val="22"/>
          <w:u w:val="single"/>
        </w:rPr>
        <w:t>RESPONSÁVEIS QUE ASSINARAM O AJUSTE:</w:t>
      </w:r>
    </w:p>
    <w:p w:rsidR="00BE7666" w:rsidRDefault="00BE7666" w:rsidP="00BE7666">
      <w:pPr>
        <w:jc w:val="both"/>
        <w:rPr>
          <w:rFonts w:ascii="Arial" w:hAnsi="Arial" w:cs="Arial"/>
          <w:b/>
          <w:sz w:val="22"/>
          <w:szCs w:val="22"/>
          <w:u w:val="single"/>
        </w:rPr>
      </w:pPr>
    </w:p>
    <w:p w:rsidR="00BE7666" w:rsidRPr="001B1CDD" w:rsidRDefault="00BE7666" w:rsidP="00BE7666">
      <w:pPr>
        <w:jc w:val="both"/>
        <w:rPr>
          <w:rFonts w:ascii="Arial" w:hAnsi="Arial" w:cs="Arial"/>
          <w:b/>
          <w:sz w:val="22"/>
          <w:szCs w:val="22"/>
          <w:u w:val="single"/>
        </w:rPr>
      </w:pPr>
      <w:r>
        <w:rPr>
          <w:rFonts w:ascii="Arial" w:hAnsi="Arial" w:cs="Arial"/>
          <w:b/>
          <w:sz w:val="22"/>
          <w:szCs w:val="22"/>
          <w:u w:val="single"/>
        </w:rPr>
        <w:t>Pelo contratante:</w:t>
      </w:r>
    </w:p>
    <w:p w:rsidR="00BE7666" w:rsidRPr="000D7862" w:rsidRDefault="00BE7666" w:rsidP="00BE766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BE7666" w:rsidRPr="000D7862" w:rsidRDefault="00BE7666" w:rsidP="00BE766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BE7666" w:rsidRDefault="00BE7666" w:rsidP="00BE766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BE7666" w:rsidRDefault="00BE7666" w:rsidP="00BE7666">
      <w:pPr>
        <w:rPr>
          <w:rFonts w:ascii="Arial" w:hAnsi="Arial" w:cs="Arial"/>
          <w:b/>
          <w:sz w:val="22"/>
          <w:szCs w:val="22"/>
          <w:u w:val="single"/>
        </w:rPr>
      </w:pPr>
      <w:r>
        <w:rPr>
          <w:rFonts w:ascii="Arial" w:hAnsi="Arial" w:cs="Arial"/>
          <w:sz w:val="22"/>
          <w:szCs w:val="22"/>
        </w:rPr>
        <w:t xml:space="preserve"> Assinatura: ____________________</w:t>
      </w:r>
    </w:p>
    <w:p w:rsidR="00BE7666" w:rsidRDefault="00BE7666" w:rsidP="00BE7666">
      <w:pPr>
        <w:jc w:val="both"/>
        <w:rPr>
          <w:rFonts w:ascii="Arial" w:hAnsi="Arial" w:cs="Arial"/>
          <w:b/>
          <w:sz w:val="22"/>
          <w:szCs w:val="22"/>
          <w:u w:val="single"/>
        </w:rPr>
      </w:pPr>
    </w:p>
    <w:p w:rsidR="00BE7666" w:rsidRPr="000D7862" w:rsidRDefault="00BE7666" w:rsidP="00BE7666">
      <w:pPr>
        <w:jc w:val="both"/>
        <w:rPr>
          <w:rFonts w:ascii="Arial" w:hAnsi="Arial" w:cs="Arial"/>
          <w:b/>
          <w:sz w:val="22"/>
          <w:szCs w:val="22"/>
        </w:rPr>
      </w:pPr>
    </w:p>
    <w:p w:rsidR="00BE7666" w:rsidRPr="000E1F11" w:rsidRDefault="00BE7666" w:rsidP="00BE766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BE7666" w:rsidRPr="000D7862" w:rsidRDefault="00BE7666" w:rsidP="00BE766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BE7666" w:rsidRPr="000D7862" w:rsidRDefault="00BE7666" w:rsidP="00BE766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BE7666" w:rsidRDefault="00BE7666" w:rsidP="00BE766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BE7666" w:rsidRDefault="00BE7666" w:rsidP="00BE7666">
      <w:pPr>
        <w:rPr>
          <w:rFonts w:ascii="Arial" w:hAnsi="Arial" w:cs="Arial"/>
          <w:b/>
          <w:sz w:val="22"/>
          <w:szCs w:val="22"/>
          <w:u w:val="single"/>
        </w:rPr>
      </w:pPr>
      <w:r>
        <w:rPr>
          <w:rFonts w:ascii="Arial" w:hAnsi="Arial" w:cs="Arial"/>
          <w:sz w:val="22"/>
          <w:szCs w:val="22"/>
        </w:rPr>
        <w:t xml:space="preserve"> Assinatura: ____________________</w:t>
      </w:r>
    </w:p>
    <w:p w:rsidR="00BE7666" w:rsidRPr="000D7862" w:rsidRDefault="00BE7666" w:rsidP="00BE7666">
      <w:pPr>
        <w:jc w:val="both"/>
        <w:rPr>
          <w:rFonts w:ascii="Arial" w:hAnsi="Arial" w:cs="Arial"/>
          <w:sz w:val="22"/>
          <w:szCs w:val="22"/>
        </w:rPr>
      </w:pPr>
    </w:p>
    <w:p w:rsidR="00BE7666" w:rsidRPr="000D7862" w:rsidRDefault="00BE7666" w:rsidP="00BE7666">
      <w:pPr>
        <w:jc w:val="both"/>
        <w:rPr>
          <w:rFonts w:ascii="Arial" w:hAnsi="Arial" w:cs="Arial"/>
          <w:sz w:val="22"/>
          <w:szCs w:val="22"/>
        </w:rPr>
      </w:pPr>
    </w:p>
    <w:p w:rsidR="00BE7666" w:rsidRDefault="00BE7666" w:rsidP="00BE7666">
      <w:pPr>
        <w:jc w:val="both"/>
        <w:rPr>
          <w:rFonts w:ascii="Arial" w:hAnsi="Arial" w:cs="Arial"/>
          <w:b/>
          <w:sz w:val="22"/>
          <w:szCs w:val="22"/>
          <w:u w:val="single"/>
        </w:rPr>
      </w:pPr>
      <w:r>
        <w:rPr>
          <w:rFonts w:ascii="Arial" w:hAnsi="Arial" w:cs="Arial"/>
          <w:b/>
          <w:sz w:val="22"/>
          <w:szCs w:val="22"/>
          <w:u w:val="single"/>
        </w:rPr>
        <w:t>ORDENADOR DE DESPESAS DA CONTRATANTE:</w:t>
      </w:r>
    </w:p>
    <w:p w:rsidR="00BE7666" w:rsidRPr="000D7862" w:rsidRDefault="00BE7666" w:rsidP="00BE766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BE7666" w:rsidRPr="000D7862" w:rsidRDefault="00BE7666" w:rsidP="00BE766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BE7666" w:rsidRDefault="00BE7666" w:rsidP="00BE766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E25E01" w:rsidRPr="000B605F" w:rsidRDefault="00BE7666" w:rsidP="00BE7666">
      <w:pPr>
        <w:rPr>
          <w:rFonts w:ascii="Arial" w:hAnsi="Arial" w:cs="Arial"/>
          <w:sz w:val="22"/>
          <w:szCs w:val="22"/>
        </w:rPr>
      </w:pPr>
      <w:r>
        <w:rPr>
          <w:rFonts w:ascii="Arial" w:hAnsi="Arial" w:cs="Arial"/>
          <w:sz w:val="22"/>
          <w:szCs w:val="22"/>
        </w:rPr>
        <w:t xml:space="preserve"> Assinatura: ____________________</w:t>
      </w:r>
    </w:p>
    <w:sectPr w:rsidR="00E25E01" w:rsidRPr="000B605F" w:rsidSect="006D6BD0">
      <w:headerReference w:type="default" r:id="rId10"/>
      <w:footerReference w:type="even" r:id="rId11"/>
      <w:footerReference w:type="default" r:id="rId12"/>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2C4" w:rsidRDefault="009552C4" w:rsidP="008D473D">
      <w:r>
        <w:separator/>
      </w:r>
    </w:p>
  </w:endnote>
  <w:endnote w:type="continuationSeparator" w:id="1">
    <w:p w:rsidR="009552C4" w:rsidRDefault="009552C4"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65C" w:rsidRDefault="00F84F32">
    <w:pPr>
      <w:pStyle w:val="Rodap"/>
      <w:framePr w:wrap="around" w:vAnchor="text" w:hAnchor="margin" w:xAlign="right" w:y="1"/>
      <w:rPr>
        <w:rStyle w:val="Nmerodepgina"/>
      </w:rPr>
    </w:pPr>
    <w:r>
      <w:rPr>
        <w:rStyle w:val="Nmerodepgina"/>
      </w:rPr>
      <w:fldChar w:fldCharType="begin"/>
    </w:r>
    <w:r w:rsidR="0001165C">
      <w:rPr>
        <w:rStyle w:val="Nmerodepgina"/>
      </w:rPr>
      <w:instrText xml:space="preserve">PAGE  </w:instrText>
    </w:r>
    <w:r>
      <w:rPr>
        <w:rStyle w:val="Nmerodepgina"/>
      </w:rPr>
      <w:fldChar w:fldCharType="separate"/>
    </w:r>
    <w:r w:rsidR="0001165C">
      <w:rPr>
        <w:rStyle w:val="Nmerodepgina"/>
        <w:noProof/>
      </w:rPr>
      <w:t>1</w:t>
    </w:r>
    <w:r>
      <w:rPr>
        <w:rStyle w:val="Nmerodepgina"/>
      </w:rPr>
      <w:fldChar w:fldCharType="end"/>
    </w:r>
  </w:p>
  <w:p w:rsidR="0001165C" w:rsidRDefault="0001165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65C" w:rsidRPr="00AE4DE7" w:rsidRDefault="0001165C"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01165C" w:rsidRDefault="0001165C" w:rsidP="0022657E">
    <w:pPr>
      <w:pStyle w:val="Rodap"/>
      <w:pBdr>
        <w:top w:val="single" w:sz="18" w:space="0" w:color="3366CC"/>
      </w:pBdr>
      <w:ind w:right="360"/>
      <w:jc w:val="center"/>
      <w:rPr>
        <w:rFonts w:ascii="Arial" w:hAnsi="Arial" w:cs="Arial"/>
        <w:b/>
        <w:color w:val="003366"/>
        <w:sz w:val="16"/>
        <w:szCs w:val="16"/>
      </w:rPr>
    </w:pPr>
  </w:p>
  <w:p w:rsidR="0001165C" w:rsidRPr="009B1E51" w:rsidRDefault="00F84F32"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01165C" w:rsidRPr="009B1E51">
      <w:rPr>
        <w:rStyle w:val="Nmerodepgina"/>
        <w:b/>
        <w:sz w:val="16"/>
        <w:szCs w:val="16"/>
      </w:rPr>
      <w:instrText xml:space="preserve">PAGE  </w:instrText>
    </w:r>
    <w:r w:rsidRPr="009B1E51">
      <w:rPr>
        <w:rStyle w:val="Nmerodepgina"/>
        <w:b/>
        <w:sz w:val="16"/>
        <w:szCs w:val="16"/>
      </w:rPr>
      <w:fldChar w:fldCharType="separate"/>
    </w:r>
    <w:r w:rsidR="00A05827">
      <w:rPr>
        <w:rStyle w:val="Nmerodepgina"/>
        <w:b/>
        <w:noProof/>
        <w:sz w:val="16"/>
        <w:szCs w:val="16"/>
      </w:rPr>
      <w:t>1</w:t>
    </w:r>
    <w:r w:rsidRPr="009B1E51">
      <w:rPr>
        <w:rStyle w:val="Nmerodepgina"/>
        <w:b/>
        <w:sz w:val="16"/>
        <w:szCs w:val="16"/>
      </w:rPr>
      <w:fldChar w:fldCharType="end"/>
    </w:r>
  </w:p>
  <w:p w:rsidR="0001165C" w:rsidRDefault="0001165C"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2C4" w:rsidRDefault="009552C4" w:rsidP="008D473D">
      <w:r>
        <w:separator/>
      </w:r>
    </w:p>
  </w:footnote>
  <w:footnote w:type="continuationSeparator" w:id="1">
    <w:p w:rsidR="009552C4" w:rsidRDefault="009552C4"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65C" w:rsidRDefault="0001165C" w:rsidP="0022657E">
    <w:pPr>
      <w:pStyle w:val="Cabealho"/>
      <w:jc w:val="center"/>
      <w:rPr>
        <w:noProof/>
      </w:rPr>
    </w:pPr>
    <w:r w:rsidRPr="008546B8">
      <w:rPr>
        <w:noProof/>
      </w:rPr>
      <w:drawing>
        <wp:anchor distT="0" distB="0" distL="114300" distR="114300" simplePos="0" relativeHeight="251659264"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01165C" w:rsidRDefault="0001165C" w:rsidP="0022657E">
    <w:pPr>
      <w:pStyle w:val="Cabealho"/>
      <w:jc w:val="center"/>
      <w:rPr>
        <w:rFonts w:ascii="Verdana" w:hAnsi="Verdana" w:cs="Verdana"/>
        <w:b/>
        <w:bCs/>
        <w:sz w:val="24"/>
        <w:szCs w:val="24"/>
      </w:rPr>
    </w:pPr>
  </w:p>
  <w:p w:rsidR="0001165C" w:rsidRDefault="0001165C" w:rsidP="0022657E">
    <w:pPr>
      <w:pStyle w:val="Cabealho"/>
      <w:jc w:val="center"/>
      <w:rPr>
        <w:rFonts w:ascii="Verdana" w:hAnsi="Verdana" w:cs="Verdana"/>
        <w:b/>
        <w:bCs/>
        <w:sz w:val="24"/>
        <w:szCs w:val="24"/>
      </w:rPr>
    </w:pPr>
  </w:p>
  <w:p w:rsidR="0001165C" w:rsidRDefault="0001165C" w:rsidP="0022657E">
    <w:pPr>
      <w:pStyle w:val="Cabealho"/>
      <w:jc w:val="center"/>
      <w:rPr>
        <w:rFonts w:ascii="Verdana" w:hAnsi="Verdana" w:cs="Verdana"/>
        <w:b/>
        <w:bCs/>
        <w:sz w:val="24"/>
        <w:szCs w:val="24"/>
      </w:rPr>
    </w:pPr>
  </w:p>
  <w:p w:rsidR="0001165C" w:rsidRDefault="0001165C" w:rsidP="0022657E">
    <w:pPr>
      <w:pStyle w:val="Cabealho"/>
      <w:jc w:val="center"/>
      <w:rPr>
        <w:rFonts w:ascii="Verdana" w:hAnsi="Verdana" w:cs="Verdana"/>
        <w:b/>
        <w:bCs/>
        <w:sz w:val="24"/>
        <w:szCs w:val="24"/>
      </w:rPr>
    </w:pPr>
  </w:p>
  <w:p w:rsidR="0001165C" w:rsidRPr="00B407BD" w:rsidRDefault="0001165C"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01165C" w:rsidRDefault="0001165C" w:rsidP="0022657E">
    <w:pPr>
      <w:pStyle w:val="Cabealho"/>
      <w:jc w:val="center"/>
      <w:rPr>
        <w:rFonts w:ascii="Verdana" w:hAnsi="Verdana" w:cs="Verdana"/>
      </w:rPr>
    </w:pPr>
    <w:r w:rsidRPr="00483529">
      <w:rPr>
        <w:rFonts w:ascii="Verdana" w:hAnsi="Verdana" w:cs="Verdana"/>
      </w:rPr>
      <w:t>Estado de São Paulo</w:t>
    </w:r>
  </w:p>
  <w:p w:rsidR="0001165C" w:rsidRPr="00483529" w:rsidRDefault="0001165C" w:rsidP="0022657E">
    <w:pPr>
      <w:pStyle w:val="Cabealho"/>
      <w:pBdr>
        <w:bottom w:val="single" w:sz="18" w:space="1" w:color="auto"/>
      </w:pBdr>
      <w:jc w:val="center"/>
      <w:rPr>
        <w:rFonts w:ascii="Verdana" w:hAnsi="Verdana" w:cs="Verdana"/>
      </w:rPr>
    </w:pPr>
  </w:p>
  <w:p w:rsidR="0001165C" w:rsidRPr="00A542CE" w:rsidRDefault="0001165C"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7890"/>
  </w:hdrShapeDefaults>
  <w:footnotePr>
    <w:footnote w:id="0"/>
    <w:footnote w:id="1"/>
  </w:footnotePr>
  <w:endnotePr>
    <w:endnote w:id="0"/>
    <w:endnote w:id="1"/>
  </w:endnotePr>
  <w:compat/>
  <w:rsids>
    <w:rsidRoot w:val="008D473D"/>
    <w:rsid w:val="00002B99"/>
    <w:rsid w:val="000069FB"/>
    <w:rsid w:val="0001165C"/>
    <w:rsid w:val="00020699"/>
    <w:rsid w:val="000230B2"/>
    <w:rsid w:val="0002311C"/>
    <w:rsid w:val="00033F92"/>
    <w:rsid w:val="00061D33"/>
    <w:rsid w:val="000674E6"/>
    <w:rsid w:val="000702A2"/>
    <w:rsid w:val="00084CDF"/>
    <w:rsid w:val="0008515C"/>
    <w:rsid w:val="0009394B"/>
    <w:rsid w:val="000944DC"/>
    <w:rsid w:val="000952C8"/>
    <w:rsid w:val="000A5D14"/>
    <w:rsid w:val="000B2C44"/>
    <w:rsid w:val="000B605F"/>
    <w:rsid w:val="000C43D4"/>
    <w:rsid w:val="000C4C0B"/>
    <w:rsid w:val="000D3D2D"/>
    <w:rsid w:val="000E4B04"/>
    <w:rsid w:val="000E55C9"/>
    <w:rsid w:val="000E7283"/>
    <w:rsid w:val="000F278F"/>
    <w:rsid w:val="000F4744"/>
    <w:rsid w:val="001116F8"/>
    <w:rsid w:val="00115972"/>
    <w:rsid w:val="00120491"/>
    <w:rsid w:val="00122F8C"/>
    <w:rsid w:val="00127A3E"/>
    <w:rsid w:val="00153A93"/>
    <w:rsid w:val="00161DD1"/>
    <w:rsid w:val="00173D0D"/>
    <w:rsid w:val="00190531"/>
    <w:rsid w:val="0019286A"/>
    <w:rsid w:val="001966A9"/>
    <w:rsid w:val="001A59AD"/>
    <w:rsid w:val="001A7EB7"/>
    <w:rsid w:val="001B46E7"/>
    <w:rsid w:val="001B7E3B"/>
    <w:rsid w:val="001C3449"/>
    <w:rsid w:val="001D02BE"/>
    <w:rsid w:val="001D6123"/>
    <w:rsid w:val="001E0BB2"/>
    <w:rsid w:val="001E1783"/>
    <w:rsid w:val="001E2501"/>
    <w:rsid w:val="001F0566"/>
    <w:rsid w:val="001F0644"/>
    <w:rsid w:val="00210B1B"/>
    <w:rsid w:val="00213072"/>
    <w:rsid w:val="00214420"/>
    <w:rsid w:val="0022657E"/>
    <w:rsid w:val="0023236D"/>
    <w:rsid w:val="002443D3"/>
    <w:rsid w:val="00246016"/>
    <w:rsid w:val="00255B16"/>
    <w:rsid w:val="00271B7B"/>
    <w:rsid w:val="00271F81"/>
    <w:rsid w:val="002742C2"/>
    <w:rsid w:val="00274E6C"/>
    <w:rsid w:val="00280BDA"/>
    <w:rsid w:val="002857C9"/>
    <w:rsid w:val="00287A15"/>
    <w:rsid w:val="002A2476"/>
    <w:rsid w:val="002A33A5"/>
    <w:rsid w:val="002A6BED"/>
    <w:rsid w:val="002A79B8"/>
    <w:rsid w:val="002F22AE"/>
    <w:rsid w:val="002F27F4"/>
    <w:rsid w:val="00320693"/>
    <w:rsid w:val="003234C3"/>
    <w:rsid w:val="00336CC4"/>
    <w:rsid w:val="003411BA"/>
    <w:rsid w:val="00341AAC"/>
    <w:rsid w:val="00345A48"/>
    <w:rsid w:val="003572AF"/>
    <w:rsid w:val="003602E4"/>
    <w:rsid w:val="00362883"/>
    <w:rsid w:val="00366C60"/>
    <w:rsid w:val="0037273C"/>
    <w:rsid w:val="0037554A"/>
    <w:rsid w:val="00383A84"/>
    <w:rsid w:val="003929C0"/>
    <w:rsid w:val="003931BD"/>
    <w:rsid w:val="003B2FAE"/>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56B5"/>
    <w:rsid w:val="00467A10"/>
    <w:rsid w:val="00470617"/>
    <w:rsid w:val="00474B9B"/>
    <w:rsid w:val="00477F98"/>
    <w:rsid w:val="00483529"/>
    <w:rsid w:val="004861A9"/>
    <w:rsid w:val="00492086"/>
    <w:rsid w:val="004950A0"/>
    <w:rsid w:val="004974EB"/>
    <w:rsid w:val="004A1223"/>
    <w:rsid w:val="004A14F6"/>
    <w:rsid w:val="004A18F8"/>
    <w:rsid w:val="004A4D87"/>
    <w:rsid w:val="004B0051"/>
    <w:rsid w:val="004B22DF"/>
    <w:rsid w:val="004B4AEB"/>
    <w:rsid w:val="004D2BAD"/>
    <w:rsid w:val="004D3705"/>
    <w:rsid w:val="004D51A7"/>
    <w:rsid w:val="004D6840"/>
    <w:rsid w:val="004E3849"/>
    <w:rsid w:val="004E6182"/>
    <w:rsid w:val="004E6758"/>
    <w:rsid w:val="004F0BF6"/>
    <w:rsid w:val="004F65ED"/>
    <w:rsid w:val="00506D88"/>
    <w:rsid w:val="00521DD7"/>
    <w:rsid w:val="00523069"/>
    <w:rsid w:val="005410F9"/>
    <w:rsid w:val="00541F42"/>
    <w:rsid w:val="0054680B"/>
    <w:rsid w:val="00552992"/>
    <w:rsid w:val="00561407"/>
    <w:rsid w:val="00566F69"/>
    <w:rsid w:val="005732E6"/>
    <w:rsid w:val="005752F2"/>
    <w:rsid w:val="00584ADE"/>
    <w:rsid w:val="0058502E"/>
    <w:rsid w:val="00595A56"/>
    <w:rsid w:val="005A1AA4"/>
    <w:rsid w:val="005B2BD8"/>
    <w:rsid w:val="005C2D71"/>
    <w:rsid w:val="00607E50"/>
    <w:rsid w:val="00620DFB"/>
    <w:rsid w:val="00630DC7"/>
    <w:rsid w:val="00636FA0"/>
    <w:rsid w:val="006412BF"/>
    <w:rsid w:val="00650523"/>
    <w:rsid w:val="00651313"/>
    <w:rsid w:val="0065526E"/>
    <w:rsid w:val="006560A2"/>
    <w:rsid w:val="00672359"/>
    <w:rsid w:val="00684E1F"/>
    <w:rsid w:val="00696BCC"/>
    <w:rsid w:val="006A760F"/>
    <w:rsid w:val="006B10D7"/>
    <w:rsid w:val="006B2613"/>
    <w:rsid w:val="006B475C"/>
    <w:rsid w:val="006B4E05"/>
    <w:rsid w:val="006B7AF8"/>
    <w:rsid w:val="006C0B66"/>
    <w:rsid w:val="006C4B5A"/>
    <w:rsid w:val="006D6BD0"/>
    <w:rsid w:val="006D770F"/>
    <w:rsid w:val="006E1AFB"/>
    <w:rsid w:val="006E2236"/>
    <w:rsid w:val="006F0AC2"/>
    <w:rsid w:val="006F3AD7"/>
    <w:rsid w:val="0071100D"/>
    <w:rsid w:val="00714E2B"/>
    <w:rsid w:val="00722C8A"/>
    <w:rsid w:val="007412A6"/>
    <w:rsid w:val="00744350"/>
    <w:rsid w:val="00751629"/>
    <w:rsid w:val="00762BB3"/>
    <w:rsid w:val="00774692"/>
    <w:rsid w:val="0079412E"/>
    <w:rsid w:val="00796997"/>
    <w:rsid w:val="007A4425"/>
    <w:rsid w:val="007A5584"/>
    <w:rsid w:val="007B48D0"/>
    <w:rsid w:val="007B55C7"/>
    <w:rsid w:val="007E6B34"/>
    <w:rsid w:val="007F0BFD"/>
    <w:rsid w:val="007F12A0"/>
    <w:rsid w:val="00806DB3"/>
    <w:rsid w:val="00812835"/>
    <w:rsid w:val="008233F8"/>
    <w:rsid w:val="00827B30"/>
    <w:rsid w:val="00832DDF"/>
    <w:rsid w:val="00840684"/>
    <w:rsid w:val="00840E73"/>
    <w:rsid w:val="00846830"/>
    <w:rsid w:val="008470B2"/>
    <w:rsid w:val="008546B8"/>
    <w:rsid w:val="00860487"/>
    <w:rsid w:val="00860B7E"/>
    <w:rsid w:val="00873578"/>
    <w:rsid w:val="00886F0A"/>
    <w:rsid w:val="008923E6"/>
    <w:rsid w:val="00892698"/>
    <w:rsid w:val="008A70E1"/>
    <w:rsid w:val="008C6DB6"/>
    <w:rsid w:val="008D473D"/>
    <w:rsid w:val="008D4E25"/>
    <w:rsid w:val="008D7D79"/>
    <w:rsid w:val="008E3085"/>
    <w:rsid w:val="008E66F8"/>
    <w:rsid w:val="008F014D"/>
    <w:rsid w:val="008F18F8"/>
    <w:rsid w:val="008F1A09"/>
    <w:rsid w:val="00906DC6"/>
    <w:rsid w:val="009121A0"/>
    <w:rsid w:val="00913F24"/>
    <w:rsid w:val="0091724B"/>
    <w:rsid w:val="00933BEA"/>
    <w:rsid w:val="00936323"/>
    <w:rsid w:val="009552C4"/>
    <w:rsid w:val="00960EC7"/>
    <w:rsid w:val="00964F9A"/>
    <w:rsid w:val="00983E41"/>
    <w:rsid w:val="00992684"/>
    <w:rsid w:val="0099333B"/>
    <w:rsid w:val="009949AE"/>
    <w:rsid w:val="00996DAC"/>
    <w:rsid w:val="009B0837"/>
    <w:rsid w:val="009B1B21"/>
    <w:rsid w:val="009B1E51"/>
    <w:rsid w:val="009B3168"/>
    <w:rsid w:val="009B5075"/>
    <w:rsid w:val="009C082D"/>
    <w:rsid w:val="009D0B13"/>
    <w:rsid w:val="009D4B9C"/>
    <w:rsid w:val="009D59D5"/>
    <w:rsid w:val="009D5C28"/>
    <w:rsid w:val="009E1E19"/>
    <w:rsid w:val="009E2B3F"/>
    <w:rsid w:val="009E510E"/>
    <w:rsid w:val="009F3B36"/>
    <w:rsid w:val="00A02346"/>
    <w:rsid w:val="00A05827"/>
    <w:rsid w:val="00A05F0C"/>
    <w:rsid w:val="00A06A8E"/>
    <w:rsid w:val="00A12F88"/>
    <w:rsid w:val="00A21752"/>
    <w:rsid w:val="00A24A53"/>
    <w:rsid w:val="00A47383"/>
    <w:rsid w:val="00A5195D"/>
    <w:rsid w:val="00A542CE"/>
    <w:rsid w:val="00A92B50"/>
    <w:rsid w:val="00AA3999"/>
    <w:rsid w:val="00AB2D52"/>
    <w:rsid w:val="00AB4AF6"/>
    <w:rsid w:val="00AB6CCA"/>
    <w:rsid w:val="00AD2EDA"/>
    <w:rsid w:val="00AD5E37"/>
    <w:rsid w:val="00AE4DE7"/>
    <w:rsid w:val="00B008D3"/>
    <w:rsid w:val="00B019CF"/>
    <w:rsid w:val="00B06517"/>
    <w:rsid w:val="00B10011"/>
    <w:rsid w:val="00B16D7F"/>
    <w:rsid w:val="00B24DE0"/>
    <w:rsid w:val="00B301B4"/>
    <w:rsid w:val="00B31427"/>
    <w:rsid w:val="00B407BD"/>
    <w:rsid w:val="00B53F33"/>
    <w:rsid w:val="00B542EE"/>
    <w:rsid w:val="00B55FCA"/>
    <w:rsid w:val="00B60682"/>
    <w:rsid w:val="00B60800"/>
    <w:rsid w:val="00B75E65"/>
    <w:rsid w:val="00B80085"/>
    <w:rsid w:val="00B85F88"/>
    <w:rsid w:val="00B939EB"/>
    <w:rsid w:val="00BA07F7"/>
    <w:rsid w:val="00BA3AFB"/>
    <w:rsid w:val="00BC49B3"/>
    <w:rsid w:val="00BC4E46"/>
    <w:rsid w:val="00BD2C4D"/>
    <w:rsid w:val="00BD49E6"/>
    <w:rsid w:val="00BE019D"/>
    <w:rsid w:val="00BE0674"/>
    <w:rsid w:val="00BE7666"/>
    <w:rsid w:val="00BF59BD"/>
    <w:rsid w:val="00C01F23"/>
    <w:rsid w:val="00C141A4"/>
    <w:rsid w:val="00C147DE"/>
    <w:rsid w:val="00C16963"/>
    <w:rsid w:val="00C21D48"/>
    <w:rsid w:val="00C42A47"/>
    <w:rsid w:val="00C43586"/>
    <w:rsid w:val="00C71028"/>
    <w:rsid w:val="00C74E7D"/>
    <w:rsid w:val="00C76756"/>
    <w:rsid w:val="00CB3D65"/>
    <w:rsid w:val="00CB6FE9"/>
    <w:rsid w:val="00CD04AD"/>
    <w:rsid w:val="00CD06B2"/>
    <w:rsid w:val="00CE3DD6"/>
    <w:rsid w:val="00D011D5"/>
    <w:rsid w:val="00D15B8D"/>
    <w:rsid w:val="00D23230"/>
    <w:rsid w:val="00D24528"/>
    <w:rsid w:val="00D276E4"/>
    <w:rsid w:val="00D33AC1"/>
    <w:rsid w:val="00D34374"/>
    <w:rsid w:val="00D36EA8"/>
    <w:rsid w:val="00D377A5"/>
    <w:rsid w:val="00D427CE"/>
    <w:rsid w:val="00D469E3"/>
    <w:rsid w:val="00D5531E"/>
    <w:rsid w:val="00D559BD"/>
    <w:rsid w:val="00D56F20"/>
    <w:rsid w:val="00D5760B"/>
    <w:rsid w:val="00D66409"/>
    <w:rsid w:val="00D70077"/>
    <w:rsid w:val="00D71D53"/>
    <w:rsid w:val="00D915F6"/>
    <w:rsid w:val="00DA0001"/>
    <w:rsid w:val="00DA1BF1"/>
    <w:rsid w:val="00DA54A5"/>
    <w:rsid w:val="00DA78A7"/>
    <w:rsid w:val="00DD2C7B"/>
    <w:rsid w:val="00DD4DD0"/>
    <w:rsid w:val="00DD56AF"/>
    <w:rsid w:val="00DE12B0"/>
    <w:rsid w:val="00DE76D6"/>
    <w:rsid w:val="00DF08A7"/>
    <w:rsid w:val="00DF4D4F"/>
    <w:rsid w:val="00DF6995"/>
    <w:rsid w:val="00DF709A"/>
    <w:rsid w:val="00E02D64"/>
    <w:rsid w:val="00E15275"/>
    <w:rsid w:val="00E16B6B"/>
    <w:rsid w:val="00E219DC"/>
    <w:rsid w:val="00E25E01"/>
    <w:rsid w:val="00E2747D"/>
    <w:rsid w:val="00E33D95"/>
    <w:rsid w:val="00E3630C"/>
    <w:rsid w:val="00E43026"/>
    <w:rsid w:val="00E517ED"/>
    <w:rsid w:val="00E703C4"/>
    <w:rsid w:val="00E9014F"/>
    <w:rsid w:val="00EB76E9"/>
    <w:rsid w:val="00EB7D4E"/>
    <w:rsid w:val="00EC537C"/>
    <w:rsid w:val="00ED4024"/>
    <w:rsid w:val="00ED5D4D"/>
    <w:rsid w:val="00F013A9"/>
    <w:rsid w:val="00F2343E"/>
    <w:rsid w:val="00F24730"/>
    <w:rsid w:val="00F40D0B"/>
    <w:rsid w:val="00F432EA"/>
    <w:rsid w:val="00F46B35"/>
    <w:rsid w:val="00F56AD6"/>
    <w:rsid w:val="00F60008"/>
    <w:rsid w:val="00F77C3D"/>
    <w:rsid w:val="00F80417"/>
    <w:rsid w:val="00F84F32"/>
    <w:rsid w:val="00F9253D"/>
    <w:rsid w:val="00FD3CD8"/>
    <w:rsid w:val="00FE35FC"/>
    <w:rsid w:val="00FF70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unhideWhenUsed="0"/>
    <w:lsdException w:name="Table Web 3" w:locked="1" w:unhideWhenUsed="0"/>
    <w:lsdException w:name="Balloon Text" w:locked="1"/>
    <w:lsdException w:name="Table Grid" w:uiPriority="59" w:unhideWhenUsed="0"/>
    <w:lsdException w:name="Table Theme" w:locked="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rFonts w:ascii="Times New Roman" w:hAnsi="Times New Roman" w:cs="Times New Roman"/>
      <w:b/>
      <w:bCs/>
      <w:sz w:val="20"/>
      <w:szCs w:val="20"/>
      <w:lang w:eastAsia="pt-BR"/>
    </w:rPr>
  </w:style>
  <w:style w:type="paragraph" w:customStyle="1" w:styleId="PargrafodaLista1">
    <w:name w:val="Parágrafo da Lista1"/>
    <w:basedOn w:val="Normal"/>
    <w:qFormat/>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link w:val="PargrafodaListaChar"/>
    <w:uiPriority w:val="34"/>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styleId="SemEspaamento">
    <w:name w:val="No Spacing"/>
    <w:uiPriority w:val="1"/>
    <w:qFormat/>
    <w:rsid w:val="0001165C"/>
    <w:rPr>
      <w:sz w:val="22"/>
      <w:szCs w:val="22"/>
      <w:lang w:eastAsia="en-US"/>
    </w:rPr>
  </w:style>
  <w:style w:type="character" w:customStyle="1" w:styleId="PargrafodaListaChar">
    <w:name w:val="Parágrafo da Lista Char"/>
    <w:link w:val="PargrafodaLista"/>
    <w:uiPriority w:val="34"/>
    <w:locked/>
    <w:rsid w:val="0001165C"/>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0910F-F5FA-4D12-9287-9BC161CB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18647</Words>
  <Characters>100696</Characters>
  <Application>Microsoft Office Word</Application>
  <DocSecurity>0</DocSecurity>
  <Lines>839</Lines>
  <Paragraphs>238</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119105</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2</cp:revision>
  <cp:lastPrinted>2021-12-14T18:36:00Z</cp:lastPrinted>
  <dcterms:created xsi:type="dcterms:W3CDTF">2021-12-29T13:20:00Z</dcterms:created>
  <dcterms:modified xsi:type="dcterms:W3CDTF">2021-12-29T13:20:00Z</dcterms:modified>
</cp:coreProperties>
</file>