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D2927">
        <w:rPr>
          <w:rFonts w:cs="Arial"/>
          <w:b/>
          <w:sz w:val="20"/>
          <w:u w:val="single"/>
        </w:rPr>
        <w:t>40/2021</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F81225">
        <w:rPr>
          <w:rFonts w:cs="Arial"/>
          <w:sz w:val="20"/>
        </w:rPr>
        <w:t>Meio Ambiente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0D2927">
        <w:rPr>
          <w:rFonts w:cs="Arial"/>
          <w:b/>
          <w:sz w:val="20"/>
        </w:rPr>
        <w:t>PREÇO 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334585">
        <w:rPr>
          <w:rFonts w:ascii="Arial" w:hAnsi="Arial" w:cs="Arial"/>
          <w:b/>
          <w:u w:val="single"/>
        </w:rPr>
        <w:t>07</w:t>
      </w:r>
      <w:r w:rsidR="00FA7121">
        <w:rPr>
          <w:rFonts w:ascii="Arial" w:hAnsi="Arial" w:cs="Arial"/>
          <w:b/>
          <w:u w:val="single"/>
        </w:rPr>
        <w:t>/</w:t>
      </w:r>
      <w:r w:rsidR="00334585">
        <w:rPr>
          <w:rFonts w:ascii="Arial" w:hAnsi="Arial" w:cs="Arial"/>
          <w:b/>
          <w:u w:val="single"/>
        </w:rPr>
        <w:t>11</w:t>
      </w:r>
      <w:r w:rsidR="00FA7121">
        <w:rPr>
          <w:rFonts w:ascii="Arial" w:hAnsi="Arial" w:cs="Arial"/>
          <w:b/>
          <w:u w:val="single"/>
        </w:rPr>
        <w:t>/2021</w:t>
      </w:r>
      <w:r w:rsidR="0087238C" w:rsidRPr="00D62423">
        <w:rPr>
          <w:rFonts w:ascii="Arial" w:hAnsi="Arial" w:cs="Arial"/>
          <w:b/>
          <w:u w:val="single"/>
        </w:rPr>
        <w:t xml:space="preserve"> às </w:t>
      </w:r>
      <w:r w:rsidR="00E40C8A" w:rsidRPr="00D62423">
        <w:rPr>
          <w:rFonts w:ascii="Arial" w:hAnsi="Arial" w:cs="Arial"/>
          <w:b/>
          <w:u w:val="single"/>
        </w:rPr>
        <w:t>1</w:t>
      </w:r>
      <w:r w:rsidR="00FB12DF">
        <w:rPr>
          <w:rFonts w:ascii="Arial" w:hAnsi="Arial" w:cs="Arial"/>
          <w:b/>
          <w:u w:val="single"/>
        </w:rPr>
        <w:t>9</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334585">
        <w:rPr>
          <w:rFonts w:ascii="Arial" w:hAnsi="Arial" w:cs="Arial"/>
          <w:b/>
        </w:rPr>
        <w:t>08</w:t>
      </w:r>
      <w:r w:rsidR="00FA7121">
        <w:rPr>
          <w:rFonts w:ascii="Arial" w:hAnsi="Arial" w:cs="Arial"/>
          <w:b/>
        </w:rPr>
        <w:t>/</w:t>
      </w:r>
      <w:r w:rsidR="00334585">
        <w:rPr>
          <w:rFonts w:ascii="Arial" w:hAnsi="Arial" w:cs="Arial"/>
          <w:b/>
        </w:rPr>
        <w:t>11</w:t>
      </w:r>
      <w:r w:rsidR="00FA7121">
        <w:rPr>
          <w:rFonts w:ascii="Arial" w:hAnsi="Arial" w:cs="Arial"/>
          <w:b/>
        </w:rPr>
        <w:t>/2021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334585">
        <w:rPr>
          <w:rFonts w:ascii="Arial" w:hAnsi="Arial" w:cs="Arial"/>
          <w:b/>
        </w:rPr>
        <w:t>08</w:t>
      </w:r>
      <w:r w:rsidR="002D4F87">
        <w:rPr>
          <w:rFonts w:ascii="Arial" w:hAnsi="Arial" w:cs="Arial"/>
          <w:b/>
        </w:rPr>
        <w:t>/</w:t>
      </w:r>
      <w:r w:rsidR="00334585">
        <w:rPr>
          <w:rFonts w:ascii="Arial" w:hAnsi="Arial" w:cs="Arial"/>
          <w:b/>
        </w:rPr>
        <w:t>11</w:t>
      </w:r>
      <w:r w:rsidR="002D4F87">
        <w:rPr>
          <w:rFonts w:ascii="Arial" w:hAnsi="Arial" w:cs="Arial"/>
          <w:b/>
        </w:rPr>
        <w:t>/2021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B6B8E">
        <w:rPr>
          <w:rFonts w:ascii="Arial" w:hAnsi="Arial" w:cs="Arial"/>
          <w:b/>
        </w:rPr>
        <w:t>10</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B39D6">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8B39D6">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334585">
        <w:rPr>
          <w:rFonts w:ascii="Arial" w:hAnsi="Arial" w:cs="Arial"/>
          <w:b/>
        </w:rPr>
        <w:t>49.193,09 (quarenta e nove mil, cento e noventa e três reais e nove centavos)</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334585">
        <w:rPr>
          <w:rFonts w:ascii="Arial" w:hAnsi="Arial" w:cs="Arial"/>
          <w:b/>
        </w:rPr>
        <w:t>AQUISIÇÃO DE EQUIPAMENTOS DE PROTEÇÃO PARA COMBATE A INCÊNDIO</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w:t>
      </w:r>
      <w:r w:rsidR="00334585">
        <w:rPr>
          <w:rFonts w:ascii="Arial" w:hAnsi="Arial" w:cs="Arial"/>
          <w:b/>
        </w:rPr>
        <w:t>49.193,09 (quarenta e nove mil, cento e noventa e três reais e nove centavos)</w:t>
      </w:r>
      <w:r w:rsidR="002D4F87">
        <w:rPr>
          <w:rFonts w:ascii="Arial" w:hAnsi="Arial" w:cs="Arial"/>
          <w:b/>
        </w:rPr>
        <w:t>.</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2D4F87">
        <w:rPr>
          <w:rFonts w:ascii="Arial" w:hAnsi="Arial" w:cs="Arial"/>
        </w:rPr>
        <w:t>1</w:t>
      </w:r>
      <w:r w:rsidRPr="007306BE">
        <w:rPr>
          <w:rFonts w:ascii="Arial" w:hAnsi="Arial" w:cs="Arial"/>
        </w:rPr>
        <w:t xml:space="preserve"> da </w:t>
      </w:r>
      <w:r w:rsidR="00334585">
        <w:rPr>
          <w:rFonts w:ascii="Arial" w:hAnsi="Arial" w:cs="Arial"/>
        </w:rPr>
        <w:t>Secretaria Municipal de Governo e Segurança Pública</w:t>
      </w:r>
      <w:r w:rsidR="008B39D6">
        <w:rPr>
          <w:rFonts w:ascii="Arial" w:hAnsi="Arial" w:cs="Arial"/>
        </w:rPr>
        <w:t xml:space="preserve"> d</w:t>
      </w:r>
      <w:r w:rsidR="0092474F" w:rsidRPr="007306BE">
        <w:rPr>
          <w:rFonts w:ascii="Arial" w:hAnsi="Arial" w:cs="Arial"/>
        </w:rPr>
        <w:t>e Cordeirópolis</w:t>
      </w:r>
      <w:r w:rsidRPr="007306BE">
        <w:rPr>
          <w:rFonts w:ascii="Arial" w:hAnsi="Arial" w:cs="Arial"/>
        </w:rPr>
        <w:t>:</w:t>
      </w:r>
    </w:p>
    <w:p w:rsidR="00334585" w:rsidRPr="00D77B1E" w:rsidRDefault="00334585" w:rsidP="00334585">
      <w:pPr>
        <w:jc w:val="both"/>
        <w:rPr>
          <w:rFonts w:ascii="Arial" w:hAnsi="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3"/>
        <w:gridCol w:w="1564"/>
        <w:gridCol w:w="928"/>
        <w:gridCol w:w="831"/>
        <w:gridCol w:w="2278"/>
      </w:tblGrid>
      <w:tr w:rsidR="00334585" w:rsidRPr="00AA18C1" w:rsidTr="00DF5609">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AA18C1" w:rsidRDefault="00334585" w:rsidP="00DF5609">
            <w:pPr>
              <w:pStyle w:val="SemEspaamento"/>
              <w:rPr>
                <w:rFonts w:ascii="Arial" w:eastAsia="Times New Roman" w:hAnsi="Arial" w:cs="Arial"/>
                <w:sz w:val="18"/>
                <w:szCs w:val="18"/>
              </w:rPr>
            </w:pPr>
            <w:r w:rsidRPr="00AA18C1">
              <w:rPr>
                <w:rFonts w:ascii="Arial" w:hAnsi="Arial" w:cs="Arial"/>
                <w:sz w:val="18"/>
                <w:szCs w:val="18"/>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AA18C1" w:rsidRDefault="00334585" w:rsidP="00DF5609">
            <w:pPr>
              <w:pStyle w:val="SemEspaamento"/>
              <w:rPr>
                <w:rFonts w:ascii="Arial" w:eastAsia="Times New Roman" w:hAnsi="Arial" w:cs="Arial"/>
                <w:sz w:val="18"/>
                <w:szCs w:val="18"/>
              </w:rPr>
            </w:pPr>
            <w:r w:rsidRPr="00AA18C1">
              <w:rPr>
                <w:rFonts w:ascii="Arial" w:hAnsi="Arial" w:cs="Arial"/>
                <w:sz w:val="18"/>
                <w:szCs w:val="18"/>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AA18C1" w:rsidRDefault="00334585" w:rsidP="00DF5609">
            <w:pPr>
              <w:pStyle w:val="SemEspaamento"/>
              <w:rPr>
                <w:rFonts w:ascii="Arial" w:eastAsia="Times New Roman" w:hAnsi="Arial" w:cs="Arial"/>
                <w:sz w:val="18"/>
                <w:szCs w:val="18"/>
              </w:rPr>
            </w:pPr>
            <w:r w:rsidRPr="00AA18C1">
              <w:rPr>
                <w:rFonts w:ascii="Arial" w:hAnsi="Arial" w:cs="Arial"/>
                <w:sz w:val="18"/>
                <w:szCs w:val="18"/>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AA18C1" w:rsidRDefault="00334585" w:rsidP="00DF5609">
            <w:pPr>
              <w:pStyle w:val="SemEspaamento"/>
              <w:rPr>
                <w:rFonts w:ascii="Arial" w:eastAsia="Times New Roman" w:hAnsi="Arial" w:cs="Arial"/>
                <w:sz w:val="18"/>
                <w:szCs w:val="18"/>
              </w:rPr>
            </w:pPr>
            <w:r w:rsidRPr="00AA18C1">
              <w:rPr>
                <w:rFonts w:ascii="Arial" w:hAnsi="Arial" w:cs="Arial"/>
                <w:sz w:val="18"/>
                <w:szCs w:val="18"/>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AA18C1" w:rsidRDefault="00334585" w:rsidP="00DF5609">
            <w:pPr>
              <w:pStyle w:val="SemEspaamento"/>
              <w:rPr>
                <w:rFonts w:ascii="Arial" w:eastAsia="Times New Roman" w:hAnsi="Arial" w:cs="Arial"/>
                <w:sz w:val="18"/>
                <w:szCs w:val="18"/>
              </w:rPr>
            </w:pPr>
            <w:r w:rsidRPr="00AA18C1">
              <w:rPr>
                <w:rFonts w:ascii="Arial" w:hAnsi="Arial" w:cs="Arial"/>
                <w:sz w:val="18"/>
                <w:szCs w:val="18"/>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AA18C1" w:rsidRDefault="00334585" w:rsidP="00DF5609">
            <w:pPr>
              <w:pStyle w:val="SemEspaamento"/>
              <w:rPr>
                <w:rFonts w:ascii="Arial" w:eastAsia="Times New Roman" w:hAnsi="Arial" w:cs="Arial"/>
                <w:sz w:val="18"/>
                <w:szCs w:val="18"/>
              </w:rPr>
            </w:pPr>
            <w:r w:rsidRPr="00AA18C1">
              <w:rPr>
                <w:rFonts w:ascii="Arial" w:hAnsi="Arial" w:cs="Arial"/>
                <w:sz w:val="18"/>
                <w:szCs w:val="18"/>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AA18C1" w:rsidRDefault="00334585" w:rsidP="00DF5609">
            <w:pPr>
              <w:pStyle w:val="SemEspaamento"/>
              <w:rPr>
                <w:rFonts w:ascii="Arial" w:eastAsia="Times New Roman" w:hAnsi="Arial" w:cs="Arial"/>
                <w:sz w:val="18"/>
                <w:szCs w:val="18"/>
              </w:rPr>
            </w:pPr>
            <w:r w:rsidRPr="00AA18C1">
              <w:rPr>
                <w:rFonts w:ascii="Arial" w:hAnsi="Arial" w:cs="Arial"/>
                <w:sz w:val="18"/>
                <w:szCs w:val="18"/>
              </w:rPr>
              <w:t>Código de Aplicação</w:t>
            </w:r>
          </w:p>
        </w:tc>
      </w:tr>
      <w:tr w:rsidR="00334585" w:rsidRPr="00673945" w:rsidTr="00DF5609">
        <w:tc>
          <w:tcPr>
            <w:tcW w:w="640" w:type="pct"/>
            <w:tcBorders>
              <w:top w:val="single" w:sz="4" w:space="0" w:color="000000"/>
              <w:left w:val="single" w:sz="4" w:space="0" w:color="000000"/>
              <w:bottom w:val="single" w:sz="4" w:space="0" w:color="000000"/>
              <w:right w:val="single" w:sz="4" w:space="0" w:color="000000"/>
            </w:tcBorders>
            <w:vAlign w:val="center"/>
          </w:tcPr>
          <w:p w:rsidR="00334585" w:rsidRPr="00AA18C1" w:rsidRDefault="00334585" w:rsidP="00DF5609">
            <w:pPr>
              <w:pStyle w:val="SemEspaamento"/>
              <w:rPr>
                <w:rFonts w:ascii="Arial" w:eastAsia="Times New Roman" w:hAnsi="Arial" w:cs="Arial"/>
                <w:sz w:val="18"/>
                <w:szCs w:val="18"/>
              </w:rPr>
            </w:pPr>
            <w:r w:rsidRPr="00AA18C1">
              <w:rPr>
                <w:rFonts w:ascii="Arial" w:eastAsia="Times New Roman" w:hAnsi="Arial" w:cs="Arial"/>
                <w:sz w:val="18"/>
                <w:szCs w:val="18"/>
              </w:rPr>
              <w:t>287</w:t>
            </w:r>
          </w:p>
        </w:tc>
        <w:tc>
          <w:tcPr>
            <w:tcW w:w="614" w:type="pct"/>
            <w:tcBorders>
              <w:top w:val="single" w:sz="4" w:space="0" w:color="000000"/>
              <w:left w:val="single" w:sz="4" w:space="0" w:color="000000"/>
              <w:bottom w:val="single" w:sz="4" w:space="0" w:color="000000"/>
              <w:right w:val="single" w:sz="4" w:space="0" w:color="000000"/>
            </w:tcBorders>
            <w:vAlign w:val="center"/>
          </w:tcPr>
          <w:p w:rsidR="00334585" w:rsidRPr="00AA18C1" w:rsidRDefault="00334585" w:rsidP="00DF5609">
            <w:pPr>
              <w:pStyle w:val="SemEspaamento"/>
              <w:rPr>
                <w:rFonts w:ascii="Arial" w:eastAsia="Times New Roman" w:hAnsi="Arial" w:cs="Arial"/>
                <w:sz w:val="18"/>
                <w:szCs w:val="18"/>
              </w:rPr>
            </w:pPr>
            <w:r w:rsidRPr="00AA18C1">
              <w:rPr>
                <w:rFonts w:ascii="Arial" w:eastAsia="Times New Roman" w:hAnsi="Arial" w:cs="Arial"/>
                <w:sz w:val="18"/>
                <w:szCs w:val="18"/>
              </w:rPr>
              <w:t>07.01.00</w:t>
            </w:r>
          </w:p>
        </w:tc>
        <w:tc>
          <w:tcPr>
            <w:tcW w:w="759" w:type="pct"/>
            <w:tcBorders>
              <w:top w:val="single" w:sz="4" w:space="0" w:color="000000"/>
              <w:left w:val="single" w:sz="4" w:space="0" w:color="000000"/>
              <w:bottom w:val="single" w:sz="4" w:space="0" w:color="000000"/>
              <w:right w:val="single" w:sz="4" w:space="0" w:color="000000"/>
            </w:tcBorders>
            <w:vAlign w:val="center"/>
          </w:tcPr>
          <w:p w:rsidR="00334585" w:rsidRPr="00AA18C1" w:rsidRDefault="00334585" w:rsidP="00DF5609">
            <w:pPr>
              <w:pStyle w:val="SemEspaamento"/>
              <w:rPr>
                <w:rFonts w:ascii="Arial" w:eastAsia="Times New Roman" w:hAnsi="Arial" w:cs="Arial"/>
                <w:sz w:val="18"/>
                <w:szCs w:val="18"/>
              </w:rPr>
            </w:pPr>
            <w:r w:rsidRPr="00AA18C1">
              <w:rPr>
                <w:rFonts w:ascii="Arial" w:eastAsia="Times New Roman" w:hAnsi="Arial" w:cs="Arial"/>
                <w:sz w:val="18"/>
                <w:szCs w:val="18"/>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334585" w:rsidRPr="00AA18C1" w:rsidRDefault="00334585" w:rsidP="00DF5609">
            <w:pPr>
              <w:pStyle w:val="SemEspaamento"/>
              <w:rPr>
                <w:rFonts w:ascii="Arial" w:eastAsia="Times New Roman" w:hAnsi="Arial" w:cs="Arial"/>
                <w:sz w:val="18"/>
                <w:szCs w:val="18"/>
              </w:rPr>
            </w:pPr>
            <w:r w:rsidRPr="00AA18C1">
              <w:rPr>
                <w:rFonts w:ascii="Arial" w:eastAsia="Times New Roman" w:hAnsi="Arial" w:cs="Arial"/>
                <w:sz w:val="18"/>
                <w:szCs w:val="18"/>
              </w:rPr>
              <w:t>06.181.0777</w:t>
            </w:r>
          </w:p>
        </w:tc>
        <w:tc>
          <w:tcPr>
            <w:tcW w:w="495" w:type="pct"/>
            <w:tcBorders>
              <w:top w:val="single" w:sz="4" w:space="0" w:color="000000"/>
              <w:left w:val="single" w:sz="4" w:space="0" w:color="000000"/>
              <w:bottom w:val="single" w:sz="4" w:space="0" w:color="000000"/>
              <w:right w:val="single" w:sz="4" w:space="0" w:color="000000"/>
            </w:tcBorders>
            <w:vAlign w:val="center"/>
          </w:tcPr>
          <w:p w:rsidR="00334585" w:rsidRPr="00AA18C1" w:rsidRDefault="00334585" w:rsidP="00DF5609">
            <w:pPr>
              <w:pStyle w:val="SemEspaamento"/>
              <w:rPr>
                <w:rFonts w:ascii="Arial" w:eastAsia="Times New Roman" w:hAnsi="Arial" w:cs="Arial"/>
                <w:sz w:val="18"/>
                <w:szCs w:val="18"/>
              </w:rPr>
            </w:pPr>
            <w:r w:rsidRPr="00AA18C1">
              <w:rPr>
                <w:rFonts w:ascii="Arial" w:eastAsia="Times New Roman" w:hAnsi="Arial" w:cs="Arial"/>
                <w:sz w:val="18"/>
                <w:szCs w:val="18"/>
              </w:rPr>
              <w:t>2031</w:t>
            </w:r>
          </w:p>
        </w:tc>
        <w:tc>
          <w:tcPr>
            <w:tcW w:w="443" w:type="pct"/>
            <w:tcBorders>
              <w:top w:val="single" w:sz="4" w:space="0" w:color="000000"/>
              <w:left w:val="single" w:sz="4" w:space="0" w:color="000000"/>
              <w:bottom w:val="single" w:sz="4" w:space="0" w:color="000000"/>
              <w:right w:val="single" w:sz="4" w:space="0" w:color="000000"/>
            </w:tcBorders>
            <w:vAlign w:val="center"/>
          </w:tcPr>
          <w:p w:rsidR="00334585" w:rsidRPr="00AA18C1" w:rsidRDefault="00334585" w:rsidP="00DF5609">
            <w:pPr>
              <w:pStyle w:val="SemEspaamento"/>
              <w:rPr>
                <w:rFonts w:ascii="Arial" w:eastAsia="Times New Roman" w:hAnsi="Arial" w:cs="Arial"/>
                <w:sz w:val="18"/>
                <w:szCs w:val="18"/>
              </w:rPr>
            </w:pPr>
            <w:r w:rsidRPr="00AA18C1">
              <w:rPr>
                <w:rFonts w:ascii="Arial" w:eastAsia="Times New Roman" w:hAnsi="Arial" w:cs="Arial"/>
                <w:sz w:val="18"/>
                <w:szCs w:val="18"/>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334585" w:rsidRPr="00673945" w:rsidRDefault="00334585" w:rsidP="00DF5609">
            <w:pPr>
              <w:pStyle w:val="SemEspaamento"/>
              <w:rPr>
                <w:rFonts w:ascii="Arial" w:eastAsia="Times New Roman" w:hAnsi="Arial" w:cs="Arial"/>
                <w:sz w:val="18"/>
                <w:szCs w:val="18"/>
              </w:rPr>
            </w:pPr>
            <w:r w:rsidRPr="00AA18C1">
              <w:rPr>
                <w:rFonts w:ascii="Arial" w:eastAsia="Times New Roman" w:hAnsi="Arial" w:cs="Arial"/>
                <w:sz w:val="18"/>
                <w:szCs w:val="18"/>
              </w:rPr>
              <w:t>1100</w:t>
            </w:r>
          </w:p>
        </w:tc>
      </w:tr>
    </w:tbl>
    <w:p w:rsidR="00334585" w:rsidRDefault="00334585" w:rsidP="00334585">
      <w:pPr>
        <w:pStyle w:val="Ttulo"/>
        <w:jc w:val="both"/>
        <w:rPr>
          <w:rFonts w:ascii="Arial" w:eastAsia="Arial" w:hAnsi="Arial" w:cs="Arial"/>
          <w:u w:val="single"/>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lastRenderedPageBreak/>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8106B7">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6</w:t>
      </w:r>
      <w:r w:rsidR="00A4485E" w:rsidRPr="007306BE">
        <w:rPr>
          <w:rFonts w:ascii="Arial" w:hAnsi="Arial" w:cs="Arial"/>
          <w:b/>
        </w:rPr>
        <w:t xml:space="preserve">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7</w:t>
      </w:r>
      <w:r w:rsidR="00A4485E" w:rsidRPr="007306BE">
        <w:rPr>
          <w:rFonts w:ascii="Arial" w:hAnsi="Arial" w:cs="Arial"/>
          <w:b/>
        </w:rPr>
        <w:t xml:space="preserve">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A4485E" w:rsidRPr="007306BE">
        <w:rPr>
          <w:rFonts w:ascii="Arial" w:hAnsi="Arial" w:cs="Arial"/>
          <w:b/>
        </w:rPr>
        <w:t xml:space="preserve">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9B1339" w:rsidRPr="007306BE">
        <w:rPr>
          <w:rFonts w:ascii="Arial" w:hAnsi="Arial" w:cs="Arial"/>
          <w:b/>
        </w:rPr>
        <w:t>.1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8106B7">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EB6B8E">
        <w:rPr>
          <w:rFonts w:ascii="Arial" w:hAnsi="Arial" w:cs="Arial"/>
          <w:b/>
        </w:rPr>
        <w:t>.8</w:t>
      </w:r>
      <w:r w:rsidR="009B1339" w:rsidRPr="007306BE">
        <w:rPr>
          <w:rFonts w:ascii="Arial" w:hAnsi="Arial" w:cs="Arial"/>
          <w:b/>
        </w:rPr>
        <w:t>.2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8106B7">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w:t>
      </w:r>
      <w:r w:rsidR="00EB6B8E">
        <w:rPr>
          <w:rFonts w:ascii="Arial" w:hAnsi="Arial" w:cs="Arial"/>
        </w:rPr>
        <w:t>8</w:t>
      </w:r>
      <w:r w:rsidR="009B1339" w:rsidRPr="007306BE">
        <w:rPr>
          <w:rFonts w:ascii="Arial" w:hAnsi="Arial" w:cs="Arial"/>
        </w:rPr>
        <w:t xml:space="preserve">.3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8106B7">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w:t>
      </w:r>
      <w:r w:rsidR="00EB6B8E">
        <w:rPr>
          <w:rFonts w:ascii="Arial" w:hAnsi="Arial" w:cs="Arial"/>
        </w:rPr>
        <w:t>8</w:t>
      </w:r>
      <w:r w:rsidRPr="00022A74">
        <w:rPr>
          <w:rFonts w:ascii="Arial" w:hAnsi="Arial" w:cs="Arial"/>
        </w:rPr>
        <w:t>.4 -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A omissão de qualquer despesa necessária à perfeita realização do objeto será interpretada como não existente ou já incluída nos preços, não podendo o licitante pleitear acréscimo após a </w:t>
      </w:r>
      <w:r w:rsidR="00A4485E" w:rsidRPr="007306BE">
        <w:rPr>
          <w:rFonts w:ascii="Arial" w:hAnsi="Arial" w:cs="Arial"/>
        </w:rPr>
        <w:lastRenderedPageBreak/>
        <w:t>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8106B7">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9</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8106B7">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EB6B8E">
        <w:rPr>
          <w:rFonts w:ascii="Arial" w:hAnsi="Arial" w:cs="Arial"/>
          <w:b/>
        </w:rPr>
        <w:t>0</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EB6B8E">
        <w:rPr>
          <w:rFonts w:ascii="Arial" w:hAnsi="Arial" w:cs="Arial"/>
          <w:b/>
        </w:rPr>
        <w:t>1</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334585">
        <w:rPr>
          <w:rFonts w:ascii="Arial" w:hAnsi="Arial" w:cs="Arial"/>
          <w:b/>
        </w:rPr>
        <w:t>1</w:t>
      </w:r>
      <w:r w:rsidR="008B39D6">
        <w:rPr>
          <w:rFonts w:ascii="Arial" w:hAnsi="Arial" w:cs="Arial"/>
          <w:b/>
        </w:rPr>
        <w:t>5</w:t>
      </w:r>
      <w:r w:rsidR="00BD5FF5" w:rsidRPr="007306BE">
        <w:rPr>
          <w:rFonts w:ascii="Arial" w:hAnsi="Arial" w:cs="Arial"/>
          <w:b/>
        </w:rPr>
        <w:t xml:space="preserve"> (</w:t>
      </w:r>
      <w:r w:rsidR="00334585">
        <w:rPr>
          <w:rFonts w:ascii="Arial" w:hAnsi="Arial" w:cs="Arial"/>
          <w:b/>
        </w:rPr>
        <w:t>quinze</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EB6B8E" w:rsidRDefault="00EB6B8E"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xml:space="preserve">, a contar da data da publicação do resultado do certame, prorrogáveis por igual </w:t>
      </w:r>
      <w:r w:rsidR="00270FCB" w:rsidRPr="007306BE">
        <w:rPr>
          <w:rFonts w:ascii="Arial" w:hAnsi="Arial" w:cs="Arial"/>
        </w:rPr>
        <w:lastRenderedPageBreak/>
        <w:t>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 xml:space="preserve">(cinco por cento) superiores à proposta mais bem classificada, quando esta for proposta de licitante não enquadrado como microempresa, empresa de pequeno porte ou microempreendedor </w:t>
      </w:r>
      <w:r w:rsidR="00E1154E" w:rsidRPr="00B93B6F">
        <w:rPr>
          <w:rFonts w:ascii="Arial" w:hAnsi="Arial" w:cs="Arial"/>
        </w:rPr>
        <w:lastRenderedPageBreak/>
        <w:t>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0D2927">
        <w:rPr>
          <w:rFonts w:ascii="Arial" w:hAnsi="Arial" w:cs="Arial"/>
          <w:b/>
        </w:rPr>
        <w:t>PREÇO POR ITEM</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334585">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w:t>
      </w:r>
      <w:r w:rsidR="000D2927">
        <w:rPr>
          <w:rFonts w:ascii="Arial" w:hAnsi="Arial" w:cs="Arial"/>
          <w:b/>
        </w:rPr>
        <w:t>PREÇO 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 xml:space="preserve">Após o término da sessão de disputa de lances, o licitante detentor da melhor proposta deverá encaminhar por meio eletrônico, no prazo máximo de até 24 horas a contar da convocação do </w:t>
      </w:r>
      <w:r w:rsidR="00E1154E" w:rsidRPr="007306BE">
        <w:rPr>
          <w:rFonts w:ascii="Arial" w:hAnsi="Arial" w:cs="Arial"/>
        </w:rPr>
        <w:lastRenderedPageBreak/>
        <w:t>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4A722D">
        <w:rPr>
          <w:rFonts w:ascii="Arial" w:hAnsi="Arial" w:cs="Arial"/>
          <w:b/>
        </w:rPr>
        <w:t>970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lastRenderedPageBreak/>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334585">
        <w:rPr>
          <w:rFonts w:ascii="Arial" w:hAnsi="Arial" w:cs="Arial"/>
        </w:rPr>
        <w:t>produto</w:t>
      </w:r>
      <w:r w:rsidRPr="00E33907">
        <w:rPr>
          <w:rFonts w:ascii="Arial" w:hAnsi="Arial" w:cs="Arial"/>
        </w:rPr>
        <w:t>(s) é de</w:t>
      </w:r>
      <w:r>
        <w:rPr>
          <w:rFonts w:ascii="Arial" w:hAnsi="Arial" w:cs="Arial"/>
        </w:rPr>
        <w:t xml:space="preserve"> até</w:t>
      </w:r>
      <w:r w:rsidRPr="00E33907">
        <w:rPr>
          <w:rFonts w:ascii="Arial" w:hAnsi="Arial" w:cs="Arial"/>
        </w:rPr>
        <w:t xml:space="preserve"> </w:t>
      </w:r>
      <w:r w:rsidR="00334585">
        <w:rPr>
          <w:rFonts w:ascii="Arial" w:hAnsi="Arial" w:cs="Arial"/>
          <w:b/>
        </w:rPr>
        <w:t>15</w:t>
      </w:r>
      <w:r w:rsidRPr="001B3AE7">
        <w:rPr>
          <w:rFonts w:ascii="Arial" w:hAnsi="Arial" w:cs="Arial"/>
          <w:b/>
          <w:bCs/>
        </w:rPr>
        <w:t xml:space="preserve"> (</w:t>
      </w:r>
      <w:r w:rsidR="00334585">
        <w:rPr>
          <w:rFonts w:ascii="Arial" w:hAnsi="Arial" w:cs="Arial"/>
          <w:b/>
          <w:bCs/>
        </w:rPr>
        <w:t>quinze</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w:t>
      </w:r>
      <w:r w:rsidR="00334585">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1A2797">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w:t>
      </w:r>
      <w:r w:rsidR="001A2797">
        <w:rPr>
          <w:rFonts w:ascii="Arial" w:eastAsia="LiberationSans" w:hAnsi="Arial" w:cs="Arial"/>
        </w:rPr>
        <w:t>a Secretaria Municipal de Administração</w:t>
      </w:r>
      <w:r>
        <w:rPr>
          <w:rFonts w:ascii="Arial" w:eastAsia="LiberationSans" w:hAnsi="Arial" w:cs="Arial"/>
        </w:rPr>
        <w:t>, localizad</w:t>
      </w:r>
      <w:r w:rsidR="001A2797">
        <w:rPr>
          <w:rFonts w:ascii="Arial" w:eastAsia="LiberationSans" w:hAnsi="Arial" w:cs="Arial"/>
        </w:rPr>
        <w:t>a</w:t>
      </w:r>
      <w:r>
        <w:rPr>
          <w:rFonts w:ascii="Arial" w:eastAsia="LiberationSans" w:hAnsi="Arial" w:cs="Arial"/>
        </w:rPr>
        <w:t xml:space="preserve"> na </w:t>
      </w:r>
      <w:r w:rsidR="001A2797">
        <w:rPr>
          <w:rFonts w:ascii="Arial" w:eastAsia="LiberationSans" w:hAnsi="Arial" w:cs="Arial"/>
        </w:rPr>
        <w:t>Rua Dr. Silvio Moreira,</w:t>
      </w:r>
      <w:r>
        <w:rPr>
          <w:rFonts w:ascii="Arial" w:eastAsia="LiberationSans" w:hAnsi="Arial" w:cs="Arial"/>
        </w:rPr>
        <w:t xml:space="preserve"> nº </w:t>
      </w:r>
      <w:r w:rsidR="001A2797">
        <w:rPr>
          <w:rFonts w:ascii="Arial" w:eastAsia="LiberationSans" w:hAnsi="Arial" w:cs="Arial"/>
        </w:rPr>
        <w:t>2</w:t>
      </w:r>
      <w:r>
        <w:rPr>
          <w:rFonts w:ascii="Arial" w:eastAsia="LiberationSans" w:hAnsi="Arial" w:cs="Arial"/>
        </w:rPr>
        <w:t>5</w:t>
      </w:r>
      <w:r w:rsidR="001A2797">
        <w:rPr>
          <w:rFonts w:ascii="Arial" w:eastAsia="LiberationSans" w:hAnsi="Arial" w:cs="Arial"/>
        </w:rPr>
        <w:t xml:space="preserve"> – Vila dos Pinheiros</w:t>
      </w:r>
      <w:r w:rsidRPr="00C5675C">
        <w:rPr>
          <w:rFonts w:ascii="Arial" w:eastAsia="LiberationSans" w:hAnsi="Arial" w:cs="Arial"/>
        </w:rPr>
        <w:t xml:space="preserve">, na cidade de Cordeirópolis, no estado de São Paulo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veículos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O veículo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veículo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1A2797">
        <w:rPr>
          <w:rFonts w:ascii="Arial" w:hAnsi="Arial" w:cs="Arial"/>
          <w:b/>
          <w:bCs/>
        </w:rPr>
        <w:t>24</w:t>
      </w:r>
      <w:r w:rsidRPr="00E33907">
        <w:rPr>
          <w:rFonts w:ascii="Arial" w:hAnsi="Arial" w:cs="Arial"/>
          <w:b/>
          <w:bCs/>
        </w:rPr>
        <w:t xml:space="preserve"> (</w:t>
      </w:r>
      <w:r w:rsidR="001A2797">
        <w:rPr>
          <w:rFonts w:ascii="Arial" w:hAnsi="Arial" w:cs="Arial"/>
          <w:b/>
          <w:bCs/>
        </w:rPr>
        <w:t>vinte e quatro</w:t>
      </w:r>
      <w:r>
        <w:rPr>
          <w:rFonts w:ascii="Arial" w:hAnsi="Arial" w:cs="Arial"/>
          <w:b/>
          <w:bCs/>
        </w:rPr>
        <w:t xml:space="preserve">) </w:t>
      </w:r>
      <w:r w:rsidR="001A2797">
        <w:rPr>
          <w:rFonts w:ascii="Arial" w:hAnsi="Arial" w:cs="Arial"/>
          <w:b/>
          <w:bCs/>
        </w:rPr>
        <w:t>horas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8E2C22">
        <w:rPr>
          <w:rFonts w:ascii="Arial" w:hAnsi="Arial" w:cs="Arial"/>
          <w:b/>
        </w:rPr>
        <w:t xml:space="preserve">Municipal de </w:t>
      </w:r>
      <w:r w:rsidR="003D5C8F">
        <w:rPr>
          <w:rFonts w:ascii="Arial" w:hAnsi="Arial" w:cs="Arial"/>
          <w:b/>
        </w:rPr>
        <w:t>Governo</w:t>
      </w:r>
      <w:r w:rsidR="00334585">
        <w:rPr>
          <w:rFonts w:ascii="Arial" w:hAnsi="Arial" w:cs="Arial"/>
          <w:b/>
        </w:rPr>
        <w:t xml:space="preserve"> e Segurança</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lastRenderedPageBreak/>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334585">
        <w:rPr>
          <w:rFonts w:ascii="Arial" w:hAnsi="Arial" w:cs="Arial"/>
          <w:iCs/>
        </w:rPr>
        <w:t>20 de Outubro de 2021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334585" w:rsidP="007306BE">
      <w:pPr>
        <w:keepNext/>
        <w:suppressLineNumbers/>
        <w:ind w:right="-1"/>
        <w:jc w:val="center"/>
        <w:rPr>
          <w:rFonts w:ascii="Arial" w:hAnsi="Arial" w:cs="Arial"/>
          <w:b/>
        </w:rPr>
      </w:pPr>
      <w:r>
        <w:rPr>
          <w:rFonts w:ascii="Arial" w:hAnsi="Arial" w:cs="Arial"/>
          <w:b/>
          <w:iCs/>
        </w:rPr>
        <w:t>DALTON CARVALHO CAIS</w:t>
      </w:r>
    </w:p>
    <w:p w:rsidR="00BD5FF5" w:rsidRPr="007306BE" w:rsidRDefault="00334585" w:rsidP="007306BE">
      <w:pPr>
        <w:keepNext/>
        <w:suppressLineNumbers/>
        <w:ind w:right="-1"/>
        <w:jc w:val="center"/>
        <w:rPr>
          <w:rFonts w:ascii="Arial" w:hAnsi="Arial" w:cs="Arial"/>
        </w:rPr>
      </w:pPr>
      <w:r>
        <w:rPr>
          <w:rFonts w:ascii="Arial" w:hAnsi="Arial" w:cs="Arial"/>
        </w:rPr>
        <w:t>Secretaria Municipal de Governo e Segurança Pública</w:t>
      </w:r>
      <w:r w:rsidR="003D5C8F">
        <w:rPr>
          <w:rFonts w:ascii="Arial" w:hAnsi="Arial" w:cs="Arial"/>
        </w:rPr>
        <w:t xml:space="preserve"> </w:t>
      </w:r>
    </w:p>
    <w:p w:rsidR="00BD5FF5" w:rsidRPr="002D4F8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2D4F87">
        <w:rPr>
          <w:rFonts w:ascii="Arial" w:hAnsi="Arial" w:cs="Arial"/>
          <w:b/>
          <w:i w:val="0"/>
          <w:color w:val="auto"/>
          <w:sz w:val="20"/>
          <w:szCs w:val="20"/>
          <w:u w:val="single"/>
        </w:rPr>
        <w:lastRenderedPageBreak/>
        <w:t>ANEXO I</w:t>
      </w:r>
    </w:p>
    <w:p w:rsidR="0031316B" w:rsidRPr="002D4F87" w:rsidRDefault="0031316B" w:rsidP="0031316B">
      <w:pPr>
        <w:rPr>
          <w:rFonts w:ascii="Arial" w:hAnsi="Arial" w:cs="Arial"/>
        </w:rPr>
      </w:pPr>
    </w:p>
    <w:p w:rsidR="00334585" w:rsidRPr="00334585" w:rsidRDefault="00334585" w:rsidP="00334585">
      <w:pPr>
        <w:spacing w:line="0" w:lineRule="atLeast"/>
        <w:ind w:right="20"/>
        <w:jc w:val="center"/>
        <w:rPr>
          <w:rFonts w:ascii="Arial" w:eastAsia="Arial" w:hAnsi="Arial" w:cs="Arial"/>
          <w:b/>
          <w:u w:val="single"/>
        </w:rPr>
      </w:pPr>
      <w:bookmarkStart w:id="0" w:name="_GoBack"/>
      <w:bookmarkEnd w:id="0"/>
      <w:r w:rsidRPr="00334585">
        <w:rPr>
          <w:rFonts w:ascii="Arial" w:eastAsia="Arial" w:hAnsi="Arial" w:cs="Arial"/>
          <w:b/>
          <w:u w:val="single"/>
        </w:rPr>
        <w:t>TERMO DE REFERÊNCIA</w:t>
      </w:r>
    </w:p>
    <w:p w:rsidR="00334585" w:rsidRPr="00334585" w:rsidRDefault="00334585" w:rsidP="00334585">
      <w:pPr>
        <w:spacing w:line="200" w:lineRule="exact"/>
        <w:rPr>
          <w:rFonts w:ascii="Arial" w:hAnsi="Arial" w:cs="Arial"/>
        </w:rPr>
      </w:pPr>
    </w:p>
    <w:p w:rsidR="00334585" w:rsidRPr="00334585" w:rsidRDefault="00334585" w:rsidP="00334585">
      <w:pPr>
        <w:spacing w:line="298" w:lineRule="exact"/>
        <w:rPr>
          <w:rFonts w:ascii="Arial" w:hAnsi="Arial" w:cs="Arial"/>
        </w:rPr>
      </w:pPr>
    </w:p>
    <w:p w:rsidR="00334585" w:rsidRPr="00334585" w:rsidRDefault="00334585" w:rsidP="00334585">
      <w:pPr>
        <w:spacing w:line="0" w:lineRule="atLeast"/>
        <w:jc w:val="both"/>
        <w:rPr>
          <w:rFonts w:ascii="Arial" w:eastAsia="Arial" w:hAnsi="Arial" w:cs="Arial"/>
        </w:rPr>
      </w:pPr>
      <w:r w:rsidRPr="00334585">
        <w:rPr>
          <w:rFonts w:ascii="Arial" w:eastAsia="Arial" w:hAnsi="Arial" w:cs="Arial"/>
          <w:b/>
          <w:u w:val="single"/>
        </w:rPr>
        <w:t>Objeto</w:t>
      </w:r>
      <w:r w:rsidRPr="00334585">
        <w:rPr>
          <w:rFonts w:ascii="Arial" w:eastAsia="Arial" w:hAnsi="Arial" w:cs="Arial"/>
          <w:b/>
        </w:rPr>
        <w:t xml:space="preserve">: </w:t>
      </w:r>
      <w:r w:rsidRPr="00334585">
        <w:rPr>
          <w:rFonts w:ascii="Arial" w:eastAsia="Arial" w:hAnsi="Arial" w:cs="Arial"/>
        </w:rPr>
        <w:t xml:space="preserve">Aquisição de Equipamentos de Proteção para combate a Incêndio </w:t>
      </w:r>
    </w:p>
    <w:p w:rsidR="00334585" w:rsidRPr="00334585" w:rsidRDefault="00334585" w:rsidP="00334585">
      <w:pPr>
        <w:spacing w:line="0" w:lineRule="atLeast"/>
        <w:rPr>
          <w:rFonts w:ascii="Arial" w:eastAsia="Arial" w:hAnsi="Arial" w:cs="Arial"/>
        </w:rPr>
      </w:pPr>
    </w:p>
    <w:p w:rsidR="00334585" w:rsidRPr="00334585" w:rsidRDefault="00334585" w:rsidP="00334585">
      <w:pPr>
        <w:spacing w:line="200" w:lineRule="exact"/>
        <w:jc w:val="both"/>
        <w:rPr>
          <w:rFonts w:ascii="Arial" w:hAnsi="Arial" w:cs="Arial"/>
        </w:rPr>
      </w:pPr>
      <w:r w:rsidRPr="00334585">
        <w:rPr>
          <w:rFonts w:ascii="Arial" w:eastAsia="Arial" w:hAnsi="Arial" w:cs="Arial"/>
          <w:b/>
          <w:u w:val="single"/>
        </w:rPr>
        <w:t>Justificativa</w:t>
      </w:r>
      <w:r w:rsidRPr="00334585">
        <w:rPr>
          <w:rFonts w:ascii="Arial" w:hAnsi="Arial" w:cs="Arial"/>
          <w:b/>
        </w:rPr>
        <w:t>:</w:t>
      </w:r>
      <w:r w:rsidRPr="00334585">
        <w:rPr>
          <w:rFonts w:ascii="Arial" w:hAnsi="Arial" w:cs="Arial"/>
        </w:rPr>
        <w:t xml:space="preserve"> Essa solicitação se faz necessária no atendimento a solicitação gerada no Ministério Público do Trabalho através do Processo </w:t>
      </w:r>
      <w:r w:rsidRPr="00334585">
        <w:rPr>
          <w:rFonts w:ascii="Arial" w:eastAsia="Calibri" w:hAnsi="Arial" w:cs="Arial"/>
          <w:b/>
          <w:bCs/>
          <w:lang w:eastAsia="en-US"/>
        </w:rPr>
        <w:t>004039.2020.15.000/8</w:t>
      </w:r>
      <w:r w:rsidRPr="00334585">
        <w:rPr>
          <w:rFonts w:ascii="Arial" w:hAnsi="Arial" w:cs="Arial"/>
        </w:rPr>
        <w:t>.</w:t>
      </w:r>
    </w:p>
    <w:p w:rsidR="00334585" w:rsidRPr="00334585" w:rsidRDefault="00334585" w:rsidP="00334585">
      <w:pPr>
        <w:spacing w:line="200" w:lineRule="exact"/>
        <w:jc w:val="both"/>
        <w:rPr>
          <w:rFonts w:ascii="Arial" w:hAnsi="Arial" w:cs="Arial"/>
        </w:rPr>
      </w:pPr>
    </w:p>
    <w:p w:rsidR="00334585" w:rsidRPr="00334585" w:rsidRDefault="00513823" w:rsidP="00334585">
      <w:pPr>
        <w:spacing w:line="20" w:lineRule="exact"/>
        <w:rPr>
          <w:rFonts w:ascii="Arial" w:hAnsi="Arial" w:cs="Arial"/>
        </w:rPr>
      </w:pPr>
      <w:r>
        <w:rPr>
          <w:rFonts w:ascii="Arial" w:hAnsi="Arial" w:cs="Arial"/>
          <w:noProof/>
        </w:rPr>
        <w:pict>
          <v:rect id="Rectangle 2" o:spid="_x0000_s2050" style="position:absolute;margin-left:.35pt;margin-top:-58.4pt;width:1pt;height:.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" fillcolor="black" strokecolor="white"/>
        </w:pict>
      </w:r>
      <w:r>
        <w:rPr>
          <w:rFonts w:ascii="Arial" w:hAnsi="Arial" w:cs="Arial"/>
          <w:noProof/>
        </w:rPr>
        <w:pict>
          <v:rect id="Rectangle 3" o:spid="_x0000_s2051" style="position:absolute;margin-left:49.1pt;margin-top:-58.4pt;width:.95pt;height:.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j7GwIAADk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" fillcolor="black" strokecolor="white"/>
        </w:pict>
      </w:r>
      <w:r>
        <w:rPr>
          <w:rFonts w:ascii="Arial" w:hAnsi="Arial" w:cs="Arial"/>
          <w:noProof/>
        </w:rPr>
        <w:pict>
          <v:rect id="Rectangle 4" o:spid="_x0000_s2052" style="position:absolute;margin-left:324.85pt;margin-top:-58.4pt;width:.95pt;height:.9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KtGwIAADk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" fillcolor="black" strokecolor="white"/>
        </w:pict>
      </w:r>
      <w:r>
        <w:rPr>
          <w:rFonts w:ascii="Arial" w:hAnsi="Arial" w:cs="Arial"/>
          <w:noProof/>
        </w:rPr>
        <w:pict>
          <v:rect id="Rectangle 5" o:spid="_x0000_s2053" style="position:absolute;margin-left:.35pt;margin-top:-29.5pt;width:1pt;height: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" fillcolor="black" strokecolor="white"/>
        </w:pict>
      </w:r>
      <w:r>
        <w:rPr>
          <w:rFonts w:ascii="Arial" w:hAnsi="Arial" w:cs="Arial"/>
          <w:noProof/>
        </w:rPr>
        <w:pict>
          <v:rect id="Rectangle 6" o:spid="_x0000_s2054" style="position:absolute;margin-left:49.1pt;margin-top:-29.5pt;width:.95pt;height: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3wX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" fillcolor="black" strokecolor="white"/>
        </w:pict>
      </w:r>
      <w:r>
        <w:rPr>
          <w:rFonts w:ascii="Arial" w:hAnsi="Arial" w:cs="Arial"/>
          <w:noProof/>
        </w:rPr>
        <w:pict>
          <v:rect id="Rectangle 7" o:spid="_x0000_s2055" style="position:absolute;margin-left:324.85pt;margin-top:-29.5pt;width:.95pt;height: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P7HgIAADk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" fillcolor="black" strokecolor="white"/>
        </w:pict>
      </w:r>
      <w:r>
        <w:rPr>
          <w:rFonts w:ascii="Arial" w:hAnsi="Arial" w:cs="Arial"/>
          <w:noProof/>
        </w:rPr>
        <w:pict>
          <v:rect id="Rectangle 8" o:spid="_x0000_s2056" style="position:absolute;margin-left:.35pt;margin-top:-.7pt;width:1pt;height:.9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HAIAADk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" fillcolor="black" strokecolor="white"/>
        </w:pict>
      </w:r>
    </w:p>
    <w:p w:rsidR="00334585" w:rsidRPr="00334585" w:rsidRDefault="00334585" w:rsidP="00334585">
      <w:pPr>
        <w:spacing w:line="0" w:lineRule="atLeast"/>
        <w:ind w:right="20"/>
        <w:rPr>
          <w:rFonts w:ascii="Arial" w:eastAsia="Arial" w:hAnsi="Arial" w:cs="Arial"/>
          <w:b/>
          <w:u w:val="single"/>
        </w:rPr>
      </w:pPr>
      <w:r w:rsidRPr="00334585">
        <w:rPr>
          <w:rFonts w:ascii="Arial" w:eastAsia="Arial" w:hAnsi="Arial" w:cs="Arial"/>
          <w:b/>
          <w:u w:val="single"/>
        </w:rPr>
        <w:t>DESCRIÇÃO DOS PRODUTOS</w:t>
      </w:r>
    </w:p>
    <w:p w:rsidR="00334585" w:rsidRPr="00334585" w:rsidRDefault="00334585" w:rsidP="00334585">
      <w:pPr>
        <w:spacing w:line="0" w:lineRule="atLeast"/>
        <w:ind w:right="20"/>
        <w:rPr>
          <w:rFonts w:ascii="Arial" w:eastAsia="Arial" w:hAnsi="Arial" w:cs="Arial"/>
          <w:b/>
          <w:u w:val="single"/>
        </w:rPr>
      </w:pPr>
    </w:p>
    <w:tbl>
      <w:tblPr>
        <w:tblW w:w="0" w:type="auto"/>
        <w:tblInd w:w="70" w:type="dxa"/>
        <w:tblLayout w:type="fixed"/>
        <w:tblCellMar>
          <w:left w:w="70" w:type="dxa"/>
          <w:right w:w="70" w:type="dxa"/>
        </w:tblCellMar>
        <w:tblLook w:val="0000"/>
      </w:tblPr>
      <w:tblGrid>
        <w:gridCol w:w="705"/>
        <w:gridCol w:w="5532"/>
        <w:gridCol w:w="1134"/>
        <w:gridCol w:w="1134"/>
      </w:tblGrid>
      <w:tr w:rsidR="00334585" w:rsidRPr="00334585" w:rsidTr="00DF5609">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34585" w:rsidRPr="00334585" w:rsidRDefault="00334585" w:rsidP="00DF5609">
            <w:pPr>
              <w:rPr>
                <w:rFonts w:ascii="Arial" w:hAnsi="Arial" w:cs="Arial"/>
                <w:b/>
                <w:bCs/>
              </w:rPr>
            </w:pPr>
            <w:r w:rsidRPr="00334585">
              <w:rPr>
                <w:rFonts w:ascii="Arial" w:hAnsi="Arial" w:cs="Arial"/>
                <w:b/>
                <w:bCs/>
              </w:rPr>
              <w:t>Item</w:t>
            </w:r>
          </w:p>
        </w:tc>
        <w:tc>
          <w:tcPr>
            <w:tcW w:w="5532"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34585" w:rsidRPr="00334585" w:rsidRDefault="00334585" w:rsidP="00DF5609">
            <w:pPr>
              <w:rPr>
                <w:rFonts w:ascii="Arial" w:hAnsi="Arial" w:cs="Arial"/>
                <w:b/>
                <w:bCs/>
              </w:rPr>
            </w:pPr>
            <w:r w:rsidRPr="00334585">
              <w:rPr>
                <w:rFonts w:ascii="Arial" w:hAnsi="Arial" w:cs="Arial"/>
                <w:b/>
                <w:bCs/>
              </w:rPr>
              <w:t>DESCRIÇÃO DO OBJETO</w:t>
            </w:r>
          </w:p>
        </w:tc>
        <w:tc>
          <w:tcPr>
            <w:tcW w:w="1134"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34585" w:rsidRPr="00334585" w:rsidRDefault="00334585" w:rsidP="00DF5609">
            <w:pPr>
              <w:rPr>
                <w:rFonts w:ascii="Arial" w:hAnsi="Arial" w:cs="Arial"/>
                <w:b/>
                <w:bCs/>
              </w:rPr>
            </w:pPr>
            <w:r w:rsidRPr="00334585">
              <w:rPr>
                <w:rFonts w:ascii="Arial" w:hAnsi="Arial" w:cs="Arial"/>
                <w:b/>
                <w:bCs/>
              </w:rPr>
              <w:t>QUANT.</w:t>
            </w:r>
          </w:p>
        </w:tc>
        <w:tc>
          <w:tcPr>
            <w:tcW w:w="1134"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34585" w:rsidRPr="00334585" w:rsidRDefault="00334585" w:rsidP="00DF5609">
            <w:pPr>
              <w:rPr>
                <w:rFonts w:ascii="Arial" w:hAnsi="Arial" w:cs="Arial"/>
              </w:rPr>
            </w:pPr>
            <w:r w:rsidRPr="00334585">
              <w:rPr>
                <w:rFonts w:ascii="Arial" w:hAnsi="Arial" w:cs="Arial"/>
                <w:b/>
                <w:bCs/>
              </w:rPr>
              <w:t>UNID.</w:t>
            </w:r>
          </w:p>
        </w:tc>
      </w:tr>
      <w:tr w:rsidR="00334585" w:rsidRPr="00334585" w:rsidTr="00DF5609">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34585" w:rsidRPr="00334585" w:rsidRDefault="00334585" w:rsidP="00DF5609">
            <w:pPr>
              <w:rPr>
                <w:rFonts w:ascii="Arial" w:hAnsi="Arial" w:cs="Arial"/>
                <w:b/>
                <w:bCs/>
              </w:rPr>
            </w:pPr>
            <w:r w:rsidRPr="00334585">
              <w:rPr>
                <w:rFonts w:ascii="Arial" w:hAnsi="Arial" w:cs="Arial"/>
                <w:b/>
                <w:bCs/>
              </w:rPr>
              <w:t>1</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jc w:val="both"/>
              <w:rPr>
                <w:rFonts w:ascii="Arial" w:hAnsi="Arial" w:cs="Arial"/>
                <w:b/>
              </w:rPr>
            </w:pPr>
            <w:r w:rsidRPr="00334585">
              <w:rPr>
                <w:rFonts w:ascii="Arial" w:hAnsi="Arial" w:cs="Arial"/>
                <w:b/>
              </w:rPr>
              <w:t>A Roupa de Proteção para Combate a Incêndio Sendo Casaco + Calça:</w:t>
            </w:r>
          </w:p>
          <w:p w:rsidR="00334585" w:rsidRPr="00334585" w:rsidRDefault="00334585" w:rsidP="00DF5609">
            <w:pPr>
              <w:jc w:val="both"/>
              <w:rPr>
                <w:rFonts w:ascii="Arial" w:hAnsi="Arial" w:cs="Arial"/>
                <w:lang w:eastAsia="zh-CN"/>
              </w:rPr>
            </w:pPr>
            <w:r w:rsidRPr="00334585">
              <w:rPr>
                <w:rFonts w:ascii="Arial" w:hAnsi="Arial" w:cs="Arial"/>
              </w:rPr>
              <w:t xml:space="preserve">Requisitos Gerais: </w:t>
            </w:r>
            <w:r w:rsidRPr="00334585">
              <w:rPr>
                <w:rStyle w:val="Fontepargpadro7"/>
                <w:rFonts w:ascii="Arial" w:hAnsi="Arial" w:cs="Arial"/>
              </w:rPr>
              <w:t xml:space="preserve">Conjunto de proteção para combate a incêndio estrutural, composto de casaco e calça, com camada externa na cor preta, confeccionada em “rip stop” </w:t>
            </w:r>
            <w:r w:rsidRPr="00334585">
              <w:rPr>
                <w:rFonts w:ascii="Arial" w:hAnsi="Arial" w:cs="Arial"/>
                <w:lang w:eastAsia="zh-CN"/>
              </w:rPr>
              <w:t>ou tecido com outras tecnologias consideradas avançadas, a exemplo do tipo “</w:t>
            </w:r>
            <w:r w:rsidRPr="00334585">
              <w:rPr>
                <w:rStyle w:val="Fontepargpadro7"/>
                <w:rFonts w:ascii="Arial" w:hAnsi="Arial" w:cs="Arial"/>
              </w:rPr>
              <w:t>conforttwill”</w:t>
            </w:r>
            <w:r w:rsidRPr="00334585">
              <w:rPr>
                <w:rFonts w:ascii="Arial" w:hAnsi="Arial" w:cs="Arial"/>
                <w:lang w:eastAsia="zh-CN"/>
              </w:rPr>
              <w:t xml:space="preserve"> com garantia de igual ou maior conforto e resistência à abrasão e ao corte (não será aceito tecido plano convencional).</w:t>
            </w:r>
          </w:p>
          <w:p w:rsidR="00334585" w:rsidRPr="00334585" w:rsidRDefault="00334585" w:rsidP="00DF5609">
            <w:pPr>
              <w:tabs>
                <w:tab w:val="left" w:pos="0"/>
              </w:tabs>
              <w:autoSpaceDE w:val="0"/>
              <w:snapToGrid w:val="0"/>
              <w:jc w:val="both"/>
              <w:rPr>
                <w:rFonts w:ascii="Arial" w:hAnsi="Arial" w:cs="Arial"/>
              </w:rPr>
            </w:pPr>
            <w:r w:rsidRPr="00334585">
              <w:rPr>
                <w:rFonts w:ascii="Arial" w:hAnsi="Arial" w:cs="Arial"/>
              </w:rPr>
              <w:t>A referência da composição do tecido  externo (com material inerentemente resistente à chama) deverá obedecer a seguinte de composição:</w:t>
            </w:r>
          </w:p>
          <w:p w:rsidR="00334585" w:rsidRPr="00334585" w:rsidRDefault="00334585" w:rsidP="00DF5609">
            <w:pPr>
              <w:tabs>
                <w:tab w:val="left" w:pos="0"/>
                <w:tab w:val="left" w:pos="720"/>
                <w:tab w:val="left" w:pos="3192"/>
              </w:tabs>
              <w:jc w:val="both"/>
              <w:rPr>
                <w:rFonts w:ascii="Arial" w:hAnsi="Arial" w:cs="Arial"/>
              </w:rPr>
            </w:pPr>
            <w:r w:rsidRPr="00334585">
              <w:rPr>
                <w:rStyle w:val="Fontepargpadro7"/>
                <w:rFonts w:ascii="Arial" w:hAnsi="Arial" w:cs="Arial"/>
              </w:rPr>
              <w:t>60% de Para-aramida (tolerância +ou-2%) e mínimo 37% de polibenziminazol, ou 59% de para-aramida, 40% de meta-aramida e 1% de anti-estático.</w:t>
            </w:r>
          </w:p>
          <w:p w:rsidR="00334585" w:rsidRPr="00334585" w:rsidRDefault="00334585" w:rsidP="00DF5609">
            <w:pPr>
              <w:tabs>
                <w:tab w:val="left" w:pos="0"/>
                <w:tab w:val="left" w:pos="720"/>
                <w:tab w:val="left" w:pos="3192"/>
              </w:tabs>
              <w:jc w:val="both"/>
              <w:rPr>
                <w:rFonts w:ascii="Arial" w:hAnsi="Arial" w:cs="Arial"/>
                <w:b/>
              </w:rPr>
            </w:pPr>
            <w:r w:rsidRPr="00334585">
              <w:rPr>
                <w:rFonts w:ascii="Arial" w:hAnsi="Arial" w:cs="Arial"/>
              </w:rPr>
              <w:t xml:space="preserve"> Deverá ter na sua composição, no mínimo </w:t>
            </w:r>
            <w:r w:rsidRPr="00334585">
              <w:rPr>
                <w:rStyle w:val="Fontepargpadro7"/>
                <w:rFonts w:ascii="Arial" w:hAnsi="Arial" w:cs="Arial"/>
              </w:rPr>
              <w:t>1% de fibra na cor predominante preta, com aplicação de camada de fluorcarbono, que garanta a característica anti estática e repelente a água e óleo.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rPr>
                <w:rFonts w:ascii="Arial" w:hAnsi="Arial" w:cs="Arial"/>
                <w:color w:val="000000"/>
              </w:rPr>
            </w:pPr>
            <w:r w:rsidRPr="00334585">
              <w:rPr>
                <w:rFonts w:ascii="Arial" w:hAnsi="Arial" w:cs="Arial"/>
                <w:color w:val="000000"/>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rPr>
                <w:rFonts w:ascii="Arial" w:hAnsi="Arial" w:cs="Arial"/>
              </w:rPr>
            </w:pPr>
            <w:r w:rsidRPr="00334585">
              <w:rPr>
                <w:rFonts w:ascii="Arial" w:hAnsi="Arial" w:cs="Arial"/>
                <w:bCs/>
              </w:rPr>
              <w:t>Unidade</w:t>
            </w:r>
          </w:p>
        </w:tc>
      </w:tr>
      <w:tr w:rsidR="00334585" w:rsidRPr="00334585" w:rsidTr="00DF5609">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34585" w:rsidRPr="00334585" w:rsidRDefault="00334585" w:rsidP="00DF5609">
            <w:pPr>
              <w:rPr>
                <w:rFonts w:ascii="Arial" w:hAnsi="Arial" w:cs="Arial"/>
                <w:b/>
                <w:bCs/>
              </w:rPr>
            </w:pPr>
            <w:r w:rsidRPr="00334585">
              <w:rPr>
                <w:rFonts w:ascii="Arial" w:hAnsi="Arial" w:cs="Arial"/>
                <w:b/>
                <w:bCs/>
              </w:rPr>
              <w:t>2</w:t>
            </w:r>
          </w:p>
        </w:tc>
        <w:tc>
          <w:tcPr>
            <w:tcW w:w="5532" w:type="dxa"/>
            <w:tcBorders>
              <w:top w:val="single" w:sz="8" w:space="0" w:color="000000"/>
              <w:left w:val="single" w:sz="8" w:space="0" w:color="000000"/>
              <w:bottom w:val="single" w:sz="8" w:space="0" w:color="000000"/>
              <w:right w:val="single" w:sz="8" w:space="0" w:color="000000"/>
            </w:tcBorders>
            <w:shd w:val="clear" w:color="auto" w:fill="FFFFFF"/>
          </w:tcPr>
          <w:p w:rsidR="00334585" w:rsidRPr="00334585" w:rsidRDefault="00334585" w:rsidP="00DF5609">
            <w:pPr>
              <w:pStyle w:val="PargrafodaLista"/>
              <w:tabs>
                <w:tab w:val="left" w:pos="1308"/>
              </w:tabs>
              <w:ind w:left="0" w:right="465"/>
              <w:jc w:val="both"/>
              <w:rPr>
                <w:rFonts w:ascii="Arial" w:hAnsi="Arial" w:cs="Arial"/>
                <w:b/>
              </w:rPr>
            </w:pPr>
            <w:r w:rsidRPr="00334585">
              <w:rPr>
                <w:rFonts w:ascii="Arial" w:hAnsi="Arial" w:cs="Arial"/>
                <w:b/>
              </w:rPr>
              <w:t>Bota de Borracha para Combate a Incêndio:</w:t>
            </w:r>
          </w:p>
          <w:p w:rsidR="00334585" w:rsidRPr="00334585" w:rsidRDefault="00334585" w:rsidP="00DF5609">
            <w:pPr>
              <w:pStyle w:val="PargrafodaLista"/>
              <w:tabs>
                <w:tab w:val="left" w:pos="1308"/>
              </w:tabs>
              <w:ind w:left="0" w:right="-70"/>
              <w:jc w:val="both"/>
              <w:rPr>
                <w:rFonts w:ascii="Arial" w:hAnsi="Arial" w:cs="Arial"/>
              </w:rPr>
            </w:pPr>
            <w:r w:rsidRPr="00334585">
              <w:rPr>
                <w:rFonts w:ascii="Arial" w:hAnsi="Arial" w:cs="Arial"/>
              </w:rPr>
              <w:t>A bota de borracha para combate a incêndio deverá ser confeccionada conforme os níveis de desempenho e valores exigidos na NFPA 1971, CSA-Z195 e na ASTM F2413, em suas versões mais atuais; Deverá ser resistente a choque elétrico na região da sola e calcanhar, conforme a norma CSA-Z195.</w:t>
            </w:r>
          </w:p>
          <w:p w:rsidR="00334585" w:rsidRPr="00334585" w:rsidRDefault="00334585" w:rsidP="00DF5609">
            <w:pPr>
              <w:pStyle w:val="PargrafodaLista"/>
              <w:tabs>
                <w:tab w:val="left" w:pos="1308"/>
              </w:tabs>
              <w:ind w:left="0" w:right="-70"/>
              <w:jc w:val="both"/>
              <w:rPr>
                <w:rFonts w:ascii="Arial" w:hAnsi="Arial" w:cs="Arial"/>
              </w:rPr>
            </w:pPr>
            <w:r w:rsidRPr="00334585">
              <w:rPr>
                <w:rFonts w:ascii="Arial" w:hAnsi="Arial" w:cs="Arial"/>
              </w:rPr>
              <w:t>Deverá possuir, no mínimo, resistência ao impacto “Classe 75 (I/75)” e resistência à compressão “Classe 75 (C/75)”, conforme a norma ASTM F2413</w:t>
            </w:r>
          </w:p>
          <w:p w:rsidR="00334585" w:rsidRPr="00334585" w:rsidRDefault="00334585" w:rsidP="00DF5609">
            <w:pPr>
              <w:pStyle w:val="PargrafodaLista"/>
              <w:tabs>
                <w:tab w:val="left" w:pos="1308"/>
              </w:tabs>
              <w:ind w:left="0" w:right="-70"/>
              <w:jc w:val="both"/>
              <w:rPr>
                <w:rFonts w:ascii="Arial" w:hAnsi="Arial" w:cs="Arial"/>
              </w:rPr>
            </w:pPr>
            <w:r w:rsidRPr="00334585">
              <w:rPr>
                <w:rFonts w:ascii="Arial" w:hAnsi="Arial" w:cs="Arial"/>
              </w:rPr>
              <w:t>Deverá possuir sola com resistência contra perfurações “PR”, conforme a norma ASTM F2413;</w:t>
            </w:r>
          </w:p>
          <w:p w:rsidR="00334585" w:rsidRPr="00334585" w:rsidRDefault="00334585" w:rsidP="00DF5609">
            <w:pPr>
              <w:pStyle w:val="PargrafodaLista"/>
              <w:tabs>
                <w:tab w:val="left" w:pos="1308"/>
              </w:tabs>
              <w:ind w:left="0" w:right="-70"/>
              <w:jc w:val="both"/>
              <w:rPr>
                <w:rFonts w:ascii="Arial" w:hAnsi="Arial" w:cs="Arial"/>
                <w:b/>
              </w:rPr>
            </w:pPr>
            <w:r w:rsidRPr="00334585">
              <w:rPr>
                <w:rFonts w:ascii="Arial" w:hAnsi="Arial" w:cs="Arial"/>
              </w:rPr>
              <w:t>Devera possuir alça de borracha para facilitar a vestir.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rPr>
                <w:rFonts w:ascii="Arial" w:hAnsi="Arial" w:cs="Arial"/>
                <w:color w:val="000000"/>
              </w:rPr>
            </w:pPr>
            <w:r w:rsidRPr="00334585">
              <w:rPr>
                <w:rFonts w:ascii="Arial" w:hAnsi="Arial" w:cs="Arial"/>
                <w:color w:val="000000"/>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jc w:val="both"/>
              <w:rPr>
                <w:rFonts w:ascii="Arial" w:hAnsi="Arial" w:cs="Arial"/>
              </w:rPr>
            </w:pPr>
            <w:r w:rsidRPr="00334585">
              <w:rPr>
                <w:rFonts w:ascii="Arial" w:hAnsi="Arial" w:cs="Arial"/>
                <w:bCs/>
              </w:rPr>
              <w:t>Pares</w:t>
            </w:r>
          </w:p>
        </w:tc>
      </w:tr>
      <w:tr w:rsidR="00334585" w:rsidRPr="00334585" w:rsidTr="00DF5609">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34585" w:rsidRPr="00334585" w:rsidRDefault="00334585" w:rsidP="00DF5609">
            <w:pPr>
              <w:rPr>
                <w:rFonts w:ascii="Arial" w:hAnsi="Arial" w:cs="Arial"/>
                <w:b/>
                <w:bCs/>
              </w:rPr>
            </w:pPr>
            <w:r w:rsidRPr="00334585">
              <w:rPr>
                <w:rFonts w:ascii="Arial" w:hAnsi="Arial" w:cs="Arial"/>
                <w:b/>
                <w:bCs/>
              </w:rPr>
              <w:t>3</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jc w:val="both"/>
              <w:rPr>
                <w:rFonts w:ascii="Arial" w:hAnsi="Arial" w:cs="Arial"/>
                <w:b/>
              </w:rPr>
            </w:pPr>
            <w:r w:rsidRPr="00334585">
              <w:rPr>
                <w:rFonts w:ascii="Arial" w:hAnsi="Arial" w:cs="Arial"/>
                <w:b/>
              </w:rPr>
              <w:t>Luva para combate a Incêndio:</w:t>
            </w:r>
          </w:p>
          <w:p w:rsidR="00334585" w:rsidRPr="00334585" w:rsidRDefault="00334585" w:rsidP="00DF5609">
            <w:pPr>
              <w:jc w:val="both"/>
              <w:rPr>
                <w:rFonts w:ascii="Arial" w:hAnsi="Arial" w:cs="Arial"/>
              </w:rPr>
            </w:pPr>
            <w:r w:rsidRPr="00334585">
              <w:rPr>
                <w:rFonts w:ascii="Arial" w:hAnsi="Arial" w:cs="Arial"/>
              </w:rPr>
              <w:t xml:space="preserve">Luva polivalente de combate a incêndio em couro bovino ou </w:t>
            </w:r>
            <w:r w:rsidRPr="00334585">
              <w:rPr>
                <w:rStyle w:val="Fontepargpadro7"/>
                <w:rFonts w:ascii="Arial" w:hAnsi="Arial" w:cs="Arial"/>
              </w:rPr>
              <w:t>caprino</w:t>
            </w:r>
            <w:r w:rsidRPr="00334585">
              <w:rPr>
                <w:rFonts w:ascii="Arial" w:hAnsi="Arial" w:cs="Arial"/>
              </w:rPr>
              <w:t>, com cinco dedos; palma em couro na cor preta com espessura mínima de 0,</w:t>
            </w:r>
            <w:r w:rsidRPr="00334585">
              <w:rPr>
                <w:rStyle w:val="Fontepargpadro7"/>
                <w:rFonts w:ascii="Arial" w:hAnsi="Arial" w:cs="Arial"/>
              </w:rPr>
              <w:t>9</w:t>
            </w:r>
            <w:r w:rsidRPr="00334585">
              <w:rPr>
                <w:rFonts w:ascii="Arial" w:hAnsi="Arial" w:cs="Arial"/>
              </w:rPr>
              <w:t xml:space="preserve"> mm; com reforço externo na palma e polegar, com costuras </w:t>
            </w:r>
            <w:r w:rsidRPr="00334585">
              <w:rPr>
                <w:rStyle w:val="Fontepargpadro7"/>
                <w:rFonts w:ascii="Arial" w:hAnsi="Arial" w:cs="Arial"/>
              </w:rPr>
              <w:t>em fios de para-aramida</w:t>
            </w:r>
            <w:r w:rsidRPr="00334585">
              <w:rPr>
                <w:rFonts w:ascii="Arial" w:hAnsi="Arial" w:cs="Arial"/>
              </w:rPr>
              <w:t xml:space="preserve"> paralelas duplas em toda volta do reforço; e costuras paralelas, com distância de 10 mm entre si (admitida a variação de ± 1 mm);</w:t>
            </w:r>
          </w:p>
          <w:p w:rsidR="00334585" w:rsidRPr="00334585" w:rsidRDefault="00334585" w:rsidP="00DF5609">
            <w:pPr>
              <w:jc w:val="both"/>
              <w:rPr>
                <w:rFonts w:ascii="Arial" w:hAnsi="Arial" w:cs="Arial"/>
              </w:rPr>
            </w:pPr>
            <w:r w:rsidRPr="00334585">
              <w:rPr>
                <w:rFonts w:ascii="Arial" w:hAnsi="Arial" w:cs="Arial"/>
              </w:rPr>
              <w:t>A luva deverá possuir punho ajustável;</w:t>
            </w:r>
          </w:p>
          <w:p w:rsidR="00334585" w:rsidRPr="00334585" w:rsidRDefault="00334585" w:rsidP="00DF5609">
            <w:pPr>
              <w:jc w:val="both"/>
              <w:rPr>
                <w:rFonts w:ascii="Arial" w:hAnsi="Arial" w:cs="Arial"/>
                <w:b/>
              </w:rPr>
            </w:pPr>
            <w:r w:rsidRPr="00334585">
              <w:rPr>
                <w:rFonts w:ascii="Arial" w:hAnsi="Arial" w:cs="Arial"/>
              </w:rPr>
              <w:t xml:space="preserve">O dorso da luva deverá ser também de couro com </w:t>
            </w:r>
            <w:r w:rsidRPr="00334585">
              <w:rPr>
                <w:rFonts w:ascii="Arial" w:hAnsi="Arial" w:cs="Arial"/>
              </w:rPr>
              <w:lastRenderedPageBreak/>
              <w:t>espessura mínima de 1,4 mm. A luva deverá apresentar um forro interno de proteção ao calor em para-aramida de no mínimo 340</w:t>
            </w:r>
            <w:r w:rsidRPr="00334585">
              <w:rPr>
                <w:rStyle w:val="Fontepargpadro7"/>
                <w:rFonts w:ascii="Arial" w:hAnsi="Arial" w:cs="Arial"/>
              </w:rPr>
              <w:t>g</w:t>
            </w:r>
            <w:r w:rsidRPr="00334585">
              <w:rPr>
                <w:rFonts w:ascii="Arial" w:hAnsi="Arial" w:cs="Arial"/>
              </w:rPr>
              <w:t>/m². O punho deverá possuir tecido elástico de material antichama tipo malha; deverá ter 70 mm, no mínimo, de comprimento; deverá ter proteção do punho interno com no mínimo 60 mm e no máximo 70 mm, na costura do punho e palma e se estender até o final do ajuste do punho; a costura da malha do punho com a estrutura interna da luva deverá ter acabamento com viés, afim de, eliminar excessos e rebarbas internas;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rPr>
                <w:rFonts w:ascii="Arial" w:hAnsi="Arial" w:cs="Arial"/>
                <w:color w:val="000000"/>
              </w:rPr>
            </w:pPr>
            <w:r w:rsidRPr="00334585">
              <w:rPr>
                <w:rFonts w:ascii="Arial" w:hAnsi="Arial" w:cs="Arial"/>
                <w:color w:val="000000"/>
              </w:rPr>
              <w:lastRenderedPageBreak/>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rPr>
                <w:rFonts w:ascii="Arial" w:hAnsi="Arial" w:cs="Arial"/>
              </w:rPr>
            </w:pPr>
            <w:r w:rsidRPr="00334585">
              <w:rPr>
                <w:rFonts w:ascii="Arial" w:hAnsi="Arial" w:cs="Arial"/>
              </w:rPr>
              <w:t>Pares</w:t>
            </w:r>
          </w:p>
        </w:tc>
      </w:tr>
      <w:tr w:rsidR="00334585" w:rsidRPr="00334585" w:rsidTr="00DF5609">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34585" w:rsidRPr="00334585" w:rsidRDefault="00334585" w:rsidP="00DF5609">
            <w:pPr>
              <w:rPr>
                <w:rFonts w:ascii="Arial" w:hAnsi="Arial" w:cs="Arial"/>
                <w:b/>
                <w:bCs/>
              </w:rPr>
            </w:pPr>
            <w:r w:rsidRPr="00334585">
              <w:rPr>
                <w:rFonts w:ascii="Arial" w:hAnsi="Arial" w:cs="Arial"/>
                <w:b/>
                <w:bCs/>
              </w:rPr>
              <w:lastRenderedPageBreak/>
              <w:t>4</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jc w:val="both"/>
              <w:rPr>
                <w:rFonts w:ascii="Arial" w:hAnsi="Arial" w:cs="Arial"/>
                <w:b/>
              </w:rPr>
            </w:pPr>
            <w:r w:rsidRPr="00334585">
              <w:rPr>
                <w:rFonts w:ascii="Arial" w:hAnsi="Arial" w:cs="Arial"/>
                <w:b/>
              </w:rPr>
              <w:t>Capacete para combate a incêndio:</w:t>
            </w:r>
          </w:p>
          <w:p w:rsidR="00334585" w:rsidRPr="00334585" w:rsidRDefault="00334585" w:rsidP="00DF5609">
            <w:pPr>
              <w:jc w:val="both"/>
              <w:rPr>
                <w:rFonts w:ascii="Arial" w:hAnsi="Arial" w:cs="Arial"/>
                <w:color w:val="000000"/>
              </w:rPr>
            </w:pPr>
            <w:r w:rsidRPr="00334585">
              <w:rPr>
                <w:rFonts w:ascii="Arial" w:hAnsi="Arial" w:cs="Arial"/>
                <w:color w:val="000000"/>
              </w:rPr>
              <w:t xml:space="preserve">Deverá possibilitar grande proteção para a cabeça contra calor, chamas, frio, eletricidade, água, objetos pesados e pontiagudos e impactos.  O capacete deverá possibilitar amplos movimentos com a cabeça, possuir abertura frontal, protegendo de forma integral o usuário. </w:t>
            </w:r>
          </w:p>
          <w:p w:rsidR="00334585" w:rsidRPr="00334585" w:rsidRDefault="00334585" w:rsidP="00DF5609">
            <w:pPr>
              <w:jc w:val="both"/>
              <w:rPr>
                <w:rFonts w:ascii="Arial" w:hAnsi="Arial" w:cs="Arial"/>
                <w:color w:val="000000"/>
              </w:rPr>
            </w:pPr>
            <w:r w:rsidRPr="00334585">
              <w:rPr>
                <w:rFonts w:ascii="Arial" w:hAnsi="Arial" w:cs="Arial"/>
                <w:color w:val="000000"/>
              </w:rPr>
              <w:t xml:space="preserve"> Deverá possuir adaptador que permita ajustar perfeitamente a máscara autônoma de diversos modelos e marcas e dispor de ajuste perfeito de forma a utilizar o conjunto respiratório com a viseira externa do capacete baixada, cobrindo todo o campo visual do usuário.  O casco externo deverá ser confeccionado e moldado em material ignífugo reforçado, atendendo aos requisitos da EN 443: 2008.</w:t>
            </w:r>
          </w:p>
          <w:p w:rsidR="00334585" w:rsidRPr="00334585" w:rsidRDefault="00334585" w:rsidP="00DF5609">
            <w:pPr>
              <w:suppressAutoHyphens/>
              <w:jc w:val="both"/>
              <w:rPr>
                <w:rFonts w:ascii="Arial" w:hAnsi="Arial" w:cs="Arial"/>
                <w:noProof/>
              </w:rPr>
            </w:pPr>
            <w:r w:rsidRPr="00334585">
              <w:rPr>
                <w:rFonts w:ascii="Arial" w:hAnsi="Arial" w:cs="Arial"/>
                <w:noProof/>
                <w:color w:val="000000"/>
              </w:rPr>
              <w:t xml:space="preserve">Deverá possuir um sistema de suspensão interna e de proteção da cabeça na parte interior de forma que sejam fixados internamente em pelo menos quatro pontos, garantindo perfeita proteção e amplitude na distribuição de esforços na carneira.  </w:t>
            </w:r>
          </w:p>
          <w:p w:rsidR="00334585" w:rsidRPr="00334585" w:rsidRDefault="00334585" w:rsidP="00DF5609">
            <w:pPr>
              <w:jc w:val="both"/>
              <w:rPr>
                <w:rFonts w:ascii="Arial" w:hAnsi="Arial" w:cs="Arial"/>
                <w:color w:val="000000"/>
              </w:rPr>
            </w:pPr>
            <w:r w:rsidRPr="00334585">
              <w:rPr>
                <w:rFonts w:ascii="Arial" w:hAnsi="Arial" w:cs="Arial"/>
                <w:color w:val="000000"/>
              </w:rPr>
              <w:t xml:space="preserve">Deverá possuir tirante jugular ajustável (com ou sem queixeira)  confeccionado em material ignífugo a base de para-aramida, couro natural ou em plástico de engenharia de alta resistência, sendo possível o seu ajuste preciso na cabeça do usuário.  </w:t>
            </w:r>
          </w:p>
          <w:p w:rsidR="00334585" w:rsidRPr="00334585" w:rsidRDefault="00334585" w:rsidP="00DF5609">
            <w:pPr>
              <w:jc w:val="both"/>
              <w:rPr>
                <w:rFonts w:ascii="Arial" w:hAnsi="Arial" w:cs="Arial"/>
                <w:b/>
              </w:rPr>
            </w:pPr>
            <w:r w:rsidRPr="00334585">
              <w:rPr>
                <w:rFonts w:ascii="Arial" w:hAnsi="Arial" w:cs="Arial"/>
                <w:color w:val="000000"/>
              </w:rPr>
              <w:t>Deverá possuir sistema de abertura e fechamento por meio de engate rápido (click-release), confeccionado em termoplástico de primeira qualidade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rPr>
                <w:rFonts w:ascii="Arial" w:hAnsi="Arial" w:cs="Arial"/>
                <w:color w:val="000000"/>
              </w:rPr>
            </w:pPr>
            <w:r w:rsidRPr="00334585">
              <w:rPr>
                <w:rFonts w:ascii="Arial" w:hAnsi="Arial" w:cs="Arial"/>
                <w:color w:val="000000"/>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rPr>
                <w:rFonts w:ascii="Arial" w:hAnsi="Arial" w:cs="Arial"/>
              </w:rPr>
            </w:pPr>
            <w:r w:rsidRPr="00334585">
              <w:rPr>
                <w:rFonts w:ascii="Arial" w:hAnsi="Arial" w:cs="Arial"/>
              </w:rPr>
              <w:t>Unidade</w:t>
            </w:r>
          </w:p>
        </w:tc>
      </w:tr>
      <w:tr w:rsidR="00334585" w:rsidRPr="00334585" w:rsidTr="00DF5609">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34585" w:rsidRPr="00334585" w:rsidRDefault="00334585" w:rsidP="00DF5609">
            <w:pPr>
              <w:rPr>
                <w:rFonts w:ascii="Arial" w:hAnsi="Arial" w:cs="Arial"/>
                <w:b/>
              </w:rPr>
            </w:pPr>
            <w:r w:rsidRPr="00334585">
              <w:rPr>
                <w:rFonts w:ascii="Arial" w:hAnsi="Arial" w:cs="Arial"/>
                <w:b/>
                <w:bCs/>
              </w:rPr>
              <w:t>5</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jc w:val="both"/>
              <w:rPr>
                <w:rFonts w:ascii="Arial" w:hAnsi="Arial" w:cs="Arial"/>
                <w:b/>
              </w:rPr>
            </w:pPr>
            <w:r w:rsidRPr="00334585">
              <w:rPr>
                <w:rFonts w:ascii="Arial" w:hAnsi="Arial" w:cs="Arial"/>
                <w:b/>
              </w:rPr>
              <w:t>Capuz Balaclava:</w:t>
            </w:r>
          </w:p>
          <w:p w:rsidR="00334585" w:rsidRPr="00334585" w:rsidRDefault="00334585" w:rsidP="00DF5609">
            <w:pPr>
              <w:jc w:val="both"/>
              <w:rPr>
                <w:rFonts w:ascii="Arial" w:hAnsi="Arial" w:cs="Arial"/>
              </w:rPr>
            </w:pPr>
            <w:r w:rsidRPr="00334585">
              <w:rPr>
                <w:rFonts w:ascii="Arial" w:hAnsi="Arial" w:cs="Arial"/>
              </w:rPr>
              <w:t>Confeccionado em meta-aramida, resistente a chamas.</w:t>
            </w:r>
          </w:p>
          <w:p w:rsidR="00334585" w:rsidRPr="00334585" w:rsidRDefault="00334585" w:rsidP="00DF5609">
            <w:pPr>
              <w:jc w:val="both"/>
              <w:rPr>
                <w:rFonts w:ascii="Arial" w:hAnsi="Arial" w:cs="Arial"/>
                <w:b/>
              </w:rPr>
            </w:pPr>
            <w:r w:rsidRPr="00334585">
              <w:rPr>
                <w:rFonts w:ascii="Arial" w:hAnsi="Arial" w:cs="Arial"/>
                <w:bCs/>
              </w:rPr>
              <w:t xml:space="preserve">O Capuz tipo balaclava, deverá ser </w:t>
            </w:r>
            <w:r w:rsidRPr="00334585">
              <w:rPr>
                <w:rFonts w:ascii="Arial" w:hAnsi="Arial" w:cs="Arial"/>
              </w:rPr>
              <w:t>no modelo babadouro (proteção parcial tórax), de maneira que envolva toda a cabeça, o pescoço, tanto frontal como costal, com abertura facial frontal, que deve ser elástica com a mesma malha dublada do capuz</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rPr>
                <w:rFonts w:ascii="Arial" w:hAnsi="Arial" w:cs="Arial"/>
                <w:color w:val="000000"/>
              </w:rPr>
            </w:pPr>
            <w:r w:rsidRPr="00334585">
              <w:rPr>
                <w:rFonts w:ascii="Arial" w:hAnsi="Arial" w:cs="Arial"/>
                <w:color w:val="000000"/>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4585" w:rsidRPr="00334585" w:rsidRDefault="00334585" w:rsidP="00DF5609">
            <w:pPr>
              <w:rPr>
                <w:rFonts w:ascii="Arial" w:hAnsi="Arial" w:cs="Arial"/>
              </w:rPr>
            </w:pPr>
            <w:r w:rsidRPr="00334585">
              <w:rPr>
                <w:rFonts w:ascii="Arial" w:hAnsi="Arial" w:cs="Arial"/>
              </w:rPr>
              <w:t>Unidade</w:t>
            </w:r>
          </w:p>
        </w:tc>
      </w:tr>
    </w:tbl>
    <w:p w:rsidR="00334585" w:rsidRPr="00334585" w:rsidRDefault="00334585" w:rsidP="00334585">
      <w:pPr>
        <w:spacing w:line="0" w:lineRule="atLeast"/>
        <w:ind w:right="20"/>
        <w:rPr>
          <w:rFonts w:ascii="Arial" w:eastAsia="Arial" w:hAnsi="Arial" w:cs="Arial"/>
          <w:b/>
          <w:u w:val="single"/>
        </w:rPr>
      </w:pPr>
    </w:p>
    <w:p w:rsidR="00334585" w:rsidRPr="00334585" w:rsidRDefault="00334585" w:rsidP="00334585">
      <w:pPr>
        <w:spacing w:line="256" w:lineRule="exact"/>
        <w:rPr>
          <w:rFonts w:ascii="Arial" w:hAnsi="Arial" w:cs="Arial"/>
        </w:rPr>
      </w:pPr>
    </w:p>
    <w:p w:rsidR="00334585" w:rsidRPr="00334585" w:rsidRDefault="00334585" w:rsidP="00334585">
      <w:pPr>
        <w:jc w:val="both"/>
        <w:rPr>
          <w:rFonts w:ascii="Arial" w:hAnsi="Arial" w:cs="Arial"/>
          <w:b/>
          <w:u w:val="single"/>
        </w:rPr>
      </w:pPr>
      <w:r w:rsidRPr="00334585">
        <w:rPr>
          <w:rFonts w:ascii="Arial" w:hAnsi="Arial" w:cs="Arial"/>
          <w:b/>
          <w:u w:val="single"/>
        </w:rPr>
        <w:t>ROTULAGEM</w:t>
      </w:r>
    </w:p>
    <w:p w:rsidR="00334585" w:rsidRPr="00334585" w:rsidRDefault="00334585" w:rsidP="00334585">
      <w:pPr>
        <w:jc w:val="both"/>
        <w:rPr>
          <w:rFonts w:ascii="Arial" w:hAnsi="Arial" w:cs="Arial"/>
        </w:rPr>
      </w:pPr>
      <w:r w:rsidRPr="00334585">
        <w:rPr>
          <w:rFonts w:ascii="Arial" w:hAnsi="Arial" w:cs="Arial"/>
        </w:rPr>
        <w:t>Os produtos deverão ser entregues devidamente embalados e lacrados.</w:t>
      </w:r>
    </w:p>
    <w:p w:rsidR="00334585" w:rsidRPr="00334585" w:rsidRDefault="00334585" w:rsidP="00334585">
      <w:pPr>
        <w:jc w:val="both"/>
        <w:rPr>
          <w:rFonts w:ascii="Arial" w:hAnsi="Arial" w:cs="Arial"/>
          <w:b/>
        </w:rPr>
      </w:pPr>
    </w:p>
    <w:p w:rsidR="00334585" w:rsidRPr="00334585" w:rsidRDefault="00334585" w:rsidP="00334585">
      <w:pPr>
        <w:jc w:val="both"/>
        <w:rPr>
          <w:rFonts w:ascii="Arial" w:hAnsi="Arial" w:cs="Arial"/>
          <w:b/>
          <w:u w:val="single"/>
        </w:rPr>
      </w:pPr>
      <w:r w:rsidRPr="00334585">
        <w:rPr>
          <w:rFonts w:ascii="Arial" w:hAnsi="Arial" w:cs="Arial"/>
          <w:b/>
          <w:u w:val="single"/>
        </w:rPr>
        <w:t>Observações:</w:t>
      </w:r>
    </w:p>
    <w:p w:rsidR="00334585" w:rsidRPr="00334585" w:rsidRDefault="00334585" w:rsidP="00334585">
      <w:pPr>
        <w:spacing w:line="256" w:lineRule="exact"/>
        <w:jc w:val="both"/>
        <w:rPr>
          <w:rFonts w:ascii="Arial" w:hAnsi="Arial" w:cs="Arial"/>
        </w:rPr>
      </w:pPr>
      <w:r w:rsidRPr="00334585">
        <w:rPr>
          <w:rFonts w:ascii="Arial" w:hAnsi="Arial" w:cs="Arial"/>
        </w:rPr>
        <w:t>Será realizado a compra a mais de 1 unidade por item, afim de deixar para reserva caso houver necessidade de substituição.</w:t>
      </w:r>
    </w:p>
    <w:p w:rsidR="00334585" w:rsidRPr="00334585" w:rsidRDefault="00334585" w:rsidP="00334585">
      <w:pPr>
        <w:spacing w:line="256" w:lineRule="exact"/>
        <w:rPr>
          <w:rFonts w:ascii="Arial" w:hAnsi="Arial" w:cs="Arial"/>
          <w:b/>
        </w:rPr>
      </w:pPr>
    </w:p>
    <w:p w:rsidR="00334585" w:rsidRPr="00334585" w:rsidRDefault="00334585" w:rsidP="00334585">
      <w:pPr>
        <w:spacing w:line="0" w:lineRule="atLeast"/>
        <w:rPr>
          <w:rFonts w:ascii="Arial" w:eastAsia="Arial" w:hAnsi="Arial" w:cs="Arial"/>
          <w:b/>
          <w:u w:val="single"/>
        </w:rPr>
      </w:pPr>
      <w:r w:rsidRPr="00334585">
        <w:rPr>
          <w:rFonts w:ascii="Arial" w:eastAsia="Arial" w:hAnsi="Arial" w:cs="Arial"/>
          <w:b/>
          <w:u w:val="single"/>
        </w:rPr>
        <w:t>PRAZO DE ENTREGA</w:t>
      </w:r>
    </w:p>
    <w:p w:rsidR="00334585" w:rsidRPr="00334585" w:rsidRDefault="00334585" w:rsidP="00334585">
      <w:pPr>
        <w:spacing w:line="233" w:lineRule="exact"/>
        <w:rPr>
          <w:rFonts w:ascii="Arial" w:hAnsi="Arial" w:cs="Arial"/>
        </w:rPr>
      </w:pPr>
    </w:p>
    <w:p w:rsidR="00334585" w:rsidRPr="00334585" w:rsidRDefault="00334585" w:rsidP="00334585">
      <w:pPr>
        <w:spacing w:line="260" w:lineRule="exact"/>
        <w:jc w:val="both"/>
        <w:rPr>
          <w:rFonts w:ascii="Arial" w:eastAsia="Arial" w:hAnsi="Arial" w:cs="Arial"/>
        </w:rPr>
      </w:pPr>
      <w:r w:rsidRPr="00334585">
        <w:rPr>
          <w:rFonts w:ascii="Arial" w:eastAsia="Arial" w:hAnsi="Arial" w:cs="Arial"/>
        </w:rPr>
        <w:lastRenderedPageBreak/>
        <w:t>Não serão recebidos os produtos que chegarem desacompanhados das respectivas Autorização de Fornecimento e nota(s) fiscal(is)/fatura.</w:t>
      </w:r>
    </w:p>
    <w:p w:rsidR="00334585" w:rsidRPr="00334585" w:rsidRDefault="00334585" w:rsidP="00334585">
      <w:pPr>
        <w:spacing w:line="260" w:lineRule="exact"/>
        <w:jc w:val="both"/>
        <w:rPr>
          <w:rFonts w:ascii="Arial" w:hAnsi="Arial" w:cs="Arial"/>
        </w:rPr>
      </w:pPr>
      <w:r w:rsidRPr="00334585">
        <w:rPr>
          <w:rFonts w:ascii="Arial" w:eastAsia="Arial" w:hAnsi="Arial" w:cs="Arial"/>
        </w:rPr>
        <w:t xml:space="preserve">O prazo de entrega dos produtos é de até </w:t>
      </w:r>
      <w:r w:rsidRPr="00334585">
        <w:rPr>
          <w:rFonts w:ascii="Arial" w:eastAsia="Arial" w:hAnsi="Arial" w:cs="Arial"/>
          <w:b/>
        </w:rPr>
        <w:t>15 (quinze) dias</w:t>
      </w:r>
      <w:r w:rsidRPr="00334585">
        <w:rPr>
          <w:rFonts w:ascii="Arial" w:eastAsia="Arial" w:hAnsi="Arial" w:cs="Arial"/>
        </w:rPr>
        <w:t xml:space="preserve"> corridos contados da data do recebimento da Autorização de Fornecimento pela contratada.</w:t>
      </w:r>
    </w:p>
    <w:p w:rsidR="00334585" w:rsidRPr="00334585" w:rsidRDefault="00334585" w:rsidP="00334585">
      <w:pPr>
        <w:spacing w:line="260" w:lineRule="exact"/>
        <w:rPr>
          <w:rFonts w:ascii="Arial" w:hAnsi="Arial" w:cs="Arial"/>
        </w:rPr>
      </w:pPr>
    </w:p>
    <w:p w:rsidR="00334585" w:rsidRPr="00334585" w:rsidRDefault="00334585" w:rsidP="00334585">
      <w:pPr>
        <w:spacing w:line="0" w:lineRule="atLeast"/>
        <w:ind w:right="20"/>
        <w:rPr>
          <w:rFonts w:ascii="Arial" w:eastAsia="Arial" w:hAnsi="Arial" w:cs="Arial"/>
          <w:b/>
          <w:u w:val="single"/>
        </w:rPr>
      </w:pPr>
      <w:r w:rsidRPr="00334585">
        <w:rPr>
          <w:rFonts w:ascii="Arial" w:eastAsia="Arial" w:hAnsi="Arial" w:cs="Arial"/>
          <w:b/>
          <w:u w:val="single"/>
        </w:rPr>
        <w:t>AVALIAÇÃO DA QUALIDADE</w:t>
      </w:r>
    </w:p>
    <w:p w:rsidR="00334585" w:rsidRPr="00334585" w:rsidRDefault="00334585" w:rsidP="00334585">
      <w:pPr>
        <w:spacing w:line="234" w:lineRule="exact"/>
        <w:rPr>
          <w:rFonts w:ascii="Arial" w:hAnsi="Arial" w:cs="Arial"/>
        </w:rPr>
      </w:pPr>
    </w:p>
    <w:p w:rsidR="00334585" w:rsidRPr="00334585" w:rsidRDefault="00334585" w:rsidP="00334585">
      <w:pPr>
        <w:spacing w:line="239" w:lineRule="auto"/>
        <w:ind w:left="20" w:right="20"/>
        <w:jc w:val="both"/>
        <w:rPr>
          <w:rFonts w:ascii="Arial" w:eastAsia="Arial" w:hAnsi="Arial" w:cs="Arial"/>
        </w:rPr>
      </w:pPr>
      <w:r w:rsidRPr="00334585">
        <w:rPr>
          <w:rFonts w:ascii="Arial" w:eastAsia="Arial" w:hAnsi="Arial" w:cs="Arial"/>
        </w:rPr>
        <w:t>A avaliação da qualidade do produto em questão, com relação à: descrição, características, embalagem, peso líquido e rotulagem, especificadas no Edital, serão efetuados, por ocasião da entrega na Secretaria de Administração se julgar necessário.</w:t>
      </w:r>
    </w:p>
    <w:p w:rsidR="00334585" w:rsidRPr="00334585" w:rsidRDefault="00334585" w:rsidP="00334585">
      <w:pPr>
        <w:spacing w:line="232" w:lineRule="exact"/>
        <w:rPr>
          <w:rFonts w:ascii="Arial" w:hAnsi="Arial" w:cs="Arial"/>
        </w:rPr>
      </w:pPr>
    </w:p>
    <w:p w:rsidR="00334585" w:rsidRPr="00334585" w:rsidRDefault="00334585" w:rsidP="00334585">
      <w:pPr>
        <w:spacing w:line="239" w:lineRule="auto"/>
        <w:ind w:left="20" w:right="20"/>
        <w:jc w:val="both"/>
        <w:rPr>
          <w:rFonts w:ascii="Arial" w:eastAsia="Arial" w:hAnsi="Arial" w:cs="Arial"/>
        </w:rPr>
      </w:pPr>
      <w:r w:rsidRPr="00334585">
        <w:rPr>
          <w:rFonts w:ascii="Arial" w:eastAsia="Arial" w:hAnsi="Arial" w:cs="Arial"/>
        </w:rPr>
        <w:t xml:space="preserve">Caso a qualidade do produto não corresponda às exigências da presente concorrência, a mercadoria será devolvida a qualquer tempo e deverá ser substituída pelo fornecedor, no prazo máximo de </w:t>
      </w:r>
      <w:r w:rsidRPr="00334585">
        <w:rPr>
          <w:rFonts w:ascii="Arial" w:eastAsia="Arial" w:hAnsi="Arial" w:cs="Arial"/>
          <w:b/>
        </w:rPr>
        <w:t>24 (vinte e quatro) horas,</w:t>
      </w:r>
      <w:r w:rsidRPr="00334585">
        <w:rPr>
          <w:rFonts w:ascii="Arial" w:eastAsia="Arial" w:hAnsi="Arial" w:cs="Arial"/>
        </w:rPr>
        <w:t xml:space="preserve"> sendo aceita pela Administração uma única substituição, sem qualquer ônus para a Municipalidade, independentemente da aplicação das penalidades cabíveis.</w:t>
      </w:r>
    </w:p>
    <w:p w:rsidR="00334585" w:rsidRPr="00334585" w:rsidRDefault="00334585" w:rsidP="00334585">
      <w:pPr>
        <w:spacing w:line="200" w:lineRule="exact"/>
        <w:rPr>
          <w:rFonts w:ascii="Arial" w:hAnsi="Arial" w:cs="Arial"/>
        </w:rPr>
      </w:pPr>
    </w:p>
    <w:p w:rsidR="00334585" w:rsidRPr="00334585" w:rsidRDefault="00334585" w:rsidP="00334585">
      <w:pPr>
        <w:spacing w:line="200" w:lineRule="exact"/>
        <w:rPr>
          <w:rFonts w:ascii="Arial" w:hAnsi="Arial" w:cs="Arial"/>
        </w:rPr>
      </w:pPr>
    </w:p>
    <w:p w:rsidR="00334585" w:rsidRPr="00334585" w:rsidRDefault="00334585" w:rsidP="00334585">
      <w:pPr>
        <w:jc w:val="both"/>
        <w:rPr>
          <w:rFonts w:ascii="Arial" w:hAnsi="Arial" w:cs="Arial"/>
          <w:b/>
          <w:bCs/>
          <w:u w:val="single"/>
        </w:rPr>
      </w:pPr>
      <w:r w:rsidRPr="00334585">
        <w:rPr>
          <w:rFonts w:ascii="Arial" w:hAnsi="Arial" w:cs="Arial"/>
          <w:b/>
          <w:bCs/>
          <w:u w:val="single"/>
        </w:rPr>
        <w:t>RECURSOS FINANCEIROS</w:t>
      </w:r>
    </w:p>
    <w:p w:rsidR="00334585" w:rsidRPr="00334585" w:rsidRDefault="00334585" w:rsidP="00334585">
      <w:pPr>
        <w:jc w:val="both"/>
        <w:rPr>
          <w:rFonts w:ascii="Arial" w:hAnsi="Arial" w:cs="Arial"/>
          <w:b/>
          <w:bCs/>
        </w:rPr>
      </w:pPr>
    </w:p>
    <w:p w:rsidR="00334585" w:rsidRPr="00334585" w:rsidRDefault="00334585" w:rsidP="00334585">
      <w:pPr>
        <w:jc w:val="both"/>
        <w:rPr>
          <w:rFonts w:ascii="Arial" w:hAnsi="Arial" w:cs="Arial"/>
        </w:rPr>
      </w:pPr>
      <w:r w:rsidRPr="00334585">
        <w:rPr>
          <w:rFonts w:ascii="Arial" w:hAnsi="Arial" w:cs="Arial"/>
        </w:rPr>
        <w:t>A despesa decorrente da contratação ora licitada está estimada em R$49.193,07 (quarenta e nove mil, cento e noventa e três reais e sete centavos) e será atendida pela seguinte dotação consignada no orçamento do exercício financeiro de 2021 e seu respectivo em 2022 da Prefeitura Municipal de Cordeirópolis:</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3"/>
        <w:gridCol w:w="1564"/>
        <w:gridCol w:w="928"/>
        <w:gridCol w:w="831"/>
        <w:gridCol w:w="2278"/>
      </w:tblGrid>
      <w:tr w:rsidR="00334585" w:rsidRPr="00334585" w:rsidTr="00DF5609">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334585" w:rsidRDefault="00334585" w:rsidP="00DF5609">
            <w:pPr>
              <w:pStyle w:val="SemEspaamento"/>
              <w:rPr>
                <w:rFonts w:ascii="Arial" w:eastAsia="Times New Roman" w:hAnsi="Arial" w:cs="Arial"/>
                <w:sz w:val="20"/>
                <w:szCs w:val="20"/>
              </w:rPr>
            </w:pPr>
            <w:r w:rsidRPr="00334585">
              <w:rPr>
                <w:rFonts w:ascii="Arial" w:hAnsi="Arial" w:cs="Arial"/>
                <w:sz w:val="20"/>
                <w:szCs w:val="20"/>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334585" w:rsidRDefault="00334585" w:rsidP="00DF5609">
            <w:pPr>
              <w:pStyle w:val="SemEspaamento"/>
              <w:rPr>
                <w:rFonts w:ascii="Arial" w:eastAsia="Times New Roman" w:hAnsi="Arial" w:cs="Arial"/>
                <w:sz w:val="20"/>
                <w:szCs w:val="20"/>
              </w:rPr>
            </w:pPr>
            <w:r w:rsidRPr="00334585">
              <w:rPr>
                <w:rFonts w:ascii="Arial" w:hAnsi="Arial" w:cs="Arial"/>
                <w:sz w:val="20"/>
                <w:szCs w:val="20"/>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334585" w:rsidRDefault="00334585" w:rsidP="00DF5609">
            <w:pPr>
              <w:pStyle w:val="SemEspaamento"/>
              <w:rPr>
                <w:rFonts w:ascii="Arial" w:eastAsia="Times New Roman" w:hAnsi="Arial" w:cs="Arial"/>
                <w:sz w:val="20"/>
                <w:szCs w:val="20"/>
              </w:rPr>
            </w:pPr>
            <w:r w:rsidRPr="00334585">
              <w:rPr>
                <w:rFonts w:ascii="Arial" w:hAnsi="Arial" w:cs="Arial"/>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334585" w:rsidRDefault="00334585" w:rsidP="00DF5609">
            <w:pPr>
              <w:pStyle w:val="SemEspaamento"/>
              <w:rPr>
                <w:rFonts w:ascii="Arial" w:eastAsia="Times New Roman" w:hAnsi="Arial" w:cs="Arial"/>
                <w:sz w:val="20"/>
                <w:szCs w:val="20"/>
              </w:rPr>
            </w:pPr>
            <w:r w:rsidRPr="00334585">
              <w:rPr>
                <w:rFonts w:ascii="Arial" w:hAnsi="Arial" w:cs="Arial"/>
                <w:sz w:val="20"/>
                <w:szCs w:val="20"/>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334585" w:rsidRDefault="00334585" w:rsidP="00DF5609">
            <w:pPr>
              <w:pStyle w:val="SemEspaamento"/>
              <w:rPr>
                <w:rFonts w:ascii="Arial" w:eastAsia="Times New Roman" w:hAnsi="Arial" w:cs="Arial"/>
                <w:sz w:val="20"/>
                <w:szCs w:val="20"/>
              </w:rPr>
            </w:pPr>
            <w:r w:rsidRPr="00334585">
              <w:rPr>
                <w:rFonts w:ascii="Arial" w:hAnsi="Arial" w:cs="Arial"/>
                <w:sz w:val="20"/>
                <w:szCs w:val="20"/>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334585" w:rsidRDefault="00334585" w:rsidP="00DF5609">
            <w:pPr>
              <w:pStyle w:val="SemEspaamento"/>
              <w:rPr>
                <w:rFonts w:ascii="Arial" w:eastAsia="Times New Roman" w:hAnsi="Arial" w:cs="Arial"/>
                <w:sz w:val="20"/>
                <w:szCs w:val="20"/>
              </w:rPr>
            </w:pPr>
            <w:r w:rsidRPr="00334585">
              <w:rPr>
                <w:rFonts w:ascii="Arial" w:hAnsi="Arial" w:cs="Arial"/>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334585" w:rsidRPr="00334585" w:rsidRDefault="00334585" w:rsidP="00DF5609">
            <w:pPr>
              <w:pStyle w:val="SemEspaamento"/>
              <w:rPr>
                <w:rFonts w:ascii="Arial" w:eastAsia="Times New Roman" w:hAnsi="Arial" w:cs="Arial"/>
                <w:sz w:val="20"/>
                <w:szCs w:val="20"/>
              </w:rPr>
            </w:pPr>
            <w:r w:rsidRPr="00334585">
              <w:rPr>
                <w:rFonts w:ascii="Arial" w:hAnsi="Arial" w:cs="Arial"/>
                <w:sz w:val="20"/>
                <w:szCs w:val="20"/>
              </w:rPr>
              <w:t>Código de Aplicação</w:t>
            </w:r>
          </w:p>
        </w:tc>
      </w:tr>
      <w:tr w:rsidR="00334585" w:rsidRPr="00334585" w:rsidTr="00DF5609">
        <w:tc>
          <w:tcPr>
            <w:tcW w:w="640" w:type="pct"/>
            <w:tcBorders>
              <w:top w:val="single" w:sz="4" w:space="0" w:color="000000"/>
              <w:left w:val="single" w:sz="4" w:space="0" w:color="000000"/>
              <w:bottom w:val="single" w:sz="4" w:space="0" w:color="000000"/>
              <w:right w:val="single" w:sz="4" w:space="0" w:color="000000"/>
            </w:tcBorders>
            <w:vAlign w:val="center"/>
          </w:tcPr>
          <w:p w:rsidR="00334585" w:rsidRPr="00334585" w:rsidRDefault="00334585" w:rsidP="00DF5609">
            <w:pPr>
              <w:pStyle w:val="SemEspaamento"/>
              <w:rPr>
                <w:rFonts w:ascii="Arial" w:eastAsia="Times New Roman" w:hAnsi="Arial" w:cs="Arial"/>
                <w:sz w:val="20"/>
                <w:szCs w:val="20"/>
              </w:rPr>
            </w:pPr>
            <w:r w:rsidRPr="00334585">
              <w:rPr>
                <w:rFonts w:ascii="Arial" w:eastAsia="Times New Roman" w:hAnsi="Arial" w:cs="Arial"/>
                <w:sz w:val="20"/>
                <w:szCs w:val="20"/>
              </w:rPr>
              <w:t>287</w:t>
            </w:r>
          </w:p>
        </w:tc>
        <w:tc>
          <w:tcPr>
            <w:tcW w:w="614" w:type="pct"/>
            <w:tcBorders>
              <w:top w:val="single" w:sz="4" w:space="0" w:color="000000"/>
              <w:left w:val="single" w:sz="4" w:space="0" w:color="000000"/>
              <w:bottom w:val="single" w:sz="4" w:space="0" w:color="000000"/>
              <w:right w:val="single" w:sz="4" w:space="0" w:color="000000"/>
            </w:tcBorders>
            <w:vAlign w:val="center"/>
          </w:tcPr>
          <w:p w:rsidR="00334585" w:rsidRPr="00334585" w:rsidRDefault="00334585" w:rsidP="00DF5609">
            <w:pPr>
              <w:pStyle w:val="SemEspaamento"/>
              <w:rPr>
                <w:rFonts w:ascii="Arial" w:eastAsia="Times New Roman" w:hAnsi="Arial" w:cs="Arial"/>
                <w:sz w:val="20"/>
                <w:szCs w:val="20"/>
              </w:rPr>
            </w:pPr>
            <w:r w:rsidRPr="00334585">
              <w:rPr>
                <w:rFonts w:ascii="Arial" w:eastAsia="Times New Roman" w:hAnsi="Arial" w:cs="Arial"/>
                <w:sz w:val="20"/>
                <w:szCs w:val="20"/>
              </w:rPr>
              <w:t>07.01.00</w:t>
            </w:r>
          </w:p>
        </w:tc>
        <w:tc>
          <w:tcPr>
            <w:tcW w:w="759" w:type="pct"/>
            <w:tcBorders>
              <w:top w:val="single" w:sz="4" w:space="0" w:color="000000"/>
              <w:left w:val="single" w:sz="4" w:space="0" w:color="000000"/>
              <w:bottom w:val="single" w:sz="4" w:space="0" w:color="000000"/>
              <w:right w:val="single" w:sz="4" w:space="0" w:color="000000"/>
            </w:tcBorders>
            <w:vAlign w:val="center"/>
          </w:tcPr>
          <w:p w:rsidR="00334585" w:rsidRPr="00334585" w:rsidRDefault="00334585" w:rsidP="00DF5609">
            <w:pPr>
              <w:pStyle w:val="SemEspaamento"/>
              <w:rPr>
                <w:rFonts w:ascii="Arial" w:eastAsia="Times New Roman" w:hAnsi="Arial" w:cs="Arial"/>
                <w:sz w:val="20"/>
                <w:szCs w:val="20"/>
              </w:rPr>
            </w:pPr>
            <w:r w:rsidRPr="00334585">
              <w:rPr>
                <w:rFonts w:ascii="Arial" w:eastAsia="Times New Roman" w:hAnsi="Arial" w:cs="Arial"/>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334585" w:rsidRPr="00334585" w:rsidRDefault="00334585" w:rsidP="00DF5609">
            <w:pPr>
              <w:pStyle w:val="SemEspaamento"/>
              <w:rPr>
                <w:rFonts w:ascii="Arial" w:eastAsia="Times New Roman" w:hAnsi="Arial" w:cs="Arial"/>
                <w:sz w:val="20"/>
                <w:szCs w:val="20"/>
              </w:rPr>
            </w:pPr>
            <w:r w:rsidRPr="00334585">
              <w:rPr>
                <w:rFonts w:ascii="Arial" w:eastAsia="Times New Roman" w:hAnsi="Arial" w:cs="Arial"/>
                <w:sz w:val="20"/>
                <w:szCs w:val="20"/>
              </w:rPr>
              <w:t>06.181.0777</w:t>
            </w:r>
          </w:p>
        </w:tc>
        <w:tc>
          <w:tcPr>
            <w:tcW w:w="495" w:type="pct"/>
            <w:tcBorders>
              <w:top w:val="single" w:sz="4" w:space="0" w:color="000000"/>
              <w:left w:val="single" w:sz="4" w:space="0" w:color="000000"/>
              <w:bottom w:val="single" w:sz="4" w:space="0" w:color="000000"/>
              <w:right w:val="single" w:sz="4" w:space="0" w:color="000000"/>
            </w:tcBorders>
            <w:vAlign w:val="center"/>
          </w:tcPr>
          <w:p w:rsidR="00334585" w:rsidRPr="00334585" w:rsidRDefault="00334585" w:rsidP="00DF5609">
            <w:pPr>
              <w:pStyle w:val="SemEspaamento"/>
              <w:rPr>
                <w:rFonts w:ascii="Arial" w:eastAsia="Times New Roman" w:hAnsi="Arial" w:cs="Arial"/>
                <w:sz w:val="20"/>
                <w:szCs w:val="20"/>
              </w:rPr>
            </w:pPr>
            <w:r w:rsidRPr="00334585">
              <w:rPr>
                <w:rFonts w:ascii="Arial" w:eastAsia="Times New Roman" w:hAnsi="Arial" w:cs="Arial"/>
                <w:sz w:val="20"/>
                <w:szCs w:val="20"/>
              </w:rPr>
              <w:t>2031</w:t>
            </w:r>
          </w:p>
        </w:tc>
        <w:tc>
          <w:tcPr>
            <w:tcW w:w="443" w:type="pct"/>
            <w:tcBorders>
              <w:top w:val="single" w:sz="4" w:space="0" w:color="000000"/>
              <w:left w:val="single" w:sz="4" w:space="0" w:color="000000"/>
              <w:bottom w:val="single" w:sz="4" w:space="0" w:color="000000"/>
              <w:right w:val="single" w:sz="4" w:space="0" w:color="000000"/>
            </w:tcBorders>
            <w:vAlign w:val="center"/>
          </w:tcPr>
          <w:p w:rsidR="00334585" w:rsidRPr="00334585" w:rsidRDefault="00334585" w:rsidP="00DF5609">
            <w:pPr>
              <w:pStyle w:val="SemEspaamento"/>
              <w:rPr>
                <w:rFonts w:ascii="Arial" w:eastAsia="Times New Roman" w:hAnsi="Arial" w:cs="Arial"/>
                <w:sz w:val="20"/>
                <w:szCs w:val="20"/>
              </w:rPr>
            </w:pPr>
            <w:r w:rsidRPr="00334585">
              <w:rPr>
                <w:rFonts w:ascii="Arial" w:eastAsia="Times New Roman"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334585" w:rsidRPr="00334585" w:rsidRDefault="00334585" w:rsidP="00DF5609">
            <w:pPr>
              <w:pStyle w:val="SemEspaamento"/>
              <w:rPr>
                <w:rFonts w:ascii="Arial" w:eastAsia="Times New Roman" w:hAnsi="Arial" w:cs="Arial"/>
                <w:sz w:val="20"/>
                <w:szCs w:val="20"/>
              </w:rPr>
            </w:pPr>
            <w:r w:rsidRPr="00334585">
              <w:rPr>
                <w:rFonts w:ascii="Arial" w:eastAsia="Times New Roman" w:hAnsi="Arial" w:cs="Arial"/>
                <w:sz w:val="20"/>
                <w:szCs w:val="20"/>
              </w:rPr>
              <w:t>1100</w:t>
            </w:r>
          </w:p>
        </w:tc>
      </w:tr>
    </w:tbl>
    <w:p w:rsidR="00334585" w:rsidRPr="00334585" w:rsidRDefault="00334585" w:rsidP="00334585">
      <w:pPr>
        <w:pStyle w:val="Ttulo"/>
        <w:jc w:val="both"/>
        <w:rPr>
          <w:rFonts w:ascii="Arial" w:eastAsia="Arial" w:hAnsi="Arial" w:cs="Arial"/>
          <w:sz w:val="20"/>
          <w:u w:val="single"/>
        </w:rPr>
      </w:pPr>
    </w:p>
    <w:p w:rsidR="00334585" w:rsidRPr="00334585" w:rsidRDefault="00334585" w:rsidP="00334585">
      <w:pPr>
        <w:pStyle w:val="Ttulo"/>
        <w:jc w:val="both"/>
        <w:rPr>
          <w:rFonts w:ascii="Arial" w:eastAsia="Arial" w:hAnsi="Arial" w:cs="Arial"/>
          <w:sz w:val="20"/>
          <w:u w:val="single"/>
        </w:rPr>
      </w:pPr>
      <w:r w:rsidRPr="00334585">
        <w:rPr>
          <w:rFonts w:ascii="Arial" w:eastAsia="Arial" w:hAnsi="Arial" w:cs="Arial"/>
          <w:sz w:val="20"/>
          <w:u w:val="single"/>
        </w:rPr>
        <w:t>PAGAMENTOS</w:t>
      </w:r>
    </w:p>
    <w:p w:rsidR="00334585" w:rsidRPr="00334585" w:rsidRDefault="00334585" w:rsidP="00334585">
      <w:pPr>
        <w:spacing w:line="239" w:lineRule="auto"/>
        <w:ind w:left="2" w:right="40"/>
        <w:jc w:val="both"/>
        <w:rPr>
          <w:rFonts w:ascii="Arial" w:eastAsia="Arial" w:hAnsi="Arial" w:cs="Arial"/>
        </w:rPr>
      </w:pPr>
      <w:r w:rsidRPr="00334585">
        <w:rPr>
          <w:rFonts w:ascii="Arial" w:eastAsia="Arial" w:hAnsi="Arial" w:cs="Arial"/>
        </w:rPr>
        <w:t>Os pagamentos serão efetuados no prazo de</w:t>
      </w:r>
      <w:r w:rsidRPr="00334585">
        <w:rPr>
          <w:rFonts w:ascii="Arial" w:eastAsia="Arial" w:hAnsi="Arial" w:cs="Arial"/>
          <w:b/>
        </w:rPr>
        <w:t xml:space="preserve"> </w:t>
      </w:r>
      <w:r w:rsidRPr="00334585">
        <w:rPr>
          <w:rFonts w:ascii="Arial" w:eastAsia="Arial" w:hAnsi="Arial" w:cs="Arial"/>
        </w:rPr>
        <w:t xml:space="preserve">até </w:t>
      </w:r>
      <w:r w:rsidRPr="00334585">
        <w:rPr>
          <w:rFonts w:ascii="Arial" w:eastAsia="Arial" w:hAnsi="Arial" w:cs="Arial"/>
          <w:b/>
        </w:rPr>
        <w:t xml:space="preserve">30 (trinta) dias corridos, </w:t>
      </w:r>
      <w:r w:rsidRPr="00334585">
        <w:rPr>
          <w:rFonts w:ascii="Arial" w:eastAsia="Arial" w:hAnsi="Arial" w:cs="Arial"/>
        </w:rPr>
        <w:t xml:space="preserve">contados da expedição do </w:t>
      </w:r>
      <w:r w:rsidRPr="00334585">
        <w:rPr>
          <w:rFonts w:ascii="Arial" w:eastAsia="Arial" w:hAnsi="Arial" w:cs="Arial"/>
          <w:b/>
        </w:rPr>
        <w:t>Atestado de Recebimento,</w:t>
      </w:r>
      <w:r w:rsidRPr="00334585">
        <w:rPr>
          <w:rFonts w:ascii="Arial" w:eastAsia="Arial" w:hAnsi="Arial" w:cs="Arial"/>
        </w:rPr>
        <w:t xml:space="preserve"> à vista de nota(s) fiscal(is)/fatura(s) apresentada(s)</w:t>
      </w:r>
      <w:r w:rsidRPr="00334585">
        <w:rPr>
          <w:rFonts w:ascii="Arial" w:eastAsia="Arial" w:hAnsi="Arial" w:cs="Arial"/>
          <w:b/>
        </w:rPr>
        <w:t>.</w:t>
      </w:r>
    </w:p>
    <w:p w:rsidR="00334585" w:rsidRPr="00334585" w:rsidRDefault="00334585" w:rsidP="00334585">
      <w:pPr>
        <w:pStyle w:val="Ttulo"/>
        <w:tabs>
          <w:tab w:val="left" w:pos="8471"/>
        </w:tabs>
        <w:ind w:left="426" w:hanging="426"/>
        <w:jc w:val="both"/>
        <w:rPr>
          <w:rFonts w:ascii="Arial" w:hAnsi="Arial" w:cs="Arial"/>
          <w:b w:val="0"/>
          <w:bCs/>
          <w:sz w:val="20"/>
        </w:rPr>
      </w:pPr>
    </w:p>
    <w:p w:rsidR="00334585" w:rsidRPr="00334585" w:rsidRDefault="00334585" w:rsidP="00334585">
      <w:pPr>
        <w:pStyle w:val="Ttulo"/>
        <w:tabs>
          <w:tab w:val="left" w:pos="8471"/>
        </w:tabs>
        <w:jc w:val="both"/>
        <w:rPr>
          <w:rFonts w:ascii="Arial" w:hAnsi="Arial" w:cs="Arial"/>
          <w:bCs/>
          <w:sz w:val="20"/>
        </w:rPr>
      </w:pPr>
      <w:r w:rsidRPr="00334585">
        <w:rPr>
          <w:rFonts w:ascii="Arial" w:hAnsi="Arial" w:cs="Arial"/>
          <w:sz w:val="20"/>
          <w:u w:val="single"/>
        </w:rPr>
        <w:t>ENDEREÇO DE ENTREGA</w:t>
      </w:r>
      <w:r w:rsidRPr="00334585">
        <w:rPr>
          <w:rFonts w:ascii="Arial" w:hAnsi="Arial" w:cs="Arial"/>
          <w:sz w:val="20"/>
        </w:rPr>
        <w:t>:</w:t>
      </w:r>
    </w:p>
    <w:p w:rsidR="00334585" w:rsidRPr="00334585" w:rsidRDefault="00334585" w:rsidP="00334585">
      <w:pPr>
        <w:jc w:val="both"/>
        <w:rPr>
          <w:rFonts w:ascii="Arial" w:hAnsi="Arial" w:cs="Arial"/>
          <w:b/>
        </w:rPr>
      </w:pPr>
      <w:r w:rsidRPr="00334585">
        <w:rPr>
          <w:rFonts w:ascii="Arial" w:hAnsi="Arial" w:cs="Arial"/>
        </w:rPr>
        <w:t xml:space="preserve">As entregas serão efetuadas na </w:t>
      </w:r>
      <w:r w:rsidRPr="00334585">
        <w:rPr>
          <w:rFonts w:ascii="Arial" w:hAnsi="Arial" w:cs="Arial"/>
          <w:b/>
        </w:rPr>
        <w:t>Secretaria Municipal de Administração</w:t>
      </w:r>
      <w:r w:rsidRPr="00334585">
        <w:rPr>
          <w:rFonts w:ascii="Arial" w:hAnsi="Arial" w:cs="Arial"/>
        </w:rPr>
        <w:t xml:space="preserve">, nas quantidades e no horário indicado nas </w:t>
      </w:r>
      <w:r w:rsidRPr="00334585">
        <w:rPr>
          <w:rFonts w:ascii="Arial" w:hAnsi="Arial" w:cs="Arial"/>
          <w:b/>
        </w:rPr>
        <w:t>Autorizações de Fornecimento</w:t>
      </w:r>
      <w:r w:rsidRPr="00334585">
        <w:rPr>
          <w:rFonts w:ascii="Arial" w:hAnsi="Arial" w:cs="Arial"/>
        </w:rPr>
        <w:t>, com a(s) respectiva(s) nota(s) fiscal(is)/fatura(s). A Secretaria Municipal de Administração está localizada na Rua Doutor Silvio Moreira, nº 25, Vila dos Pinheiros, CEP: 13.491-024, telefones: (19) 3546-1411 / 3546-8080.</w:t>
      </w:r>
    </w:p>
    <w:p w:rsidR="00334585" w:rsidRPr="00334585" w:rsidRDefault="00334585" w:rsidP="00334585">
      <w:pPr>
        <w:spacing w:line="261" w:lineRule="exact"/>
        <w:rPr>
          <w:rFonts w:ascii="Arial" w:hAnsi="Arial" w:cs="Arial"/>
        </w:rPr>
      </w:pPr>
    </w:p>
    <w:p w:rsidR="00334585" w:rsidRPr="00334585" w:rsidRDefault="00334585" w:rsidP="00334585">
      <w:pPr>
        <w:pStyle w:val="Ttulo"/>
        <w:jc w:val="both"/>
        <w:rPr>
          <w:rFonts w:ascii="Arial" w:hAnsi="Arial" w:cs="Arial"/>
          <w:sz w:val="20"/>
          <w:u w:val="single"/>
        </w:rPr>
      </w:pPr>
      <w:r w:rsidRPr="00334585">
        <w:rPr>
          <w:rFonts w:ascii="Arial" w:hAnsi="Arial" w:cs="Arial"/>
          <w:sz w:val="20"/>
          <w:u w:val="single"/>
        </w:rPr>
        <w:t>OBRIGAÇÕES DA CONTRATANTE:</w:t>
      </w:r>
    </w:p>
    <w:p w:rsidR="00334585" w:rsidRPr="00334585" w:rsidRDefault="00334585" w:rsidP="00334585">
      <w:pPr>
        <w:pStyle w:val="Ttulo"/>
        <w:jc w:val="both"/>
        <w:rPr>
          <w:rFonts w:ascii="Arial" w:hAnsi="Arial" w:cs="Arial"/>
          <w:b w:val="0"/>
          <w:sz w:val="20"/>
        </w:rPr>
      </w:pPr>
      <w:r w:rsidRPr="00334585">
        <w:rPr>
          <w:rFonts w:ascii="Arial" w:hAnsi="Arial" w:cs="Arial"/>
          <w:b w:val="0"/>
          <w:sz w:val="20"/>
        </w:rPr>
        <w:t>O Objeto será recebido:</w:t>
      </w:r>
    </w:p>
    <w:p w:rsidR="00334585" w:rsidRPr="00334585" w:rsidRDefault="00334585" w:rsidP="00334585">
      <w:pPr>
        <w:pStyle w:val="Ttulo"/>
        <w:jc w:val="both"/>
        <w:rPr>
          <w:rFonts w:ascii="Arial" w:hAnsi="Arial" w:cs="Arial"/>
          <w:b w:val="0"/>
          <w:bCs/>
          <w:sz w:val="20"/>
        </w:rPr>
      </w:pPr>
      <w:r w:rsidRPr="00334585">
        <w:rPr>
          <w:rFonts w:ascii="Arial" w:hAnsi="Arial" w:cs="Arial"/>
          <w:b w:val="0"/>
          <w:sz w:val="20"/>
        </w:rPr>
        <w:t>Provisoriamente, mediante recibo, para efeito de posterior verificação da conformidade dos produtos com as respectivas especificações;</w:t>
      </w:r>
    </w:p>
    <w:p w:rsidR="00334585" w:rsidRPr="00334585" w:rsidRDefault="00334585" w:rsidP="00334585">
      <w:pPr>
        <w:pStyle w:val="Ttulo"/>
        <w:jc w:val="both"/>
        <w:rPr>
          <w:rFonts w:ascii="Arial" w:hAnsi="Arial" w:cs="Arial"/>
          <w:b w:val="0"/>
          <w:bCs/>
          <w:sz w:val="20"/>
        </w:rPr>
      </w:pPr>
      <w:r w:rsidRPr="00334585">
        <w:rPr>
          <w:rFonts w:ascii="Arial" w:hAnsi="Arial" w:cs="Arial"/>
          <w:b w:val="0"/>
          <w:sz w:val="20"/>
        </w:rPr>
        <w:t xml:space="preserve">Definitivamente, após inspeção da qualidade dos produtos e conseqüentemente aceitação. </w:t>
      </w:r>
    </w:p>
    <w:p w:rsidR="00334585" w:rsidRPr="00334585" w:rsidRDefault="00334585" w:rsidP="00334585">
      <w:pPr>
        <w:pStyle w:val="Ttulo"/>
        <w:jc w:val="both"/>
        <w:rPr>
          <w:rFonts w:ascii="Arial" w:hAnsi="Arial" w:cs="Arial"/>
          <w:b w:val="0"/>
          <w:sz w:val="20"/>
        </w:rPr>
      </w:pPr>
      <w:r w:rsidRPr="00334585">
        <w:rPr>
          <w:rFonts w:ascii="Arial" w:hAnsi="Arial" w:cs="Arial"/>
          <w:b w:val="0"/>
          <w:sz w:val="20"/>
        </w:rPr>
        <w:t>Constatadas irregularidades na entrega do objeto da presente licitação, a Secretaria de Administração poderá:</w:t>
      </w:r>
    </w:p>
    <w:p w:rsidR="00334585" w:rsidRPr="00334585" w:rsidRDefault="00334585" w:rsidP="00334585">
      <w:pPr>
        <w:pStyle w:val="Ttulo"/>
        <w:jc w:val="both"/>
        <w:rPr>
          <w:rFonts w:ascii="Arial" w:hAnsi="Arial" w:cs="Arial"/>
          <w:b w:val="0"/>
          <w:bCs/>
          <w:sz w:val="20"/>
        </w:rPr>
      </w:pPr>
      <w:r w:rsidRPr="00334585">
        <w:rPr>
          <w:rFonts w:ascii="Arial" w:hAnsi="Arial" w:cs="Arial"/>
          <w:b w:val="0"/>
          <w:sz w:val="20"/>
        </w:rPr>
        <w:t>Rejeitá-lo no todo ou em partes, se disser respeito à especificação, determinando sua substituição ou rescindindo a contratação, sem prejuízo das penalidades cabíveis;</w:t>
      </w:r>
    </w:p>
    <w:p w:rsidR="00334585" w:rsidRPr="00334585" w:rsidRDefault="00334585" w:rsidP="00334585">
      <w:pPr>
        <w:pStyle w:val="Ttulo"/>
        <w:jc w:val="both"/>
        <w:rPr>
          <w:rFonts w:ascii="Arial" w:hAnsi="Arial" w:cs="Arial"/>
          <w:b w:val="0"/>
          <w:bCs/>
          <w:sz w:val="20"/>
        </w:rPr>
      </w:pPr>
      <w:r w:rsidRPr="00334585">
        <w:rPr>
          <w:rFonts w:ascii="Arial" w:hAnsi="Arial" w:cs="Arial"/>
          <w:b w:val="0"/>
          <w:sz w:val="20"/>
        </w:rPr>
        <w:t>Se disser respeito à diferença de quantidade, determinar sua complementação ou rescindir a contratação, sem prejuízo cabível;</w:t>
      </w:r>
    </w:p>
    <w:p w:rsidR="00334585" w:rsidRPr="00334585" w:rsidRDefault="00334585" w:rsidP="00334585">
      <w:pPr>
        <w:pStyle w:val="Ttulo"/>
        <w:jc w:val="both"/>
        <w:rPr>
          <w:rFonts w:ascii="Arial" w:hAnsi="Arial" w:cs="Arial"/>
          <w:b w:val="0"/>
          <w:bCs/>
          <w:sz w:val="20"/>
        </w:rPr>
      </w:pPr>
      <w:r w:rsidRPr="00334585">
        <w:rPr>
          <w:rFonts w:ascii="Arial" w:hAnsi="Arial" w:cs="Arial"/>
          <w:b w:val="0"/>
          <w:sz w:val="20"/>
        </w:rPr>
        <w:t>Realizar os pagamentos na data devida.</w:t>
      </w:r>
    </w:p>
    <w:p w:rsidR="00334585" w:rsidRPr="00334585" w:rsidRDefault="00334585" w:rsidP="00334585">
      <w:pPr>
        <w:spacing w:line="200" w:lineRule="exact"/>
        <w:rPr>
          <w:rFonts w:ascii="Arial" w:hAnsi="Arial" w:cs="Arial"/>
        </w:rPr>
      </w:pPr>
    </w:p>
    <w:p w:rsidR="00334585" w:rsidRPr="00334585" w:rsidRDefault="00334585" w:rsidP="00334585">
      <w:pPr>
        <w:pStyle w:val="Ttulo"/>
        <w:jc w:val="both"/>
        <w:rPr>
          <w:rFonts w:ascii="Arial" w:hAnsi="Arial" w:cs="Arial"/>
          <w:bCs/>
          <w:sz w:val="20"/>
          <w:u w:val="single"/>
        </w:rPr>
      </w:pPr>
      <w:r w:rsidRPr="00334585">
        <w:rPr>
          <w:rFonts w:ascii="Arial" w:hAnsi="Arial" w:cs="Arial"/>
          <w:sz w:val="20"/>
          <w:u w:val="single"/>
        </w:rPr>
        <w:t>OBRIGAÇÕES DA CONTRATADA</w:t>
      </w:r>
    </w:p>
    <w:p w:rsidR="00334585" w:rsidRPr="00334585" w:rsidRDefault="00334585" w:rsidP="00334585">
      <w:pPr>
        <w:pStyle w:val="Ttulo"/>
        <w:contextualSpacing/>
        <w:jc w:val="both"/>
        <w:rPr>
          <w:rFonts w:ascii="Arial" w:hAnsi="Arial" w:cs="Arial"/>
          <w:b w:val="0"/>
          <w:sz w:val="20"/>
        </w:rPr>
      </w:pPr>
      <w:r w:rsidRPr="00334585">
        <w:rPr>
          <w:rFonts w:ascii="Arial" w:hAnsi="Arial" w:cs="Arial"/>
          <w:b w:val="0"/>
          <w:sz w:val="20"/>
        </w:rPr>
        <w:t>As entregas dos produtos ocorrerão por conta e risco da contratada, especialmente quanto aos procedimentos de transporte, carga e descarga;</w:t>
      </w:r>
    </w:p>
    <w:p w:rsidR="00334585" w:rsidRPr="00334585" w:rsidRDefault="00334585" w:rsidP="00334585">
      <w:pPr>
        <w:contextualSpacing/>
        <w:jc w:val="both"/>
        <w:rPr>
          <w:rFonts w:ascii="Arial" w:hAnsi="Arial" w:cs="Arial"/>
        </w:rPr>
      </w:pPr>
      <w:r w:rsidRPr="00334585">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334585" w:rsidRPr="00334585" w:rsidRDefault="00334585" w:rsidP="00334585">
      <w:pPr>
        <w:contextualSpacing/>
        <w:jc w:val="both"/>
        <w:rPr>
          <w:rFonts w:ascii="Arial" w:hAnsi="Arial" w:cs="Arial"/>
        </w:rPr>
      </w:pPr>
      <w:r w:rsidRPr="00334585">
        <w:rPr>
          <w:rFonts w:ascii="Arial" w:hAnsi="Arial" w:cs="Arial"/>
        </w:rPr>
        <w:lastRenderedPageBreak/>
        <w:t xml:space="preserve">Os produtos deverão ser entregues na Secretaria Municipal de Administração mediante agendamento prévio. </w:t>
      </w:r>
    </w:p>
    <w:p w:rsidR="00334585" w:rsidRPr="00334585" w:rsidRDefault="00334585" w:rsidP="00334585">
      <w:pPr>
        <w:contextualSpacing/>
        <w:jc w:val="both"/>
        <w:rPr>
          <w:rFonts w:ascii="Arial" w:hAnsi="Arial" w:cs="Arial"/>
        </w:rPr>
      </w:pPr>
      <w:r w:rsidRPr="00334585">
        <w:rPr>
          <w:rFonts w:ascii="Arial" w:hAnsi="Arial" w:cs="Arial"/>
        </w:rPr>
        <w:t>Não serão recebidos os produtos que chegarem fora do horário estabelecido, bem como aqueles desacompanhados da respectiva Autorização de Fornecimento e nota(s) fiscal(is) / fatura;</w:t>
      </w:r>
    </w:p>
    <w:p w:rsidR="00334585" w:rsidRPr="00334585" w:rsidRDefault="00334585" w:rsidP="00334585">
      <w:pPr>
        <w:pStyle w:val="Ttulo"/>
        <w:jc w:val="both"/>
        <w:rPr>
          <w:rFonts w:ascii="Arial" w:hAnsi="Arial" w:cs="Arial"/>
          <w:b w:val="0"/>
          <w:bCs/>
          <w:sz w:val="20"/>
          <w:u w:val="single"/>
        </w:rPr>
      </w:pPr>
      <w:r w:rsidRPr="00334585">
        <w:rPr>
          <w:rFonts w:ascii="Arial" w:hAnsi="Arial" w:cs="Arial"/>
          <w:b w:val="0"/>
          <w:sz w:val="20"/>
        </w:rPr>
        <w:t>Por ocasião da entrega, a Contratada deverá colher no comprovante respectivo a data, o nome, o cargo, a assinatura e o número da cédula de identidade (RG) do servidor responsável pelo recebimento.</w:t>
      </w:r>
    </w:p>
    <w:p w:rsidR="00334585" w:rsidRPr="00334585" w:rsidRDefault="00334585" w:rsidP="00334585">
      <w:pPr>
        <w:pStyle w:val="Ttulo"/>
        <w:spacing w:line="360" w:lineRule="auto"/>
        <w:jc w:val="both"/>
        <w:rPr>
          <w:rFonts w:ascii="Arial" w:hAnsi="Arial" w:cs="Arial"/>
          <w:sz w:val="20"/>
          <w:u w:val="single"/>
        </w:rPr>
      </w:pPr>
    </w:p>
    <w:p w:rsidR="00334585" w:rsidRPr="00334585" w:rsidRDefault="00334585" w:rsidP="00334585">
      <w:pPr>
        <w:pStyle w:val="Ttulo"/>
        <w:spacing w:line="360" w:lineRule="auto"/>
        <w:jc w:val="both"/>
        <w:rPr>
          <w:rFonts w:ascii="Arial" w:hAnsi="Arial" w:cs="Arial"/>
          <w:sz w:val="20"/>
          <w:u w:val="single"/>
        </w:rPr>
      </w:pPr>
      <w:r w:rsidRPr="00334585">
        <w:rPr>
          <w:rFonts w:ascii="Arial" w:hAnsi="Arial" w:cs="Arial"/>
          <w:sz w:val="20"/>
          <w:u w:val="single"/>
        </w:rPr>
        <w:t>DA MODALIDADE LICITATÓRIA</w:t>
      </w:r>
    </w:p>
    <w:p w:rsidR="00334585" w:rsidRPr="00334585" w:rsidRDefault="00334585" w:rsidP="00334585">
      <w:pPr>
        <w:pStyle w:val="Ttulo"/>
        <w:spacing w:line="360" w:lineRule="auto"/>
        <w:jc w:val="both"/>
        <w:rPr>
          <w:rFonts w:ascii="Arial" w:hAnsi="Arial" w:cs="Arial"/>
          <w:b w:val="0"/>
          <w:sz w:val="20"/>
        </w:rPr>
      </w:pPr>
      <w:r w:rsidRPr="00334585">
        <w:rPr>
          <w:rFonts w:ascii="Arial" w:hAnsi="Arial" w:cs="Arial"/>
          <w:b w:val="0"/>
          <w:sz w:val="20"/>
        </w:rPr>
        <w:t>Pregão Presencial</w:t>
      </w:r>
    </w:p>
    <w:p w:rsidR="00334585" w:rsidRPr="00334585" w:rsidRDefault="00334585" w:rsidP="00334585">
      <w:pPr>
        <w:pStyle w:val="Ttulo"/>
        <w:spacing w:line="360" w:lineRule="auto"/>
        <w:jc w:val="both"/>
        <w:rPr>
          <w:rFonts w:ascii="Arial" w:hAnsi="Arial" w:cs="Arial"/>
          <w:b w:val="0"/>
          <w:sz w:val="20"/>
        </w:rPr>
      </w:pPr>
    </w:p>
    <w:p w:rsidR="00334585" w:rsidRPr="00334585" w:rsidRDefault="00334585" w:rsidP="00334585">
      <w:pPr>
        <w:pStyle w:val="Ttulo"/>
        <w:spacing w:line="360" w:lineRule="auto"/>
        <w:jc w:val="both"/>
        <w:rPr>
          <w:rFonts w:ascii="Arial" w:hAnsi="Arial" w:cs="Arial"/>
          <w:sz w:val="20"/>
          <w:u w:val="single"/>
        </w:rPr>
      </w:pPr>
      <w:r w:rsidRPr="00334585">
        <w:rPr>
          <w:rFonts w:ascii="Arial" w:hAnsi="Arial" w:cs="Arial"/>
          <w:sz w:val="20"/>
          <w:u w:val="single"/>
        </w:rPr>
        <w:t>CRITÉRIO DE JULGAMENTO</w:t>
      </w:r>
    </w:p>
    <w:p w:rsidR="00334585" w:rsidRPr="00334585" w:rsidRDefault="00334585" w:rsidP="00334585">
      <w:pPr>
        <w:pStyle w:val="Ttulo"/>
        <w:spacing w:line="360" w:lineRule="auto"/>
        <w:jc w:val="both"/>
        <w:rPr>
          <w:rFonts w:ascii="Arial" w:hAnsi="Arial" w:cs="Arial"/>
          <w:b w:val="0"/>
          <w:sz w:val="20"/>
        </w:rPr>
      </w:pPr>
      <w:r w:rsidRPr="00334585">
        <w:rPr>
          <w:rFonts w:ascii="Arial" w:hAnsi="Arial" w:cs="Arial"/>
          <w:b w:val="0"/>
          <w:sz w:val="20"/>
        </w:rPr>
        <w:t>Menor preço por item.</w:t>
      </w:r>
    </w:p>
    <w:p w:rsidR="00334585" w:rsidRPr="00334585" w:rsidRDefault="00334585" w:rsidP="00334585">
      <w:pPr>
        <w:rPr>
          <w:rFonts w:ascii="Arial" w:hAnsi="Arial" w:cs="Arial"/>
          <w:b/>
          <w:u w:val="single"/>
        </w:rPr>
      </w:pPr>
    </w:p>
    <w:p w:rsidR="00334585" w:rsidRPr="00334585" w:rsidRDefault="00334585" w:rsidP="00334585">
      <w:pPr>
        <w:rPr>
          <w:rFonts w:ascii="Arial" w:hAnsi="Arial" w:cs="Arial"/>
          <w:b/>
          <w:u w:val="single"/>
        </w:rPr>
      </w:pPr>
      <w:r w:rsidRPr="00334585">
        <w:rPr>
          <w:rFonts w:ascii="Arial" w:hAnsi="Arial" w:cs="Arial"/>
          <w:b/>
          <w:u w:val="single"/>
        </w:rPr>
        <w:t>DISPOSIÇÕES FINAIS</w:t>
      </w:r>
    </w:p>
    <w:p w:rsidR="00334585" w:rsidRPr="00334585" w:rsidRDefault="00334585" w:rsidP="00334585">
      <w:pPr>
        <w:rPr>
          <w:rFonts w:ascii="Arial" w:hAnsi="Arial" w:cs="Arial"/>
          <w:b/>
          <w:u w:val="single"/>
        </w:rPr>
      </w:pPr>
    </w:p>
    <w:p w:rsidR="00334585" w:rsidRPr="00334585" w:rsidRDefault="00334585" w:rsidP="00334585">
      <w:pPr>
        <w:tabs>
          <w:tab w:val="left" w:pos="8471"/>
        </w:tabs>
        <w:jc w:val="both"/>
        <w:rPr>
          <w:rFonts w:ascii="Arial" w:hAnsi="Arial" w:cs="Arial"/>
        </w:rPr>
      </w:pPr>
      <w:r w:rsidRPr="00334585">
        <w:rPr>
          <w:rFonts w:ascii="Arial" w:hAnsi="Arial" w:cs="Arial"/>
        </w:rPr>
        <w:t>Ressaltamos que as especificações técnicas não conduzem a determinada marca ou fornecedor.</w:t>
      </w:r>
    </w:p>
    <w:p w:rsidR="00334585" w:rsidRPr="00334585" w:rsidRDefault="00334585" w:rsidP="00334585">
      <w:pPr>
        <w:spacing w:line="296" w:lineRule="exact"/>
        <w:rPr>
          <w:rFonts w:ascii="Arial" w:hAnsi="Arial" w:cs="Arial"/>
        </w:rPr>
      </w:pPr>
    </w:p>
    <w:p w:rsidR="00334585" w:rsidRPr="00334585" w:rsidRDefault="00334585" w:rsidP="00334585">
      <w:pPr>
        <w:spacing w:line="0" w:lineRule="atLeast"/>
        <w:ind w:right="20"/>
        <w:rPr>
          <w:rFonts w:ascii="Arial" w:eastAsia="Arial" w:hAnsi="Arial" w:cs="Arial"/>
        </w:rPr>
      </w:pPr>
    </w:p>
    <w:p w:rsidR="00334585" w:rsidRPr="00334585" w:rsidRDefault="00334585" w:rsidP="00334585">
      <w:pPr>
        <w:keepNext/>
        <w:suppressLineNumbers/>
        <w:rPr>
          <w:rFonts w:ascii="Arial" w:hAnsi="Arial" w:cs="Arial"/>
          <w:b/>
        </w:rPr>
      </w:pPr>
    </w:p>
    <w:p w:rsidR="00334585" w:rsidRPr="00334585" w:rsidRDefault="00334585" w:rsidP="00334585">
      <w:pPr>
        <w:jc w:val="center"/>
        <w:rPr>
          <w:rFonts w:ascii="Arial" w:hAnsi="Arial" w:cs="Arial"/>
          <w:color w:val="000000"/>
        </w:rPr>
      </w:pPr>
      <w:r w:rsidRPr="00334585">
        <w:rPr>
          <w:rFonts w:ascii="Arial" w:hAnsi="Arial" w:cs="Arial"/>
          <w:color w:val="000000"/>
        </w:rPr>
        <w:t>DALTON CARVALHO CAIS</w:t>
      </w:r>
    </w:p>
    <w:p w:rsidR="00334585" w:rsidRPr="00334585" w:rsidRDefault="00334585" w:rsidP="00334585">
      <w:pPr>
        <w:jc w:val="center"/>
        <w:rPr>
          <w:rFonts w:ascii="Arial" w:hAnsi="Arial" w:cs="Arial"/>
          <w:b/>
          <w:color w:val="000000"/>
        </w:rPr>
      </w:pPr>
      <w:r w:rsidRPr="00334585">
        <w:rPr>
          <w:rFonts w:ascii="Arial" w:hAnsi="Arial" w:cs="Arial"/>
          <w:b/>
          <w:color w:val="000000"/>
        </w:rPr>
        <w:t>SECRETÁRIO MUNICIPAL DE GOVERNO, SEGURANÇA E MOBILIDADE URBANA</w:t>
      </w:r>
    </w:p>
    <w:p w:rsidR="008B39D6" w:rsidRDefault="008B39D6">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0D2927">
        <w:rPr>
          <w:rFonts w:ascii="Arial" w:hAnsi="Arial" w:cs="Arial"/>
        </w:rPr>
        <w:t>40/2021</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334585">
        <w:rPr>
          <w:rFonts w:ascii="Arial" w:hAnsi="Arial" w:cs="Arial"/>
          <w:color w:val="000000"/>
          <w:sz w:val="20"/>
        </w:rPr>
        <w:t>AQUISIÇÃO DE EQUIPAMENTOS DE PROTEÇÃO PARA COMBATE A INCÊNDIO</w:t>
      </w:r>
      <w:r w:rsidR="001C6CA6">
        <w:rPr>
          <w:rFonts w:ascii="Arial" w:hAnsi="Arial" w:cs="Arial"/>
          <w:color w:val="000000"/>
          <w:sz w:val="20"/>
        </w:rPr>
        <w:t xml:space="preserve"> </w:t>
      </w:r>
      <w:r w:rsidR="00072044" w:rsidRPr="00072044">
        <w:rPr>
          <w:rFonts w:ascii="Arial" w:hAnsi="Arial" w:cs="Arial"/>
          <w:color w:val="000000"/>
          <w:sz w:val="20"/>
        </w:rPr>
        <w:t>DE CORDEIRÓPOLIS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D2927">
        <w:rPr>
          <w:rFonts w:ascii="Arial" w:hAnsi="Arial" w:cs="Arial"/>
        </w:rPr>
        <w:t>40/2021</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334585">
        <w:rPr>
          <w:rFonts w:ascii="Arial" w:hAnsi="Arial" w:cs="Arial"/>
          <w:color w:val="000000"/>
          <w:sz w:val="20"/>
        </w:rPr>
        <w:t>AQUISIÇÃO DE EQUIPAMENTOS DE PROTEÇÃO PARA COMBATE A INCÊNDIO</w:t>
      </w:r>
      <w:r w:rsidR="00072044" w:rsidRPr="00072044">
        <w:rPr>
          <w:rFonts w:ascii="Arial" w:hAnsi="Arial" w:cs="Arial"/>
          <w:color w:val="000000"/>
          <w:sz w:val="20"/>
        </w:rPr>
        <w:t xml:space="preserve"> DE CORDEIRÓPOLIS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0D2927">
        <w:rPr>
          <w:rFonts w:ascii="Arial" w:hAnsi="Arial" w:cs="Arial"/>
        </w:rPr>
        <w:t>40/2021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334585">
        <w:rPr>
          <w:rFonts w:ascii="Arial" w:hAnsi="Arial" w:cs="Arial"/>
          <w:color w:val="000000"/>
          <w:sz w:val="20"/>
        </w:rPr>
        <w:t>AQUISIÇÃO DE EQUIPAMENTOS DE PROTEÇÃO PARA COMBATE A INCÊNDIO</w:t>
      </w:r>
      <w:r w:rsidR="00072044" w:rsidRPr="00072044">
        <w:rPr>
          <w:rFonts w:ascii="Arial" w:hAnsi="Arial" w:cs="Arial"/>
          <w:color w:val="000000"/>
          <w:sz w:val="20"/>
        </w:rPr>
        <w:t xml:space="preserve"> DE CORDEIRÓPOLIS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496"/>
        <w:gridCol w:w="3301"/>
        <w:gridCol w:w="873"/>
        <w:gridCol w:w="1105"/>
        <w:gridCol w:w="1109"/>
        <w:gridCol w:w="1166"/>
        <w:gridCol w:w="1161"/>
      </w:tblGrid>
      <w:tr w:rsidR="00072044" w:rsidRPr="007306BE" w:rsidTr="001A2797">
        <w:trPr>
          <w:trHeight w:val="300"/>
        </w:trPr>
        <w:tc>
          <w:tcPr>
            <w:tcW w:w="269"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sidRPr="007306BE">
              <w:rPr>
                <w:rFonts w:ascii="Arial" w:hAnsi="Arial" w:cs="Arial"/>
                <w:b/>
                <w:bCs/>
              </w:rPr>
              <w:lastRenderedPageBreak/>
              <w:t>Item</w:t>
            </w:r>
          </w:p>
        </w:tc>
        <w:tc>
          <w:tcPr>
            <w:tcW w:w="1792"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74"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600"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602"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31"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1A2797" w:rsidRPr="007306BE" w:rsidTr="001A2797">
        <w:trPr>
          <w:trHeight w:val="270"/>
        </w:trPr>
        <w:tc>
          <w:tcPr>
            <w:tcW w:w="269" w:type="pct"/>
            <w:tcBorders>
              <w:top w:val="single" w:sz="4" w:space="0" w:color="auto"/>
              <w:bottom w:val="single" w:sz="4" w:space="0" w:color="auto"/>
            </w:tcBorders>
            <w:shd w:val="clear" w:color="auto" w:fill="C2D69B"/>
            <w:noWrap/>
            <w:vAlign w:val="center"/>
          </w:tcPr>
          <w:p w:rsidR="001A2797" w:rsidRPr="007306BE" w:rsidRDefault="001A2797" w:rsidP="007306BE">
            <w:pPr>
              <w:ind w:right="-1"/>
              <w:jc w:val="center"/>
              <w:rPr>
                <w:rFonts w:ascii="Arial" w:hAnsi="Arial" w:cs="Arial"/>
                <w:b/>
                <w:bCs/>
              </w:rPr>
            </w:pPr>
            <w:r w:rsidRPr="007306BE">
              <w:rPr>
                <w:rFonts w:ascii="Arial" w:hAnsi="Arial" w:cs="Arial"/>
                <w:b/>
                <w:bCs/>
              </w:rPr>
              <w:t>1</w:t>
            </w:r>
          </w:p>
        </w:tc>
        <w:tc>
          <w:tcPr>
            <w:tcW w:w="1792" w:type="pct"/>
            <w:tcBorders>
              <w:top w:val="single" w:sz="4" w:space="0" w:color="auto"/>
              <w:bottom w:val="single" w:sz="4" w:space="0" w:color="auto"/>
            </w:tcBorders>
            <w:shd w:val="clear" w:color="000000" w:fill="FFFFFF"/>
            <w:vAlign w:val="center"/>
          </w:tcPr>
          <w:p w:rsidR="001A2797" w:rsidRPr="00017F2B" w:rsidRDefault="001A2797" w:rsidP="001A2797">
            <w:pPr>
              <w:jc w:val="both"/>
              <w:rPr>
                <w:rFonts w:ascii="Arial" w:hAnsi="Arial" w:cs="Arial"/>
                <w:b/>
                <w:sz w:val="18"/>
                <w:szCs w:val="18"/>
              </w:rPr>
            </w:pPr>
            <w:r w:rsidRPr="00017F2B">
              <w:rPr>
                <w:rFonts w:ascii="Arial" w:hAnsi="Arial" w:cs="Arial"/>
                <w:b/>
                <w:sz w:val="18"/>
                <w:szCs w:val="18"/>
              </w:rPr>
              <w:t>A Roupa de Proteção para Combate a Incêndio Sendo Casaco + Calça:</w:t>
            </w:r>
          </w:p>
        </w:tc>
        <w:tc>
          <w:tcPr>
            <w:tcW w:w="474" w:type="pct"/>
            <w:tcBorders>
              <w:top w:val="single" w:sz="4" w:space="0" w:color="auto"/>
              <w:bottom w:val="single" w:sz="4" w:space="0" w:color="auto"/>
            </w:tcBorders>
            <w:noWrap/>
            <w:vAlign w:val="center"/>
          </w:tcPr>
          <w:p w:rsidR="001A2797" w:rsidRPr="00017F2B" w:rsidRDefault="001A2797" w:rsidP="00DF5609">
            <w:pPr>
              <w:rPr>
                <w:rFonts w:ascii="Arial" w:hAnsi="Arial" w:cs="Arial"/>
                <w:color w:val="000000"/>
                <w:sz w:val="18"/>
                <w:szCs w:val="18"/>
              </w:rPr>
            </w:pPr>
            <w:r w:rsidRPr="00017F2B">
              <w:rPr>
                <w:rFonts w:ascii="Arial" w:hAnsi="Arial" w:cs="Arial"/>
                <w:color w:val="000000"/>
                <w:sz w:val="18"/>
                <w:szCs w:val="18"/>
              </w:rPr>
              <w:t>8</w:t>
            </w:r>
          </w:p>
        </w:tc>
        <w:tc>
          <w:tcPr>
            <w:tcW w:w="600" w:type="pct"/>
            <w:tcBorders>
              <w:top w:val="single" w:sz="4" w:space="0" w:color="auto"/>
              <w:bottom w:val="single" w:sz="4" w:space="0" w:color="auto"/>
            </w:tcBorders>
            <w:shd w:val="clear" w:color="000000" w:fill="FFFFFF"/>
          </w:tcPr>
          <w:p w:rsidR="001A2797" w:rsidRDefault="001A2797" w:rsidP="00DD7F78">
            <w:pPr>
              <w:ind w:right="-1"/>
              <w:jc w:val="center"/>
              <w:rPr>
                <w:rFonts w:ascii="Arial" w:hAnsi="Arial" w:cs="Arial"/>
              </w:rPr>
            </w:pPr>
          </w:p>
          <w:p w:rsidR="001A2797" w:rsidRDefault="001A2797" w:rsidP="00DD7F78">
            <w:pPr>
              <w:ind w:right="-1"/>
              <w:jc w:val="center"/>
              <w:rPr>
                <w:rFonts w:ascii="Arial" w:hAnsi="Arial" w:cs="Arial"/>
              </w:rPr>
            </w:pPr>
            <w:r>
              <w:rPr>
                <w:rFonts w:ascii="Arial" w:hAnsi="Arial" w:cs="Arial"/>
              </w:rPr>
              <w:t>Unidade</w:t>
            </w:r>
          </w:p>
          <w:p w:rsidR="001A2797" w:rsidRPr="007306BE" w:rsidRDefault="001A2797" w:rsidP="00072044">
            <w:pPr>
              <w:ind w:right="-1"/>
              <w:rPr>
                <w:rFonts w:ascii="Arial" w:hAnsi="Arial" w:cs="Arial"/>
              </w:rPr>
            </w:pPr>
          </w:p>
        </w:tc>
        <w:tc>
          <w:tcPr>
            <w:tcW w:w="602"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1"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r>
      <w:tr w:rsidR="001A2797" w:rsidRPr="007306BE" w:rsidTr="001A2797">
        <w:trPr>
          <w:trHeight w:val="270"/>
        </w:trPr>
        <w:tc>
          <w:tcPr>
            <w:tcW w:w="269" w:type="pct"/>
            <w:tcBorders>
              <w:top w:val="single" w:sz="4" w:space="0" w:color="auto"/>
              <w:bottom w:val="single" w:sz="4" w:space="0" w:color="auto"/>
            </w:tcBorders>
            <w:shd w:val="clear" w:color="auto" w:fill="C2D69B"/>
            <w:noWrap/>
            <w:vAlign w:val="center"/>
          </w:tcPr>
          <w:p w:rsidR="001A2797" w:rsidRPr="007306BE" w:rsidRDefault="001A2797" w:rsidP="007306BE">
            <w:pPr>
              <w:ind w:right="-1"/>
              <w:jc w:val="center"/>
              <w:rPr>
                <w:rFonts w:ascii="Arial" w:hAnsi="Arial" w:cs="Arial"/>
                <w:b/>
                <w:bCs/>
              </w:rPr>
            </w:pPr>
            <w:r>
              <w:rPr>
                <w:rFonts w:ascii="Arial" w:hAnsi="Arial" w:cs="Arial"/>
                <w:b/>
                <w:bCs/>
              </w:rPr>
              <w:t>2</w:t>
            </w:r>
          </w:p>
        </w:tc>
        <w:tc>
          <w:tcPr>
            <w:tcW w:w="1792" w:type="pct"/>
            <w:tcBorders>
              <w:top w:val="single" w:sz="4" w:space="0" w:color="auto"/>
              <w:bottom w:val="single" w:sz="4" w:space="0" w:color="auto"/>
            </w:tcBorders>
            <w:shd w:val="clear" w:color="000000" w:fill="FFFFFF"/>
          </w:tcPr>
          <w:p w:rsidR="001A2797" w:rsidRPr="00017F2B" w:rsidRDefault="001A2797" w:rsidP="001A2797">
            <w:pPr>
              <w:pStyle w:val="PargrafodaLista"/>
              <w:tabs>
                <w:tab w:val="left" w:pos="1308"/>
              </w:tabs>
              <w:ind w:left="0" w:right="465"/>
              <w:jc w:val="both"/>
              <w:rPr>
                <w:rFonts w:ascii="Arial" w:hAnsi="Arial" w:cs="Arial"/>
                <w:b/>
                <w:sz w:val="18"/>
                <w:szCs w:val="18"/>
              </w:rPr>
            </w:pPr>
            <w:r w:rsidRPr="00017F2B">
              <w:rPr>
                <w:rFonts w:ascii="Arial" w:hAnsi="Arial" w:cs="Arial"/>
                <w:b/>
                <w:sz w:val="18"/>
                <w:szCs w:val="18"/>
              </w:rPr>
              <w:t>Bota de Borracha para Combate a Incêndio:</w:t>
            </w:r>
          </w:p>
        </w:tc>
        <w:tc>
          <w:tcPr>
            <w:tcW w:w="474" w:type="pct"/>
            <w:tcBorders>
              <w:top w:val="single" w:sz="4" w:space="0" w:color="auto"/>
              <w:bottom w:val="single" w:sz="4" w:space="0" w:color="auto"/>
            </w:tcBorders>
            <w:noWrap/>
            <w:vAlign w:val="center"/>
          </w:tcPr>
          <w:p w:rsidR="001A2797" w:rsidRPr="00017F2B" w:rsidRDefault="001A2797" w:rsidP="00DF5609">
            <w:pPr>
              <w:rPr>
                <w:rFonts w:ascii="Arial" w:hAnsi="Arial" w:cs="Arial"/>
                <w:color w:val="000000"/>
                <w:sz w:val="18"/>
                <w:szCs w:val="18"/>
              </w:rPr>
            </w:pPr>
            <w:r w:rsidRPr="00017F2B">
              <w:rPr>
                <w:rFonts w:ascii="Arial" w:hAnsi="Arial" w:cs="Arial"/>
                <w:color w:val="000000"/>
                <w:sz w:val="18"/>
                <w:szCs w:val="18"/>
              </w:rPr>
              <w:t>8</w:t>
            </w:r>
          </w:p>
        </w:tc>
        <w:tc>
          <w:tcPr>
            <w:tcW w:w="600" w:type="pct"/>
            <w:tcBorders>
              <w:top w:val="single" w:sz="4" w:space="0" w:color="auto"/>
              <w:bottom w:val="single" w:sz="4" w:space="0" w:color="auto"/>
            </w:tcBorders>
            <w:shd w:val="clear" w:color="000000" w:fill="FFFFFF"/>
          </w:tcPr>
          <w:p w:rsidR="001A2797" w:rsidRDefault="001A2797" w:rsidP="001A2797">
            <w:pPr>
              <w:ind w:right="-1"/>
              <w:jc w:val="center"/>
              <w:rPr>
                <w:rFonts w:ascii="Arial" w:hAnsi="Arial" w:cs="Arial"/>
              </w:rPr>
            </w:pPr>
            <w:r>
              <w:rPr>
                <w:rFonts w:ascii="Arial" w:hAnsi="Arial" w:cs="Arial"/>
              </w:rPr>
              <w:t>Unidade</w:t>
            </w:r>
          </w:p>
          <w:p w:rsidR="001A2797" w:rsidRDefault="001A2797" w:rsidP="00DD7F78">
            <w:pPr>
              <w:ind w:right="-1"/>
              <w:jc w:val="center"/>
              <w:rPr>
                <w:rFonts w:ascii="Arial" w:hAnsi="Arial" w:cs="Arial"/>
              </w:rPr>
            </w:pPr>
          </w:p>
        </w:tc>
        <w:tc>
          <w:tcPr>
            <w:tcW w:w="602"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1"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r>
      <w:tr w:rsidR="001A2797" w:rsidRPr="007306BE" w:rsidTr="001A2797">
        <w:trPr>
          <w:trHeight w:val="270"/>
        </w:trPr>
        <w:tc>
          <w:tcPr>
            <w:tcW w:w="269" w:type="pct"/>
            <w:tcBorders>
              <w:top w:val="single" w:sz="4" w:space="0" w:color="auto"/>
              <w:bottom w:val="single" w:sz="4" w:space="0" w:color="auto"/>
            </w:tcBorders>
            <w:shd w:val="clear" w:color="auto" w:fill="C2D69B"/>
            <w:noWrap/>
            <w:vAlign w:val="center"/>
          </w:tcPr>
          <w:p w:rsidR="001A2797" w:rsidRPr="007306BE" w:rsidRDefault="001A2797" w:rsidP="007306BE">
            <w:pPr>
              <w:ind w:right="-1"/>
              <w:jc w:val="center"/>
              <w:rPr>
                <w:rFonts w:ascii="Arial" w:hAnsi="Arial" w:cs="Arial"/>
                <w:b/>
                <w:bCs/>
              </w:rPr>
            </w:pPr>
            <w:r>
              <w:rPr>
                <w:rFonts w:ascii="Arial" w:hAnsi="Arial" w:cs="Arial"/>
                <w:b/>
                <w:bCs/>
              </w:rPr>
              <w:t>3</w:t>
            </w:r>
          </w:p>
        </w:tc>
        <w:tc>
          <w:tcPr>
            <w:tcW w:w="1792" w:type="pct"/>
            <w:tcBorders>
              <w:top w:val="single" w:sz="4" w:space="0" w:color="auto"/>
              <w:bottom w:val="single" w:sz="4" w:space="0" w:color="auto"/>
            </w:tcBorders>
            <w:shd w:val="clear" w:color="000000" w:fill="FFFFFF"/>
            <w:vAlign w:val="center"/>
          </w:tcPr>
          <w:p w:rsidR="001A2797" w:rsidRPr="00017F2B" w:rsidRDefault="001A2797" w:rsidP="00DF5609">
            <w:pPr>
              <w:jc w:val="both"/>
              <w:rPr>
                <w:rFonts w:ascii="Arial" w:hAnsi="Arial" w:cs="Arial"/>
                <w:b/>
                <w:sz w:val="18"/>
                <w:szCs w:val="18"/>
              </w:rPr>
            </w:pPr>
            <w:r w:rsidRPr="00017F2B">
              <w:rPr>
                <w:rFonts w:ascii="Arial" w:hAnsi="Arial" w:cs="Arial"/>
                <w:b/>
                <w:sz w:val="18"/>
                <w:szCs w:val="18"/>
              </w:rPr>
              <w:t>Luva para combate a Incêndio:</w:t>
            </w:r>
          </w:p>
          <w:p w:rsidR="001A2797" w:rsidRPr="00017F2B" w:rsidRDefault="001A2797" w:rsidP="00DF5609">
            <w:pPr>
              <w:jc w:val="both"/>
              <w:rPr>
                <w:rFonts w:ascii="Arial" w:hAnsi="Arial" w:cs="Arial"/>
                <w:b/>
                <w:sz w:val="18"/>
                <w:szCs w:val="18"/>
              </w:rPr>
            </w:pPr>
          </w:p>
        </w:tc>
        <w:tc>
          <w:tcPr>
            <w:tcW w:w="474" w:type="pct"/>
            <w:tcBorders>
              <w:top w:val="single" w:sz="4" w:space="0" w:color="auto"/>
              <w:bottom w:val="single" w:sz="4" w:space="0" w:color="auto"/>
            </w:tcBorders>
            <w:noWrap/>
            <w:vAlign w:val="center"/>
          </w:tcPr>
          <w:p w:rsidR="001A2797" w:rsidRPr="00017F2B" w:rsidRDefault="001A2797" w:rsidP="00DF5609">
            <w:pPr>
              <w:rPr>
                <w:rFonts w:ascii="Arial" w:hAnsi="Arial" w:cs="Arial"/>
                <w:color w:val="000000"/>
                <w:sz w:val="18"/>
                <w:szCs w:val="18"/>
              </w:rPr>
            </w:pPr>
            <w:r w:rsidRPr="00017F2B">
              <w:rPr>
                <w:rFonts w:ascii="Arial" w:hAnsi="Arial" w:cs="Arial"/>
                <w:color w:val="000000"/>
                <w:sz w:val="18"/>
                <w:szCs w:val="18"/>
              </w:rPr>
              <w:t>8</w:t>
            </w:r>
          </w:p>
        </w:tc>
        <w:tc>
          <w:tcPr>
            <w:tcW w:w="600" w:type="pct"/>
            <w:tcBorders>
              <w:top w:val="single" w:sz="4" w:space="0" w:color="auto"/>
              <w:bottom w:val="single" w:sz="4" w:space="0" w:color="auto"/>
            </w:tcBorders>
            <w:shd w:val="clear" w:color="000000" w:fill="FFFFFF"/>
          </w:tcPr>
          <w:p w:rsidR="001A2797" w:rsidRDefault="001A2797" w:rsidP="001A2797">
            <w:pPr>
              <w:ind w:right="-1"/>
              <w:jc w:val="center"/>
              <w:rPr>
                <w:rFonts w:ascii="Arial" w:hAnsi="Arial" w:cs="Arial"/>
              </w:rPr>
            </w:pPr>
            <w:r>
              <w:rPr>
                <w:rFonts w:ascii="Arial" w:hAnsi="Arial" w:cs="Arial"/>
              </w:rPr>
              <w:t>Unidade</w:t>
            </w:r>
          </w:p>
          <w:p w:rsidR="001A2797" w:rsidRDefault="001A2797" w:rsidP="00DD7F78">
            <w:pPr>
              <w:ind w:right="-1"/>
              <w:jc w:val="center"/>
              <w:rPr>
                <w:rFonts w:ascii="Arial" w:hAnsi="Arial" w:cs="Arial"/>
              </w:rPr>
            </w:pPr>
          </w:p>
        </w:tc>
        <w:tc>
          <w:tcPr>
            <w:tcW w:w="602"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1"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r>
      <w:tr w:rsidR="001A2797" w:rsidRPr="007306BE" w:rsidTr="001A2797">
        <w:trPr>
          <w:trHeight w:val="270"/>
        </w:trPr>
        <w:tc>
          <w:tcPr>
            <w:tcW w:w="269" w:type="pct"/>
            <w:tcBorders>
              <w:top w:val="single" w:sz="4" w:space="0" w:color="auto"/>
              <w:bottom w:val="single" w:sz="4" w:space="0" w:color="auto"/>
            </w:tcBorders>
            <w:shd w:val="clear" w:color="auto" w:fill="C2D69B"/>
            <w:noWrap/>
            <w:vAlign w:val="center"/>
          </w:tcPr>
          <w:p w:rsidR="001A2797" w:rsidRPr="007306BE" w:rsidRDefault="001A2797" w:rsidP="007306BE">
            <w:pPr>
              <w:ind w:right="-1"/>
              <w:jc w:val="center"/>
              <w:rPr>
                <w:rFonts w:ascii="Arial" w:hAnsi="Arial" w:cs="Arial"/>
                <w:b/>
                <w:bCs/>
              </w:rPr>
            </w:pPr>
            <w:r>
              <w:rPr>
                <w:rFonts w:ascii="Arial" w:hAnsi="Arial" w:cs="Arial"/>
                <w:b/>
                <w:bCs/>
              </w:rPr>
              <w:t>4</w:t>
            </w:r>
          </w:p>
        </w:tc>
        <w:tc>
          <w:tcPr>
            <w:tcW w:w="1792" w:type="pct"/>
            <w:tcBorders>
              <w:top w:val="single" w:sz="4" w:space="0" w:color="auto"/>
              <w:bottom w:val="single" w:sz="4" w:space="0" w:color="auto"/>
            </w:tcBorders>
            <w:shd w:val="clear" w:color="000000" w:fill="FFFFFF"/>
            <w:vAlign w:val="center"/>
          </w:tcPr>
          <w:p w:rsidR="001A2797" w:rsidRPr="00017F2B" w:rsidRDefault="001A2797" w:rsidP="001A2797">
            <w:pPr>
              <w:jc w:val="both"/>
              <w:rPr>
                <w:rFonts w:ascii="Arial" w:hAnsi="Arial" w:cs="Arial"/>
                <w:b/>
                <w:sz w:val="18"/>
                <w:szCs w:val="18"/>
              </w:rPr>
            </w:pPr>
            <w:r w:rsidRPr="00017F2B">
              <w:rPr>
                <w:rFonts w:ascii="Arial" w:hAnsi="Arial" w:cs="Arial"/>
                <w:b/>
                <w:sz w:val="18"/>
                <w:szCs w:val="18"/>
              </w:rPr>
              <w:t>Capacete para combate a incêndio</w:t>
            </w:r>
          </w:p>
          <w:p w:rsidR="001A2797" w:rsidRPr="00017F2B" w:rsidRDefault="001A2797" w:rsidP="00DF5609">
            <w:pPr>
              <w:jc w:val="both"/>
              <w:rPr>
                <w:rFonts w:ascii="Arial" w:hAnsi="Arial" w:cs="Arial"/>
                <w:b/>
                <w:sz w:val="18"/>
                <w:szCs w:val="18"/>
              </w:rPr>
            </w:pPr>
          </w:p>
        </w:tc>
        <w:tc>
          <w:tcPr>
            <w:tcW w:w="474" w:type="pct"/>
            <w:tcBorders>
              <w:top w:val="single" w:sz="4" w:space="0" w:color="auto"/>
              <w:bottom w:val="single" w:sz="4" w:space="0" w:color="auto"/>
            </w:tcBorders>
            <w:noWrap/>
            <w:vAlign w:val="center"/>
          </w:tcPr>
          <w:p w:rsidR="001A2797" w:rsidRPr="00017F2B" w:rsidRDefault="001A2797" w:rsidP="00DF5609">
            <w:pPr>
              <w:rPr>
                <w:rFonts w:ascii="Arial" w:hAnsi="Arial" w:cs="Arial"/>
                <w:color w:val="000000"/>
                <w:sz w:val="18"/>
                <w:szCs w:val="18"/>
              </w:rPr>
            </w:pPr>
            <w:r w:rsidRPr="00017F2B">
              <w:rPr>
                <w:rFonts w:ascii="Arial" w:hAnsi="Arial" w:cs="Arial"/>
                <w:color w:val="000000"/>
                <w:sz w:val="18"/>
                <w:szCs w:val="18"/>
              </w:rPr>
              <w:t>8</w:t>
            </w:r>
          </w:p>
        </w:tc>
        <w:tc>
          <w:tcPr>
            <w:tcW w:w="600" w:type="pct"/>
            <w:tcBorders>
              <w:top w:val="single" w:sz="4" w:space="0" w:color="auto"/>
              <w:bottom w:val="single" w:sz="4" w:space="0" w:color="auto"/>
            </w:tcBorders>
            <w:shd w:val="clear" w:color="000000" w:fill="FFFFFF"/>
          </w:tcPr>
          <w:p w:rsidR="001A2797" w:rsidRDefault="001A2797" w:rsidP="001A2797">
            <w:pPr>
              <w:ind w:right="-1"/>
              <w:jc w:val="center"/>
              <w:rPr>
                <w:rFonts w:ascii="Arial" w:hAnsi="Arial" w:cs="Arial"/>
              </w:rPr>
            </w:pPr>
            <w:r>
              <w:rPr>
                <w:rFonts w:ascii="Arial" w:hAnsi="Arial" w:cs="Arial"/>
              </w:rPr>
              <w:t>Unidade</w:t>
            </w:r>
          </w:p>
          <w:p w:rsidR="001A2797" w:rsidRDefault="001A2797" w:rsidP="00DD7F78">
            <w:pPr>
              <w:ind w:right="-1"/>
              <w:jc w:val="center"/>
              <w:rPr>
                <w:rFonts w:ascii="Arial" w:hAnsi="Arial" w:cs="Arial"/>
              </w:rPr>
            </w:pPr>
          </w:p>
        </w:tc>
        <w:tc>
          <w:tcPr>
            <w:tcW w:w="602"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1"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r>
      <w:tr w:rsidR="001A2797" w:rsidRPr="007306BE" w:rsidTr="001A2797">
        <w:trPr>
          <w:trHeight w:val="270"/>
        </w:trPr>
        <w:tc>
          <w:tcPr>
            <w:tcW w:w="269" w:type="pct"/>
            <w:tcBorders>
              <w:top w:val="single" w:sz="4" w:space="0" w:color="auto"/>
              <w:bottom w:val="single" w:sz="4" w:space="0" w:color="auto"/>
            </w:tcBorders>
            <w:shd w:val="clear" w:color="auto" w:fill="C2D69B"/>
            <w:noWrap/>
            <w:vAlign w:val="center"/>
          </w:tcPr>
          <w:p w:rsidR="001A2797" w:rsidRPr="007306BE" w:rsidRDefault="001A2797" w:rsidP="007306BE">
            <w:pPr>
              <w:ind w:right="-1"/>
              <w:jc w:val="center"/>
              <w:rPr>
                <w:rFonts w:ascii="Arial" w:hAnsi="Arial" w:cs="Arial"/>
                <w:b/>
                <w:bCs/>
              </w:rPr>
            </w:pPr>
            <w:r>
              <w:rPr>
                <w:rFonts w:ascii="Arial" w:hAnsi="Arial" w:cs="Arial"/>
                <w:b/>
                <w:bCs/>
              </w:rPr>
              <w:t>5</w:t>
            </w:r>
          </w:p>
        </w:tc>
        <w:tc>
          <w:tcPr>
            <w:tcW w:w="1792" w:type="pct"/>
            <w:tcBorders>
              <w:top w:val="single" w:sz="4" w:space="0" w:color="auto"/>
              <w:bottom w:val="single" w:sz="4" w:space="0" w:color="auto"/>
            </w:tcBorders>
            <w:shd w:val="clear" w:color="000000" w:fill="FFFFFF"/>
            <w:vAlign w:val="center"/>
          </w:tcPr>
          <w:p w:rsidR="001A2797" w:rsidRPr="00017F2B" w:rsidRDefault="001A2797" w:rsidP="00DF5609">
            <w:pPr>
              <w:jc w:val="both"/>
              <w:rPr>
                <w:rFonts w:ascii="Arial" w:hAnsi="Arial" w:cs="Arial"/>
                <w:b/>
                <w:sz w:val="18"/>
                <w:szCs w:val="18"/>
              </w:rPr>
            </w:pPr>
            <w:r w:rsidRPr="00017F2B">
              <w:rPr>
                <w:rFonts w:ascii="Arial" w:hAnsi="Arial" w:cs="Arial"/>
                <w:b/>
                <w:sz w:val="18"/>
                <w:szCs w:val="18"/>
              </w:rPr>
              <w:t>Capuz Balaclava:</w:t>
            </w:r>
          </w:p>
          <w:p w:rsidR="001A2797" w:rsidRPr="00017F2B" w:rsidRDefault="001A2797" w:rsidP="00DF5609">
            <w:pPr>
              <w:jc w:val="both"/>
              <w:rPr>
                <w:rFonts w:ascii="Arial" w:hAnsi="Arial" w:cs="Arial"/>
                <w:b/>
                <w:sz w:val="18"/>
                <w:szCs w:val="18"/>
              </w:rPr>
            </w:pPr>
          </w:p>
        </w:tc>
        <w:tc>
          <w:tcPr>
            <w:tcW w:w="474" w:type="pct"/>
            <w:tcBorders>
              <w:top w:val="single" w:sz="4" w:space="0" w:color="auto"/>
              <w:bottom w:val="single" w:sz="4" w:space="0" w:color="auto"/>
            </w:tcBorders>
            <w:noWrap/>
            <w:vAlign w:val="center"/>
          </w:tcPr>
          <w:p w:rsidR="001A2797" w:rsidRPr="00017F2B" w:rsidRDefault="001A2797" w:rsidP="00DF5609">
            <w:pPr>
              <w:rPr>
                <w:rFonts w:ascii="Arial" w:hAnsi="Arial" w:cs="Arial"/>
                <w:color w:val="000000"/>
                <w:sz w:val="18"/>
                <w:szCs w:val="18"/>
              </w:rPr>
            </w:pPr>
            <w:r w:rsidRPr="00017F2B">
              <w:rPr>
                <w:rFonts w:ascii="Arial" w:hAnsi="Arial" w:cs="Arial"/>
                <w:color w:val="000000"/>
                <w:sz w:val="18"/>
                <w:szCs w:val="18"/>
              </w:rPr>
              <w:t>8</w:t>
            </w:r>
          </w:p>
        </w:tc>
        <w:tc>
          <w:tcPr>
            <w:tcW w:w="600" w:type="pct"/>
            <w:tcBorders>
              <w:top w:val="single" w:sz="4" w:space="0" w:color="auto"/>
              <w:bottom w:val="single" w:sz="4" w:space="0" w:color="auto"/>
            </w:tcBorders>
            <w:shd w:val="clear" w:color="000000" w:fill="FFFFFF"/>
          </w:tcPr>
          <w:p w:rsidR="001A2797" w:rsidRDefault="001A2797" w:rsidP="001A2797">
            <w:pPr>
              <w:ind w:right="-1"/>
              <w:jc w:val="center"/>
              <w:rPr>
                <w:rFonts w:ascii="Arial" w:hAnsi="Arial" w:cs="Arial"/>
              </w:rPr>
            </w:pPr>
            <w:r>
              <w:rPr>
                <w:rFonts w:ascii="Arial" w:hAnsi="Arial" w:cs="Arial"/>
              </w:rPr>
              <w:t>Unidade</w:t>
            </w:r>
          </w:p>
          <w:p w:rsidR="001A2797" w:rsidRDefault="001A2797" w:rsidP="00DD7F78">
            <w:pPr>
              <w:ind w:right="-1"/>
              <w:jc w:val="center"/>
              <w:rPr>
                <w:rFonts w:ascii="Arial" w:hAnsi="Arial" w:cs="Arial"/>
              </w:rPr>
            </w:pPr>
          </w:p>
        </w:tc>
        <w:tc>
          <w:tcPr>
            <w:tcW w:w="602"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c>
          <w:tcPr>
            <w:tcW w:w="631" w:type="pct"/>
            <w:tcBorders>
              <w:top w:val="single" w:sz="4" w:space="0" w:color="auto"/>
              <w:bottom w:val="single" w:sz="4" w:space="0" w:color="auto"/>
            </w:tcBorders>
            <w:shd w:val="clear" w:color="000000" w:fill="FFFFFF"/>
          </w:tcPr>
          <w:p w:rsidR="001A2797" w:rsidRPr="007306BE" w:rsidRDefault="001A2797"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334585" w:rsidP="008B39D6">
            <w:pPr>
              <w:rPr>
                <w:rFonts w:ascii="Arial" w:hAnsi="Arial" w:cs="Arial"/>
              </w:rPr>
            </w:pPr>
            <w:r>
              <w:rPr>
                <w:rFonts w:ascii="Arial" w:hAnsi="Arial" w:cs="Arial"/>
              </w:rPr>
              <w:t>1</w:t>
            </w:r>
            <w:r w:rsidR="008B39D6">
              <w:rPr>
                <w:rFonts w:ascii="Arial" w:hAnsi="Arial" w:cs="Arial"/>
              </w:rPr>
              <w:t>5</w:t>
            </w:r>
            <w:r w:rsidR="006712BE" w:rsidRPr="00D46BE8">
              <w:rPr>
                <w:rFonts w:ascii="Arial" w:hAnsi="Arial" w:cs="Arial"/>
              </w:rPr>
              <w:t xml:space="preserve">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D2927">
        <w:rPr>
          <w:rFonts w:ascii="Arial" w:hAnsi="Arial" w:cs="Arial"/>
        </w:rPr>
        <w:t>40/2021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334585">
        <w:rPr>
          <w:rFonts w:ascii="Arial" w:hAnsi="Arial" w:cs="Arial"/>
          <w:color w:val="000000"/>
          <w:sz w:val="20"/>
        </w:rPr>
        <w:t>AQUISIÇÃO DE EQUIPAMENTOS DE PROTEÇÃO PARA COMBATE A INCÊNDIO</w:t>
      </w:r>
      <w:r w:rsidR="006712BE" w:rsidRPr="00072044">
        <w:rPr>
          <w:rFonts w:ascii="Arial" w:hAnsi="Arial" w:cs="Arial"/>
          <w:color w:val="000000"/>
          <w:sz w:val="20"/>
        </w:rPr>
        <w:t xml:space="preserve"> DE CORDEIRÓPOLIS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r w:rsidR="007306BE" w:rsidRPr="00DF6F00">
        <w:rPr>
          <w:rFonts w:ascii="Arial" w:hAnsi="Arial" w:cs="Arial"/>
          <w:b w:val="0"/>
          <w:sz w:val="20"/>
        </w:rPr>
        <w:t xml:space="preserve">             </w:t>
      </w:r>
      <w:r w:rsidR="007306BE" w:rsidRPr="00DF6F00">
        <w:rPr>
          <w:rFonts w:ascii="Arial" w:hAnsi="Arial" w:cs="Arial"/>
          <w:b w:val="0"/>
        </w:rPr>
        <w:t xml:space="preserve">                                                                                     </w:t>
      </w:r>
    </w:p>
    <w:sectPr w:rsidR="007306BE" w:rsidRPr="00DF6F00"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6E2" w:rsidRDefault="00E076E2" w:rsidP="00BD5FF5">
      <w:r>
        <w:separator/>
      </w:r>
    </w:p>
  </w:endnote>
  <w:endnote w:type="continuationSeparator" w:id="1">
    <w:p w:rsidR="00E076E2" w:rsidRDefault="00E076E2"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27" w:rsidRDefault="00513823">
    <w:pPr>
      <w:pStyle w:val="Rodap"/>
      <w:framePr w:wrap="around" w:vAnchor="text" w:hAnchor="margin" w:xAlign="right" w:y="1"/>
      <w:rPr>
        <w:rStyle w:val="Nmerodepgina"/>
      </w:rPr>
    </w:pPr>
    <w:r>
      <w:rPr>
        <w:rStyle w:val="Nmerodepgina"/>
      </w:rPr>
      <w:fldChar w:fldCharType="begin"/>
    </w:r>
    <w:r w:rsidR="000D2927">
      <w:rPr>
        <w:rStyle w:val="Nmerodepgina"/>
      </w:rPr>
      <w:instrText xml:space="preserve">PAGE  </w:instrText>
    </w:r>
    <w:r>
      <w:rPr>
        <w:rStyle w:val="Nmerodepgina"/>
      </w:rPr>
      <w:fldChar w:fldCharType="separate"/>
    </w:r>
    <w:r w:rsidR="000D2927">
      <w:rPr>
        <w:rStyle w:val="Nmerodepgina"/>
        <w:noProof/>
      </w:rPr>
      <w:t>1</w:t>
    </w:r>
    <w:r>
      <w:rPr>
        <w:rStyle w:val="Nmerodepgina"/>
      </w:rPr>
      <w:fldChar w:fldCharType="end"/>
    </w:r>
  </w:p>
  <w:p w:rsidR="000D2927" w:rsidRDefault="000D292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27" w:rsidRPr="00FF4D5A" w:rsidRDefault="00513823"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0D2927"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B12DF">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0D2927" w:rsidRPr="00AE4DE7" w:rsidRDefault="000D292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D2927" w:rsidRDefault="000D2927" w:rsidP="00461410">
    <w:pPr>
      <w:pStyle w:val="Rodap"/>
      <w:pBdr>
        <w:top w:val="single" w:sz="18" w:space="1" w:color="3366CC"/>
      </w:pBdr>
      <w:ind w:right="360"/>
      <w:jc w:val="center"/>
      <w:rPr>
        <w:rFonts w:ascii="Arial" w:hAnsi="Arial" w:cs="Arial"/>
        <w:b/>
        <w:color w:val="003366"/>
        <w:sz w:val="16"/>
        <w:szCs w:val="16"/>
      </w:rPr>
    </w:pPr>
  </w:p>
  <w:p w:rsidR="000D2927" w:rsidRDefault="000D2927">
    <w:pPr>
      <w:pStyle w:val="Rodap"/>
      <w:ind w:right="360"/>
    </w:pPr>
  </w:p>
  <w:p w:rsidR="000D2927" w:rsidRDefault="000D292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6E2" w:rsidRDefault="00E076E2" w:rsidP="00BD5FF5">
      <w:r>
        <w:separator/>
      </w:r>
    </w:p>
  </w:footnote>
  <w:footnote w:type="continuationSeparator" w:id="1">
    <w:p w:rsidR="00E076E2" w:rsidRDefault="00E076E2" w:rsidP="00BD5FF5">
      <w:r>
        <w:continuationSeparator/>
      </w:r>
    </w:p>
  </w:footnote>
  <w:footnote w:id="2">
    <w:p w:rsidR="000D2927" w:rsidRPr="00572E5F" w:rsidRDefault="000D292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27" w:rsidRDefault="000D2927"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0D2927" w:rsidRDefault="000D2927" w:rsidP="00461410">
    <w:pPr>
      <w:pStyle w:val="Cabealho"/>
      <w:ind w:left="1276"/>
      <w:jc w:val="center"/>
      <w:rPr>
        <w:rFonts w:ascii="Arial" w:hAnsi="Arial"/>
        <w:b/>
        <w:sz w:val="16"/>
        <w:szCs w:val="32"/>
        <w:u w:val="single"/>
      </w:rPr>
    </w:pPr>
  </w:p>
  <w:p w:rsidR="000D2927" w:rsidRDefault="000D292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D2927" w:rsidRDefault="000D2927" w:rsidP="00461410">
    <w:pPr>
      <w:pStyle w:val="Cabealho"/>
      <w:ind w:left="1276"/>
      <w:jc w:val="center"/>
      <w:rPr>
        <w:rFonts w:ascii="Arial" w:hAnsi="Arial"/>
        <w:b/>
        <w:sz w:val="2"/>
        <w:szCs w:val="8"/>
      </w:rPr>
    </w:pPr>
  </w:p>
  <w:p w:rsidR="000D2927" w:rsidRDefault="000D292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D2927" w:rsidRPr="00B53694" w:rsidRDefault="000D292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num w:numId="1">
    <w:abstractNumId w:val="1"/>
  </w:num>
  <w:num w:numId="2">
    <w:abstractNumId w:val="9"/>
  </w:num>
  <w:num w:numId="3">
    <w:abstractNumId w:val="10"/>
  </w:num>
  <w:num w:numId="4">
    <w:abstractNumId w:val="5"/>
  </w:num>
  <w:num w:numId="5">
    <w:abstractNumId w:val="4"/>
  </w:num>
  <w:num w:numId="6">
    <w:abstractNumId w:val="6"/>
  </w:num>
  <w:num w:numId="7">
    <w:abstractNumId w:val="3"/>
  </w:num>
  <w:num w:numId="8">
    <w:abstractNumId w:val="7"/>
  </w:num>
  <w:num w:numId="9">
    <w:abstractNumId w:val="0"/>
  </w:num>
  <w:num w:numId="10">
    <w:abstractNumId w:val="8"/>
  </w:num>
  <w:num w:numId="11">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246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B6128"/>
    <w:rsid w:val="000C0347"/>
    <w:rsid w:val="000C1658"/>
    <w:rsid w:val="000C669A"/>
    <w:rsid w:val="000D2927"/>
    <w:rsid w:val="000D46C6"/>
    <w:rsid w:val="000D5A8E"/>
    <w:rsid w:val="000E00AE"/>
    <w:rsid w:val="000E60DE"/>
    <w:rsid w:val="000F0317"/>
    <w:rsid w:val="00121F8A"/>
    <w:rsid w:val="00137B97"/>
    <w:rsid w:val="00150851"/>
    <w:rsid w:val="00152C8D"/>
    <w:rsid w:val="00153C4B"/>
    <w:rsid w:val="0016627C"/>
    <w:rsid w:val="0017377E"/>
    <w:rsid w:val="001A2797"/>
    <w:rsid w:val="001B0196"/>
    <w:rsid w:val="001B26B1"/>
    <w:rsid w:val="001B4BCA"/>
    <w:rsid w:val="001B5543"/>
    <w:rsid w:val="001C6CA6"/>
    <w:rsid w:val="001D3741"/>
    <w:rsid w:val="001E01D9"/>
    <w:rsid w:val="001F0BE0"/>
    <w:rsid w:val="001F1197"/>
    <w:rsid w:val="001F7750"/>
    <w:rsid w:val="00200C2A"/>
    <w:rsid w:val="00202BC1"/>
    <w:rsid w:val="002131BC"/>
    <w:rsid w:val="00223B78"/>
    <w:rsid w:val="00225630"/>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F0EE5"/>
    <w:rsid w:val="002F4F0E"/>
    <w:rsid w:val="002F7867"/>
    <w:rsid w:val="00303BB0"/>
    <w:rsid w:val="0031316B"/>
    <w:rsid w:val="00313976"/>
    <w:rsid w:val="00334585"/>
    <w:rsid w:val="0034148D"/>
    <w:rsid w:val="00352DCF"/>
    <w:rsid w:val="00353159"/>
    <w:rsid w:val="003634C5"/>
    <w:rsid w:val="00373C7F"/>
    <w:rsid w:val="003762D3"/>
    <w:rsid w:val="00380E3D"/>
    <w:rsid w:val="00381A0F"/>
    <w:rsid w:val="0038319B"/>
    <w:rsid w:val="00385068"/>
    <w:rsid w:val="003853C4"/>
    <w:rsid w:val="00396E0C"/>
    <w:rsid w:val="003A6AB1"/>
    <w:rsid w:val="003B0E49"/>
    <w:rsid w:val="003C02CD"/>
    <w:rsid w:val="003C7A5B"/>
    <w:rsid w:val="003D5670"/>
    <w:rsid w:val="003D5C8F"/>
    <w:rsid w:val="003D7477"/>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823"/>
    <w:rsid w:val="00513DB0"/>
    <w:rsid w:val="00533AE9"/>
    <w:rsid w:val="005615AD"/>
    <w:rsid w:val="00567827"/>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2730"/>
    <w:rsid w:val="00746AFA"/>
    <w:rsid w:val="00750383"/>
    <w:rsid w:val="00760642"/>
    <w:rsid w:val="007922E9"/>
    <w:rsid w:val="0079355A"/>
    <w:rsid w:val="00797266"/>
    <w:rsid w:val="007C023A"/>
    <w:rsid w:val="007C197F"/>
    <w:rsid w:val="007C5008"/>
    <w:rsid w:val="007C604F"/>
    <w:rsid w:val="007D56FE"/>
    <w:rsid w:val="007D6B21"/>
    <w:rsid w:val="007F233D"/>
    <w:rsid w:val="007F52FB"/>
    <w:rsid w:val="0080677A"/>
    <w:rsid w:val="008106B7"/>
    <w:rsid w:val="0083152D"/>
    <w:rsid w:val="00832FAD"/>
    <w:rsid w:val="00836003"/>
    <w:rsid w:val="008411EF"/>
    <w:rsid w:val="00844A78"/>
    <w:rsid w:val="008472B4"/>
    <w:rsid w:val="008711E4"/>
    <w:rsid w:val="0087238C"/>
    <w:rsid w:val="00880C56"/>
    <w:rsid w:val="0088503C"/>
    <w:rsid w:val="008B39D6"/>
    <w:rsid w:val="008B51F3"/>
    <w:rsid w:val="008B7A41"/>
    <w:rsid w:val="008E2C22"/>
    <w:rsid w:val="008E6942"/>
    <w:rsid w:val="008F3D54"/>
    <w:rsid w:val="009167F5"/>
    <w:rsid w:val="0092474F"/>
    <w:rsid w:val="00934BF4"/>
    <w:rsid w:val="009446CC"/>
    <w:rsid w:val="00944F3F"/>
    <w:rsid w:val="0095620E"/>
    <w:rsid w:val="00974DB7"/>
    <w:rsid w:val="00991B4F"/>
    <w:rsid w:val="00995B4C"/>
    <w:rsid w:val="009A3E14"/>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6C0A"/>
    <w:rsid w:val="00BD235A"/>
    <w:rsid w:val="00BD5FF5"/>
    <w:rsid w:val="00BE450D"/>
    <w:rsid w:val="00BF4D03"/>
    <w:rsid w:val="00C03390"/>
    <w:rsid w:val="00C108C7"/>
    <w:rsid w:val="00C115DA"/>
    <w:rsid w:val="00C129FC"/>
    <w:rsid w:val="00C4158E"/>
    <w:rsid w:val="00C666F8"/>
    <w:rsid w:val="00C74E97"/>
    <w:rsid w:val="00C77631"/>
    <w:rsid w:val="00C94739"/>
    <w:rsid w:val="00CA684C"/>
    <w:rsid w:val="00CB1CE8"/>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7F78"/>
    <w:rsid w:val="00DE5C03"/>
    <w:rsid w:val="00DE7BFC"/>
    <w:rsid w:val="00DF0F86"/>
    <w:rsid w:val="00DF6F00"/>
    <w:rsid w:val="00E076E2"/>
    <w:rsid w:val="00E1035D"/>
    <w:rsid w:val="00E1154E"/>
    <w:rsid w:val="00E14345"/>
    <w:rsid w:val="00E170B5"/>
    <w:rsid w:val="00E336FC"/>
    <w:rsid w:val="00E353E7"/>
    <w:rsid w:val="00E40C8A"/>
    <w:rsid w:val="00E42D31"/>
    <w:rsid w:val="00E82463"/>
    <w:rsid w:val="00E84C23"/>
    <w:rsid w:val="00EA1FAB"/>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B12DF"/>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customStyle="1" w:styleId="Fontepargpadro7">
    <w:name w:val="Fonte parág. padrão7"/>
    <w:rsid w:val="00334585"/>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8512</Words>
  <Characters>45965</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54369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2021-10-21T14:40:00Z</cp:lastPrinted>
  <dcterms:created xsi:type="dcterms:W3CDTF">2021-10-21T14:56:00Z</dcterms:created>
  <dcterms:modified xsi:type="dcterms:W3CDTF">2021-10-21T17:42:00Z</dcterms:modified>
</cp:coreProperties>
</file>