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A18" w:rsidRDefault="00052A18" w:rsidP="00770E9A">
      <w:pPr>
        <w:keepNext/>
        <w:jc w:val="right"/>
        <w:rPr>
          <w:rFonts w:ascii="Arial" w:hAnsi="Arial" w:cs="Arial"/>
          <w:b/>
          <w:bCs/>
        </w:rPr>
      </w:pPr>
    </w:p>
    <w:p w:rsidR="00052A18" w:rsidRDefault="00052A18" w:rsidP="00770E9A">
      <w:pPr>
        <w:keepNext/>
        <w:jc w:val="right"/>
        <w:rPr>
          <w:rFonts w:ascii="Arial" w:hAnsi="Arial" w:cs="Arial"/>
          <w:b/>
          <w:bCs/>
        </w:rPr>
      </w:pPr>
    </w:p>
    <w:p w:rsidR="00770E9A" w:rsidRPr="005E3FEC" w:rsidRDefault="00770E9A" w:rsidP="00770E9A">
      <w:pPr>
        <w:jc w:val="center"/>
        <w:rPr>
          <w:rFonts w:ascii="Arial" w:hAnsi="Arial" w:cs="Arial"/>
          <w:b/>
          <w:u w:val="single"/>
        </w:rPr>
      </w:pPr>
      <w:r w:rsidRPr="005E3FEC">
        <w:rPr>
          <w:rFonts w:ascii="Arial" w:hAnsi="Arial" w:cs="Arial"/>
          <w:b/>
          <w:u w:val="single"/>
        </w:rPr>
        <w:t xml:space="preserve">PREGÃO PRESENCIAL Nº </w:t>
      </w:r>
      <w:r w:rsidR="00032123">
        <w:rPr>
          <w:rFonts w:ascii="Arial" w:hAnsi="Arial" w:cs="Arial"/>
          <w:b/>
          <w:u w:val="single"/>
        </w:rPr>
        <w:t>58</w:t>
      </w:r>
      <w:r w:rsidR="00AA52B4">
        <w:rPr>
          <w:rFonts w:ascii="Arial" w:hAnsi="Arial" w:cs="Arial"/>
          <w:b/>
          <w:u w:val="single"/>
        </w:rPr>
        <w:t>/2020</w:t>
      </w:r>
    </w:p>
    <w:p w:rsidR="00770E9A" w:rsidRPr="005E3FEC" w:rsidRDefault="00770E9A" w:rsidP="00770E9A">
      <w:pPr>
        <w:rPr>
          <w:rFonts w:ascii="Arial" w:hAnsi="Arial" w:cs="Arial"/>
        </w:rPr>
      </w:pPr>
    </w:p>
    <w:p w:rsidR="00770E9A" w:rsidRPr="00CC1C08" w:rsidRDefault="00464AF1" w:rsidP="00464AF1">
      <w:pPr>
        <w:jc w:val="both"/>
        <w:rPr>
          <w:rFonts w:ascii="Arial" w:hAnsi="Arial" w:cs="Arial"/>
          <w:b/>
        </w:rPr>
      </w:pPr>
      <w:r>
        <w:rPr>
          <w:rFonts w:ascii="Arial" w:hAnsi="Arial" w:cs="Arial"/>
          <w:b/>
        </w:rPr>
        <w:t xml:space="preserve">Objeto: </w:t>
      </w:r>
      <w:r w:rsidR="00E17152" w:rsidRPr="00CC1C08">
        <w:rPr>
          <w:rFonts w:ascii="Arial" w:hAnsi="Arial" w:cs="Arial"/>
          <w:b/>
        </w:rPr>
        <w:t>“</w:t>
      </w:r>
      <w:r w:rsidR="00770E9A" w:rsidRPr="00CC1C08">
        <w:rPr>
          <w:rFonts w:ascii="Arial" w:hAnsi="Arial" w:cs="Arial"/>
          <w:b/>
        </w:rPr>
        <w:t>Contratação de empresa especializada para prestação de serviços de</w:t>
      </w:r>
      <w:r w:rsidR="00CC1C08" w:rsidRPr="00CC1C08">
        <w:rPr>
          <w:rFonts w:ascii="Arial" w:hAnsi="Arial" w:cs="Arial"/>
          <w:b/>
        </w:rPr>
        <w:t xml:space="preserve"> remoção mecânica do excesso de plantas aquáticas nas Represas do Município de Cordeirópolis-SP.</w:t>
      </w:r>
      <w:r w:rsidR="00E17152" w:rsidRPr="00CC1C08">
        <w:rPr>
          <w:rFonts w:ascii="Arial" w:hAnsi="Arial" w:cs="Arial"/>
          <w:b/>
        </w:rPr>
        <w:t>”</w:t>
      </w:r>
    </w:p>
    <w:p w:rsidR="00770E9A" w:rsidRPr="007E3101" w:rsidRDefault="00770E9A" w:rsidP="00770E9A">
      <w:pPr>
        <w:jc w:val="center"/>
        <w:rPr>
          <w:rFonts w:ascii="Arial" w:hAnsi="Arial" w:cs="Arial"/>
          <w:u w:val="single"/>
        </w:rPr>
      </w:pPr>
    </w:p>
    <w:p w:rsidR="00770E9A" w:rsidRPr="00ED2869" w:rsidRDefault="00770E9A" w:rsidP="00770E9A">
      <w:pPr>
        <w:jc w:val="center"/>
        <w:rPr>
          <w:rFonts w:ascii="Arial" w:hAnsi="Arial" w:cs="Arial"/>
          <w:b/>
          <w:u w:val="single"/>
        </w:rPr>
      </w:pPr>
      <w:r w:rsidRPr="00ED2869">
        <w:rPr>
          <w:rFonts w:ascii="Arial" w:hAnsi="Arial" w:cs="Arial"/>
          <w:b/>
          <w:u w:val="single"/>
        </w:rPr>
        <w:t xml:space="preserve">Processo administrativo nº </w:t>
      </w:r>
      <w:r w:rsidR="00CC1C08">
        <w:rPr>
          <w:rFonts w:ascii="Arial" w:hAnsi="Arial" w:cs="Arial"/>
          <w:b/>
          <w:u w:val="single"/>
        </w:rPr>
        <w:t>2716</w:t>
      </w:r>
      <w:r w:rsidRPr="00ED2869">
        <w:rPr>
          <w:rFonts w:ascii="Arial" w:hAnsi="Arial" w:cs="Arial"/>
          <w:b/>
          <w:u w:val="single"/>
        </w:rPr>
        <w:t>/20</w:t>
      </w:r>
      <w:r w:rsidR="00CC1C08">
        <w:rPr>
          <w:rFonts w:ascii="Arial" w:hAnsi="Arial" w:cs="Arial"/>
          <w:b/>
          <w:u w:val="single"/>
        </w:rPr>
        <w:t>20</w:t>
      </w: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7E3101" w:rsidRDefault="00770E9A" w:rsidP="00770E9A">
      <w:pPr>
        <w:rPr>
          <w:rFonts w:ascii="Arial" w:hAnsi="Arial" w:cs="Arial"/>
        </w:rPr>
      </w:pPr>
      <w:r w:rsidRPr="007E3101">
        <w:rPr>
          <w:rFonts w:ascii="Arial" w:hAnsi="Arial" w:cs="Arial"/>
          <w:b/>
        </w:rPr>
        <w:t>Modalidade</w:t>
      </w:r>
      <w:r w:rsidRPr="007E3101">
        <w:rPr>
          <w:rFonts w:ascii="Arial" w:hAnsi="Arial" w:cs="Arial"/>
        </w:rPr>
        <w:t>: Pregão Presencial</w:t>
      </w:r>
    </w:p>
    <w:p w:rsidR="00770E9A" w:rsidRPr="007E3101" w:rsidRDefault="00770E9A" w:rsidP="00770E9A">
      <w:pPr>
        <w:tabs>
          <w:tab w:val="left" w:pos="975"/>
        </w:tabs>
        <w:rPr>
          <w:rFonts w:ascii="Arial" w:hAnsi="Arial" w:cs="Arial"/>
        </w:rPr>
      </w:pPr>
      <w:r w:rsidRPr="007E3101">
        <w:rPr>
          <w:rFonts w:ascii="Arial" w:hAnsi="Arial" w:cs="Arial"/>
        </w:rPr>
        <w:tab/>
      </w:r>
    </w:p>
    <w:p w:rsidR="00770E9A" w:rsidRPr="007E3101" w:rsidRDefault="00770E9A" w:rsidP="00770E9A">
      <w:pPr>
        <w:rPr>
          <w:rFonts w:ascii="Arial" w:hAnsi="Arial" w:cs="Arial"/>
        </w:rPr>
      </w:pPr>
      <w:r w:rsidRPr="007E3101">
        <w:rPr>
          <w:rFonts w:ascii="Arial" w:hAnsi="Arial" w:cs="Arial"/>
          <w:b/>
        </w:rPr>
        <w:t>Tipo</w:t>
      </w:r>
      <w:r w:rsidRPr="007E3101">
        <w:rPr>
          <w:rFonts w:ascii="Arial" w:hAnsi="Arial" w:cs="Arial"/>
        </w:rPr>
        <w:t xml:space="preserve">: </w:t>
      </w:r>
      <w:r w:rsidR="00B33FD2">
        <w:rPr>
          <w:rFonts w:ascii="Arial" w:hAnsi="Arial" w:cs="Arial"/>
        </w:rPr>
        <w:t>M</w:t>
      </w:r>
      <w:r w:rsidRPr="007E3101">
        <w:rPr>
          <w:rFonts w:ascii="Arial" w:hAnsi="Arial" w:cs="Arial"/>
        </w:rPr>
        <w:t xml:space="preserve">enor preço </w:t>
      </w:r>
    </w:p>
    <w:p w:rsidR="00770E9A" w:rsidRPr="007E3101" w:rsidRDefault="00770E9A" w:rsidP="00770E9A">
      <w:pPr>
        <w:rPr>
          <w:rFonts w:ascii="Arial" w:hAnsi="Arial" w:cs="Arial"/>
          <w:highlight w:val="yellow"/>
        </w:rPr>
      </w:pPr>
    </w:p>
    <w:p w:rsidR="00770E9A" w:rsidRPr="007E3101" w:rsidRDefault="00770E9A" w:rsidP="00770E9A">
      <w:pPr>
        <w:rPr>
          <w:rFonts w:ascii="Arial" w:hAnsi="Arial" w:cs="Arial"/>
        </w:rPr>
      </w:pPr>
      <w:r w:rsidRPr="007E3101">
        <w:rPr>
          <w:rFonts w:ascii="Arial" w:hAnsi="Arial" w:cs="Arial"/>
          <w:b/>
        </w:rPr>
        <w:t>Critério de Julgamento</w:t>
      </w:r>
      <w:r w:rsidRPr="007E3101">
        <w:rPr>
          <w:rFonts w:ascii="Arial" w:hAnsi="Arial" w:cs="Arial"/>
        </w:rPr>
        <w:t xml:space="preserve">: Menor preço </w:t>
      </w:r>
      <w:r w:rsidR="00F424A4">
        <w:rPr>
          <w:rFonts w:ascii="Arial" w:hAnsi="Arial" w:cs="Arial"/>
        </w:rPr>
        <w:t>global</w:t>
      </w:r>
    </w:p>
    <w:p w:rsidR="00770E9A" w:rsidRPr="007E3101" w:rsidRDefault="00770E9A" w:rsidP="00770E9A">
      <w:pPr>
        <w:rPr>
          <w:rFonts w:ascii="Arial" w:hAnsi="Arial" w:cs="Arial"/>
          <w:highlight w:val="yellow"/>
        </w:rPr>
      </w:pPr>
    </w:p>
    <w:p w:rsidR="00770E9A" w:rsidRPr="00A51BD2" w:rsidRDefault="00770E9A" w:rsidP="00770E9A">
      <w:pPr>
        <w:rPr>
          <w:rFonts w:ascii="Arial" w:hAnsi="Arial" w:cs="Arial"/>
          <w:b/>
        </w:rPr>
      </w:pPr>
      <w:r w:rsidRPr="006618FE">
        <w:rPr>
          <w:rFonts w:ascii="Arial" w:hAnsi="Arial" w:cs="Arial"/>
          <w:b/>
        </w:rPr>
        <w:t>Data da realização</w:t>
      </w:r>
      <w:r w:rsidRPr="00A51BD2">
        <w:rPr>
          <w:rFonts w:ascii="Arial" w:hAnsi="Arial" w:cs="Arial"/>
          <w:b/>
        </w:rPr>
        <w:t xml:space="preserve">: </w:t>
      </w:r>
      <w:r w:rsidR="00A51BD2" w:rsidRPr="00A51BD2">
        <w:rPr>
          <w:rFonts w:ascii="Arial" w:hAnsi="Arial" w:cs="Arial"/>
          <w:b/>
        </w:rPr>
        <w:t>25/09/2020</w:t>
      </w:r>
    </w:p>
    <w:p w:rsidR="00770E9A" w:rsidRPr="006618FE" w:rsidRDefault="00770E9A" w:rsidP="00770E9A">
      <w:pPr>
        <w:rPr>
          <w:rFonts w:ascii="Arial" w:hAnsi="Arial" w:cs="Arial"/>
          <w:b/>
        </w:rPr>
      </w:pPr>
    </w:p>
    <w:p w:rsidR="00770E9A" w:rsidRPr="007E3101" w:rsidRDefault="00770E9A" w:rsidP="00770E9A">
      <w:pPr>
        <w:rPr>
          <w:rFonts w:ascii="Arial" w:hAnsi="Arial" w:cs="Arial"/>
        </w:rPr>
      </w:pPr>
      <w:r w:rsidRPr="006618FE">
        <w:rPr>
          <w:rFonts w:ascii="Arial" w:hAnsi="Arial" w:cs="Arial"/>
          <w:b/>
        </w:rPr>
        <w:t>Horário de início da sessão</w:t>
      </w:r>
      <w:r w:rsidRPr="006618FE">
        <w:rPr>
          <w:rFonts w:ascii="Arial" w:hAnsi="Arial" w:cs="Arial"/>
        </w:rPr>
        <w:t>:</w:t>
      </w:r>
      <w:r w:rsidRPr="007E3101">
        <w:rPr>
          <w:rFonts w:ascii="Arial" w:hAnsi="Arial" w:cs="Arial"/>
        </w:rPr>
        <w:t xml:space="preserve"> </w:t>
      </w:r>
      <w:r w:rsidR="00A51BD2" w:rsidRPr="00A51BD2">
        <w:rPr>
          <w:rFonts w:ascii="Arial" w:hAnsi="Arial" w:cs="Arial"/>
          <w:b/>
        </w:rPr>
        <w:t>09:00 Horas</w:t>
      </w:r>
    </w:p>
    <w:p w:rsidR="00770E9A" w:rsidRDefault="00770E9A" w:rsidP="00770E9A">
      <w:pPr>
        <w:rPr>
          <w:rFonts w:ascii="Arial" w:hAnsi="Arial" w:cs="Arial"/>
        </w:rPr>
      </w:pPr>
    </w:p>
    <w:p w:rsidR="0080217A" w:rsidRPr="0080217A" w:rsidRDefault="0080217A" w:rsidP="00770E9A">
      <w:pPr>
        <w:rPr>
          <w:rFonts w:ascii="Arial" w:hAnsi="Arial" w:cs="Arial"/>
          <w:b/>
        </w:rPr>
      </w:pPr>
      <w:r w:rsidRPr="0080217A">
        <w:rPr>
          <w:rFonts w:ascii="Arial" w:hAnsi="Arial" w:cs="Arial"/>
          <w:b/>
        </w:rPr>
        <w:t xml:space="preserve">Prazo para Visita Técnica: </w:t>
      </w:r>
      <w:r w:rsidR="00A51BD2">
        <w:rPr>
          <w:rFonts w:ascii="Arial" w:hAnsi="Arial" w:cs="Arial"/>
          <w:b/>
        </w:rPr>
        <w:t>23/09/2020</w:t>
      </w:r>
    </w:p>
    <w:p w:rsidR="0080217A" w:rsidRPr="007E3101" w:rsidRDefault="0080217A" w:rsidP="00770E9A">
      <w:pPr>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Local</w:t>
      </w:r>
      <w:r w:rsidRPr="007E3101">
        <w:rPr>
          <w:rFonts w:ascii="Arial" w:hAnsi="Arial" w:cs="Arial"/>
        </w:rPr>
        <w:t>: Departamento de Suprimentos da Prefeitura Municipal de Cordeirópolis - Praça Francisco Orlando Stocco, nº 35 – Centro - Cordeirópolis/SP</w:t>
      </w:r>
    </w:p>
    <w:p w:rsidR="00770E9A" w:rsidRPr="007E3101" w:rsidRDefault="00770E9A" w:rsidP="00770E9A">
      <w:pPr>
        <w:jc w:val="both"/>
        <w:rPr>
          <w:rFonts w:ascii="Arial" w:hAnsi="Arial" w:cs="Arial"/>
        </w:rPr>
      </w:pPr>
    </w:p>
    <w:p w:rsidR="0080217A" w:rsidRPr="0080217A" w:rsidRDefault="00770E9A" w:rsidP="00F424A4">
      <w:pPr>
        <w:jc w:val="both"/>
        <w:rPr>
          <w:rFonts w:ascii="Arial" w:hAnsi="Arial" w:cs="Arial"/>
          <w:b/>
        </w:rPr>
      </w:pPr>
      <w:r w:rsidRPr="00232662">
        <w:rPr>
          <w:rFonts w:ascii="Arial" w:hAnsi="Arial" w:cs="Arial"/>
          <w:b/>
        </w:rPr>
        <w:t>Valor estimado</w:t>
      </w:r>
      <w:r w:rsidRPr="00232662">
        <w:rPr>
          <w:rFonts w:ascii="Arial" w:hAnsi="Arial" w:cs="Arial"/>
        </w:rPr>
        <w:t xml:space="preserve">: </w:t>
      </w:r>
      <w:r w:rsidR="0080217A" w:rsidRPr="0080217A">
        <w:rPr>
          <w:rFonts w:ascii="Arial" w:hAnsi="Arial" w:cs="Arial"/>
          <w:b/>
        </w:rPr>
        <w:t>R$ 274.083,3</w:t>
      </w:r>
      <w:r w:rsidR="00915CA3">
        <w:rPr>
          <w:rFonts w:ascii="Arial" w:hAnsi="Arial" w:cs="Arial"/>
          <w:b/>
        </w:rPr>
        <w:t>3</w:t>
      </w:r>
      <w:r w:rsidR="0080217A" w:rsidRPr="0080217A">
        <w:rPr>
          <w:rFonts w:ascii="Arial" w:hAnsi="Arial" w:cs="Arial"/>
          <w:b/>
        </w:rPr>
        <w:t xml:space="preserve"> (Duzentos e setenta e quatro mil oitenta e três reais e trinta e </w:t>
      </w:r>
      <w:r w:rsidR="00915CA3">
        <w:rPr>
          <w:rFonts w:ascii="Arial" w:hAnsi="Arial" w:cs="Arial"/>
          <w:b/>
        </w:rPr>
        <w:t>três</w:t>
      </w:r>
      <w:r w:rsidR="0080217A" w:rsidRPr="0080217A">
        <w:rPr>
          <w:rFonts w:ascii="Arial" w:hAnsi="Arial" w:cs="Arial"/>
          <w:b/>
        </w:rPr>
        <w:t xml:space="preserve"> centavos)</w:t>
      </w:r>
      <w:r w:rsidR="0080217A">
        <w:rPr>
          <w:rFonts w:ascii="Arial" w:hAnsi="Arial" w:cs="Arial"/>
          <w:b/>
        </w:rPr>
        <w:t>.</w:t>
      </w:r>
    </w:p>
    <w:p w:rsidR="00232662" w:rsidRPr="007E3101" w:rsidRDefault="0080217A" w:rsidP="00F424A4">
      <w:pPr>
        <w:jc w:val="both"/>
        <w:rPr>
          <w:rFonts w:ascii="Arial" w:hAnsi="Arial" w:cs="Arial"/>
        </w:rPr>
      </w:pPr>
      <w:r w:rsidRPr="007E3101">
        <w:rPr>
          <w:rFonts w:ascii="Arial" w:hAnsi="Arial" w:cs="Arial"/>
        </w:rPr>
        <w:t xml:space="preserve"> </w:t>
      </w:r>
    </w:p>
    <w:p w:rsidR="00770E9A" w:rsidRPr="007E3101" w:rsidRDefault="00770E9A" w:rsidP="0063182C">
      <w:pPr>
        <w:jc w:val="both"/>
        <w:rPr>
          <w:rFonts w:ascii="Arial" w:hAnsi="Arial" w:cs="Arial"/>
        </w:rPr>
      </w:pPr>
      <w:r w:rsidRPr="007E3101">
        <w:rPr>
          <w:rFonts w:ascii="Arial" w:hAnsi="Arial" w:cs="Arial"/>
        </w:rPr>
        <w:t xml:space="preserve">A </w:t>
      </w:r>
      <w:r w:rsidRPr="007E3101">
        <w:rPr>
          <w:rFonts w:ascii="Arial" w:hAnsi="Arial" w:cs="Arial"/>
          <w:b/>
        </w:rPr>
        <w:t>PREFEITURA MUNICIPAL DE CORDEIRÓPOLIS</w:t>
      </w:r>
      <w:r w:rsidRPr="007E3101">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a </w:t>
      </w:r>
      <w:r w:rsidR="0063182C" w:rsidRPr="00CC1C08">
        <w:rPr>
          <w:rFonts w:ascii="Arial" w:hAnsi="Arial" w:cs="Arial"/>
          <w:b/>
        </w:rPr>
        <w:t>“Contratação de empresa especializada para prestação de serviços de remoção mecânica do excesso de plantas aquáticas nas Represas do Município de Cordeirópolis-SP.”</w:t>
      </w:r>
      <w:r w:rsidRPr="007E3101">
        <w:rPr>
          <w:rFonts w:ascii="Arial" w:hAnsi="Arial" w:cs="Arial"/>
          <w:b/>
          <w:bCs/>
        </w:rPr>
        <w:t xml:space="preserve">, </w:t>
      </w:r>
      <w:r w:rsidRPr="007E3101">
        <w:rPr>
          <w:rFonts w:ascii="Arial" w:hAnsi="Arial" w:cs="Arial"/>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770E9A" w:rsidRPr="007E3101" w:rsidRDefault="00770E9A" w:rsidP="0063182C">
      <w:pPr>
        <w:jc w:val="both"/>
        <w:rPr>
          <w:rFonts w:ascii="Arial" w:hAnsi="Arial" w:cs="Arial"/>
        </w:rPr>
      </w:pPr>
    </w:p>
    <w:p w:rsidR="00770E9A" w:rsidRPr="007E3101" w:rsidRDefault="00770E9A" w:rsidP="00770E9A">
      <w:pPr>
        <w:rPr>
          <w:rFonts w:ascii="Arial" w:hAnsi="Arial" w:cs="Arial"/>
          <w:b/>
        </w:rPr>
      </w:pPr>
      <w:r w:rsidRPr="007E3101">
        <w:rPr>
          <w:rFonts w:ascii="Arial" w:hAnsi="Arial" w:cs="Arial"/>
          <w:b/>
        </w:rPr>
        <w:t>1. DOS ANEXOS</w:t>
      </w:r>
    </w:p>
    <w:p w:rsidR="00770E9A" w:rsidRPr="007E3101" w:rsidRDefault="00770E9A" w:rsidP="00770E9A">
      <w:pPr>
        <w:rPr>
          <w:rFonts w:ascii="Arial" w:hAnsi="Arial" w:cs="Arial"/>
        </w:rPr>
      </w:pPr>
      <w:r w:rsidRPr="00334FC1">
        <w:rPr>
          <w:rFonts w:ascii="Arial" w:hAnsi="Arial" w:cs="Arial"/>
          <w:b/>
        </w:rPr>
        <w:t>1.1.</w:t>
      </w:r>
      <w:r w:rsidRPr="007E3101">
        <w:rPr>
          <w:rFonts w:ascii="Arial" w:hAnsi="Arial" w:cs="Arial"/>
        </w:rPr>
        <w:t xml:space="preserve"> São anexos deste edital:</w:t>
      </w:r>
    </w:p>
    <w:p w:rsidR="00770E9A" w:rsidRPr="007E3101" w:rsidRDefault="00770E9A" w:rsidP="00770E9A">
      <w:pPr>
        <w:rPr>
          <w:rFonts w:ascii="Arial" w:hAnsi="Arial" w:cs="Arial"/>
        </w:rPr>
      </w:pPr>
      <w:r w:rsidRPr="007E3101">
        <w:rPr>
          <w:rFonts w:ascii="Arial" w:hAnsi="Arial" w:cs="Arial"/>
        </w:rPr>
        <w:t>I – Termo de Referência;</w:t>
      </w:r>
    </w:p>
    <w:p w:rsidR="00770E9A" w:rsidRPr="007E3101" w:rsidRDefault="00770E9A" w:rsidP="00770E9A">
      <w:pPr>
        <w:rPr>
          <w:rFonts w:ascii="Arial" w:hAnsi="Arial" w:cs="Arial"/>
        </w:rPr>
      </w:pPr>
      <w:r w:rsidRPr="007E3101">
        <w:rPr>
          <w:rFonts w:ascii="Arial" w:hAnsi="Arial" w:cs="Arial"/>
        </w:rPr>
        <w:t>II – Modelo de Declaração de Microempresa e Empresa de Pequeno Porte;</w:t>
      </w:r>
    </w:p>
    <w:p w:rsidR="00770E9A" w:rsidRPr="007E3101" w:rsidRDefault="00770E9A" w:rsidP="00770E9A">
      <w:pPr>
        <w:rPr>
          <w:rFonts w:ascii="Arial" w:hAnsi="Arial" w:cs="Arial"/>
        </w:rPr>
      </w:pPr>
      <w:r w:rsidRPr="007E3101">
        <w:rPr>
          <w:rFonts w:ascii="Arial" w:hAnsi="Arial" w:cs="Arial"/>
        </w:rPr>
        <w:t>III – Modelo de Declaração de Habilitação;</w:t>
      </w:r>
    </w:p>
    <w:p w:rsidR="00770E9A" w:rsidRPr="007E3101" w:rsidRDefault="00770E9A" w:rsidP="00770E9A">
      <w:pPr>
        <w:rPr>
          <w:rFonts w:ascii="Arial" w:hAnsi="Arial" w:cs="Arial"/>
        </w:rPr>
      </w:pPr>
      <w:r w:rsidRPr="007E3101">
        <w:rPr>
          <w:rFonts w:ascii="Arial" w:hAnsi="Arial" w:cs="Arial"/>
        </w:rPr>
        <w:t>IV – Modelo de Proposta Comercial;</w:t>
      </w:r>
    </w:p>
    <w:p w:rsidR="00770E9A" w:rsidRPr="007E3101" w:rsidRDefault="00770E9A" w:rsidP="00770E9A">
      <w:pPr>
        <w:rPr>
          <w:rFonts w:ascii="Arial" w:hAnsi="Arial" w:cs="Arial"/>
        </w:rPr>
      </w:pPr>
      <w:r w:rsidRPr="007E3101">
        <w:rPr>
          <w:rFonts w:ascii="Arial" w:hAnsi="Arial" w:cs="Arial"/>
        </w:rPr>
        <w:t xml:space="preserve">V – Modelo de Declaração de Situação Regular perante o Ministério do Trabalho; </w:t>
      </w:r>
    </w:p>
    <w:p w:rsidR="00770E9A" w:rsidRPr="007E3101" w:rsidRDefault="00770E9A" w:rsidP="00770E9A">
      <w:pPr>
        <w:rPr>
          <w:rFonts w:ascii="Arial" w:hAnsi="Arial" w:cs="Arial"/>
        </w:rPr>
      </w:pPr>
      <w:r w:rsidRPr="007E3101">
        <w:rPr>
          <w:rFonts w:ascii="Arial" w:hAnsi="Arial" w:cs="Arial"/>
        </w:rPr>
        <w:t>VI – Minuta de Contrato;</w:t>
      </w:r>
    </w:p>
    <w:p w:rsidR="00770E9A" w:rsidRPr="007E3101" w:rsidRDefault="00770E9A" w:rsidP="00770E9A">
      <w:pPr>
        <w:rPr>
          <w:rFonts w:ascii="Arial" w:hAnsi="Arial" w:cs="Arial"/>
        </w:rPr>
      </w:pPr>
      <w:r w:rsidRPr="007E3101">
        <w:rPr>
          <w:rFonts w:ascii="Arial" w:hAnsi="Arial" w:cs="Arial"/>
        </w:rPr>
        <w:t>VII – Termo de Ciência e Notificação.</w:t>
      </w:r>
    </w:p>
    <w:p w:rsidR="0063182C" w:rsidRDefault="0063182C" w:rsidP="00770E9A">
      <w:pPr>
        <w:rPr>
          <w:rFonts w:ascii="Arial" w:hAnsi="Arial" w:cs="Arial"/>
          <w:b/>
        </w:rPr>
      </w:pPr>
    </w:p>
    <w:p w:rsidR="00770E9A" w:rsidRPr="007E3101" w:rsidRDefault="00770E9A" w:rsidP="00770E9A">
      <w:pPr>
        <w:rPr>
          <w:rFonts w:ascii="Arial" w:hAnsi="Arial" w:cs="Arial"/>
          <w:b/>
        </w:rPr>
      </w:pPr>
      <w:r w:rsidRPr="007E3101">
        <w:rPr>
          <w:rFonts w:ascii="Arial" w:hAnsi="Arial" w:cs="Arial"/>
          <w:b/>
        </w:rPr>
        <w:t>2. DO OBJETO</w:t>
      </w:r>
    </w:p>
    <w:p w:rsidR="0063182C" w:rsidRDefault="00770E9A" w:rsidP="0063182C">
      <w:pPr>
        <w:jc w:val="both"/>
        <w:rPr>
          <w:rFonts w:ascii="Arial" w:hAnsi="Arial" w:cs="Arial"/>
          <w:b/>
        </w:rPr>
      </w:pPr>
      <w:r w:rsidRPr="00334FC1">
        <w:rPr>
          <w:rFonts w:ascii="Arial" w:hAnsi="Arial" w:cs="Arial"/>
          <w:b/>
        </w:rPr>
        <w:lastRenderedPageBreak/>
        <w:t>2.1.</w:t>
      </w:r>
      <w:r w:rsidRPr="007E3101">
        <w:rPr>
          <w:rFonts w:ascii="Arial" w:hAnsi="Arial" w:cs="Arial"/>
        </w:rPr>
        <w:t xml:space="preserve"> A presente licitação tem por objeto a </w:t>
      </w:r>
      <w:r w:rsidR="0063182C" w:rsidRPr="00CC1C08">
        <w:rPr>
          <w:rFonts w:ascii="Arial" w:hAnsi="Arial" w:cs="Arial"/>
          <w:b/>
        </w:rPr>
        <w:t>“Contratação de empresa especializada para prestação de serviços de remoção mecânica do excesso de plantas aquáticas nas Represas do Município de Cordeirópolis-SP.”</w:t>
      </w:r>
    </w:p>
    <w:p w:rsidR="0063182C" w:rsidRPr="00CC1C08" w:rsidRDefault="0063182C" w:rsidP="0063182C">
      <w:pPr>
        <w:jc w:val="both"/>
        <w:rPr>
          <w:rFonts w:ascii="Arial" w:hAnsi="Arial" w:cs="Arial"/>
          <w:b/>
        </w:rPr>
      </w:pPr>
    </w:p>
    <w:p w:rsidR="00770E9A" w:rsidRPr="007E3101" w:rsidRDefault="00770E9A" w:rsidP="00770E9A">
      <w:pPr>
        <w:jc w:val="both"/>
        <w:rPr>
          <w:rFonts w:ascii="Arial" w:hAnsi="Arial" w:cs="Arial"/>
        </w:rPr>
      </w:pPr>
      <w:r w:rsidRPr="007E3101">
        <w:rPr>
          <w:rFonts w:ascii="Arial" w:hAnsi="Arial" w:cs="Arial"/>
        </w:rPr>
        <w:t>2.1.1. Para melhor caracterização do objeto a que se destina esta licitação, este edital é composto pelo Termo de Referência que faz parte integrante desta peça e está identificado como anexo I.</w:t>
      </w:r>
    </w:p>
    <w:p w:rsidR="00770E9A" w:rsidRPr="007E3101" w:rsidRDefault="00770E9A" w:rsidP="00770E9A">
      <w:pPr>
        <w:jc w:val="both"/>
        <w:rPr>
          <w:rFonts w:ascii="Arial" w:hAnsi="Arial" w:cs="Arial"/>
        </w:rPr>
      </w:pPr>
    </w:p>
    <w:p w:rsidR="00770E9A" w:rsidRPr="007E3101" w:rsidRDefault="00770E9A" w:rsidP="00770E9A">
      <w:pPr>
        <w:rPr>
          <w:rFonts w:ascii="Arial" w:hAnsi="Arial" w:cs="Arial"/>
          <w:b/>
          <w:bCs/>
        </w:rPr>
      </w:pPr>
      <w:r w:rsidRPr="007E3101">
        <w:rPr>
          <w:rFonts w:ascii="Arial" w:hAnsi="Arial" w:cs="Arial"/>
          <w:b/>
          <w:bCs/>
        </w:rPr>
        <w:t>3. DA FORMA DE PARTICIPAÇÃO</w:t>
      </w: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34FC1">
        <w:rPr>
          <w:rFonts w:ascii="Arial" w:hAnsi="Arial" w:cs="Arial"/>
          <w:b/>
          <w:bCs/>
        </w:rPr>
        <w:t>3.1.</w:t>
      </w:r>
      <w:r w:rsidRPr="007E3101">
        <w:rPr>
          <w:rFonts w:ascii="Arial" w:hAnsi="Arial" w:cs="Arial"/>
        </w:rPr>
        <w:t xml:space="preserve"> Poderão participar deste certame todos os interessados do ramo de atividade pertinente ao objeto desta licitação e que atendam as exigências de habilitação.</w:t>
      </w: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334FC1">
        <w:rPr>
          <w:rFonts w:ascii="Arial" w:hAnsi="Arial" w:cs="Arial"/>
          <w:b/>
          <w:bCs/>
        </w:rPr>
        <w:t>3.2.</w:t>
      </w:r>
      <w:r w:rsidRPr="007E3101">
        <w:rPr>
          <w:rFonts w:ascii="Arial" w:hAnsi="Arial" w:cs="Arial"/>
        </w:rPr>
        <w:t xml:space="preserve"> Não será permitida a participação de empresas:</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3.2.1. Estrangeiras que não funcionem no país;</w:t>
      </w:r>
    </w:p>
    <w:p w:rsidR="00770E9A" w:rsidRPr="007E3101" w:rsidRDefault="00770E9A" w:rsidP="00770E9A">
      <w:pPr>
        <w:jc w:val="both"/>
        <w:rPr>
          <w:rFonts w:ascii="Arial" w:hAnsi="Arial" w:cs="Arial"/>
        </w:rPr>
      </w:pPr>
      <w:r w:rsidRPr="007E3101">
        <w:rPr>
          <w:rFonts w:ascii="Arial" w:hAnsi="Arial" w:cs="Arial"/>
        </w:rPr>
        <w:t>3.2.2. Reunidas em consórcio.</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 xml:space="preserve">3.2.3. Suspensas temporariamente para licitar e impedidas de contratar com esta administração, nos termos do art. 87, inciso III, da Lei Federal nº 8.666/93; </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3.2.4. Impedidas de licitar e contratar com esta administração, nos termos do art. 7º da Lei Federal nº 10.520/02;</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3.2.5. Impedidas de licitar e contratar com esta administração, nos termos do art. 10º da Lei Federal nº 9.605/98;</w:t>
      </w: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3.2.6. Declaradas inidôneas pelo Poder Público e não reabilitadas;</w:t>
      </w:r>
    </w:p>
    <w:p w:rsidR="00770E9A" w:rsidRPr="007E3101" w:rsidRDefault="00770E9A" w:rsidP="00770E9A">
      <w:pPr>
        <w:jc w:val="both"/>
        <w:rPr>
          <w:rFonts w:ascii="Arial" w:hAnsi="Arial" w:cs="Arial"/>
        </w:rPr>
      </w:pPr>
      <w:r w:rsidRPr="007E3101">
        <w:rPr>
          <w:rFonts w:ascii="Arial" w:hAnsi="Arial" w:cs="Arial"/>
        </w:rPr>
        <w:t>3.2.7. De empresas que possuam entre seus sócios, servidor público da Prefeitura Municipal de Cordeirópolis, ou de suas autarquias.</w:t>
      </w:r>
    </w:p>
    <w:p w:rsidR="00770E9A" w:rsidRPr="007E3101" w:rsidRDefault="00770E9A" w:rsidP="00770E9A">
      <w:pPr>
        <w:rPr>
          <w:rFonts w:ascii="Arial" w:hAnsi="Arial" w:cs="Arial"/>
          <w:b/>
          <w:bCs/>
        </w:rPr>
      </w:pPr>
    </w:p>
    <w:p w:rsidR="00770E9A" w:rsidRPr="007E3101" w:rsidRDefault="00770E9A" w:rsidP="00770E9A">
      <w:pPr>
        <w:rPr>
          <w:rFonts w:ascii="Arial" w:hAnsi="Arial" w:cs="Arial"/>
          <w:iCs/>
        </w:rPr>
      </w:pPr>
      <w:r w:rsidRPr="007E3101">
        <w:rPr>
          <w:rFonts w:ascii="Arial" w:hAnsi="Arial" w:cs="Arial"/>
          <w:b/>
          <w:bCs/>
        </w:rPr>
        <w:t>4. DO CREDENCIAMENTO</w:t>
      </w:r>
    </w:p>
    <w:p w:rsidR="00770E9A" w:rsidRPr="007E3101" w:rsidRDefault="00770E9A" w:rsidP="00770E9A">
      <w:pPr>
        <w:jc w:val="both"/>
        <w:rPr>
          <w:rFonts w:ascii="Arial" w:hAnsi="Arial" w:cs="Arial"/>
        </w:rPr>
      </w:pPr>
      <w:r w:rsidRPr="007E3101">
        <w:rPr>
          <w:rFonts w:ascii="Arial" w:hAnsi="Arial" w:cs="Arial"/>
          <w:b/>
          <w:bCs/>
        </w:rPr>
        <w:t>4.1.</w:t>
      </w:r>
      <w:r w:rsidRPr="007E3101">
        <w:rPr>
          <w:rFonts w:ascii="Arial" w:hAnsi="Arial" w:cs="Arial"/>
        </w:rPr>
        <w:t xml:space="preserve"> Para o credenciamento, os licitantes deverão apresentar os seguintes documentos:</w:t>
      </w:r>
    </w:p>
    <w:p w:rsidR="00770E9A" w:rsidRPr="007E3101" w:rsidRDefault="00770E9A" w:rsidP="00770E9A">
      <w:pPr>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b/>
          <w:bCs/>
        </w:rPr>
        <w:t>a)</w:t>
      </w:r>
      <w:r w:rsidRPr="007E3101">
        <w:rPr>
          <w:rFonts w:ascii="Arial" w:hAnsi="Arial" w:cs="Arial"/>
        </w:rPr>
        <w:t xml:space="preserve"> Tratando-se de </w:t>
      </w:r>
      <w:r w:rsidRPr="007E3101">
        <w:rPr>
          <w:rFonts w:ascii="Arial" w:hAnsi="Arial" w:cs="Arial"/>
          <w:b/>
          <w:bCs/>
          <w:u w:val="single"/>
        </w:rPr>
        <w:t>Representante Legal</w:t>
      </w:r>
      <w:r w:rsidRPr="007E3101">
        <w:rPr>
          <w:rFonts w:ascii="Arial" w:hAnsi="Arial" w:cs="Arial"/>
        </w:rPr>
        <w:t xml:space="preserve"> (sócio, proprietário, dirigente ou assemelhado): instrumento constitutivo da empresa registrado na Junta Comercial, </w:t>
      </w:r>
      <w:r w:rsidRPr="007E3101">
        <w:rPr>
          <w:rFonts w:ascii="Arial" w:hAnsi="Arial" w:cs="Arial"/>
          <w:iCs/>
        </w:rPr>
        <w:t>ou</w:t>
      </w:r>
      <w:r w:rsidRPr="007E3101">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b/>
          <w:bCs/>
        </w:rPr>
        <w:t xml:space="preserve">b) </w:t>
      </w:r>
      <w:r w:rsidRPr="007E3101">
        <w:rPr>
          <w:rFonts w:ascii="Arial" w:hAnsi="Arial" w:cs="Arial"/>
        </w:rPr>
        <w:t xml:space="preserve">Tratando-se de </w:t>
      </w:r>
      <w:r w:rsidRPr="007E3101">
        <w:rPr>
          <w:rFonts w:ascii="Arial" w:hAnsi="Arial" w:cs="Arial"/>
          <w:b/>
          <w:bCs/>
          <w:u w:val="single"/>
        </w:rPr>
        <w:t>Procurador</w:t>
      </w:r>
      <w:r w:rsidRPr="007E3101">
        <w:rPr>
          <w:rFonts w:ascii="Arial" w:hAnsi="Arial" w:cs="Arial"/>
        </w:rPr>
        <w:t xml:space="preserve">: instrumento público de procuração </w:t>
      </w:r>
      <w:r w:rsidRPr="007E3101">
        <w:rPr>
          <w:rFonts w:ascii="Arial" w:hAnsi="Arial" w:cs="Arial"/>
          <w:iCs/>
        </w:rPr>
        <w:t>ou</w:t>
      </w:r>
      <w:r w:rsidRPr="007E3101">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7E3101">
        <w:rPr>
          <w:rFonts w:ascii="Arial" w:hAnsi="Arial" w:cs="Arial"/>
          <w:u w:val="single"/>
        </w:rPr>
        <w:t xml:space="preserve">acompanhada do correspondente documento, dentre os indicados na alínea "a", </w:t>
      </w:r>
      <w:r w:rsidRPr="007E3101">
        <w:rPr>
          <w:rFonts w:ascii="Arial" w:hAnsi="Arial" w:cs="Arial"/>
          <w:b/>
          <w:bCs/>
          <w:u w:val="single"/>
        </w:rPr>
        <w:t>que comprove os poderes do mandante para a outorga</w:t>
      </w:r>
      <w:r w:rsidRPr="007E3101">
        <w:rPr>
          <w:rFonts w:ascii="Arial" w:hAnsi="Arial" w:cs="Arial"/>
        </w:rPr>
        <w:t>;</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4.1.1. O representante legal ou procurador da licitante deverá identificar-se exibindo documento oficial de identificação que contenha foto.</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770E9A" w:rsidRPr="007E3101" w:rsidRDefault="00770E9A" w:rsidP="00770E9A">
      <w:pPr>
        <w:autoSpaceDE w:val="0"/>
        <w:autoSpaceDN w:val="0"/>
        <w:adjustRightInd w:val="0"/>
        <w:ind w:left="284"/>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4.1.3. Encerrada a fase de credenciamento pelo Pregoeiro, não serão admitidos credenciamentos de eventuais licitantes retardatários.</w:t>
      </w:r>
    </w:p>
    <w:p w:rsidR="00770E9A" w:rsidRPr="007E3101" w:rsidRDefault="00770E9A" w:rsidP="00770E9A">
      <w:pPr>
        <w:shd w:val="clear" w:color="auto" w:fill="FFFFFF"/>
        <w:autoSpaceDE w:val="0"/>
        <w:autoSpaceDN w:val="0"/>
        <w:adjustRightInd w:val="0"/>
        <w:jc w:val="both"/>
        <w:rPr>
          <w:rFonts w:ascii="Arial" w:hAnsi="Arial" w:cs="Arial"/>
        </w:rPr>
      </w:pPr>
    </w:p>
    <w:p w:rsidR="00770E9A" w:rsidRPr="007E3101" w:rsidRDefault="00770E9A" w:rsidP="00770E9A">
      <w:pPr>
        <w:shd w:val="clear" w:color="auto" w:fill="FFFFFF"/>
        <w:autoSpaceDE w:val="0"/>
        <w:autoSpaceDN w:val="0"/>
        <w:adjustRightInd w:val="0"/>
        <w:jc w:val="both"/>
        <w:rPr>
          <w:rFonts w:ascii="Arial" w:hAnsi="Arial" w:cs="Arial"/>
        </w:rPr>
      </w:pPr>
      <w:r w:rsidRPr="007E3101">
        <w:rPr>
          <w:rFonts w:ascii="Arial" w:hAnsi="Arial" w:cs="Arial"/>
        </w:rPr>
        <w:lastRenderedPageBreak/>
        <w:t xml:space="preserve">4.1.4. </w:t>
      </w:r>
      <w:r w:rsidRPr="007E3101">
        <w:rPr>
          <w:rFonts w:ascii="Arial" w:hAnsi="Arial" w:cs="Arial"/>
          <w:u w:val="single"/>
        </w:rPr>
        <w:t xml:space="preserve">Será admitido apenas </w:t>
      </w:r>
      <w:r w:rsidRPr="007E3101">
        <w:rPr>
          <w:rFonts w:ascii="Arial" w:hAnsi="Arial" w:cs="Arial"/>
          <w:b/>
          <w:bCs/>
          <w:u w:val="single"/>
        </w:rPr>
        <w:t>1 (um) representante</w:t>
      </w:r>
      <w:r w:rsidRPr="007E3101">
        <w:rPr>
          <w:rFonts w:ascii="Arial" w:hAnsi="Arial" w:cs="Arial"/>
          <w:u w:val="single"/>
        </w:rPr>
        <w:t xml:space="preserve"> para cada licitante credenciado, sendo que cada um deles poderá representar apenas </w:t>
      </w:r>
      <w:r w:rsidRPr="007E3101">
        <w:rPr>
          <w:rFonts w:ascii="Arial" w:hAnsi="Arial" w:cs="Arial"/>
          <w:b/>
          <w:bCs/>
          <w:u w:val="single"/>
        </w:rPr>
        <w:t>1 (um) licitante</w:t>
      </w:r>
      <w:r w:rsidRPr="007E3101">
        <w:rPr>
          <w:rFonts w:ascii="Arial" w:hAnsi="Arial" w:cs="Arial"/>
          <w:u w:val="single"/>
        </w:rPr>
        <w:t xml:space="preserve"> credenciado</w:t>
      </w:r>
      <w:r w:rsidRPr="007E3101">
        <w:rPr>
          <w:rFonts w:ascii="Arial" w:hAnsi="Arial" w:cs="Arial"/>
        </w:rPr>
        <w:t>.</w:t>
      </w: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 xml:space="preserve">4.1.5. Os documentos de que trata a alínea </w:t>
      </w:r>
      <w:r w:rsidRPr="007E3101">
        <w:rPr>
          <w:rFonts w:ascii="Arial" w:hAnsi="Arial" w:cs="Arial"/>
          <w:iCs/>
        </w:rPr>
        <w:t>“a”</w:t>
      </w:r>
      <w:r w:rsidRPr="007E3101">
        <w:rPr>
          <w:rFonts w:ascii="Arial" w:hAnsi="Arial" w:cs="Arial"/>
        </w:rPr>
        <w:t xml:space="preserve"> do subitem </w:t>
      </w:r>
      <w:r w:rsidRPr="007E3101">
        <w:rPr>
          <w:rFonts w:ascii="Arial" w:hAnsi="Arial" w:cs="Arial"/>
          <w:b/>
          <w:bCs/>
        </w:rPr>
        <w:t>4.1</w:t>
      </w:r>
      <w:r w:rsidRPr="007E3101">
        <w:rPr>
          <w:rFonts w:ascii="Arial" w:hAnsi="Arial" w:cs="Arial"/>
        </w:rPr>
        <w:t xml:space="preserve"> deverão ser apresentados em original ou por qualquer processo de cópia autenticada por tabelião de notas. </w:t>
      </w: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70E9A" w:rsidRPr="007E3101" w:rsidRDefault="00770E9A" w:rsidP="00770E9A">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 xml:space="preserve">4.1.5.1. A autenticação poderá ser feita, ainda, mediante cotejo da cópia com </w:t>
      </w:r>
      <w:r w:rsidRPr="007E3101">
        <w:rPr>
          <w:rFonts w:ascii="Arial" w:hAnsi="Arial" w:cs="Arial"/>
          <w:b/>
          <w:bCs/>
          <w:u w:val="single"/>
        </w:rPr>
        <w:t>o original</w:t>
      </w:r>
      <w:r w:rsidRPr="007E3101">
        <w:rPr>
          <w:rFonts w:ascii="Arial" w:hAnsi="Arial" w:cs="Arial"/>
        </w:rPr>
        <w:t>, pelo Pregoeiro.</w:t>
      </w:r>
    </w:p>
    <w:p w:rsidR="00770E9A" w:rsidRDefault="00770E9A" w:rsidP="00770E9A">
      <w:pPr>
        <w:shd w:val="clear" w:color="auto" w:fill="FFFFFF"/>
        <w:autoSpaceDE w:val="0"/>
        <w:autoSpaceDN w:val="0"/>
        <w:adjustRightInd w:val="0"/>
        <w:jc w:val="both"/>
        <w:rPr>
          <w:rFonts w:ascii="Arial" w:hAnsi="Arial" w:cs="Arial"/>
        </w:rPr>
      </w:pPr>
    </w:p>
    <w:p w:rsidR="00770E9A" w:rsidRPr="007E3101" w:rsidRDefault="00770E9A" w:rsidP="00770E9A">
      <w:pPr>
        <w:shd w:val="clear" w:color="auto" w:fill="FFFFFF"/>
        <w:autoSpaceDE w:val="0"/>
        <w:autoSpaceDN w:val="0"/>
        <w:adjustRightInd w:val="0"/>
        <w:jc w:val="both"/>
        <w:rPr>
          <w:rFonts w:ascii="Arial" w:hAnsi="Arial" w:cs="Arial"/>
        </w:rPr>
      </w:pPr>
      <w:r w:rsidRPr="007E3101">
        <w:rPr>
          <w:rFonts w:ascii="Arial" w:hAnsi="Arial" w:cs="Arial"/>
        </w:rPr>
        <w:t>4.1.5.2. Em todas as hipóteses referidas neste subitem, não serão aceitos protocolos e nem documentos com prazo de validade vencido.</w:t>
      </w:r>
    </w:p>
    <w:p w:rsidR="00770E9A" w:rsidRPr="007E3101" w:rsidRDefault="00770E9A" w:rsidP="00770E9A">
      <w:pPr>
        <w:shd w:val="clear" w:color="auto" w:fill="FFFFFF"/>
        <w:autoSpaceDE w:val="0"/>
        <w:autoSpaceDN w:val="0"/>
        <w:adjustRightInd w:val="0"/>
        <w:ind w:left="284"/>
        <w:rPr>
          <w:rFonts w:ascii="Arial" w:hAnsi="Arial" w:cs="Arial"/>
        </w:rPr>
      </w:pPr>
    </w:p>
    <w:p w:rsidR="00770E9A" w:rsidRPr="007E3101" w:rsidRDefault="00770E9A" w:rsidP="00770E9A">
      <w:pPr>
        <w:pStyle w:val="Ttulo"/>
        <w:jc w:val="both"/>
        <w:rPr>
          <w:rFonts w:ascii="Arial" w:hAnsi="Arial" w:cs="Arial"/>
          <w:b w:val="0"/>
          <w:sz w:val="20"/>
        </w:rPr>
      </w:pPr>
      <w:r w:rsidRPr="007E3101">
        <w:rPr>
          <w:rFonts w:ascii="Arial" w:hAnsi="Arial" w:cs="Arial"/>
          <w:sz w:val="20"/>
        </w:rPr>
        <w:t xml:space="preserve">4.2. </w:t>
      </w:r>
      <w:r w:rsidRPr="007E3101">
        <w:rPr>
          <w:rFonts w:ascii="Arial" w:hAnsi="Arial" w:cs="Arial"/>
          <w:b w:val="0"/>
          <w:sz w:val="20"/>
        </w:rPr>
        <w:t xml:space="preserve">As microempresas (ME) e empresas de pequeno porte (EPP), visando ao exercício da preferência prevista na Lei Complementar nº. 123/06 e suas alterações, deverão firmar </w:t>
      </w:r>
      <w:r w:rsidRPr="007E3101">
        <w:rPr>
          <w:rFonts w:ascii="Arial" w:hAnsi="Arial" w:cs="Arial"/>
          <w:b w:val="0"/>
          <w:sz w:val="20"/>
          <w:u w:val="single"/>
        </w:rPr>
        <w:t>DECLARAÇÃO</w:t>
      </w:r>
      <w:r w:rsidRPr="007E3101">
        <w:rPr>
          <w:rFonts w:ascii="Arial" w:hAnsi="Arial" w:cs="Arial"/>
          <w:b w:val="0"/>
          <w:sz w:val="20"/>
        </w:rPr>
        <w:t xml:space="preserve">, com a devida comprovação </w:t>
      </w:r>
      <w:r w:rsidRPr="007E3101">
        <w:rPr>
          <w:rFonts w:ascii="Arial" w:hAnsi="Arial" w:cs="Arial"/>
          <w:i/>
          <w:sz w:val="20"/>
        </w:rPr>
        <w:t>mediante ao arquivo na Junta Comercial</w:t>
      </w:r>
      <w:r w:rsidRPr="007E3101">
        <w:rPr>
          <w:rFonts w:ascii="Arial" w:hAnsi="Arial" w:cs="Arial"/>
          <w:b w:val="0"/>
          <w:sz w:val="20"/>
        </w:rPr>
        <w:t xml:space="preserve"> de tal solicitação,  preferencialmente, nos termos do modelo estabelecido no </w:t>
      </w:r>
      <w:r w:rsidRPr="007E3101">
        <w:rPr>
          <w:rFonts w:ascii="Arial" w:hAnsi="Arial" w:cs="Arial"/>
          <w:sz w:val="20"/>
        </w:rPr>
        <w:t>anexo II</w:t>
      </w:r>
      <w:r w:rsidRPr="007E3101">
        <w:rPr>
          <w:rFonts w:ascii="Arial" w:hAnsi="Arial" w:cs="Arial"/>
          <w:b w:val="0"/>
          <w:sz w:val="20"/>
        </w:rPr>
        <w:t xml:space="preserve"> deste edital, devendo apresentá-la </w:t>
      </w:r>
      <w:r w:rsidRPr="007E3101">
        <w:rPr>
          <w:rFonts w:ascii="Arial" w:hAnsi="Arial" w:cs="Arial"/>
          <w:b w:val="0"/>
          <w:sz w:val="20"/>
          <w:u w:val="single"/>
        </w:rPr>
        <w:t>fora</w:t>
      </w:r>
      <w:r w:rsidRPr="007E3101">
        <w:rPr>
          <w:rFonts w:ascii="Arial" w:hAnsi="Arial" w:cs="Arial"/>
          <w:b w:val="0"/>
          <w:sz w:val="20"/>
        </w:rPr>
        <w:t xml:space="preserve"> dos envelopes  já na fase de credenciamento.</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b/>
          <w:bCs/>
        </w:rPr>
      </w:pPr>
      <w:r w:rsidRPr="007E3101">
        <w:rPr>
          <w:rFonts w:ascii="Arial" w:hAnsi="Arial" w:cs="Arial"/>
          <w:b/>
          <w:bCs/>
        </w:rPr>
        <w:t>4.3.</w:t>
      </w:r>
      <w:r w:rsidRPr="007E3101">
        <w:rPr>
          <w:rFonts w:ascii="Arial" w:hAnsi="Arial" w:cs="Arial"/>
        </w:rPr>
        <w:t xml:space="preserve"> O licitante também deverá apresentar, ainda na fase de credenciamento, e </w:t>
      </w:r>
      <w:r w:rsidRPr="007E3101">
        <w:rPr>
          <w:rFonts w:ascii="Arial" w:hAnsi="Arial" w:cs="Arial"/>
          <w:b/>
          <w:bCs/>
          <w:u w:val="single"/>
        </w:rPr>
        <w:t>fora</w:t>
      </w:r>
      <w:r w:rsidRPr="007E3101">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7E3101">
        <w:rPr>
          <w:rFonts w:ascii="Arial" w:hAnsi="Arial" w:cs="Arial"/>
          <w:b/>
          <w:bCs/>
        </w:rPr>
        <w:t>anexo III</w:t>
      </w:r>
      <w:r w:rsidRPr="007E3101">
        <w:rPr>
          <w:rFonts w:ascii="Arial" w:hAnsi="Arial" w:cs="Arial"/>
        </w:rPr>
        <w:t xml:space="preserve"> deste edital.   </w:t>
      </w:r>
    </w:p>
    <w:p w:rsidR="00770E9A" w:rsidRPr="007E3101" w:rsidRDefault="00770E9A" w:rsidP="00770E9A">
      <w:pPr>
        <w:jc w:val="both"/>
        <w:rPr>
          <w:rFonts w:ascii="Arial" w:hAnsi="Arial" w:cs="Arial"/>
          <w:b/>
          <w:bCs/>
        </w:rPr>
      </w:pPr>
    </w:p>
    <w:p w:rsidR="00770E9A" w:rsidRPr="0080217A" w:rsidRDefault="00770E9A" w:rsidP="00770E9A">
      <w:pPr>
        <w:jc w:val="both"/>
        <w:rPr>
          <w:rFonts w:ascii="Arial" w:hAnsi="Arial" w:cs="Arial"/>
          <w:b/>
          <w:bCs/>
        </w:rPr>
      </w:pPr>
      <w:r w:rsidRPr="0080217A">
        <w:rPr>
          <w:rFonts w:ascii="Arial" w:hAnsi="Arial" w:cs="Arial"/>
          <w:b/>
          <w:bCs/>
        </w:rPr>
        <w:t>5. DOS RECURSOS FINANCEIROS</w:t>
      </w:r>
    </w:p>
    <w:p w:rsidR="00770E9A" w:rsidRPr="0080217A" w:rsidRDefault="00770E9A" w:rsidP="00770E9A">
      <w:pPr>
        <w:jc w:val="both"/>
        <w:rPr>
          <w:rFonts w:ascii="Arial" w:hAnsi="Arial" w:cs="Arial"/>
        </w:rPr>
      </w:pPr>
      <w:r w:rsidRPr="0080217A">
        <w:rPr>
          <w:rFonts w:ascii="Arial" w:hAnsi="Arial" w:cs="Arial"/>
          <w:b/>
          <w:bCs/>
        </w:rPr>
        <w:t>5.1.</w:t>
      </w:r>
      <w:r w:rsidRPr="0080217A">
        <w:rPr>
          <w:rFonts w:ascii="Arial" w:hAnsi="Arial" w:cs="Arial"/>
        </w:rPr>
        <w:t xml:space="preserve"> A despesa decorrente da contratação ora licitada est</w:t>
      </w:r>
      <w:r w:rsidR="00B33FD2" w:rsidRPr="0080217A">
        <w:rPr>
          <w:rFonts w:ascii="Arial" w:hAnsi="Arial" w:cs="Arial"/>
        </w:rPr>
        <w:t>á</w:t>
      </w:r>
      <w:r w:rsidRPr="0080217A">
        <w:rPr>
          <w:rFonts w:ascii="Arial" w:hAnsi="Arial" w:cs="Arial"/>
        </w:rPr>
        <w:t xml:space="preserve"> estimada em R$</w:t>
      </w:r>
      <w:r w:rsidR="006618FE" w:rsidRPr="0080217A">
        <w:rPr>
          <w:rFonts w:ascii="Arial" w:hAnsi="Arial" w:cs="Arial"/>
        </w:rPr>
        <w:t xml:space="preserve"> </w:t>
      </w:r>
      <w:r w:rsidR="00B33FD2" w:rsidRPr="0080217A">
        <w:rPr>
          <w:rFonts w:ascii="Arial" w:hAnsi="Arial" w:cs="Arial"/>
        </w:rPr>
        <w:t>274.083,3</w:t>
      </w:r>
      <w:r w:rsidR="00915CA3">
        <w:rPr>
          <w:rFonts w:ascii="Arial" w:hAnsi="Arial" w:cs="Arial"/>
        </w:rPr>
        <w:t>3</w:t>
      </w:r>
      <w:r w:rsidR="006618FE" w:rsidRPr="0080217A">
        <w:rPr>
          <w:rFonts w:ascii="Arial" w:hAnsi="Arial" w:cs="Arial"/>
        </w:rPr>
        <w:t xml:space="preserve"> </w:t>
      </w:r>
      <w:r w:rsidRPr="0080217A">
        <w:rPr>
          <w:rFonts w:ascii="Arial" w:hAnsi="Arial" w:cs="Arial"/>
        </w:rPr>
        <w:t>(</w:t>
      </w:r>
      <w:r w:rsidR="00B33FD2" w:rsidRPr="0080217A">
        <w:rPr>
          <w:rFonts w:ascii="Arial" w:hAnsi="Arial" w:cs="Arial"/>
        </w:rPr>
        <w:t xml:space="preserve">Duzentos e setenta e quatro mil, oitenta e três reais e trinta e </w:t>
      </w:r>
      <w:r w:rsidR="00915CA3">
        <w:rPr>
          <w:rFonts w:ascii="Arial" w:hAnsi="Arial" w:cs="Arial"/>
        </w:rPr>
        <w:t>três</w:t>
      </w:r>
      <w:r w:rsidR="00B33FD2" w:rsidRPr="0080217A">
        <w:rPr>
          <w:rFonts w:ascii="Arial" w:hAnsi="Arial" w:cs="Arial"/>
        </w:rPr>
        <w:t xml:space="preserve"> centavos)</w:t>
      </w:r>
      <w:r w:rsidRPr="0080217A">
        <w:rPr>
          <w:rFonts w:ascii="Arial" w:hAnsi="Arial" w:cs="Arial"/>
        </w:rPr>
        <w:t xml:space="preserve"> e serão atendidas pelas seguintes dotações consignadas no orçamento do exercício financeiro de 2019 e das respectivas despesas do orçamento de 2020 da Prefeitura Municipal de Cordeirópolis:</w:t>
      </w:r>
    </w:p>
    <w:p w:rsidR="00B33FD2" w:rsidRDefault="00B33FD2" w:rsidP="00770E9A">
      <w:pPr>
        <w:jc w:val="both"/>
        <w:rPr>
          <w:rFonts w:ascii="Arial" w:hAnsi="Arial" w:cs="Arial"/>
          <w:color w:val="FF000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6"/>
        <w:gridCol w:w="1701"/>
        <w:gridCol w:w="1984"/>
        <w:gridCol w:w="851"/>
        <w:gridCol w:w="992"/>
        <w:gridCol w:w="1984"/>
      </w:tblGrid>
      <w:tr w:rsidR="00B33FD2" w:rsidRPr="00DA752B" w:rsidTr="0080217A">
        <w:tc>
          <w:tcPr>
            <w:tcW w:w="851" w:type="dxa"/>
            <w:tcBorders>
              <w:top w:val="single" w:sz="4" w:space="0" w:color="000000"/>
              <w:left w:val="single" w:sz="4" w:space="0" w:color="000000"/>
              <w:bottom w:val="single" w:sz="4" w:space="0" w:color="000000"/>
              <w:right w:val="single" w:sz="4" w:space="0" w:color="000000"/>
            </w:tcBorders>
            <w:shd w:val="clear" w:color="auto" w:fill="BFBFBF"/>
            <w:hideMark/>
          </w:tcPr>
          <w:p w:rsidR="00B33FD2" w:rsidRPr="00DA752B" w:rsidRDefault="00B33FD2" w:rsidP="00CC6527">
            <w:pPr>
              <w:jc w:val="center"/>
              <w:rPr>
                <w:rFonts w:ascii="Arial" w:hAnsi="Arial" w:cs="Arial"/>
                <w:b/>
              </w:rPr>
            </w:pPr>
            <w:r w:rsidRPr="00DA752B">
              <w:rPr>
                <w:rFonts w:ascii="Arial" w:hAnsi="Arial" w:cs="Arial"/>
                <w:b/>
              </w:rPr>
              <w:t>Desp</w:t>
            </w:r>
          </w:p>
        </w:tc>
        <w:tc>
          <w:tcPr>
            <w:tcW w:w="1276" w:type="dxa"/>
            <w:tcBorders>
              <w:top w:val="single" w:sz="4" w:space="0" w:color="000000"/>
              <w:left w:val="single" w:sz="4" w:space="0" w:color="000000"/>
              <w:bottom w:val="single" w:sz="4" w:space="0" w:color="000000"/>
              <w:right w:val="single" w:sz="4" w:space="0" w:color="000000"/>
            </w:tcBorders>
            <w:shd w:val="clear" w:color="auto" w:fill="BFBFBF"/>
            <w:hideMark/>
          </w:tcPr>
          <w:p w:rsidR="00B33FD2" w:rsidRPr="00DA752B" w:rsidRDefault="00B33FD2" w:rsidP="00CC6527">
            <w:pPr>
              <w:ind w:left="284" w:hanging="11"/>
              <w:jc w:val="center"/>
              <w:rPr>
                <w:rFonts w:ascii="Arial" w:hAnsi="Arial" w:cs="Arial"/>
                <w:b/>
              </w:rPr>
            </w:pPr>
            <w:r w:rsidRPr="00DA752B">
              <w:rPr>
                <w:rFonts w:ascii="Arial" w:hAnsi="Arial" w:cs="Arial"/>
                <w:b/>
              </w:rPr>
              <w:t>Órgão</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rsidR="00B33FD2" w:rsidRPr="00DA752B" w:rsidRDefault="00B33FD2" w:rsidP="00CC6527">
            <w:pPr>
              <w:ind w:left="284" w:hanging="11"/>
              <w:jc w:val="center"/>
              <w:rPr>
                <w:rFonts w:ascii="Arial" w:hAnsi="Arial" w:cs="Arial"/>
                <w:b/>
              </w:rPr>
            </w:pPr>
            <w:r w:rsidRPr="00DA752B">
              <w:rPr>
                <w:rFonts w:ascii="Arial" w:hAnsi="Arial" w:cs="Arial"/>
                <w:b/>
              </w:rPr>
              <w:t>Econômica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hideMark/>
          </w:tcPr>
          <w:p w:rsidR="00B33FD2" w:rsidRPr="00DA752B" w:rsidRDefault="00B33FD2" w:rsidP="00CC6527">
            <w:pPr>
              <w:ind w:left="284" w:hanging="11"/>
              <w:jc w:val="center"/>
              <w:rPr>
                <w:rFonts w:ascii="Arial" w:hAnsi="Arial" w:cs="Arial"/>
                <w:b/>
              </w:rPr>
            </w:pPr>
            <w:r w:rsidRPr="00DA752B">
              <w:rPr>
                <w:rFonts w:ascii="Arial" w:hAnsi="Arial" w:cs="Arial"/>
                <w:b/>
              </w:rPr>
              <w:t>Funcional</w:t>
            </w:r>
          </w:p>
        </w:tc>
        <w:tc>
          <w:tcPr>
            <w:tcW w:w="851" w:type="dxa"/>
            <w:tcBorders>
              <w:top w:val="single" w:sz="4" w:space="0" w:color="000000"/>
              <w:left w:val="single" w:sz="4" w:space="0" w:color="000000"/>
              <w:bottom w:val="single" w:sz="4" w:space="0" w:color="000000"/>
              <w:right w:val="single" w:sz="4" w:space="0" w:color="000000"/>
            </w:tcBorders>
            <w:shd w:val="clear" w:color="auto" w:fill="BFBFBF"/>
            <w:hideMark/>
          </w:tcPr>
          <w:p w:rsidR="00B33FD2" w:rsidRPr="00DA752B" w:rsidRDefault="00B33FD2" w:rsidP="00CC6527">
            <w:pPr>
              <w:jc w:val="center"/>
              <w:rPr>
                <w:rFonts w:ascii="Arial" w:hAnsi="Arial" w:cs="Arial"/>
                <w:b/>
              </w:rPr>
            </w:pPr>
            <w:r w:rsidRPr="00DA752B">
              <w:rPr>
                <w:rFonts w:ascii="Arial" w:hAnsi="Arial" w:cs="Arial"/>
                <w:b/>
              </w:rPr>
              <w:t>Fonte</w:t>
            </w:r>
          </w:p>
        </w:tc>
        <w:tc>
          <w:tcPr>
            <w:tcW w:w="992" w:type="dxa"/>
            <w:tcBorders>
              <w:top w:val="single" w:sz="4" w:space="0" w:color="000000"/>
              <w:left w:val="single" w:sz="4" w:space="0" w:color="000000"/>
              <w:bottom w:val="single" w:sz="4" w:space="0" w:color="000000"/>
              <w:right w:val="single" w:sz="4" w:space="0" w:color="000000"/>
            </w:tcBorders>
            <w:shd w:val="clear" w:color="auto" w:fill="BFBFBF"/>
            <w:hideMark/>
          </w:tcPr>
          <w:p w:rsidR="00B33FD2" w:rsidRPr="00DA752B" w:rsidRDefault="00B33FD2" w:rsidP="00CC6527">
            <w:pPr>
              <w:ind w:left="284" w:hanging="11"/>
              <w:jc w:val="center"/>
              <w:rPr>
                <w:rFonts w:ascii="Arial" w:hAnsi="Arial" w:cs="Arial"/>
                <w:b/>
              </w:rPr>
            </w:pPr>
            <w:r w:rsidRPr="00DA752B">
              <w:rPr>
                <w:rFonts w:ascii="Arial" w:hAnsi="Arial" w:cs="Arial"/>
                <w:b/>
              </w:rPr>
              <w:t>Ação</w:t>
            </w:r>
          </w:p>
        </w:tc>
        <w:tc>
          <w:tcPr>
            <w:tcW w:w="1984" w:type="dxa"/>
            <w:tcBorders>
              <w:top w:val="single" w:sz="4" w:space="0" w:color="000000"/>
              <w:left w:val="single" w:sz="4" w:space="0" w:color="000000"/>
              <w:bottom w:val="single" w:sz="4" w:space="0" w:color="000000"/>
              <w:right w:val="single" w:sz="4" w:space="0" w:color="000000"/>
            </w:tcBorders>
            <w:shd w:val="clear" w:color="auto" w:fill="BFBFBF"/>
            <w:hideMark/>
          </w:tcPr>
          <w:p w:rsidR="00B33FD2" w:rsidRPr="00DA752B" w:rsidRDefault="00B33FD2" w:rsidP="00CC6527">
            <w:pPr>
              <w:jc w:val="center"/>
              <w:rPr>
                <w:rFonts w:ascii="Arial" w:hAnsi="Arial" w:cs="Arial"/>
                <w:b/>
              </w:rPr>
            </w:pPr>
            <w:r w:rsidRPr="00DA752B">
              <w:rPr>
                <w:rFonts w:ascii="Arial" w:hAnsi="Arial" w:cs="Arial"/>
                <w:b/>
              </w:rPr>
              <w:t>Cod. De Aplicação</w:t>
            </w:r>
          </w:p>
        </w:tc>
      </w:tr>
      <w:tr w:rsidR="00B33FD2" w:rsidRPr="00DA752B" w:rsidTr="0080217A">
        <w:trPr>
          <w:trHeight w:val="350"/>
        </w:trPr>
        <w:tc>
          <w:tcPr>
            <w:tcW w:w="851" w:type="dxa"/>
            <w:tcBorders>
              <w:top w:val="single" w:sz="4" w:space="0" w:color="000000"/>
              <w:left w:val="single" w:sz="4" w:space="0" w:color="000000"/>
              <w:bottom w:val="single" w:sz="4" w:space="0" w:color="000000"/>
              <w:right w:val="single" w:sz="4" w:space="0" w:color="000000"/>
            </w:tcBorders>
            <w:hideMark/>
          </w:tcPr>
          <w:p w:rsidR="00B33FD2" w:rsidRPr="00DA752B" w:rsidRDefault="00B33FD2" w:rsidP="00B33FD2">
            <w:pPr>
              <w:ind w:left="284" w:hanging="11"/>
              <w:jc w:val="center"/>
              <w:rPr>
                <w:rFonts w:ascii="Arial" w:hAnsi="Arial" w:cs="Arial"/>
                <w:b/>
              </w:rPr>
            </w:pPr>
            <w:r w:rsidRPr="00DA752B">
              <w:rPr>
                <w:rFonts w:ascii="Arial" w:hAnsi="Arial" w:cs="Arial"/>
                <w:b/>
              </w:rPr>
              <w:t>97</w:t>
            </w:r>
          </w:p>
        </w:tc>
        <w:tc>
          <w:tcPr>
            <w:tcW w:w="1276" w:type="dxa"/>
            <w:tcBorders>
              <w:top w:val="single" w:sz="4" w:space="0" w:color="000000"/>
              <w:left w:val="single" w:sz="4" w:space="0" w:color="000000"/>
              <w:bottom w:val="single" w:sz="4" w:space="0" w:color="000000"/>
              <w:right w:val="single" w:sz="4" w:space="0" w:color="000000"/>
            </w:tcBorders>
            <w:hideMark/>
          </w:tcPr>
          <w:p w:rsidR="00B33FD2" w:rsidRPr="00DA752B" w:rsidRDefault="00B33FD2" w:rsidP="00B33FD2">
            <w:pPr>
              <w:ind w:left="284" w:hanging="11"/>
              <w:jc w:val="center"/>
              <w:rPr>
                <w:rFonts w:ascii="Arial" w:hAnsi="Arial" w:cs="Arial"/>
                <w:b/>
              </w:rPr>
            </w:pPr>
            <w:r w:rsidRPr="00DA752B">
              <w:rPr>
                <w:rFonts w:ascii="Arial" w:hAnsi="Arial" w:cs="Arial"/>
                <w:b/>
              </w:rPr>
              <w:t>14.01.00</w:t>
            </w:r>
          </w:p>
        </w:tc>
        <w:tc>
          <w:tcPr>
            <w:tcW w:w="1701" w:type="dxa"/>
            <w:tcBorders>
              <w:top w:val="single" w:sz="4" w:space="0" w:color="000000"/>
              <w:left w:val="single" w:sz="4" w:space="0" w:color="000000"/>
              <w:bottom w:val="single" w:sz="4" w:space="0" w:color="000000"/>
              <w:right w:val="single" w:sz="4" w:space="0" w:color="000000"/>
            </w:tcBorders>
            <w:hideMark/>
          </w:tcPr>
          <w:p w:rsidR="00B33FD2" w:rsidRPr="00DA752B" w:rsidRDefault="00B33FD2" w:rsidP="00B33FD2">
            <w:pPr>
              <w:ind w:left="284" w:hanging="11"/>
              <w:jc w:val="center"/>
              <w:rPr>
                <w:rFonts w:ascii="Arial" w:hAnsi="Arial" w:cs="Arial"/>
                <w:b/>
              </w:rPr>
            </w:pPr>
            <w:r w:rsidRPr="00DA752B">
              <w:rPr>
                <w:rFonts w:ascii="Arial" w:hAnsi="Arial" w:cs="Arial"/>
                <w:b/>
              </w:rPr>
              <w:t>3.3.90.39.00</w:t>
            </w:r>
          </w:p>
        </w:tc>
        <w:tc>
          <w:tcPr>
            <w:tcW w:w="1984" w:type="dxa"/>
            <w:tcBorders>
              <w:top w:val="single" w:sz="4" w:space="0" w:color="000000"/>
              <w:left w:val="single" w:sz="4" w:space="0" w:color="000000"/>
              <w:bottom w:val="single" w:sz="4" w:space="0" w:color="000000"/>
              <w:right w:val="single" w:sz="4" w:space="0" w:color="000000"/>
            </w:tcBorders>
            <w:hideMark/>
          </w:tcPr>
          <w:p w:rsidR="00B33FD2" w:rsidRPr="00DA752B" w:rsidRDefault="00B33FD2" w:rsidP="00B33FD2">
            <w:pPr>
              <w:ind w:left="284" w:hanging="11"/>
              <w:jc w:val="center"/>
              <w:rPr>
                <w:rFonts w:ascii="Arial" w:hAnsi="Arial" w:cs="Arial"/>
                <w:b/>
              </w:rPr>
            </w:pPr>
            <w:r w:rsidRPr="00DA752B">
              <w:rPr>
                <w:rFonts w:ascii="Arial" w:hAnsi="Arial" w:cs="Arial"/>
                <w:b/>
              </w:rPr>
              <w:t>18 541 1444</w:t>
            </w:r>
          </w:p>
        </w:tc>
        <w:tc>
          <w:tcPr>
            <w:tcW w:w="851" w:type="dxa"/>
            <w:tcBorders>
              <w:top w:val="single" w:sz="4" w:space="0" w:color="000000"/>
              <w:left w:val="single" w:sz="4" w:space="0" w:color="000000"/>
              <w:bottom w:val="single" w:sz="4" w:space="0" w:color="000000"/>
              <w:right w:val="single" w:sz="4" w:space="0" w:color="000000"/>
            </w:tcBorders>
            <w:hideMark/>
          </w:tcPr>
          <w:p w:rsidR="00B33FD2" w:rsidRPr="00DA752B" w:rsidRDefault="00B33FD2" w:rsidP="00B33FD2">
            <w:pPr>
              <w:ind w:left="284" w:hanging="11"/>
              <w:jc w:val="center"/>
              <w:rPr>
                <w:rFonts w:ascii="Arial" w:hAnsi="Arial" w:cs="Arial"/>
                <w:b/>
              </w:rPr>
            </w:pPr>
            <w:r w:rsidRPr="00DA752B">
              <w:rPr>
                <w:rFonts w:ascii="Arial" w:hAnsi="Arial" w:cs="Arial"/>
                <w:b/>
              </w:rPr>
              <w:t>01</w:t>
            </w:r>
          </w:p>
        </w:tc>
        <w:tc>
          <w:tcPr>
            <w:tcW w:w="992" w:type="dxa"/>
            <w:tcBorders>
              <w:top w:val="single" w:sz="4" w:space="0" w:color="000000"/>
              <w:left w:val="single" w:sz="4" w:space="0" w:color="000000"/>
              <w:bottom w:val="single" w:sz="4" w:space="0" w:color="000000"/>
              <w:right w:val="single" w:sz="4" w:space="0" w:color="000000"/>
            </w:tcBorders>
            <w:hideMark/>
          </w:tcPr>
          <w:p w:rsidR="00B33FD2" w:rsidRPr="00DA752B" w:rsidRDefault="00B33FD2" w:rsidP="00B33FD2">
            <w:pPr>
              <w:ind w:left="284" w:hanging="11"/>
              <w:jc w:val="center"/>
              <w:rPr>
                <w:rFonts w:ascii="Arial" w:hAnsi="Arial" w:cs="Arial"/>
                <w:b/>
              </w:rPr>
            </w:pPr>
            <w:r w:rsidRPr="00DA752B">
              <w:rPr>
                <w:rFonts w:ascii="Arial" w:hAnsi="Arial" w:cs="Arial"/>
                <w:b/>
              </w:rPr>
              <w:t>2044</w:t>
            </w:r>
          </w:p>
        </w:tc>
        <w:tc>
          <w:tcPr>
            <w:tcW w:w="1984" w:type="dxa"/>
            <w:tcBorders>
              <w:top w:val="single" w:sz="4" w:space="0" w:color="000000"/>
              <w:left w:val="single" w:sz="4" w:space="0" w:color="000000"/>
              <w:bottom w:val="single" w:sz="4" w:space="0" w:color="000000"/>
              <w:right w:val="single" w:sz="4" w:space="0" w:color="000000"/>
            </w:tcBorders>
            <w:hideMark/>
          </w:tcPr>
          <w:p w:rsidR="00B33FD2" w:rsidRPr="00DA752B" w:rsidRDefault="00B33FD2" w:rsidP="00B33FD2">
            <w:pPr>
              <w:ind w:left="284" w:hanging="11"/>
              <w:jc w:val="center"/>
              <w:rPr>
                <w:rFonts w:ascii="Arial" w:hAnsi="Arial" w:cs="Arial"/>
                <w:b/>
              </w:rPr>
            </w:pPr>
            <w:r w:rsidRPr="00DA752B">
              <w:rPr>
                <w:rFonts w:ascii="Arial" w:hAnsi="Arial" w:cs="Arial"/>
                <w:b/>
              </w:rPr>
              <w:t>1100000</w:t>
            </w:r>
          </w:p>
        </w:tc>
      </w:tr>
    </w:tbl>
    <w:p w:rsidR="005A4779" w:rsidRPr="00571796" w:rsidRDefault="005A4779" w:rsidP="00770E9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bCs/>
          <w:color w:val="FF0000"/>
        </w:rPr>
      </w:pPr>
    </w:p>
    <w:p w:rsidR="00770E9A" w:rsidRPr="007E3101" w:rsidRDefault="00770E9A" w:rsidP="00770E9A">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7E3101">
        <w:rPr>
          <w:rFonts w:ascii="Arial" w:hAnsi="Arial" w:cs="Arial"/>
          <w:b/>
          <w:bCs/>
        </w:rPr>
        <w:t>6.</w:t>
      </w:r>
      <w:r w:rsidRPr="007E3101">
        <w:rPr>
          <w:rFonts w:ascii="Arial" w:hAnsi="Arial" w:cs="Arial"/>
        </w:rPr>
        <w:t xml:space="preserve"> </w:t>
      </w:r>
      <w:r w:rsidRPr="007E3101">
        <w:rPr>
          <w:rFonts w:ascii="Arial" w:hAnsi="Arial" w:cs="Arial"/>
          <w:b/>
          <w:bCs/>
        </w:rPr>
        <w:t>DO SUPORTE LEGAL</w:t>
      </w:r>
    </w:p>
    <w:p w:rsidR="00770E9A" w:rsidRPr="007E3101" w:rsidRDefault="00770E9A" w:rsidP="00770E9A">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b/>
          <w:bCs/>
        </w:rPr>
        <w:t>6.1.</w:t>
      </w:r>
      <w:r w:rsidRPr="007E3101">
        <w:rPr>
          <w:rFonts w:ascii="Arial" w:hAnsi="Arial" w:cs="Arial"/>
        </w:rPr>
        <w:t xml:space="preserve"> Esta licitação é regulada pelos seguintes dispositivos legais:</w:t>
      </w:r>
    </w:p>
    <w:p w:rsidR="00770E9A" w:rsidRPr="007E3101" w:rsidRDefault="00770E9A" w:rsidP="00770E9A">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6.1.1. Constituição Federal;</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6.1.2. Constituição do Estado de São Paulo;</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7E3101">
        <w:rPr>
          <w:rFonts w:ascii="Arial" w:hAnsi="Arial" w:cs="Arial"/>
        </w:rPr>
        <w:t>6.1.3. Lei Orgânica Municipal;</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6.1.4. Lei Federal nº 10.520, de 17/07/02;</w:t>
      </w:r>
    </w:p>
    <w:p w:rsidR="00770E9A" w:rsidRPr="007E3101" w:rsidRDefault="00770E9A" w:rsidP="00770E9A">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rPr>
        <w:t xml:space="preserve">6.1.5. Lei Federal nº 8.666, de 21/06/93; </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6.1.6. Lei Complementar nº 123, de 14/12/06;</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6.1.7. Lei Complementar nº 147, de 07/08/14;</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6.1.8. Decreto Municipal nº 2.587, de 16/06/08;</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6.1.9. Decreto Municipal nº 2.105, de 13/12/01; e</w:t>
      </w:r>
    </w:p>
    <w:p w:rsidR="00770E9A" w:rsidRPr="007E3101" w:rsidRDefault="00770E9A" w:rsidP="00770E9A">
      <w:pPr>
        <w:pStyle w:val="Recuodecorpodetexto"/>
        <w:tabs>
          <w:tab w:val="clear" w:pos="3888"/>
        </w:tabs>
        <w:ind w:left="0" w:firstLine="0"/>
        <w:jc w:val="both"/>
        <w:rPr>
          <w:rFonts w:ascii="Arial" w:hAnsi="Arial" w:cs="Arial"/>
        </w:rPr>
      </w:pPr>
      <w:r w:rsidRPr="007E3101">
        <w:rPr>
          <w:rFonts w:ascii="Arial" w:hAnsi="Arial" w:cs="Arial"/>
        </w:rPr>
        <w:t>6.1.10. Demais disposições legais aplicáveis à espécie.</w:t>
      </w:r>
    </w:p>
    <w:p w:rsidR="0054774B" w:rsidRDefault="0054774B" w:rsidP="0077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770E9A" w:rsidRPr="007E3101" w:rsidRDefault="00770E9A" w:rsidP="0077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7E3101">
        <w:rPr>
          <w:rFonts w:ascii="Arial" w:hAnsi="Arial" w:cs="Arial"/>
          <w:b/>
          <w:bCs/>
        </w:rPr>
        <w:t>7. DO</w:t>
      </w:r>
      <w:r w:rsidRPr="007E3101">
        <w:rPr>
          <w:rFonts w:ascii="Arial" w:hAnsi="Arial" w:cs="Arial"/>
        </w:rPr>
        <w:t xml:space="preserve"> </w:t>
      </w:r>
      <w:r w:rsidRPr="007E3101">
        <w:rPr>
          <w:rFonts w:ascii="Arial" w:hAnsi="Arial" w:cs="Arial"/>
          <w:b/>
          <w:bCs/>
        </w:rPr>
        <w:t>FORNECIMENTO</w:t>
      </w:r>
      <w:r w:rsidRPr="007E3101">
        <w:rPr>
          <w:rFonts w:ascii="Arial" w:hAnsi="Arial" w:cs="Arial"/>
        </w:rPr>
        <w:t xml:space="preserve"> </w:t>
      </w:r>
      <w:r w:rsidRPr="007E3101">
        <w:rPr>
          <w:rFonts w:ascii="Arial" w:hAnsi="Arial" w:cs="Arial"/>
          <w:b/>
          <w:bCs/>
        </w:rPr>
        <w:t>DE INFORMAÇÕES</w:t>
      </w:r>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7E3101">
        <w:rPr>
          <w:rFonts w:ascii="Arial" w:hAnsi="Arial" w:cs="Arial"/>
          <w:b/>
          <w:bCs/>
        </w:rPr>
        <w:t>7.1.</w:t>
      </w:r>
      <w:r w:rsidRPr="007E3101">
        <w:rPr>
          <w:rFonts w:ascii="Arial" w:hAnsi="Arial" w:cs="Arial"/>
        </w:rPr>
        <w:t xml:space="preserve"> Maiores esclarecimentos e informações sobre a presente licitação serão fornecidas pelo Departamento de Suprimentos da Prefeitura Municipal de Cordeirópolis, </w:t>
      </w:r>
      <w:r w:rsidRPr="007E3101">
        <w:rPr>
          <w:rFonts w:ascii="Arial" w:hAnsi="Arial" w:cs="Arial"/>
          <w:iCs/>
        </w:rPr>
        <w:t>preferencialmente</w:t>
      </w:r>
      <w:r w:rsidRPr="007E3101">
        <w:rPr>
          <w:rFonts w:ascii="Arial" w:hAnsi="Arial" w:cs="Arial"/>
        </w:rPr>
        <w:t xml:space="preserve">, através do e-mail </w:t>
      </w:r>
      <w:hyperlink r:id="rId8" w:history="1">
        <w:r w:rsidRPr="007E3101">
          <w:rPr>
            <w:rStyle w:val="Hyperlink"/>
            <w:rFonts w:ascii="Arial" w:hAnsi="Arial" w:cs="Arial"/>
            <w:b/>
            <w:bCs/>
          </w:rPr>
          <w:t>suprimentos@cordeiropolis.sp.gov.br</w:t>
        </w:r>
      </w:hyperlink>
    </w:p>
    <w:p w:rsidR="00770E9A" w:rsidRPr="007E3101" w:rsidRDefault="00770E9A" w:rsidP="00770E9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bCs/>
        </w:rPr>
        <w:lastRenderedPageBreak/>
        <w:t xml:space="preserve">7.2. </w:t>
      </w:r>
      <w:r w:rsidRPr="007E310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70E9A" w:rsidRPr="007E3101" w:rsidRDefault="00770E9A" w:rsidP="00770E9A">
      <w:pPr>
        <w:rPr>
          <w:rFonts w:ascii="Arial" w:hAnsi="Arial" w:cs="Arial"/>
          <w:b/>
          <w:bCs/>
        </w:rPr>
      </w:pPr>
    </w:p>
    <w:p w:rsidR="00BA284C" w:rsidRDefault="00BA284C" w:rsidP="00770E9A">
      <w:pPr>
        <w:rPr>
          <w:rFonts w:ascii="Arial" w:hAnsi="Arial" w:cs="Arial"/>
          <w:b/>
          <w:bCs/>
        </w:rPr>
      </w:pPr>
    </w:p>
    <w:p w:rsidR="00BA284C" w:rsidRDefault="00BA284C" w:rsidP="00770E9A">
      <w:pPr>
        <w:rPr>
          <w:rFonts w:ascii="Arial" w:hAnsi="Arial" w:cs="Arial"/>
          <w:b/>
          <w:bCs/>
        </w:rPr>
      </w:pPr>
    </w:p>
    <w:p w:rsidR="00770E9A" w:rsidRPr="007E3101" w:rsidRDefault="00770E9A" w:rsidP="00770E9A">
      <w:pPr>
        <w:rPr>
          <w:rFonts w:ascii="Arial" w:hAnsi="Arial" w:cs="Arial"/>
        </w:rPr>
      </w:pPr>
      <w:r w:rsidRPr="007E3101">
        <w:rPr>
          <w:rFonts w:ascii="Arial" w:hAnsi="Arial" w:cs="Arial"/>
          <w:b/>
          <w:bCs/>
        </w:rPr>
        <w:t>8. DA ENTREGA DOS ENVELOPES</w:t>
      </w:r>
    </w:p>
    <w:p w:rsidR="00770E9A" w:rsidRPr="007E3101" w:rsidRDefault="00770E9A" w:rsidP="00770E9A">
      <w:pPr>
        <w:jc w:val="both"/>
        <w:rPr>
          <w:rFonts w:ascii="Arial" w:hAnsi="Arial" w:cs="Arial"/>
        </w:rPr>
      </w:pPr>
      <w:r w:rsidRPr="007E3101">
        <w:rPr>
          <w:rFonts w:ascii="Arial" w:hAnsi="Arial" w:cs="Arial"/>
          <w:b/>
          <w:bCs/>
        </w:rPr>
        <w:t xml:space="preserve">8.1. </w:t>
      </w:r>
      <w:r w:rsidRPr="007E3101">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770E9A" w:rsidRPr="007E3101" w:rsidRDefault="00770E9A" w:rsidP="00770E9A">
      <w:pPr>
        <w:jc w:val="both"/>
        <w:rPr>
          <w:rFonts w:ascii="Arial" w:hAnsi="Arial" w:cs="Arial"/>
        </w:rPr>
      </w:pPr>
    </w:p>
    <w:p w:rsidR="00770E9A" w:rsidRPr="007E3101"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7E3101">
        <w:rPr>
          <w:rFonts w:ascii="Arial" w:hAnsi="Arial" w:cs="Arial"/>
          <w:b/>
          <w:bCs/>
        </w:rPr>
        <w:t xml:space="preserve">ENVELOPE Nº 01 – </w:t>
      </w:r>
      <w:r w:rsidRPr="007E3101">
        <w:rPr>
          <w:rFonts w:ascii="Arial" w:hAnsi="Arial" w:cs="Arial"/>
          <w:b/>
          <w:bCs/>
          <w:u w:val="single"/>
        </w:rPr>
        <w:t>PROPOSTA COMERCIAL</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7E3101">
        <w:rPr>
          <w:rFonts w:ascii="Arial" w:hAnsi="Arial" w:cs="Arial"/>
        </w:rPr>
        <w:t xml:space="preserve">PREFEITURA </w:t>
      </w:r>
      <w:r w:rsidRPr="005E3FEC">
        <w:rPr>
          <w:rFonts w:ascii="Arial" w:hAnsi="Arial" w:cs="Arial"/>
        </w:rPr>
        <w:t>MUNICIPAL DE CORDEIRÓPOLIS</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 xml:space="preserve">PREGÃO PRESENCIAL N.º </w:t>
      </w:r>
      <w:r w:rsidR="00032123">
        <w:rPr>
          <w:rFonts w:ascii="Arial" w:hAnsi="Arial" w:cs="Arial"/>
        </w:rPr>
        <w:t>58</w:t>
      </w:r>
      <w:r w:rsidR="00AA52B4">
        <w:rPr>
          <w:rFonts w:ascii="Arial" w:hAnsi="Arial" w:cs="Arial"/>
        </w:rPr>
        <w:t>/2020</w:t>
      </w:r>
      <w:r w:rsidRPr="005E3FEC">
        <w:rPr>
          <w:rFonts w:ascii="Arial" w:hAnsi="Arial" w:cs="Arial"/>
        </w:rPr>
        <w:t>.</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(razão ou denominação social, endereço e tel. do licitante)</w:t>
      </w:r>
    </w:p>
    <w:p w:rsidR="00770E9A" w:rsidRDefault="00770E9A" w:rsidP="00770E9A">
      <w:pPr>
        <w:ind w:left="1134" w:right="1275"/>
        <w:jc w:val="both"/>
        <w:rPr>
          <w:rFonts w:ascii="Arial" w:hAnsi="Arial" w:cs="Arial"/>
          <w:b/>
          <w:bCs/>
        </w:rPr>
      </w:pP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5E3FEC">
        <w:rPr>
          <w:rFonts w:ascii="Arial" w:hAnsi="Arial" w:cs="Arial"/>
          <w:b/>
          <w:bCs/>
        </w:rPr>
        <w:t xml:space="preserve">ENVELOPE Nº 02 – </w:t>
      </w:r>
      <w:r w:rsidRPr="005E3FEC">
        <w:rPr>
          <w:rFonts w:ascii="Arial" w:hAnsi="Arial" w:cs="Arial"/>
          <w:b/>
          <w:bCs/>
          <w:u w:val="single"/>
        </w:rPr>
        <w:t>HABILITAÇÃO</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PREFEITURA MUNICIPAL DE CORDEIRÓPOLIS</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 xml:space="preserve">PREGÃO PRESENCIAL N.º </w:t>
      </w:r>
      <w:r w:rsidR="00032123">
        <w:rPr>
          <w:rFonts w:ascii="Arial" w:hAnsi="Arial" w:cs="Arial"/>
        </w:rPr>
        <w:t>58</w:t>
      </w:r>
      <w:r w:rsidR="00AA52B4">
        <w:rPr>
          <w:rFonts w:ascii="Arial" w:hAnsi="Arial" w:cs="Arial"/>
        </w:rPr>
        <w:t>/2020</w:t>
      </w:r>
      <w:r w:rsidRPr="005E3FEC">
        <w:rPr>
          <w:rFonts w:ascii="Arial" w:hAnsi="Arial" w:cs="Arial"/>
        </w:rPr>
        <w:t>.</w:t>
      </w:r>
    </w:p>
    <w:p w:rsidR="00770E9A" w:rsidRPr="005E3FEC" w:rsidRDefault="00770E9A" w:rsidP="005A477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5E3FEC">
        <w:rPr>
          <w:rFonts w:ascii="Arial" w:hAnsi="Arial" w:cs="Arial"/>
        </w:rPr>
        <w:t>(razão ou denominação social, endereço e tel. do licitante)</w:t>
      </w:r>
    </w:p>
    <w:p w:rsidR="00770E9A" w:rsidRPr="005E3FEC" w:rsidRDefault="00770E9A" w:rsidP="00770E9A">
      <w:pPr>
        <w:jc w:val="both"/>
        <w:rPr>
          <w:rFonts w:ascii="Arial" w:hAnsi="Arial" w:cs="Arial"/>
          <w:b/>
        </w:rPr>
      </w:pPr>
    </w:p>
    <w:p w:rsidR="00770E9A" w:rsidRPr="007E3101" w:rsidRDefault="00770E9A" w:rsidP="00770E9A">
      <w:pPr>
        <w:jc w:val="both"/>
        <w:rPr>
          <w:rFonts w:ascii="Arial" w:hAnsi="Arial" w:cs="Arial"/>
          <w:b/>
        </w:rPr>
      </w:pPr>
      <w:r w:rsidRPr="005E3FEC">
        <w:rPr>
          <w:rFonts w:ascii="Arial" w:hAnsi="Arial" w:cs="Arial"/>
          <w:b/>
        </w:rPr>
        <w:t>9. DA PROPOSTA DE PREÇO – ENVELOPE Nº 01</w:t>
      </w:r>
    </w:p>
    <w:p w:rsidR="00770E9A" w:rsidRPr="007E3101" w:rsidRDefault="00770E9A" w:rsidP="00770E9A">
      <w:pPr>
        <w:jc w:val="both"/>
        <w:rPr>
          <w:rFonts w:ascii="Arial" w:hAnsi="Arial" w:cs="Arial"/>
        </w:rPr>
      </w:pPr>
      <w:r w:rsidRPr="00334FC1">
        <w:rPr>
          <w:rFonts w:ascii="Arial" w:hAnsi="Arial" w:cs="Arial"/>
          <w:b/>
        </w:rPr>
        <w:t>9.1.</w:t>
      </w:r>
      <w:r w:rsidRPr="007E3101">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770E9A" w:rsidRPr="00334FC1" w:rsidRDefault="00770E9A" w:rsidP="00770E9A">
      <w:pPr>
        <w:jc w:val="both"/>
        <w:rPr>
          <w:rFonts w:ascii="Arial" w:hAnsi="Arial" w:cs="Arial"/>
          <w:b/>
        </w:rPr>
      </w:pPr>
    </w:p>
    <w:p w:rsidR="00770E9A" w:rsidRPr="007E3101" w:rsidRDefault="00770E9A" w:rsidP="00770E9A">
      <w:pPr>
        <w:jc w:val="both"/>
        <w:rPr>
          <w:rFonts w:ascii="Arial" w:hAnsi="Arial" w:cs="Arial"/>
        </w:rPr>
      </w:pPr>
      <w:r w:rsidRPr="00334FC1">
        <w:rPr>
          <w:rFonts w:ascii="Arial" w:hAnsi="Arial" w:cs="Arial"/>
          <w:b/>
        </w:rPr>
        <w:t>9.2.</w:t>
      </w:r>
      <w:r w:rsidRPr="007E3101">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334FC1">
        <w:rPr>
          <w:rFonts w:ascii="Arial" w:hAnsi="Arial" w:cs="Arial"/>
          <w:b/>
        </w:rPr>
        <w:t>9.3.</w:t>
      </w:r>
      <w:r w:rsidRPr="007E3101">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334FC1">
        <w:rPr>
          <w:rFonts w:ascii="Arial" w:hAnsi="Arial" w:cs="Arial"/>
          <w:b/>
          <w:bCs/>
        </w:rPr>
        <w:t>9.4.</w:t>
      </w:r>
      <w:r w:rsidRPr="007E3101">
        <w:rPr>
          <w:rFonts w:ascii="Arial" w:hAnsi="Arial" w:cs="Arial"/>
        </w:rPr>
        <w:t xml:space="preserve"> Deverão estar consignados na proposta:</w:t>
      </w:r>
    </w:p>
    <w:p w:rsidR="00770E9A" w:rsidRPr="007E3101" w:rsidRDefault="00770E9A" w:rsidP="00770E9A">
      <w:pPr>
        <w:jc w:val="both"/>
        <w:rPr>
          <w:rFonts w:ascii="Arial" w:hAnsi="Arial" w:cs="Arial"/>
        </w:rPr>
      </w:pPr>
      <w:r w:rsidRPr="007E3101">
        <w:rPr>
          <w:rFonts w:ascii="Arial" w:hAnsi="Arial" w:cs="Arial"/>
        </w:rPr>
        <w:t>9.4.1. A denominação, endereço, telefone, e-mail, CNPJ e dados bancários do licitante;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9.4.2. O nome completo, qualificação, nº do CPF e da cédula de identidade do representante legal da proponente;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9.4.3. Preço(s) </w:t>
      </w:r>
      <w:r w:rsidR="00B14A43">
        <w:rPr>
          <w:rFonts w:ascii="Arial" w:hAnsi="Arial" w:cs="Arial"/>
        </w:rPr>
        <w:t>do(s) serviço(s)</w:t>
      </w:r>
      <w:r w:rsidRPr="007E3101">
        <w:rPr>
          <w:rFonts w:ascii="Arial" w:hAnsi="Arial" w:cs="Arial"/>
        </w:rPr>
        <w:t>.</w:t>
      </w:r>
    </w:p>
    <w:p w:rsidR="00770E9A" w:rsidRPr="007E3101" w:rsidRDefault="00770E9A" w:rsidP="00770E9A">
      <w:pPr>
        <w:jc w:val="both"/>
        <w:rPr>
          <w:rFonts w:ascii="Arial" w:hAnsi="Arial" w:cs="Arial"/>
          <w:color w:val="FF0000"/>
        </w:rPr>
      </w:pPr>
    </w:p>
    <w:p w:rsidR="00770E9A" w:rsidRPr="00B1523F" w:rsidRDefault="00770E9A" w:rsidP="00770E9A">
      <w:pPr>
        <w:jc w:val="both"/>
        <w:rPr>
          <w:rFonts w:ascii="Arial" w:hAnsi="Arial" w:cs="Arial"/>
        </w:rPr>
      </w:pPr>
      <w:r w:rsidRPr="007E3101">
        <w:rPr>
          <w:rFonts w:ascii="Arial" w:hAnsi="Arial" w:cs="Arial"/>
        </w:rPr>
        <w:t xml:space="preserve">9.4.3.1. </w:t>
      </w:r>
      <w:r w:rsidRPr="00B1523F">
        <w:rPr>
          <w:rFonts w:ascii="Arial" w:hAnsi="Arial" w:cs="Arial"/>
        </w:rPr>
        <w:t>O preço deverá ser cotado</w:t>
      </w:r>
      <w:r w:rsidRPr="00B1523F">
        <w:rPr>
          <w:rFonts w:ascii="Arial" w:hAnsi="Arial" w:cs="Arial"/>
          <w:b/>
          <w:bCs/>
        </w:rPr>
        <w:t xml:space="preserve"> </w:t>
      </w:r>
      <w:r w:rsidRPr="00B1523F">
        <w:rPr>
          <w:rFonts w:ascii="Arial" w:hAnsi="Arial" w:cs="Arial"/>
        </w:rPr>
        <w:t xml:space="preserve">em valor </w:t>
      </w:r>
      <w:r w:rsidRPr="00B1523F">
        <w:rPr>
          <w:rFonts w:ascii="Arial" w:hAnsi="Arial" w:cs="Arial"/>
          <w:b/>
          <w:bCs/>
        </w:rPr>
        <w:t xml:space="preserve">unitário, total por item </w:t>
      </w:r>
      <w:r w:rsidRPr="00B1523F">
        <w:rPr>
          <w:rFonts w:ascii="Arial" w:hAnsi="Arial" w:cs="Arial"/>
        </w:rPr>
        <w:t xml:space="preserve">e </w:t>
      </w:r>
      <w:r w:rsidRPr="00B1523F">
        <w:rPr>
          <w:rFonts w:ascii="Arial" w:hAnsi="Arial" w:cs="Arial"/>
          <w:b/>
          <w:bCs/>
        </w:rPr>
        <w:t xml:space="preserve">global, </w:t>
      </w:r>
      <w:r w:rsidRPr="00B1523F">
        <w:rPr>
          <w:rFonts w:ascii="Arial" w:hAnsi="Arial" w:cs="Arial"/>
        </w:rPr>
        <w:t>em moeda corrente nacional, com precisão de duas casas decimais;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9.4.3.2. Para os licitantes que fizerem lances será considerado o último valor ofertado;</w:t>
      </w:r>
    </w:p>
    <w:p w:rsidR="00770E9A" w:rsidRDefault="00770E9A" w:rsidP="00770E9A">
      <w:pPr>
        <w:jc w:val="both"/>
        <w:rPr>
          <w:rFonts w:ascii="Arial" w:hAnsi="Arial" w:cs="Arial"/>
        </w:rPr>
      </w:pPr>
    </w:p>
    <w:p w:rsidR="00770E9A" w:rsidRDefault="00770E9A" w:rsidP="00770E9A">
      <w:pPr>
        <w:jc w:val="both"/>
        <w:rPr>
          <w:rFonts w:ascii="Arial" w:hAnsi="Arial" w:cs="Arial"/>
          <w:bCs/>
        </w:rPr>
      </w:pPr>
      <w:r w:rsidRPr="007E3101">
        <w:rPr>
          <w:rFonts w:ascii="Arial" w:hAnsi="Arial" w:cs="Arial"/>
        </w:rPr>
        <w:t xml:space="preserve">9.4.4. Prazo de validade da proposta, que não poderá ser inferior a </w:t>
      </w:r>
      <w:r w:rsidRPr="007E3101">
        <w:rPr>
          <w:rFonts w:ascii="Arial" w:hAnsi="Arial" w:cs="Arial"/>
          <w:bCs/>
        </w:rPr>
        <w:t>60 (sessenta) dias corridos, contados a partir da data da sessão pública do pregão;</w:t>
      </w:r>
    </w:p>
    <w:p w:rsidR="00AE2E46" w:rsidRDefault="00AE2E46" w:rsidP="00770E9A">
      <w:pPr>
        <w:jc w:val="both"/>
        <w:rPr>
          <w:rFonts w:ascii="Arial" w:hAnsi="Arial" w:cs="Arial"/>
          <w:bCs/>
        </w:rPr>
      </w:pPr>
    </w:p>
    <w:p w:rsidR="00AE2E46" w:rsidRDefault="00232662" w:rsidP="00770E9A">
      <w:pPr>
        <w:jc w:val="both"/>
        <w:rPr>
          <w:rFonts w:ascii="Arial" w:hAnsi="Arial" w:cs="Arial"/>
          <w:bCs/>
        </w:rPr>
      </w:pPr>
      <w:r>
        <w:rPr>
          <w:rFonts w:ascii="Arial" w:hAnsi="Arial" w:cs="Arial"/>
          <w:bCs/>
        </w:rPr>
        <w:lastRenderedPageBreak/>
        <w:t>9.4.5. Prazo de pagamento, que será de mensal, em at</w:t>
      </w:r>
      <w:r w:rsidR="00F54785">
        <w:rPr>
          <w:rFonts w:ascii="Arial" w:hAnsi="Arial" w:cs="Arial"/>
          <w:bCs/>
        </w:rPr>
        <w:t>é 30 (trinta) dias corridos</w:t>
      </w:r>
      <w:r>
        <w:rPr>
          <w:rFonts w:ascii="Arial" w:hAnsi="Arial" w:cs="Arial"/>
          <w:bCs/>
        </w:rPr>
        <w:t xml:space="preserve"> após a entrega da nota fiscal e aprovação do gestor ou fiscal do contrato</w:t>
      </w:r>
      <w:r w:rsidR="00571796">
        <w:rPr>
          <w:rFonts w:ascii="Arial" w:hAnsi="Arial" w:cs="Arial"/>
          <w:bCs/>
        </w:rPr>
        <w:t>.</w:t>
      </w:r>
    </w:p>
    <w:p w:rsidR="00232662" w:rsidRDefault="00232662"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9</w:t>
      </w:r>
      <w:r w:rsidRPr="005E3FEC">
        <w:rPr>
          <w:rFonts w:ascii="Arial" w:hAnsi="Arial" w:cs="Arial"/>
        </w:rPr>
        <w:t>.4.</w:t>
      </w:r>
      <w:r w:rsidR="00571796">
        <w:rPr>
          <w:rFonts w:ascii="Arial" w:hAnsi="Arial" w:cs="Arial"/>
        </w:rPr>
        <w:t>6</w:t>
      </w:r>
      <w:r w:rsidRPr="005E3FEC">
        <w:rPr>
          <w:rFonts w:ascii="Arial" w:hAnsi="Arial" w:cs="Arial"/>
        </w:rPr>
        <w:t xml:space="preserve">. Declaração </w:t>
      </w:r>
      <w:r w:rsidRPr="005E3FEC">
        <w:rPr>
          <w:rFonts w:ascii="Arial" w:hAnsi="Arial" w:cs="Arial"/>
          <w:bCs/>
        </w:rPr>
        <w:t>impressa na proposta</w:t>
      </w:r>
      <w:r w:rsidRPr="005E3FEC">
        <w:rPr>
          <w:rFonts w:ascii="Arial" w:hAnsi="Arial" w:cs="Arial"/>
        </w:rPr>
        <w:t xml:space="preserve"> de que o serviço apresentado atende todas as especificações exigidas no Termo de Referência que acompanha o edital do pregão presencial nº </w:t>
      </w:r>
      <w:r w:rsidR="00032123">
        <w:rPr>
          <w:rFonts w:ascii="Arial" w:hAnsi="Arial" w:cs="Arial"/>
        </w:rPr>
        <w:t>58</w:t>
      </w:r>
      <w:r w:rsidR="00AA52B4">
        <w:rPr>
          <w:rFonts w:ascii="Arial" w:hAnsi="Arial" w:cs="Arial"/>
        </w:rPr>
        <w:t>/2020</w:t>
      </w:r>
      <w:r w:rsidRPr="005E3FEC">
        <w:rPr>
          <w:rFonts w:ascii="Arial" w:hAnsi="Arial" w:cs="Arial"/>
        </w:rPr>
        <w:t>, como anexo I, e às normas técnicas aplicáveis à espécie;</w:t>
      </w:r>
    </w:p>
    <w:p w:rsidR="00770E9A" w:rsidRPr="007E3101" w:rsidRDefault="00770E9A" w:rsidP="00770E9A">
      <w:pPr>
        <w:jc w:val="both"/>
        <w:rPr>
          <w:rFonts w:ascii="Arial" w:hAnsi="Arial" w:cs="Arial"/>
          <w:color w:val="FF0000"/>
        </w:rPr>
      </w:pPr>
    </w:p>
    <w:p w:rsidR="00770E9A" w:rsidRPr="007E3101" w:rsidRDefault="00232662" w:rsidP="00770E9A">
      <w:pPr>
        <w:jc w:val="both"/>
        <w:rPr>
          <w:rFonts w:ascii="Arial" w:hAnsi="Arial" w:cs="Arial"/>
        </w:rPr>
      </w:pPr>
      <w:r>
        <w:rPr>
          <w:rFonts w:ascii="Arial" w:hAnsi="Arial" w:cs="Arial"/>
        </w:rPr>
        <w:t>9.4.</w:t>
      </w:r>
      <w:r w:rsidR="00571796">
        <w:rPr>
          <w:rFonts w:ascii="Arial" w:hAnsi="Arial" w:cs="Arial"/>
        </w:rPr>
        <w:t>7</w:t>
      </w:r>
      <w:r w:rsidR="00770E9A" w:rsidRPr="007E3101">
        <w:rPr>
          <w:rFonts w:ascii="Arial" w:hAnsi="Arial" w:cs="Arial"/>
        </w:rPr>
        <w:t xml:space="preserve">. Declaração </w:t>
      </w:r>
      <w:r w:rsidR="00770E9A" w:rsidRPr="007E3101">
        <w:rPr>
          <w:rFonts w:ascii="Arial" w:hAnsi="Arial" w:cs="Arial"/>
          <w:bCs/>
        </w:rPr>
        <w:t>impressa na proposta</w:t>
      </w:r>
      <w:r w:rsidR="00770E9A" w:rsidRPr="007E3101">
        <w:rPr>
          <w:rFonts w:ascii="Arial" w:hAnsi="Arial" w:cs="Arial"/>
        </w:rPr>
        <w:t xml:space="preserve"> de que os preços ofertados contemplam todos os custos diretos e indiretos inerentes ao objeto da presente licitação.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9.4.</w:t>
      </w:r>
      <w:r w:rsidR="00571796">
        <w:rPr>
          <w:rFonts w:ascii="Arial" w:hAnsi="Arial" w:cs="Arial"/>
        </w:rPr>
        <w:t>7</w:t>
      </w:r>
      <w:r w:rsidRPr="007E3101">
        <w:rPr>
          <w:rFonts w:ascii="Arial" w:hAnsi="Arial" w:cs="Arial"/>
        </w:rPr>
        <w:t>.1. Nos preços deverão estar incluídos, além do lucro, todas as despesas de custos, como por exemplo: transporte, alimentação, seguros, encargos sociais e trabalhistas, custos e benefícios, taxas e impostos, e quaisquer outras despesas, direta ou indiretamente relacionadas com a execução total do serviço da presente licitação.</w:t>
      </w:r>
    </w:p>
    <w:p w:rsidR="00770E9A" w:rsidRPr="007E3101" w:rsidRDefault="00770E9A" w:rsidP="00770E9A">
      <w:pPr>
        <w:rPr>
          <w:rFonts w:ascii="Arial" w:hAnsi="Arial" w:cs="Arial"/>
          <w:b/>
          <w:bCs/>
        </w:rPr>
      </w:pPr>
    </w:p>
    <w:p w:rsidR="00770E9A" w:rsidRPr="007E3101" w:rsidRDefault="00770E9A" w:rsidP="00770E9A">
      <w:pPr>
        <w:jc w:val="both"/>
        <w:rPr>
          <w:rFonts w:ascii="Arial" w:hAnsi="Arial" w:cs="Arial"/>
          <w:b/>
        </w:rPr>
      </w:pPr>
      <w:r w:rsidRPr="007E3101">
        <w:rPr>
          <w:rFonts w:ascii="Arial" w:hAnsi="Arial" w:cs="Arial"/>
          <w:b/>
        </w:rPr>
        <w:t>10. DA DOCUMENTAÇÃO – ENVELOPE Nº 02</w:t>
      </w:r>
    </w:p>
    <w:p w:rsidR="00770E9A" w:rsidRPr="007E3101" w:rsidRDefault="00770E9A" w:rsidP="00770E9A">
      <w:pPr>
        <w:jc w:val="both"/>
        <w:rPr>
          <w:rFonts w:ascii="Arial" w:hAnsi="Arial" w:cs="Arial"/>
        </w:rPr>
      </w:pPr>
      <w:r w:rsidRPr="00334FC1">
        <w:rPr>
          <w:rFonts w:ascii="Arial" w:hAnsi="Arial" w:cs="Arial"/>
          <w:b/>
        </w:rPr>
        <w:t>10.1</w:t>
      </w:r>
      <w:r w:rsidRPr="007E3101">
        <w:rPr>
          <w:rFonts w:ascii="Arial" w:hAnsi="Arial" w:cs="Arial"/>
        </w:rPr>
        <w:t>. Os documentos exigidos são os seguintes:</w:t>
      </w:r>
    </w:p>
    <w:p w:rsidR="00770E9A" w:rsidRPr="007E3101" w:rsidRDefault="00770E9A" w:rsidP="00770E9A">
      <w:pPr>
        <w:jc w:val="both"/>
        <w:rPr>
          <w:rFonts w:ascii="Arial" w:hAnsi="Arial" w:cs="Arial"/>
          <w:b/>
        </w:rPr>
      </w:pPr>
      <w:r w:rsidRPr="007E3101">
        <w:rPr>
          <w:rFonts w:ascii="Arial" w:hAnsi="Arial" w:cs="Arial"/>
          <w:b/>
        </w:rPr>
        <w:t xml:space="preserve">10.1.1. Habilitação Jurídica </w:t>
      </w:r>
    </w:p>
    <w:p w:rsidR="00770E9A" w:rsidRPr="007E3101" w:rsidRDefault="00770E9A" w:rsidP="00770E9A">
      <w:pPr>
        <w:jc w:val="both"/>
        <w:rPr>
          <w:rFonts w:ascii="Arial" w:hAnsi="Arial" w:cs="Arial"/>
        </w:rPr>
      </w:pPr>
      <w:r w:rsidRPr="007E3101">
        <w:rPr>
          <w:rFonts w:ascii="Arial" w:hAnsi="Arial" w:cs="Arial"/>
        </w:rPr>
        <w:t xml:space="preserve">10.1.1.1. Registro comercial, no caso de empresa individual; </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7E3101">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770E9A" w:rsidRPr="007E3101" w:rsidRDefault="00770E9A" w:rsidP="00770E9A">
      <w:pPr>
        <w:jc w:val="both"/>
        <w:rPr>
          <w:rFonts w:ascii="Arial" w:hAnsi="Arial" w:cs="Arial"/>
          <w:color w:val="FF0000"/>
        </w:rPr>
      </w:pPr>
    </w:p>
    <w:p w:rsidR="00770E9A" w:rsidRPr="007E3101" w:rsidRDefault="00770E9A" w:rsidP="00770E9A">
      <w:pPr>
        <w:jc w:val="both"/>
        <w:rPr>
          <w:rFonts w:ascii="Arial" w:hAnsi="Arial" w:cs="Arial"/>
        </w:rPr>
      </w:pPr>
      <w:r w:rsidRPr="007E3101">
        <w:rPr>
          <w:rFonts w:ascii="Arial" w:hAnsi="Arial" w:cs="Arial"/>
        </w:rPr>
        <w:t>10.1.1.2.1. Os documentos descritos no subitem 10.1.1.2 deverão estar acompanhados de todas as alterações ou da consolidação respectiva, conforme legislação em vigor.</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Cs/>
        </w:rPr>
        <w:t xml:space="preserve">10.1.1.4. </w:t>
      </w:r>
      <w:r w:rsidRPr="007E3101">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10.1.2. Regularidade Fiscal e Trabalhista</w:t>
      </w:r>
    </w:p>
    <w:p w:rsidR="00770E9A" w:rsidRPr="007E3101" w:rsidRDefault="00770E9A" w:rsidP="00770E9A">
      <w:pPr>
        <w:jc w:val="both"/>
        <w:rPr>
          <w:rFonts w:ascii="Arial" w:hAnsi="Arial" w:cs="Arial"/>
        </w:rPr>
      </w:pPr>
      <w:r w:rsidRPr="007E3101">
        <w:rPr>
          <w:rFonts w:ascii="Arial" w:hAnsi="Arial" w:cs="Arial"/>
        </w:rPr>
        <w:t>10.1.2.1. Prova de inscrição no Cadastro Nacional de Pessoas Jurídicas do Ministério da Fazenda (</w:t>
      </w:r>
      <w:r w:rsidRPr="007E3101">
        <w:rPr>
          <w:rFonts w:ascii="Arial" w:hAnsi="Arial" w:cs="Arial"/>
          <w:b/>
          <w:bCs/>
        </w:rPr>
        <w:t>CNPJ</w:t>
      </w:r>
      <w:r w:rsidRPr="007E3101">
        <w:rPr>
          <w:rFonts w:ascii="Arial" w:hAnsi="Arial" w:cs="Arial"/>
        </w:rPr>
        <w:t>);</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10.1.2.2.</w:t>
      </w:r>
      <w:r w:rsidRPr="007E3101">
        <w:rPr>
          <w:rFonts w:ascii="Arial" w:hAnsi="Arial" w:cs="Arial"/>
          <w:b/>
          <w:bCs/>
        </w:rPr>
        <w:t xml:space="preserve"> </w:t>
      </w:r>
      <w:r w:rsidRPr="007E3101">
        <w:rPr>
          <w:rFonts w:ascii="Arial" w:hAnsi="Arial" w:cs="Arial"/>
        </w:rPr>
        <w:t xml:space="preserve">Prova de </w:t>
      </w:r>
      <w:r w:rsidRPr="007E3101">
        <w:rPr>
          <w:rFonts w:ascii="Arial" w:hAnsi="Arial" w:cs="Arial"/>
          <w:b/>
          <w:bCs/>
        </w:rPr>
        <w:t>inscrição</w:t>
      </w:r>
      <w:r w:rsidRPr="007E3101">
        <w:rPr>
          <w:rFonts w:ascii="Arial" w:hAnsi="Arial" w:cs="Arial"/>
        </w:rPr>
        <w:t xml:space="preserve"> no cadastro de contribuintes estadual ou municipal, se houver, relativo ao domicílio ou sede do licitante, </w:t>
      </w:r>
      <w:r w:rsidRPr="007E3101">
        <w:rPr>
          <w:rFonts w:ascii="Arial" w:hAnsi="Arial" w:cs="Arial"/>
          <w:u w:val="single"/>
        </w:rPr>
        <w:t>pertinente ao seu ramo de atividade e compatível com o objeto contratual</w:t>
      </w:r>
      <w:r w:rsidRPr="007E3101">
        <w:rPr>
          <w:rFonts w:ascii="Arial" w:hAnsi="Arial" w:cs="Arial"/>
        </w:rPr>
        <w:t>;</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rPr>
      </w:pPr>
      <w:r w:rsidRPr="007E3101">
        <w:rPr>
          <w:rFonts w:ascii="Arial" w:hAnsi="Arial" w:cs="Arial"/>
        </w:rPr>
        <w:t xml:space="preserve">10.1.2.3. Prova de regularidade fiscal emitida pelas Fazendas </w:t>
      </w:r>
      <w:r w:rsidRPr="007E3101">
        <w:rPr>
          <w:rFonts w:ascii="Arial" w:hAnsi="Arial" w:cs="Arial"/>
          <w:b/>
          <w:bCs/>
        </w:rPr>
        <w:t xml:space="preserve">Federal </w:t>
      </w:r>
      <w:r w:rsidRPr="007E3101">
        <w:rPr>
          <w:rFonts w:ascii="Arial" w:hAnsi="Arial" w:cs="Arial"/>
        </w:rPr>
        <w:t xml:space="preserve">e </w:t>
      </w:r>
      <w:r w:rsidRPr="007E3101">
        <w:rPr>
          <w:rFonts w:ascii="Arial" w:hAnsi="Arial" w:cs="Arial"/>
          <w:b/>
          <w:bCs/>
        </w:rPr>
        <w:t>Municipal</w:t>
      </w:r>
      <w:r w:rsidRPr="007E3101">
        <w:rPr>
          <w:rFonts w:ascii="Arial" w:hAnsi="Arial" w:cs="Arial"/>
        </w:rPr>
        <w:t xml:space="preserve"> do domicílio ou sede do licitante, ou outra equivalente, na forma da lei, mediante a apresentação das seguintes certidões:</w:t>
      </w:r>
    </w:p>
    <w:p w:rsidR="00770E9A" w:rsidRPr="007E3101" w:rsidRDefault="00770E9A" w:rsidP="00770E9A">
      <w:pPr>
        <w:autoSpaceDE w:val="0"/>
        <w:autoSpaceDN w:val="0"/>
        <w:adjustRightInd w:val="0"/>
        <w:jc w:val="both"/>
        <w:rPr>
          <w:rFonts w:ascii="Arial" w:hAnsi="Arial" w:cs="Arial"/>
          <w:b/>
          <w:bCs/>
        </w:rPr>
      </w:pPr>
    </w:p>
    <w:p w:rsidR="00770E9A" w:rsidRPr="007E3101" w:rsidRDefault="00770E9A" w:rsidP="00770E9A">
      <w:pPr>
        <w:jc w:val="both"/>
        <w:rPr>
          <w:rFonts w:ascii="Arial" w:hAnsi="Arial" w:cs="Arial"/>
        </w:rPr>
      </w:pPr>
      <w:r w:rsidRPr="007E3101">
        <w:rPr>
          <w:rFonts w:ascii="Arial" w:hAnsi="Arial" w:cs="Arial"/>
        </w:rPr>
        <w:t xml:space="preserve">10.1.2.3.1. Certidão Conjunta Negativa de Débitos </w:t>
      </w:r>
      <w:r w:rsidRPr="007E3101">
        <w:rPr>
          <w:rFonts w:ascii="Arial" w:hAnsi="Arial" w:cs="Arial"/>
          <w:b/>
          <w:bCs/>
        </w:rPr>
        <w:t xml:space="preserve">ou </w:t>
      </w:r>
      <w:r w:rsidRPr="007E3101">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lastRenderedPageBreak/>
        <w:t>10.1.2.3.2. Certidão de Regularidade do ICMS – Imposto sobre Circulação de Mercadorias e Serviços, expedida pela Fazenda Estadual ou declaração de isenção ou de não incidência, assinada pelo representante legal do licitante, sob as penas da lei;</w:t>
      </w:r>
    </w:p>
    <w:p w:rsidR="00770E9A" w:rsidRPr="007E3101" w:rsidRDefault="00770E9A" w:rsidP="00770E9A">
      <w:pPr>
        <w:autoSpaceDE w:val="0"/>
        <w:autoSpaceDN w:val="0"/>
        <w:adjustRightInd w:val="0"/>
        <w:jc w:val="both"/>
        <w:rPr>
          <w:rFonts w:ascii="Arial" w:hAnsi="Arial" w:cs="Arial"/>
        </w:rPr>
      </w:pPr>
    </w:p>
    <w:p w:rsidR="00E17152" w:rsidRDefault="00770E9A" w:rsidP="00770E9A">
      <w:pPr>
        <w:autoSpaceDE w:val="0"/>
        <w:autoSpaceDN w:val="0"/>
        <w:adjustRightInd w:val="0"/>
        <w:jc w:val="both"/>
        <w:rPr>
          <w:rFonts w:ascii="Arial" w:hAnsi="Arial" w:cs="Arial"/>
        </w:rPr>
      </w:pPr>
      <w:r w:rsidRPr="007E3101">
        <w:rPr>
          <w:rFonts w:ascii="Arial" w:hAnsi="Arial" w:cs="Arial"/>
        </w:rPr>
        <w:t>10.1.2.4. Certidão Negativa ou Certidão Conjunta Positiva com Efeitos de Negativa de Débitos de Tributos mobiliários expedido pelo órgão competente</w:t>
      </w:r>
      <w:r w:rsidR="00E17152">
        <w:rPr>
          <w:rFonts w:ascii="Arial" w:hAnsi="Arial" w:cs="Arial"/>
        </w:rPr>
        <w:t>;</w:t>
      </w:r>
    </w:p>
    <w:p w:rsidR="00E17152" w:rsidRDefault="00E17152"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10.1.2.5. Prova de regularidade relativa ao Fundo de Garantia por Tempo de Serviço (FGTS), mediante a apresentação de CRF – Certificado de Regularidade do FGTS;</w:t>
      </w:r>
    </w:p>
    <w:p w:rsidR="00770E9A" w:rsidRPr="007E3101" w:rsidRDefault="00770E9A" w:rsidP="00770E9A">
      <w:pPr>
        <w:autoSpaceDE w:val="0"/>
        <w:autoSpaceDN w:val="0"/>
        <w:adjustRightInd w:val="0"/>
        <w:jc w:val="both"/>
        <w:rPr>
          <w:rFonts w:ascii="Arial" w:hAnsi="Arial" w:cs="Arial"/>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rPr>
        <w:t>10.1.2.6. Prova de inexistência de débitos inadimplidos perante a Justiça do trabalho, mediante a apresentação da Certidão Negativa de Débitos Trabalhistas e Certidão Positiva com efeito Negativa.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10.1.3. Qualificação Técnica</w:t>
      </w:r>
    </w:p>
    <w:p w:rsidR="00770E9A" w:rsidRPr="007E3101" w:rsidRDefault="00770E9A" w:rsidP="00770E9A">
      <w:pPr>
        <w:jc w:val="both"/>
        <w:rPr>
          <w:rFonts w:ascii="Arial" w:hAnsi="Arial" w:cs="Arial"/>
        </w:rPr>
      </w:pPr>
      <w:r w:rsidRPr="007E3101">
        <w:rPr>
          <w:rFonts w:ascii="Arial" w:hAnsi="Arial" w:cs="Arial"/>
        </w:rPr>
        <w:t xml:space="preserve">10.1.3.1. Prova de aptidão para o desempenho de atividade pertinente e compatível com o objeto desta licitação, por meio da apresentação de </w:t>
      </w:r>
      <w:r w:rsidRPr="007E3101">
        <w:rPr>
          <w:rFonts w:ascii="Arial" w:hAnsi="Arial" w:cs="Arial"/>
          <w:bCs/>
        </w:rPr>
        <w:t xml:space="preserve">Atestado(s) </w:t>
      </w:r>
      <w:r w:rsidRPr="007E3101">
        <w:rPr>
          <w:rFonts w:ascii="Arial" w:hAnsi="Arial" w:cs="Arial"/>
        </w:rPr>
        <w:t>expedido(s) por pessoa jurídica de direito público ou privado, necessariamente em nome do licitante, e que indique fornecimento compatível com o objeto desta licitação.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10.1.4. Qualificação Econômic</w:t>
      </w:r>
      <w:r w:rsidR="00032123">
        <w:rPr>
          <w:rFonts w:ascii="Arial" w:hAnsi="Arial" w:cs="Arial"/>
          <w:b/>
        </w:rPr>
        <w:t>a</w:t>
      </w:r>
      <w:r w:rsidRPr="007E3101">
        <w:rPr>
          <w:rFonts w:ascii="Arial" w:hAnsi="Arial" w:cs="Arial"/>
          <w:b/>
        </w:rPr>
        <w:t xml:space="preserve"> Financeira</w:t>
      </w:r>
    </w:p>
    <w:p w:rsidR="00770E9A" w:rsidRPr="007E3101" w:rsidRDefault="00770E9A" w:rsidP="00770E9A">
      <w:pPr>
        <w:jc w:val="both"/>
        <w:rPr>
          <w:rFonts w:ascii="Arial" w:hAnsi="Arial" w:cs="Arial"/>
        </w:rPr>
      </w:pPr>
      <w:r w:rsidRPr="007E3101">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59209E" w:rsidRDefault="0059209E" w:rsidP="00770E9A">
      <w:pPr>
        <w:jc w:val="both"/>
        <w:rPr>
          <w:rFonts w:ascii="Arial" w:hAnsi="Arial" w:cs="Arial"/>
          <w:b/>
        </w:rPr>
      </w:pPr>
    </w:p>
    <w:p w:rsidR="00770E9A" w:rsidRPr="007E3101" w:rsidRDefault="00770E9A" w:rsidP="00770E9A">
      <w:pPr>
        <w:jc w:val="both"/>
        <w:rPr>
          <w:rFonts w:ascii="Arial" w:hAnsi="Arial" w:cs="Arial"/>
          <w:b/>
        </w:rPr>
      </w:pPr>
      <w:r w:rsidRPr="007E3101">
        <w:rPr>
          <w:rFonts w:ascii="Arial" w:hAnsi="Arial" w:cs="Arial"/>
          <w:b/>
        </w:rPr>
        <w:t>10.1.5. Documentação Complementar - Declarações</w:t>
      </w:r>
    </w:p>
    <w:p w:rsidR="00770E9A" w:rsidRDefault="00770E9A" w:rsidP="00770E9A">
      <w:pPr>
        <w:jc w:val="both"/>
        <w:rPr>
          <w:rFonts w:ascii="Arial" w:hAnsi="Arial" w:cs="Arial"/>
          <w:b/>
        </w:rPr>
      </w:pPr>
      <w:r w:rsidRPr="007E3101">
        <w:rPr>
          <w:rFonts w:ascii="Arial" w:hAnsi="Arial" w:cs="Arial"/>
        </w:rPr>
        <w:t xml:space="preserve">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preferencialmente,os termos do </w:t>
      </w:r>
      <w:r w:rsidRPr="007E3101">
        <w:rPr>
          <w:rFonts w:ascii="Arial" w:hAnsi="Arial" w:cs="Arial"/>
          <w:b/>
        </w:rPr>
        <w:t>anexo V.</w:t>
      </w:r>
    </w:p>
    <w:p w:rsidR="003A70A9" w:rsidRPr="007E3101" w:rsidRDefault="003A70A9"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10.2.</w:t>
      </w:r>
      <w:r w:rsidRPr="007E3101">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10.2.1. Em todas as hipóteses referidas neste item, não serão aceitos protocolos e nem documentos com prazo de validade vencido.</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sidRPr="007E3101">
        <w:rPr>
          <w:rFonts w:ascii="Arial" w:hAnsi="Arial" w:cs="Arial"/>
          <w:b/>
        </w:rPr>
        <w:t>10.3.</w:t>
      </w:r>
      <w:r w:rsidRPr="007E3101">
        <w:rPr>
          <w:rFonts w:ascii="Arial" w:hAnsi="Arial" w:cs="Arial"/>
        </w:rPr>
        <w:t xml:space="preserve"> Na hipótese de ser a licitante a </w:t>
      </w:r>
      <w:r w:rsidRPr="007E3101">
        <w:rPr>
          <w:rFonts w:ascii="Arial" w:hAnsi="Arial" w:cs="Arial"/>
          <w:bCs/>
        </w:rPr>
        <w:t>matriz</w:t>
      </w:r>
      <w:r w:rsidRPr="007E3101">
        <w:rPr>
          <w:rFonts w:ascii="Arial" w:hAnsi="Arial" w:cs="Arial"/>
        </w:rPr>
        <w:t xml:space="preserve">, toda a documentação deverá ter sido expedida em nome desta, e se for a </w:t>
      </w:r>
      <w:r w:rsidRPr="007E3101">
        <w:rPr>
          <w:rFonts w:ascii="Arial" w:hAnsi="Arial" w:cs="Arial"/>
          <w:bCs/>
        </w:rPr>
        <w:t>filial</w:t>
      </w:r>
      <w:r w:rsidRPr="007E3101">
        <w:rPr>
          <w:rFonts w:ascii="Arial" w:hAnsi="Arial" w:cs="Arial"/>
        </w:rPr>
        <w:t>, toda a documentação deverá ter sido expedida em nome da filial, exceto aqueles documentos que, pela própria natureza, comprovadamente, forem emitidos somente em nome da matriz.</w:t>
      </w:r>
    </w:p>
    <w:p w:rsidR="0059209E" w:rsidRDefault="0059209E"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10.3.1. Caso a licitante pretenda que um de seus estabelecimentos, que não o participante desta licitação, execute o futuro contrato, DEVERÁ APRESENTAR TODA A DOCUMENTAÇÃO DE AMBOS OS ESTABELECIMENTOS.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lastRenderedPageBreak/>
        <w:t>10.4.</w:t>
      </w:r>
      <w:r w:rsidRPr="007E3101">
        <w:rPr>
          <w:rFonts w:ascii="Arial" w:hAnsi="Arial" w:cs="Arial"/>
        </w:rPr>
        <w:t xml:space="preserve"> A comprovação de regularidade fiscal das microempresas e empresas de pequeno porte somente será exigida para efeito de assinatura do contrato, nos termos do art. 42 da Lei Complementar nº 123, de 14 de dezembro de 2006.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10.5.</w:t>
      </w:r>
      <w:r w:rsidRPr="007E310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10.5.2. A não-regularização da documentação, no prazo previsto no item 10.5.1, implicará decadência do direito à contratação, sem prejuízo das sanções previstas neste edital.</w:t>
      </w:r>
    </w:p>
    <w:p w:rsidR="00770E9A" w:rsidRPr="007E3101" w:rsidRDefault="00770E9A" w:rsidP="00770E9A">
      <w:pPr>
        <w:jc w:val="both"/>
        <w:rPr>
          <w:rFonts w:ascii="Arial" w:hAnsi="Arial" w:cs="Arial"/>
        </w:rPr>
      </w:pPr>
      <w:r w:rsidRPr="007E3101">
        <w:rPr>
          <w:rFonts w:ascii="Arial" w:hAnsi="Arial" w:cs="Arial"/>
        </w:rPr>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rPr>
        <w:t xml:space="preserve">10.5.3.1. A convocação para continuação da sessão pública dar-se-á por meio de publicação no </w:t>
      </w:r>
      <w:r w:rsidRPr="007E3101">
        <w:rPr>
          <w:rFonts w:ascii="Arial" w:hAnsi="Arial" w:cs="Arial"/>
          <w:b/>
        </w:rPr>
        <w:t>Diário Oficial do Estado de São Paulo.</w:t>
      </w:r>
    </w:p>
    <w:p w:rsidR="00770E9A" w:rsidRPr="007E3101" w:rsidRDefault="00770E9A" w:rsidP="00770E9A">
      <w:pPr>
        <w:pStyle w:val="TextosemFormatao"/>
        <w:rPr>
          <w:rFonts w:ascii="Arial" w:hAnsi="Arial" w:cs="Arial"/>
          <w:b/>
          <w:bCs/>
        </w:rPr>
      </w:pPr>
    </w:p>
    <w:p w:rsidR="00770E9A" w:rsidRPr="007E3101" w:rsidRDefault="00770E9A" w:rsidP="00770E9A">
      <w:pPr>
        <w:jc w:val="both"/>
        <w:rPr>
          <w:rFonts w:ascii="Arial" w:hAnsi="Arial" w:cs="Arial"/>
          <w:b/>
        </w:rPr>
      </w:pPr>
      <w:r w:rsidRPr="007E3101">
        <w:rPr>
          <w:rFonts w:ascii="Arial" w:hAnsi="Arial" w:cs="Arial"/>
          <w:b/>
        </w:rPr>
        <w:t>11. DO PROCEDIMENTO E DO JULGAMENTO</w:t>
      </w:r>
    </w:p>
    <w:p w:rsidR="00770E9A" w:rsidRPr="007E3101" w:rsidRDefault="00770E9A" w:rsidP="00770E9A">
      <w:pPr>
        <w:jc w:val="both"/>
        <w:rPr>
          <w:rFonts w:ascii="Arial" w:hAnsi="Arial" w:cs="Arial"/>
        </w:rPr>
      </w:pPr>
      <w:r w:rsidRPr="007E3101">
        <w:rPr>
          <w:rFonts w:ascii="Arial" w:hAnsi="Arial" w:cs="Arial"/>
          <w:b/>
        </w:rPr>
        <w:t>11.1.</w:t>
      </w:r>
      <w:r w:rsidRPr="007E3101">
        <w:rPr>
          <w:rFonts w:ascii="Arial" w:hAnsi="Arial" w:cs="Arial"/>
        </w:rPr>
        <w:t xml:space="preserve"> A sessão pública para processamento do pregão dar-se-á no dia, horário e local estabelecido no preâmbulo do presente edital, em ato público, iniciando-se pelo credenciamento dos interessados em participar do certame.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11.2.</w:t>
      </w:r>
      <w:r w:rsidRPr="007E3101">
        <w:rPr>
          <w:rFonts w:ascii="Arial" w:hAnsi="Arial" w:cs="Arial"/>
        </w:rPr>
        <w:t xml:space="preserve"> Encerrado o credenciamento, os licitantes entregarão ao pregoeiro os envelopes de nº 01 e 02, referentes à Proposta de Preço e Documentação de Habilitação, respectivamente, e a Declaração de Habilitação a que se refere o anexo III.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11.3.</w:t>
      </w:r>
      <w:r w:rsidRPr="007E3101">
        <w:rPr>
          <w:rFonts w:ascii="Arial" w:hAnsi="Arial" w:cs="Arial"/>
        </w:rPr>
        <w:t xml:space="preserve"> Iniciada a abertura do primeiro </w:t>
      </w:r>
      <w:r w:rsidRPr="007E3101">
        <w:rPr>
          <w:rFonts w:ascii="Arial" w:hAnsi="Arial" w:cs="Arial"/>
          <w:bCs/>
        </w:rPr>
        <w:t>envelope contendo a proposta comercial, será considerada encerrada a fase de credenciamento e, por conseguinte, não será possível a admissão de novos participantes</w:t>
      </w:r>
      <w:r w:rsidRPr="007E3101">
        <w:rPr>
          <w:rFonts w:ascii="Arial" w:hAnsi="Arial" w:cs="Arial"/>
        </w:rPr>
        <w:t>.</w:t>
      </w:r>
    </w:p>
    <w:p w:rsidR="00770E9A" w:rsidRPr="007E3101" w:rsidRDefault="00770E9A" w:rsidP="00770E9A">
      <w:pPr>
        <w:jc w:val="both"/>
        <w:rPr>
          <w:rFonts w:ascii="Arial" w:hAnsi="Arial" w:cs="Arial"/>
        </w:rPr>
      </w:pPr>
      <w:r w:rsidRPr="007E3101">
        <w:rPr>
          <w:rFonts w:ascii="Arial" w:hAnsi="Arial" w:cs="Arial"/>
        </w:rPr>
        <w:t xml:space="preserve"> </w:t>
      </w:r>
    </w:p>
    <w:p w:rsidR="00770E9A" w:rsidRPr="00AE18B4" w:rsidRDefault="00770E9A" w:rsidP="00770E9A">
      <w:pPr>
        <w:autoSpaceDE w:val="0"/>
        <w:autoSpaceDN w:val="0"/>
        <w:adjustRightInd w:val="0"/>
        <w:jc w:val="both"/>
        <w:rPr>
          <w:rFonts w:ascii="Arial" w:hAnsi="Arial" w:cs="Arial"/>
        </w:rPr>
      </w:pPr>
      <w:r w:rsidRPr="004D4565">
        <w:rPr>
          <w:rFonts w:ascii="Arial" w:hAnsi="Arial" w:cs="Arial"/>
          <w:b/>
        </w:rPr>
        <w:t>11.4.</w:t>
      </w:r>
      <w:r w:rsidRPr="004D4565">
        <w:rPr>
          <w:rFonts w:ascii="Arial" w:hAnsi="Arial" w:cs="Arial"/>
        </w:rPr>
        <w:t xml:space="preserve"> O julgamento das propostas será feito pelo critério de </w:t>
      </w:r>
      <w:r w:rsidRPr="00866751">
        <w:rPr>
          <w:rFonts w:ascii="Arial" w:hAnsi="Arial" w:cs="Arial"/>
          <w:b/>
        </w:rPr>
        <w:t xml:space="preserve">MENOR PREÇO </w:t>
      </w:r>
      <w:r w:rsidR="00D25E63">
        <w:rPr>
          <w:rFonts w:ascii="Arial" w:hAnsi="Arial" w:cs="Arial"/>
          <w:b/>
        </w:rPr>
        <w:t>GLOBAL</w:t>
      </w:r>
      <w:r w:rsidRPr="00866751">
        <w:rPr>
          <w:rFonts w:ascii="Arial" w:hAnsi="Arial" w:cs="Arial"/>
          <w:b/>
        </w:rPr>
        <w:t>,</w:t>
      </w:r>
      <w:r w:rsidRPr="004D4565">
        <w:rPr>
          <w:rFonts w:ascii="Arial" w:hAnsi="Arial" w:cs="Arial"/>
        </w:rPr>
        <w:t xml:space="preserve"> observadas rigorosamente as especificações constantes deste Edital;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11.5.</w:t>
      </w:r>
      <w:r w:rsidRPr="007E3101">
        <w:rPr>
          <w:rFonts w:ascii="Arial" w:hAnsi="Arial" w:cs="Arial"/>
        </w:rPr>
        <w:t xml:space="preserve"> Caso o pregoeiro venha a desclassificar todas as propostas, será dado por encerrado o certame, lavrando-se ata do ocorrido.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11.6.</w:t>
      </w:r>
      <w:r w:rsidRPr="007E3101">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sidRPr="007E3101">
        <w:rPr>
          <w:rFonts w:ascii="Arial" w:hAnsi="Arial" w:cs="Arial"/>
          <w:b/>
          <w:bCs/>
        </w:rPr>
        <w:lastRenderedPageBreak/>
        <w:t>11.7.</w:t>
      </w:r>
      <w:r w:rsidRPr="007E3101">
        <w:rPr>
          <w:rFonts w:ascii="Arial" w:hAnsi="Arial" w:cs="Arial"/>
          <w:bCs/>
        </w:rPr>
        <w:t xml:space="preserve"> </w:t>
      </w:r>
      <w:r w:rsidRPr="007E3101">
        <w:rPr>
          <w:rFonts w:ascii="Arial" w:hAnsi="Arial" w:cs="Arial"/>
        </w:rPr>
        <w:t>As propostas classificadas serão selecionadas para a etapa de lances, observados os seguintes parâmetros: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 Seleção da proposta de menor preço e das demais com preços até </w:t>
      </w:r>
      <w:r w:rsidRPr="007E3101">
        <w:rPr>
          <w:rFonts w:ascii="Arial" w:hAnsi="Arial" w:cs="Arial"/>
          <w:bCs/>
        </w:rPr>
        <w:t>10% (dez por cento)</w:t>
      </w:r>
      <w:r w:rsidRPr="007E3101">
        <w:rPr>
          <w:rFonts w:ascii="Arial" w:hAnsi="Arial" w:cs="Arial"/>
        </w:rPr>
        <w:t xml:space="preserve"> superiores àquela;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11.7.2. Não havendo pelo menos </w:t>
      </w:r>
      <w:r w:rsidRPr="007E3101">
        <w:rPr>
          <w:rFonts w:ascii="Arial" w:hAnsi="Arial" w:cs="Arial"/>
          <w:bCs/>
        </w:rPr>
        <w:t xml:space="preserve">03 (três) </w:t>
      </w:r>
      <w:r w:rsidRPr="007E3101">
        <w:rPr>
          <w:rFonts w:ascii="Arial" w:hAnsi="Arial" w:cs="Arial"/>
        </w:rPr>
        <w:t xml:space="preserve">propostas na condição definida no item anterior, serão selecionadas as propostas que apresentarem os menores preços, até o máximo de </w:t>
      </w:r>
      <w:r w:rsidRPr="007E3101">
        <w:rPr>
          <w:rFonts w:ascii="Arial" w:hAnsi="Arial" w:cs="Arial"/>
          <w:bCs/>
        </w:rPr>
        <w:t>03 (três)</w:t>
      </w:r>
      <w:r w:rsidRPr="007E3101">
        <w:rPr>
          <w:rFonts w:ascii="Arial" w:hAnsi="Arial" w:cs="Arial"/>
        </w:rPr>
        <w:t>;</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11.7.2.1. No caso de empate das propostas, serão admitidas todas as propostas empatadas, independentemente do número de licitantes;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11.7.3. O Pregoeiro convidará individualmente os autores das propostas selecionadas a formular lances de forma verbal e seqüencial, a partir do autor da proposta de </w:t>
      </w:r>
      <w:r w:rsidRPr="007E3101">
        <w:rPr>
          <w:rFonts w:ascii="Arial" w:hAnsi="Arial" w:cs="Arial"/>
          <w:bCs/>
        </w:rPr>
        <w:t>maior preço</w:t>
      </w:r>
      <w:r w:rsidRPr="007E3101">
        <w:rPr>
          <w:rFonts w:ascii="Arial" w:hAnsi="Arial" w:cs="Arial"/>
        </w:rPr>
        <w:t xml:space="preserve"> e, os demais, em ordem </w:t>
      </w:r>
      <w:r w:rsidRPr="007E3101">
        <w:rPr>
          <w:rFonts w:ascii="Arial" w:hAnsi="Arial" w:cs="Arial"/>
          <w:bCs/>
        </w:rPr>
        <w:t>decrescente</w:t>
      </w:r>
      <w:r w:rsidRPr="007E3101">
        <w:rPr>
          <w:rFonts w:ascii="Arial" w:hAnsi="Arial" w:cs="Arial"/>
        </w:rPr>
        <w:t xml:space="preserve"> de valor, decidindo-se por meio de </w:t>
      </w:r>
      <w:r w:rsidRPr="007E3101">
        <w:rPr>
          <w:rFonts w:ascii="Arial" w:hAnsi="Arial" w:cs="Arial"/>
          <w:bCs/>
        </w:rPr>
        <w:t xml:space="preserve">sorteio </w:t>
      </w:r>
      <w:r w:rsidRPr="007E3101">
        <w:rPr>
          <w:rFonts w:ascii="Arial" w:hAnsi="Arial" w:cs="Arial"/>
        </w:rPr>
        <w:t>no caso de empate de preços;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11.7.3.1. O licitante sorteado em primeiro lugar poderá escolher a posição na ordenação de lances, em relação aos demais empatados, e assim sucessivamente até a definição completa da ordem de lances;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11.7.4. Os lances deverão ser formulados em valores distintos e decrescentes, inferiores à proposta de menor preço, observado como parâmetros de </w:t>
      </w:r>
      <w:r w:rsidRPr="007E3101">
        <w:rPr>
          <w:rFonts w:ascii="Arial" w:hAnsi="Arial" w:cs="Arial"/>
          <w:bCs/>
        </w:rPr>
        <w:t xml:space="preserve">redução mínima </w:t>
      </w:r>
      <w:r w:rsidRPr="007E3101">
        <w:rPr>
          <w:rFonts w:ascii="Arial" w:hAnsi="Arial" w:cs="Arial"/>
        </w:rPr>
        <w:t xml:space="preserve">o percentual de </w:t>
      </w:r>
      <w:r w:rsidRPr="00866751">
        <w:rPr>
          <w:rFonts w:ascii="Arial" w:hAnsi="Arial" w:cs="Arial"/>
          <w:b/>
        </w:rPr>
        <w:t>1% (um por cento).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11.7.5. A etapa de lances será considerada encerrada quando todos os participantes declinarem da formulação de lances;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11.7.6.1. Entende-se por </w:t>
      </w:r>
      <w:r w:rsidRPr="007E3101">
        <w:rPr>
          <w:rFonts w:ascii="Arial" w:hAnsi="Arial" w:cs="Arial"/>
          <w:bCs/>
        </w:rPr>
        <w:t xml:space="preserve">empate, </w:t>
      </w:r>
      <w:r w:rsidRPr="007E3101">
        <w:rPr>
          <w:rFonts w:ascii="Arial" w:hAnsi="Arial" w:cs="Arial"/>
        </w:rPr>
        <w:t xml:space="preserve">a situação em que as propostas apresentadas pelas microempresas e empresas de pequeno porte sejam iguais ou até </w:t>
      </w:r>
      <w:r w:rsidRPr="007E3101">
        <w:rPr>
          <w:rFonts w:ascii="Arial" w:hAnsi="Arial" w:cs="Arial"/>
          <w:bCs/>
        </w:rPr>
        <w:t>5% (cinco por cento)</w:t>
      </w:r>
      <w:r w:rsidRPr="007E3101">
        <w:rPr>
          <w:rFonts w:ascii="Arial" w:hAnsi="Arial" w:cs="Arial"/>
        </w:rPr>
        <w:t xml:space="preserve"> superiores ao valor da proposta melhor classificada;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11.7.6.2. O pregoeiro convocará a microempresa ou empresa de pequeno porte, detentora da proposta de </w:t>
      </w:r>
      <w:r w:rsidRPr="007E3101">
        <w:rPr>
          <w:rFonts w:ascii="Arial" w:hAnsi="Arial" w:cs="Arial"/>
          <w:bCs/>
        </w:rPr>
        <w:t>menor valor</w:t>
      </w:r>
      <w:r w:rsidRPr="007E3101">
        <w:rPr>
          <w:rFonts w:ascii="Arial" w:hAnsi="Arial" w:cs="Arial"/>
        </w:rPr>
        <w:t xml:space="preserve">, dentre aquelas cujos valores estejam no intervalo mencionado no item 11.7.6.1, para que apresente preço inferior ao da melhor classificada, no prazo de </w:t>
      </w:r>
      <w:r w:rsidRPr="007E3101">
        <w:rPr>
          <w:rFonts w:ascii="Arial" w:hAnsi="Arial" w:cs="Arial"/>
          <w:bCs/>
        </w:rPr>
        <w:t>05 (cinco) minutos</w:t>
      </w:r>
      <w:r w:rsidRPr="007E3101">
        <w:rPr>
          <w:rFonts w:ascii="Arial" w:hAnsi="Arial" w:cs="Arial"/>
        </w:rPr>
        <w:t>, sob pena de preclusão do direito de preferência;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D25E63" w:rsidRDefault="00D25E63"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11.7.6.5. O exercício do direito de preferência somente será aplicado quando a melhor oferta da fase de lances </w:t>
      </w:r>
      <w:r w:rsidRPr="007E3101">
        <w:rPr>
          <w:rFonts w:ascii="Arial" w:hAnsi="Arial" w:cs="Arial"/>
          <w:bCs/>
        </w:rPr>
        <w:t>não</w:t>
      </w:r>
      <w:r w:rsidRPr="007E3101">
        <w:rPr>
          <w:rFonts w:ascii="Arial" w:hAnsi="Arial" w:cs="Arial"/>
        </w:rPr>
        <w:t xml:space="preserve"> tiver sido apresentada por microempresa ou empresa de pequeno porte;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Cs/>
        </w:rPr>
      </w:pPr>
      <w:r w:rsidRPr="007E3101">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11.7.7.1. Não poderá haver desistência dos lances ofertados, sujeitando-se o licitante desistente às sanções previstas neste edital.</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 xml:space="preserve">11.7.8. O Pregoeiro poderá </w:t>
      </w:r>
      <w:r w:rsidRPr="007E3101">
        <w:rPr>
          <w:rFonts w:ascii="Arial" w:hAnsi="Arial" w:cs="Arial"/>
          <w:bCs/>
        </w:rPr>
        <w:t xml:space="preserve">negociar </w:t>
      </w:r>
      <w:r w:rsidRPr="007E3101">
        <w:rPr>
          <w:rFonts w:ascii="Arial" w:hAnsi="Arial" w:cs="Arial"/>
        </w:rPr>
        <w:t>com o autor da oferta de menor valor com vistas à redução do preço.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 xml:space="preserve">11.7.9. Após a negociação, o Pregoeiro examinará a </w:t>
      </w:r>
      <w:r w:rsidRPr="007E3101">
        <w:rPr>
          <w:rFonts w:ascii="Arial" w:hAnsi="Arial" w:cs="Arial"/>
          <w:bCs/>
        </w:rPr>
        <w:t xml:space="preserve">aceitabilidade </w:t>
      </w:r>
      <w:r w:rsidRPr="007E3101">
        <w:rPr>
          <w:rFonts w:ascii="Arial" w:hAnsi="Arial" w:cs="Arial"/>
        </w:rPr>
        <w:t>do menor preço e do objeto, decidindo motivadamente a respeito.</w:t>
      </w:r>
    </w:p>
    <w:p w:rsidR="00770E9A" w:rsidRPr="007E3101" w:rsidRDefault="00770E9A" w:rsidP="00770E9A">
      <w:pPr>
        <w:jc w:val="both"/>
        <w:rPr>
          <w:rFonts w:ascii="Arial" w:hAnsi="Arial" w:cs="Arial"/>
        </w:rPr>
      </w:pPr>
      <w:r w:rsidRPr="007E3101">
        <w:rPr>
          <w:rFonts w:ascii="Arial" w:hAnsi="Arial" w:cs="Arial"/>
        </w:rPr>
        <w:t>11.7.9.1. O critério de aceitabilidade dos preços ofertados será o de compatibilidade com os preços praticados no mercado, coerentes com cada um dos itens que compõem o objeto ora licitado.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11.7.9.2. A qualquer momento, o Pregoeiro poderá solicitar à licitante a composição dos respectivos preços e outros esclarecimentos que se façam necessários.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11.7.10. Conhecida a proposta vencedora, o Pregoeiro consultará as demais licitantes para verificar se estas aceitam igualar seus preços aos da primeira colocada.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11.7.11. Considerada aceitável a oferta de </w:t>
      </w:r>
      <w:r w:rsidRPr="007E3101">
        <w:rPr>
          <w:rFonts w:ascii="Arial" w:hAnsi="Arial" w:cs="Arial"/>
          <w:bCs/>
        </w:rPr>
        <w:t xml:space="preserve">menor preço </w:t>
      </w:r>
      <w:r w:rsidRPr="007E3101">
        <w:rPr>
          <w:rFonts w:ascii="Arial" w:hAnsi="Arial" w:cs="Arial"/>
        </w:rPr>
        <w:t xml:space="preserve">e procedida à verificação de que trata o item </w:t>
      </w:r>
    </w:p>
    <w:p w:rsidR="00770E9A" w:rsidRPr="007E3101" w:rsidRDefault="00770E9A" w:rsidP="00770E9A">
      <w:pPr>
        <w:jc w:val="both"/>
        <w:rPr>
          <w:rFonts w:ascii="Arial" w:hAnsi="Arial" w:cs="Arial"/>
        </w:rPr>
      </w:pPr>
      <w:r w:rsidRPr="007E3101">
        <w:rPr>
          <w:rFonts w:ascii="Arial" w:hAnsi="Arial" w:cs="Arial"/>
        </w:rPr>
        <w:t>11.7.9, será realizada a abertura do envelope contendo os documentos de habilitação da licitante vencedora.</w:t>
      </w:r>
    </w:p>
    <w:p w:rsidR="00770E9A" w:rsidRPr="007E3101" w:rsidRDefault="00770E9A" w:rsidP="00770E9A">
      <w:pPr>
        <w:jc w:val="both"/>
        <w:rPr>
          <w:rFonts w:ascii="Arial" w:hAnsi="Arial" w:cs="Arial"/>
        </w:rPr>
      </w:pPr>
      <w:r w:rsidRPr="007E3101">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11.7.12.1. Admite-se a juntada de documentos complementares e a verificação efetuada por meio eletrônico hábil de informações, se possível.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11.7.12.2. A juntada de documentos complementares será certificada pelo Pregoeiro, anexando-se aos autos os documentos respectivos.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7E3101">
        <w:rPr>
          <w:rFonts w:ascii="Arial" w:hAnsi="Arial" w:cs="Arial"/>
          <w:bCs/>
        </w:rPr>
        <w:t>inabilitado(s)</w:t>
      </w:r>
      <w:r w:rsidRPr="007E3101">
        <w:rPr>
          <w:rFonts w:ascii="Arial" w:hAnsi="Arial" w:cs="Arial"/>
        </w:rPr>
        <w:t>.</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11.7.13. Constatado o atendimento pleno dos requisitos de habilitação previstos neste edital, todas as proponentes habilitadas serão incluídas n</w:t>
      </w:r>
      <w:r>
        <w:rPr>
          <w:rFonts w:ascii="Arial" w:hAnsi="Arial" w:cs="Arial"/>
        </w:rPr>
        <w:t>o contrato</w:t>
      </w:r>
      <w:r w:rsidRPr="007E3101">
        <w:rPr>
          <w:rFonts w:ascii="Arial" w:hAnsi="Arial" w:cs="Arial"/>
          <w:bCs/>
        </w:rPr>
        <w:t xml:space="preserve">, </w:t>
      </w:r>
      <w:r w:rsidRPr="007E3101">
        <w:rPr>
          <w:rFonts w:ascii="Arial" w:hAnsi="Arial" w:cs="Arial"/>
        </w:rPr>
        <w:t>observada a ordem de classificação estabelecida na forma do item 11.7.7.</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7E3101">
        <w:rPr>
          <w:rFonts w:ascii="Arial" w:hAnsi="Arial" w:cs="Arial"/>
          <w:bCs/>
        </w:rPr>
        <w:t>aceitabilidade</w:t>
      </w:r>
      <w:r w:rsidRPr="007E3101">
        <w:rPr>
          <w:rFonts w:ascii="Arial" w:hAnsi="Arial" w:cs="Arial"/>
        </w:rPr>
        <w:t xml:space="preserve"> e a </w:t>
      </w:r>
      <w:r w:rsidRPr="007E3101">
        <w:rPr>
          <w:rFonts w:ascii="Arial" w:hAnsi="Arial" w:cs="Arial"/>
          <w:bCs/>
        </w:rPr>
        <w:t>habilitação</w:t>
      </w:r>
      <w:r w:rsidRPr="007E3101">
        <w:rPr>
          <w:rFonts w:ascii="Arial" w:hAnsi="Arial" w:cs="Arial"/>
        </w:rPr>
        <w:t xml:space="preserve"> do licitante, será declarada vencedora.</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Pr>
          <w:rFonts w:ascii="Arial" w:hAnsi="Arial" w:cs="Arial"/>
        </w:rPr>
        <w:t>11.7.15.</w:t>
      </w:r>
      <w:r w:rsidRPr="007E3101">
        <w:rPr>
          <w:rFonts w:ascii="Arial" w:hAnsi="Arial" w:cs="Arial"/>
        </w:rPr>
        <w:t xml:space="preserve"> Da sessão será lavrada </w:t>
      </w:r>
      <w:r w:rsidRPr="007E3101">
        <w:rPr>
          <w:rFonts w:ascii="Arial" w:hAnsi="Arial" w:cs="Arial"/>
          <w:bCs/>
        </w:rPr>
        <w:t xml:space="preserve">ata </w:t>
      </w:r>
      <w:r w:rsidRPr="007E3101">
        <w:rPr>
          <w:rFonts w:ascii="Arial" w:hAnsi="Arial" w:cs="Arial"/>
        </w:rPr>
        <w:t>circunstanciada, na qual serão registradas as ocorrências relevantes e que, ao final, será assinada pelo Pregoeiro e Equipe de apoio.</w:t>
      </w:r>
    </w:p>
    <w:p w:rsidR="00770E9A" w:rsidRPr="007E3101" w:rsidRDefault="00770E9A" w:rsidP="00770E9A">
      <w:pPr>
        <w:jc w:val="both"/>
        <w:rPr>
          <w:rFonts w:ascii="Arial" w:hAnsi="Arial" w:cs="Arial"/>
        </w:rPr>
      </w:pPr>
      <w:r w:rsidRPr="007E3101">
        <w:rPr>
          <w:rFonts w:ascii="Arial" w:hAnsi="Arial" w:cs="Arial"/>
        </w:rPr>
        <w:t xml:space="preserve">  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bCs/>
        </w:rPr>
      </w:pPr>
      <w:r w:rsidRPr="007E3101">
        <w:rPr>
          <w:rFonts w:ascii="Arial" w:hAnsi="Arial" w:cs="Arial"/>
        </w:rPr>
        <w:t xml:space="preserve">11.7.15.1.1. A convocação para continuação da sessão pública dar-se-á por meio de publicação no </w:t>
      </w:r>
      <w:r w:rsidRPr="007E3101">
        <w:rPr>
          <w:rFonts w:ascii="Arial" w:hAnsi="Arial" w:cs="Arial"/>
          <w:b/>
        </w:rPr>
        <w:t>Diário Oficial do Estado de São Paulo.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11.7.16. O Pregoeiro, na fase de julgamento, poderá promover qualquer </w:t>
      </w:r>
      <w:r w:rsidRPr="007E3101">
        <w:rPr>
          <w:rFonts w:ascii="Arial" w:hAnsi="Arial" w:cs="Arial"/>
          <w:bCs/>
        </w:rPr>
        <w:t xml:space="preserve">diligência </w:t>
      </w:r>
      <w:r w:rsidRPr="007E3101">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 xml:space="preserve">11.7.17. Havendo alteração do preço em virtude de lances ou negociação, quando aplicável o licitante vencedor deverá fazer a </w:t>
      </w:r>
      <w:r w:rsidRPr="007E3101">
        <w:rPr>
          <w:rFonts w:ascii="Arial" w:hAnsi="Arial" w:cs="Arial"/>
          <w:bCs/>
          <w:iCs/>
        </w:rPr>
        <w:t>readequação</w:t>
      </w:r>
      <w:r w:rsidRPr="007E3101">
        <w:rPr>
          <w:rFonts w:ascii="Arial" w:hAnsi="Arial" w:cs="Arial"/>
        </w:rPr>
        <w:t xml:space="preserve"> da Proposta Comercial revisando o(s) respectivo(s) valor(es), sendo vedada a alteração de </w:t>
      </w:r>
      <w:r w:rsidRPr="007E3101">
        <w:rPr>
          <w:rFonts w:ascii="Arial" w:hAnsi="Arial" w:cs="Arial"/>
          <w:iCs/>
        </w:rPr>
        <w:t>marca e fabricante</w:t>
      </w:r>
      <w:r w:rsidRPr="007E3101">
        <w:rPr>
          <w:rFonts w:ascii="Arial" w:hAnsi="Arial" w:cs="Arial"/>
        </w:rPr>
        <w:t xml:space="preserve"> oferecidos na proposta original, bem como, a </w:t>
      </w:r>
      <w:r w:rsidRPr="007E3101">
        <w:rPr>
          <w:rFonts w:ascii="Arial" w:hAnsi="Arial" w:cs="Arial"/>
          <w:iCs/>
        </w:rPr>
        <w:t>elevação</w:t>
      </w:r>
      <w:r w:rsidRPr="007E3101">
        <w:rPr>
          <w:rFonts w:ascii="Arial" w:hAnsi="Arial" w:cs="Arial"/>
        </w:rPr>
        <w:t xml:space="preserve"> dos preços unitários fixados na proposta.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11.7.17.1. A </w:t>
      </w:r>
      <w:r w:rsidRPr="007E3101">
        <w:rPr>
          <w:rFonts w:ascii="Arial" w:hAnsi="Arial" w:cs="Arial"/>
          <w:bCs/>
          <w:iCs/>
        </w:rPr>
        <w:t>readequação</w:t>
      </w:r>
      <w:r w:rsidRPr="007E3101">
        <w:rPr>
          <w:rFonts w:ascii="Arial" w:hAnsi="Arial" w:cs="Arial"/>
        </w:rPr>
        <w:t xml:space="preserve"> da proposta comercial deverá ser realizada na própria sessão pública do pregão ou no prazo máximo de </w:t>
      </w:r>
      <w:r w:rsidRPr="007E3101">
        <w:rPr>
          <w:rFonts w:ascii="Arial" w:hAnsi="Arial" w:cs="Arial"/>
          <w:bCs/>
        </w:rPr>
        <w:t>02 (dois) dias úteis</w:t>
      </w:r>
      <w:r w:rsidRPr="007E3101">
        <w:rPr>
          <w:rFonts w:ascii="Arial" w:hAnsi="Arial" w:cs="Arial"/>
        </w:rPr>
        <w:t>, contados da data do encerramento da sessão pública, observado o disposto no item 10 (dez) deste edital.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11.7.17.2. A proponente que </w:t>
      </w:r>
      <w:r w:rsidRPr="007E3101">
        <w:rPr>
          <w:rFonts w:ascii="Arial" w:hAnsi="Arial" w:cs="Arial"/>
          <w:bCs/>
        </w:rPr>
        <w:t>não</w:t>
      </w:r>
      <w:r w:rsidRPr="007E3101">
        <w:rPr>
          <w:rFonts w:ascii="Arial" w:hAnsi="Arial" w:cs="Arial"/>
        </w:rPr>
        <w:t xml:space="preserve"> apresentar a readequação da proposta comercial no prazo fixado no item 11.7.17.1 </w:t>
      </w:r>
      <w:r w:rsidRPr="007E3101">
        <w:rPr>
          <w:rFonts w:ascii="Arial" w:hAnsi="Arial" w:cs="Arial"/>
          <w:bCs/>
        </w:rPr>
        <w:t>decairá</w:t>
      </w:r>
      <w:r w:rsidRPr="007E3101">
        <w:rPr>
          <w:rFonts w:ascii="Arial" w:hAnsi="Arial" w:cs="Arial"/>
        </w:rPr>
        <w:t xml:space="preserve"> do direito de assinar a Ata de Registro de Preços decorrente da presente licitação, sendo-lhe aplicável a multa pela inexecução total do ajuste.</w:t>
      </w:r>
    </w:p>
    <w:p w:rsidR="00770E9A" w:rsidRDefault="00770E9A" w:rsidP="00770E9A">
      <w:pPr>
        <w:jc w:val="both"/>
        <w:rPr>
          <w:rFonts w:ascii="Arial" w:hAnsi="Arial" w:cs="Arial"/>
          <w:b/>
        </w:rPr>
      </w:pPr>
    </w:p>
    <w:p w:rsidR="00770E9A" w:rsidRPr="007E3101" w:rsidRDefault="00770E9A" w:rsidP="00770E9A">
      <w:pPr>
        <w:jc w:val="both"/>
        <w:rPr>
          <w:rFonts w:ascii="Arial" w:hAnsi="Arial" w:cs="Arial"/>
          <w:b/>
        </w:rPr>
      </w:pPr>
      <w:r w:rsidRPr="007E3101">
        <w:rPr>
          <w:rFonts w:ascii="Arial" w:hAnsi="Arial" w:cs="Arial"/>
          <w:b/>
        </w:rPr>
        <w:t>12. DA IMPUGNAÇÃO AO EDITAL</w:t>
      </w:r>
    </w:p>
    <w:p w:rsidR="00770E9A" w:rsidRPr="007E3101" w:rsidRDefault="00770E9A" w:rsidP="00770E9A">
      <w:pPr>
        <w:pStyle w:val="TextosemFormatao"/>
        <w:jc w:val="both"/>
        <w:rPr>
          <w:rFonts w:ascii="Arial" w:hAnsi="Arial" w:cs="Arial"/>
        </w:rPr>
      </w:pPr>
      <w:r w:rsidRPr="007E3101">
        <w:rPr>
          <w:rFonts w:ascii="Arial" w:hAnsi="Arial" w:cs="Arial"/>
          <w:b/>
        </w:rPr>
        <w:t>12.1.</w:t>
      </w:r>
      <w:r w:rsidRPr="007E3101">
        <w:rPr>
          <w:rFonts w:ascii="Arial" w:hAnsi="Arial" w:cs="Arial"/>
        </w:rPr>
        <w:t xml:space="preserve"> </w:t>
      </w:r>
      <w:r w:rsidRPr="007E3101">
        <w:rPr>
          <w:rFonts w:ascii="Arial" w:hAnsi="Arial" w:cs="Arial"/>
          <w:b/>
        </w:rPr>
        <w:t>Até 02 (dois) dias úteis</w:t>
      </w:r>
      <w:r w:rsidRPr="007E3101">
        <w:rPr>
          <w:rFonts w:ascii="Arial" w:hAnsi="Arial" w:cs="Arial"/>
        </w:rPr>
        <w:t xml:space="preserve"> anteriores à data fixada para o recebimento das propostas, qualquer pessoa poderá solicitar esclarecimentos, providências ou impugnar as disposições deste edital.</w:t>
      </w:r>
    </w:p>
    <w:p w:rsidR="00770E9A" w:rsidRPr="007E3101" w:rsidRDefault="00770E9A" w:rsidP="00770E9A">
      <w:pPr>
        <w:pStyle w:val="TextosemFormatao"/>
        <w:rPr>
          <w:rFonts w:ascii="Arial" w:hAnsi="Arial" w:cs="Arial"/>
        </w:rPr>
      </w:pPr>
    </w:p>
    <w:p w:rsidR="00770E9A" w:rsidRPr="007E3101" w:rsidRDefault="00770E9A" w:rsidP="00770E9A">
      <w:pPr>
        <w:autoSpaceDE w:val="0"/>
        <w:autoSpaceDN w:val="0"/>
        <w:jc w:val="both"/>
        <w:rPr>
          <w:rFonts w:ascii="Arial" w:hAnsi="Arial" w:cs="Arial"/>
        </w:rPr>
      </w:pPr>
      <w:r w:rsidRPr="007E3101">
        <w:rPr>
          <w:rFonts w:ascii="Arial" w:hAnsi="Arial" w:cs="Arial"/>
          <w:b/>
        </w:rPr>
        <w:t>12.2.</w:t>
      </w:r>
      <w:r w:rsidRPr="007E3101">
        <w:rPr>
          <w:rFonts w:ascii="Arial" w:hAnsi="Arial" w:cs="Arial"/>
        </w:rPr>
        <w:t xml:space="preserve"> A petição de impugnação deverá ser dirigida ao setor de licitações e protocolada diretamente na Central de Atendimento da Prefeitura Municipal de Cordeirópolis, dirigidos ao </w:t>
      </w:r>
      <w:r>
        <w:rPr>
          <w:rFonts w:ascii="Arial" w:hAnsi="Arial" w:cs="Arial"/>
        </w:rPr>
        <w:t>Diretor de Licitações</w:t>
      </w:r>
      <w:r w:rsidRPr="007E3101">
        <w:rPr>
          <w:rFonts w:ascii="Arial" w:hAnsi="Arial" w:cs="Arial"/>
        </w:rPr>
        <w:t>, de segunda-feira à sexta-feira, das 08:00 horas às 17:00 horas.</w:t>
      </w:r>
    </w:p>
    <w:p w:rsidR="00770E9A" w:rsidRPr="007E3101" w:rsidRDefault="00770E9A" w:rsidP="00770E9A">
      <w:pPr>
        <w:pStyle w:val="TextosemFormatao"/>
        <w:jc w:val="both"/>
        <w:rPr>
          <w:rFonts w:ascii="Arial" w:hAnsi="Arial" w:cs="Arial"/>
        </w:rPr>
      </w:pPr>
    </w:p>
    <w:p w:rsidR="00770E9A" w:rsidRPr="007E3101" w:rsidRDefault="00770E9A" w:rsidP="00770E9A">
      <w:pPr>
        <w:pStyle w:val="TextosemFormatao"/>
        <w:jc w:val="both"/>
        <w:rPr>
          <w:rFonts w:ascii="Arial" w:hAnsi="Arial" w:cs="Arial"/>
        </w:rPr>
      </w:pPr>
      <w:r w:rsidRPr="007E3101">
        <w:rPr>
          <w:rFonts w:ascii="Arial" w:hAnsi="Arial" w:cs="Arial"/>
        </w:rPr>
        <w:t>12.2.1. Acolhida a petição contra o ato convocatório, em despacho fundamentado, será designada nova data para a realização deste certame.</w:t>
      </w:r>
    </w:p>
    <w:p w:rsidR="00770E9A" w:rsidRPr="007E3101" w:rsidRDefault="00770E9A" w:rsidP="00770E9A">
      <w:pPr>
        <w:pStyle w:val="TextosemFormatao"/>
        <w:jc w:val="both"/>
        <w:rPr>
          <w:rFonts w:ascii="Arial" w:hAnsi="Arial" w:cs="Arial"/>
          <w:b/>
        </w:rPr>
      </w:pPr>
    </w:p>
    <w:p w:rsidR="00770E9A" w:rsidRPr="007E3101" w:rsidRDefault="00770E9A" w:rsidP="00770E9A">
      <w:pPr>
        <w:autoSpaceDE w:val="0"/>
        <w:autoSpaceDN w:val="0"/>
        <w:adjustRightInd w:val="0"/>
        <w:jc w:val="both"/>
        <w:rPr>
          <w:rFonts w:ascii="Arial" w:hAnsi="Arial" w:cs="Arial"/>
        </w:rPr>
      </w:pPr>
      <w:r w:rsidRPr="007E3101">
        <w:rPr>
          <w:rFonts w:ascii="Arial" w:hAnsi="Arial" w:cs="Arial"/>
          <w:b/>
        </w:rPr>
        <w:lastRenderedPageBreak/>
        <w:t>12.3.</w:t>
      </w:r>
      <w:r w:rsidRPr="007E3101">
        <w:rPr>
          <w:rFonts w:ascii="Arial" w:hAnsi="Arial" w:cs="Arial"/>
        </w:rPr>
        <w:t xml:space="preserve"> A entrega da proposta, sem que tenha sido tempestivamente impugnado o edital, implicará na plena aceitação das condições nele estabelecidas por parte das interessadas</w:t>
      </w:r>
    </w:p>
    <w:p w:rsidR="00BA284C" w:rsidRDefault="00BA284C" w:rsidP="00770E9A">
      <w:pPr>
        <w:jc w:val="both"/>
        <w:rPr>
          <w:rFonts w:ascii="Arial" w:hAnsi="Arial" w:cs="Arial"/>
          <w:b/>
          <w:bCs/>
        </w:rPr>
      </w:pPr>
    </w:p>
    <w:p w:rsidR="00770E9A" w:rsidRPr="007E3101" w:rsidRDefault="00770E9A" w:rsidP="00770E9A">
      <w:pPr>
        <w:jc w:val="both"/>
        <w:rPr>
          <w:rFonts w:ascii="Arial" w:hAnsi="Arial" w:cs="Arial"/>
          <w:b/>
          <w:bCs/>
        </w:rPr>
      </w:pPr>
      <w:r w:rsidRPr="007E3101">
        <w:rPr>
          <w:rFonts w:ascii="Arial" w:hAnsi="Arial" w:cs="Arial"/>
          <w:b/>
          <w:bCs/>
        </w:rPr>
        <w:t xml:space="preserve">13. </w:t>
      </w:r>
      <w:r w:rsidRPr="007E3101">
        <w:rPr>
          <w:rFonts w:ascii="Arial" w:hAnsi="Arial" w:cs="Arial"/>
          <w:b/>
        </w:rPr>
        <w:t>DO RECURSO ADMINISTRATIVO, DA ADJUDICAÇÃO E HOMOLOGAÇÃO</w:t>
      </w:r>
    </w:p>
    <w:p w:rsidR="00770E9A" w:rsidRPr="007E3101" w:rsidRDefault="00770E9A" w:rsidP="00770E9A">
      <w:pPr>
        <w:jc w:val="both"/>
        <w:rPr>
          <w:rFonts w:ascii="Arial" w:hAnsi="Arial" w:cs="Arial"/>
          <w:bCs/>
        </w:rPr>
      </w:pPr>
      <w:r w:rsidRPr="007E3101">
        <w:rPr>
          <w:rFonts w:ascii="Arial" w:hAnsi="Arial" w:cs="Arial"/>
          <w:b/>
          <w:bCs/>
        </w:rPr>
        <w:t>13.1</w:t>
      </w:r>
      <w:r w:rsidRPr="007E3101">
        <w:rPr>
          <w:rFonts w:ascii="Arial" w:hAnsi="Arial" w:cs="Arial"/>
          <w:b/>
        </w:rPr>
        <w:t>.</w:t>
      </w:r>
      <w:r w:rsidRPr="007E3101">
        <w:rPr>
          <w:rFonts w:ascii="Arial" w:hAnsi="Arial" w:cs="Arial"/>
        </w:rPr>
        <w:t xml:space="preserve"> Dos atos realizados pelo Pregoeiro durante a sessão pública de processamento do pregão, cabe recurso administrativo no prazo de </w:t>
      </w:r>
      <w:r w:rsidRPr="007E3101">
        <w:rPr>
          <w:rFonts w:ascii="Arial" w:hAnsi="Arial" w:cs="Arial"/>
          <w:b/>
        </w:rPr>
        <w:t>03 (</w:t>
      </w:r>
      <w:r w:rsidRPr="007E3101">
        <w:rPr>
          <w:rFonts w:ascii="Arial" w:hAnsi="Arial" w:cs="Arial"/>
          <w:b/>
          <w:bCs/>
        </w:rPr>
        <w:t>três) dias úteis.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t>13.1.1.</w:t>
      </w:r>
      <w:r w:rsidRPr="007E3101">
        <w:rPr>
          <w:rFonts w:ascii="Arial" w:hAnsi="Arial" w:cs="Arial"/>
        </w:rPr>
        <w:t xml:space="preserve"> O licitante interessado em recorrer deve manifestar verbalmente sua intenção na própria sessão pública, com o devido registro em ata da síntese da motivação da sua intenção.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t>13.1.3.</w:t>
      </w:r>
      <w:r w:rsidRPr="007E3101">
        <w:rPr>
          <w:rFonts w:ascii="Arial" w:hAnsi="Arial" w:cs="Arial"/>
        </w:rPr>
        <w:t xml:space="preserve">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Cs/>
        </w:rPr>
        <w:t>13.1.4.</w:t>
      </w:r>
      <w:r w:rsidRPr="007E3101">
        <w:rPr>
          <w:rFonts w:ascii="Arial" w:hAnsi="Arial" w:cs="Arial"/>
        </w:rPr>
        <w:t xml:space="preserve"> Interposto o recurso, o Pregoeiro poderá reconsiderar a sua decisão ou encaminhá-lo devidamente informado à autoridade competente.</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t>13.1.5</w:t>
      </w:r>
      <w:r w:rsidRPr="007E3101">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770E9A" w:rsidRPr="007E3101" w:rsidRDefault="00770E9A" w:rsidP="00770E9A">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bCs/>
        </w:rPr>
        <w:t>13.1.6.</w:t>
      </w:r>
      <w:r w:rsidRPr="007E3101">
        <w:rPr>
          <w:rFonts w:ascii="Arial" w:hAnsi="Arial" w:cs="Arial"/>
        </w:rPr>
        <w:t xml:space="preserve"> O recurso contra decisão do Pregoeiro terá efeito suspensivo e o seu acolhimento resultará na invalidação apenas dos atos insuscetíveis de aproveitamento.</w:t>
      </w:r>
    </w:p>
    <w:p w:rsidR="00770E9A" w:rsidRPr="007E3101" w:rsidRDefault="00770E9A" w:rsidP="00770E9A">
      <w:pPr>
        <w:jc w:val="both"/>
        <w:rPr>
          <w:rFonts w:ascii="Arial" w:hAnsi="Arial" w:cs="Arial"/>
        </w:rPr>
      </w:pPr>
    </w:p>
    <w:p w:rsidR="00770E9A" w:rsidRPr="007E3101" w:rsidRDefault="00770E9A" w:rsidP="00770E9A">
      <w:pPr>
        <w:autoSpaceDE w:val="0"/>
        <w:autoSpaceDN w:val="0"/>
        <w:jc w:val="both"/>
        <w:rPr>
          <w:rFonts w:ascii="Arial" w:hAnsi="Arial" w:cs="Arial"/>
        </w:rPr>
      </w:pPr>
      <w:r w:rsidRPr="007E3101">
        <w:rPr>
          <w:rFonts w:ascii="Arial" w:hAnsi="Arial" w:cs="Arial"/>
        </w:rPr>
        <w:t>13.1.7. Os recursos devem ser protocolados diretamente na Central de Atendimento da Prefeitura Municipal de Cordeirópolis, dirigidos ao Pregoeiro, de segunda-feira à sexta-feira, das 08:00 horas às 17:00 horas.</w:t>
      </w:r>
    </w:p>
    <w:p w:rsidR="00770E9A" w:rsidRPr="007E3101" w:rsidRDefault="00770E9A" w:rsidP="00770E9A">
      <w:pPr>
        <w:jc w:val="both"/>
        <w:rPr>
          <w:rFonts w:ascii="Arial" w:hAnsi="Arial" w:cs="Arial"/>
          <w:b/>
        </w:rPr>
      </w:pPr>
    </w:p>
    <w:p w:rsidR="00770E9A" w:rsidRPr="00DB11A7" w:rsidRDefault="00770E9A" w:rsidP="00770E9A">
      <w:pPr>
        <w:jc w:val="both"/>
        <w:rPr>
          <w:rFonts w:ascii="Arial" w:hAnsi="Arial" w:cs="Arial"/>
          <w:b/>
        </w:rPr>
      </w:pPr>
      <w:r w:rsidRPr="007E3101">
        <w:rPr>
          <w:rFonts w:ascii="Arial" w:hAnsi="Arial" w:cs="Arial"/>
          <w:b/>
        </w:rPr>
        <w:t xml:space="preserve">14. </w:t>
      </w:r>
      <w:r w:rsidRPr="00DB11A7">
        <w:rPr>
          <w:rFonts w:ascii="Arial" w:hAnsi="Arial" w:cs="Arial"/>
          <w:b/>
        </w:rPr>
        <w:t>DAS CONTRATAÇÕES</w:t>
      </w:r>
    </w:p>
    <w:p w:rsidR="00770E9A" w:rsidRPr="007E3101" w:rsidRDefault="00770E9A" w:rsidP="00770E9A">
      <w:pPr>
        <w:jc w:val="both"/>
        <w:rPr>
          <w:rFonts w:ascii="Arial" w:hAnsi="Arial" w:cs="Arial"/>
        </w:rPr>
      </w:pPr>
      <w:r w:rsidRPr="00DB11A7">
        <w:rPr>
          <w:rFonts w:ascii="Arial" w:hAnsi="Arial" w:cs="Arial"/>
          <w:b/>
        </w:rPr>
        <w:t>14.1.</w:t>
      </w:r>
      <w:r w:rsidRPr="00DB11A7">
        <w:rPr>
          <w:rFonts w:ascii="Arial" w:hAnsi="Arial" w:cs="Arial"/>
          <w:b/>
          <w:bCs/>
        </w:rPr>
        <w:t>:</w:t>
      </w:r>
      <w:r w:rsidRPr="00DB11A7">
        <w:rPr>
          <w:rFonts w:ascii="Arial" w:hAnsi="Arial" w:cs="Arial"/>
          <w:bCs/>
        </w:rPr>
        <w:t xml:space="preserve"> </w:t>
      </w:r>
      <w:r w:rsidRPr="00DB11A7">
        <w:rPr>
          <w:rFonts w:ascii="Arial" w:hAnsi="Arial" w:cs="Arial"/>
        </w:rPr>
        <w:t>O contrato</w:t>
      </w:r>
      <w:r>
        <w:rPr>
          <w:rFonts w:ascii="Arial" w:hAnsi="Arial" w:cs="Arial"/>
        </w:rPr>
        <w:t xml:space="preserve"> será formalizado </w:t>
      </w:r>
      <w:r w:rsidRPr="00DB11A7">
        <w:rPr>
          <w:rFonts w:ascii="Arial" w:hAnsi="Arial" w:cs="Arial"/>
        </w:rPr>
        <w:t>com observância às disposições da lei 8.666/93</w:t>
      </w:r>
      <w:r>
        <w:rPr>
          <w:rFonts w:ascii="Arial" w:hAnsi="Arial" w:cs="Arial"/>
        </w:rPr>
        <w:t>, devendo ser subscrito</w:t>
      </w:r>
      <w:r w:rsidRPr="00DB11A7">
        <w:rPr>
          <w:rFonts w:ascii="Arial" w:hAnsi="Arial" w:cs="Arial"/>
        </w:rPr>
        <w:t xml:space="preserve"> pela autoridade que assinou o edital, pelos licitantes vencedores e pelos proponentes que concordarem em executar o objeto da licitação pelo preço e nas mesmas condições do primeiro colocado.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14.1.1. O contrato deverá registrar o(s) preço(s) e o(s) fornecedor(es) do(s) serviço(s), com observância à ordem de classificação, as quantidades e as condições que serão observadas nas futuras contratações.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14.1.2. A empresa detentora será notificada pessoalmente, via e-mail ou via correio, para, no prazo de 05 (cinco) dias úteis, contados do recebimento da notificação, assinar </w:t>
      </w:r>
      <w:r>
        <w:rPr>
          <w:rFonts w:ascii="Arial" w:hAnsi="Arial" w:cs="Arial"/>
        </w:rPr>
        <w:t>o contrato</w:t>
      </w:r>
      <w:r w:rsidRPr="007E3101">
        <w:rPr>
          <w:rFonts w:ascii="Arial" w:hAnsi="Arial" w:cs="Arial"/>
        </w:rPr>
        <w:t>, aceitar ou, no mesmo prazo, retirar o instrumento equivalente.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14.1.3.</w:t>
      </w:r>
      <w:r w:rsidRPr="007E3101">
        <w:rPr>
          <w:rFonts w:ascii="Arial" w:hAnsi="Arial" w:cs="Arial"/>
          <w:bCs/>
        </w:rPr>
        <w:t xml:space="preserve"> </w:t>
      </w:r>
      <w:r w:rsidRPr="007E3101">
        <w:rPr>
          <w:rFonts w:ascii="Arial" w:hAnsi="Arial" w:cs="Arial"/>
        </w:rPr>
        <w:t>A licitante que, convocada para assinar o contrato, deixar de fazê-lo no prazo de 05 (cinco) dias úteis, dela será excluída.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14.2.</w:t>
      </w:r>
      <w:r w:rsidRPr="007E3101">
        <w:rPr>
          <w:rFonts w:ascii="Arial" w:hAnsi="Arial" w:cs="Arial"/>
          <w:bCs/>
        </w:rPr>
        <w:t xml:space="preserve"> O</w:t>
      </w:r>
      <w:r w:rsidRPr="007E3101">
        <w:rPr>
          <w:rFonts w:ascii="Arial" w:hAnsi="Arial" w:cs="Arial"/>
        </w:rPr>
        <w:t xml:space="preserve"> contrato, bem como o ato que promover a exclusão de alguma licitante, será(ão) publicada(os) no </w:t>
      </w:r>
      <w:r w:rsidRPr="00464AF1">
        <w:rPr>
          <w:rFonts w:ascii="Arial" w:hAnsi="Arial" w:cs="Arial"/>
          <w:b/>
        </w:rPr>
        <w:t>Diário Oficial do Município de Cordeirópolis</w:t>
      </w:r>
      <w:r w:rsidRPr="007E3101">
        <w:rPr>
          <w:rFonts w:ascii="Arial" w:hAnsi="Arial" w:cs="Arial"/>
        </w:rPr>
        <w:t>.</w:t>
      </w:r>
    </w:p>
    <w:p w:rsidR="00770E9A" w:rsidRPr="007E3101" w:rsidRDefault="00770E9A" w:rsidP="00770E9A">
      <w:pPr>
        <w:jc w:val="both"/>
        <w:rPr>
          <w:rFonts w:ascii="Arial" w:hAnsi="Arial" w:cs="Arial"/>
        </w:rPr>
      </w:pPr>
    </w:p>
    <w:p w:rsidR="00770E9A" w:rsidRPr="00FC025A" w:rsidRDefault="00770E9A" w:rsidP="00770E9A">
      <w:pPr>
        <w:jc w:val="both"/>
        <w:rPr>
          <w:rFonts w:ascii="Arial" w:hAnsi="Arial" w:cs="Arial"/>
        </w:rPr>
      </w:pPr>
      <w:r w:rsidRPr="00FC025A">
        <w:rPr>
          <w:rFonts w:ascii="Arial" w:hAnsi="Arial" w:cs="Arial"/>
          <w:b/>
        </w:rPr>
        <w:lastRenderedPageBreak/>
        <w:t>14.3.</w:t>
      </w:r>
      <w:r w:rsidRPr="00FC025A">
        <w:rPr>
          <w:rFonts w:ascii="Arial" w:hAnsi="Arial" w:cs="Arial"/>
          <w:bCs/>
        </w:rPr>
        <w:t xml:space="preserve"> </w:t>
      </w:r>
      <w:r w:rsidRPr="00FC025A">
        <w:rPr>
          <w:rFonts w:ascii="Arial" w:hAnsi="Arial" w:cs="Arial"/>
        </w:rPr>
        <w:t xml:space="preserve">O contrato terá validade de </w:t>
      </w:r>
      <w:r w:rsidR="00FC025A" w:rsidRPr="00FC025A">
        <w:rPr>
          <w:rFonts w:ascii="Arial" w:hAnsi="Arial" w:cs="Arial"/>
        </w:rPr>
        <w:t>90</w:t>
      </w:r>
      <w:r w:rsidRPr="00FC025A">
        <w:rPr>
          <w:rFonts w:ascii="Arial" w:hAnsi="Arial" w:cs="Arial"/>
        </w:rPr>
        <w:t xml:space="preserve"> (</w:t>
      </w:r>
      <w:r w:rsidR="00FC025A" w:rsidRPr="00FC025A">
        <w:rPr>
          <w:rFonts w:ascii="Arial" w:hAnsi="Arial" w:cs="Arial"/>
        </w:rPr>
        <w:t>noventa</w:t>
      </w:r>
      <w:r w:rsidR="00B256BD" w:rsidRPr="00FC025A">
        <w:rPr>
          <w:rFonts w:ascii="Arial" w:hAnsi="Arial" w:cs="Arial"/>
        </w:rPr>
        <w:t>)</w:t>
      </w:r>
      <w:r w:rsidRPr="00FC025A">
        <w:rPr>
          <w:rFonts w:ascii="Arial" w:hAnsi="Arial" w:cs="Arial"/>
        </w:rPr>
        <w:t xml:space="preserve"> </w:t>
      </w:r>
      <w:r w:rsidR="00FC025A" w:rsidRPr="00FC025A">
        <w:rPr>
          <w:rFonts w:ascii="Arial" w:hAnsi="Arial" w:cs="Arial"/>
        </w:rPr>
        <w:t>dias</w:t>
      </w:r>
      <w:r w:rsidRPr="00FC025A">
        <w:rPr>
          <w:rFonts w:ascii="Arial" w:hAnsi="Arial" w:cs="Arial"/>
        </w:rPr>
        <w:t>, podendo ser prorrogado conforme a lei.</w:t>
      </w:r>
    </w:p>
    <w:p w:rsidR="00770E9A" w:rsidRPr="007E3101" w:rsidRDefault="00770E9A" w:rsidP="00770E9A">
      <w:pPr>
        <w:jc w:val="both"/>
        <w:rPr>
          <w:rFonts w:ascii="Arial" w:hAnsi="Arial" w:cs="Arial"/>
        </w:rPr>
      </w:pPr>
    </w:p>
    <w:p w:rsidR="00770E9A" w:rsidRPr="000B5030" w:rsidRDefault="00770E9A" w:rsidP="00770E9A">
      <w:pPr>
        <w:jc w:val="both"/>
        <w:rPr>
          <w:rFonts w:ascii="Arial" w:hAnsi="Arial" w:cs="Arial"/>
        </w:rPr>
      </w:pPr>
      <w:r w:rsidRPr="007E3101">
        <w:rPr>
          <w:rFonts w:ascii="Arial" w:hAnsi="Arial" w:cs="Arial"/>
          <w:b/>
        </w:rPr>
        <w:t>14.4.</w:t>
      </w:r>
      <w:r w:rsidRPr="007E3101">
        <w:rPr>
          <w:rFonts w:ascii="Arial" w:hAnsi="Arial" w:cs="Arial"/>
        </w:rPr>
        <w:t xml:space="preserve"> A empresa detentora que, convocada, recusar-se injustificadamente a assinar o contrato, ou retirar o instrumento equivalente no prazo estabelecido no subitem 14.1.2, terá seu </w:t>
      </w:r>
      <w:r>
        <w:rPr>
          <w:rFonts w:ascii="Arial" w:hAnsi="Arial" w:cs="Arial"/>
        </w:rPr>
        <w:t>contrato</w:t>
      </w:r>
      <w:r w:rsidRPr="000B5030">
        <w:rPr>
          <w:rFonts w:ascii="Arial" w:hAnsi="Arial" w:cs="Arial"/>
        </w:rPr>
        <w:t xml:space="preserve"> cancelado.</w:t>
      </w:r>
    </w:p>
    <w:p w:rsidR="00770E9A" w:rsidRPr="000B5030" w:rsidRDefault="00770E9A" w:rsidP="00770E9A">
      <w:pPr>
        <w:jc w:val="both"/>
        <w:rPr>
          <w:rFonts w:ascii="Arial" w:hAnsi="Arial" w:cs="Arial"/>
        </w:rPr>
      </w:pPr>
    </w:p>
    <w:p w:rsidR="00770E9A" w:rsidRPr="000B5030" w:rsidRDefault="00770E9A" w:rsidP="00770E9A">
      <w:pPr>
        <w:jc w:val="both"/>
        <w:rPr>
          <w:rFonts w:ascii="Arial" w:hAnsi="Arial" w:cs="Arial"/>
        </w:rPr>
      </w:pPr>
      <w:r w:rsidRPr="000B5030">
        <w:rPr>
          <w:rFonts w:ascii="Arial" w:hAnsi="Arial" w:cs="Arial"/>
          <w:b/>
        </w:rPr>
        <w:t>14.5.</w:t>
      </w:r>
      <w:r w:rsidRPr="000B5030">
        <w:rPr>
          <w:rFonts w:ascii="Arial" w:hAnsi="Arial" w:cs="Arial"/>
          <w:bCs/>
        </w:rPr>
        <w:t xml:space="preserve"> </w:t>
      </w:r>
      <w:r w:rsidRPr="000B5030">
        <w:rPr>
          <w:rFonts w:ascii="Arial" w:hAnsi="Arial" w:cs="Arial"/>
        </w:rPr>
        <w:t>O cancelamento do contrato ocorrerá nas hipóteses e condições estabelecidas na lei 8.666/93.</w:t>
      </w:r>
    </w:p>
    <w:p w:rsidR="00770E9A" w:rsidRPr="000B5030" w:rsidRDefault="00770E9A" w:rsidP="00770E9A">
      <w:pPr>
        <w:jc w:val="both"/>
        <w:rPr>
          <w:rFonts w:ascii="Arial" w:hAnsi="Arial" w:cs="Arial"/>
        </w:rPr>
      </w:pPr>
    </w:p>
    <w:p w:rsidR="00770E9A" w:rsidRPr="007E3101" w:rsidRDefault="00770E9A" w:rsidP="00770E9A">
      <w:pPr>
        <w:jc w:val="both"/>
        <w:rPr>
          <w:rFonts w:ascii="Arial" w:hAnsi="Arial" w:cs="Arial"/>
        </w:rPr>
      </w:pPr>
      <w:r w:rsidRPr="000B5030">
        <w:rPr>
          <w:rFonts w:ascii="Arial" w:hAnsi="Arial" w:cs="Arial"/>
          <w:b/>
        </w:rPr>
        <w:t>14.6.</w:t>
      </w:r>
      <w:r w:rsidRPr="000B5030">
        <w:rPr>
          <w:rFonts w:ascii="Arial" w:hAnsi="Arial" w:cs="Arial"/>
          <w:bCs/>
        </w:rPr>
        <w:t xml:space="preserve"> </w:t>
      </w:r>
      <w:r w:rsidRPr="000B5030">
        <w:rPr>
          <w:rFonts w:ascii="Arial" w:hAnsi="Arial" w:cs="Arial"/>
        </w:rPr>
        <w:t>Os fornecedores incluídos no contrato estarão obrigados às contratações que poderão advir, nas condições</w:t>
      </w:r>
      <w:r w:rsidRPr="007E3101">
        <w:rPr>
          <w:rFonts w:ascii="Arial" w:hAnsi="Arial" w:cs="Arial"/>
        </w:rPr>
        <w:t xml:space="preserve"> estabelecidas no ato convocatório, respectivos anexos e na própria ata.</w:t>
      </w:r>
    </w:p>
    <w:p w:rsidR="00770E9A" w:rsidRPr="007E3101" w:rsidRDefault="00770E9A" w:rsidP="00770E9A">
      <w:pPr>
        <w:jc w:val="both"/>
        <w:rPr>
          <w:rFonts w:ascii="Arial" w:hAnsi="Arial" w:cs="Arial"/>
        </w:rPr>
      </w:pPr>
    </w:p>
    <w:p w:rsidR="00770E9A" w:rsidRPr="007E3101" w:rsidRDefault="00770E9A" w:rsidP="00770E9A">
      <w:pPr>
        <w:autoSpaceDE w:val="0"/>
        <w:autoSpaceDN w:val="0"/>
        <w:adjustRightInd w:val="0"/>
        <w:jc w:val="both"/>
        <w:rPr>
          <w:rFonts w:ascii="Arial" w:hAnsi="Arial" w:cs="Arial"/>
          <w:color w:val="000000"/>
        </w:rPr>
      </w:pPr>
      <w:r w:rsidRPr="007E3101">
        <w:rPr>
          <w:rFonts w:ascii="Arial" w:hAnsi="Arial" w:cs="Arial"/>
        </w:rPr>
        <w:t>14.6.1.</w:t>
      </w:r>
      <w:r w:rsidRPr="007E3101">
        <w:rPr>
          <w:rFonts w:ascii="Arial" w:hAnsi="Arial" w:cs="Arial"/>
          <w:bCs/>
        </w:rPr>
        <w:t xml:space="preserve"> </w:t>
      </w:r>
      <w:r w:rsidRPr="007E3101">
        <w:rPr>
          <w:rFonts w:ascii="Arial" w:hAnsi="Arial" w:cs="Arial"/>
          <w:color w:val="000000"/>
        </w:rPr>
        <w:t>. Se, por ocasião da formaliza</w:t>
      </w:r>
      <w:r>
        <w:rPr>
          <w:rFonts w:ascii="Arial" w:hAnsi="Arial" w:cs="Arial"/>
          <w:color w:val="000000"/>
        </w:rPr>
        <w:t>ção com o fornecedor incluído no contrato</w:t>
      </w:r>
      <w:r w:rsidRPr="007E3101">
        <w:rPr>
          <w:rFonts w:ascii="Arial" w:hAnsi="Arial" w:cs="Arial"/>
          <w:color w:val="000000"/>
        </w:rPr>
        <w:t xml:space="preserve"> ou da retirada do instrumento equivalente, as certidões </w:t>
      </w:r>
      <w:r w:rsidRPr="007E3101">
        <w:rPr>
          <w:rFonts w:ascii="Arial" w:hAnsi="Arial" w:cs="Arial"/>
        </w:rPr>
        <w:t xml:space="preserve">Conjunta Negativa de Débitos </w:t>
      </w:r>
      <w:r w:rsidRPr="007E3101">
        <w:rPr>
          <w:rFonts w:ascii="Arial" w:hAnsi="Arial" w:cs="Arial"/>
          <w:b/>
          <w:bCs/>
        </w:rPr>
        <w:t xml:space="preserve">ou </w:t>
      </w:r>
      <w:r w:rsidRPr="007E3101">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Pr="007E3101">
        <w:rPr>
          <w:rFonts w:ascii="Arial" w:hAnsi="Arial" w:cs="Arial"/>
          <w:b/>
          <w:bCs/>
        </w:rPr>
        <w:t>(</w:t>
      </w:r>
      <w:r w:rsidRPr="007E3101">
        <w:rPr>
          <w:rFonts w:ascii="Arial" w:hAnsi="Arial" w:cs="Arial"/>
          <w:b/>
          <w:bCs/>
          <w:u w:val="single"/>
        </w:rPr>
        <w:t>FGTS</w:t>
      </w:r>
      <w:r w:rsidRPr="007E3101">
        <w:rPr>
          <w:rFonts w:ascii="Arial" w:hAnsi="Arial" w:cs="Arial"/>
          <w:b/>
          <w:bCs/>
        </w:rPr>
        <w:t xml:space="preserve">), </w:t>
      </w:r>
      <w:r w:rsidRPr="007E3101">
        <w:rPr>
          <w:rFonts w:ascii="Arial" w:hAnsi="Arial" w:cs="Arial"/>
        </w:rPr>
        <w:t>mediante a apresentação de CRF – Certificado de Regularidade do FGTS;</w:t>
      </w:r>
      <w:r w:rsidRPr="007E3101">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70E9A" w:rsidRPr="007E3101" w:rsidRDefault="00770E9A" w:rsidP="00770E9A">
      <w:pPr>
        <w:autoSpaceDE w:val="0"/>
        <w:autoSpaceDN w:val="0"/>
        <w:adjustRightInd w:val="0"/>
        <w:jc w:val="both"/>
        <w:rPr>
          <w:rFonts w:ascii="Arial" w:hAnsi="Arial" w:cs="Arial"/>
          <w:color w:val="000000"/>
        </w:rPr>
      </w:pPr>
    </w:p>
    <w:p w:rsidR="00770E9A" w:rsidRPr="007E3101" w:rsidRDefault="00770E9A" w:rsidP="00770E9A">
      <w:pPr>
        <w:jc w:val="both"/>
        <w:rPr>
          <w:rFonts w:ascii="Arial" w:hAnsi="Arial" w:cs="Arial"/>
        </w:rPr>
      </w:pPr>
      <w:r w:rsidRPr="007E3101">
        <w:rPr>
          <w:rFonts w:ascii="Arial" w:hAnsi="Arial" w:cs="Arial"/>
        </w:rPr>
        <w:t>14.6.1.1.</w:t>
      </w:r>
      <w:r w:rsidRPr="007E3101">
        <w:rPr>
          <w:rFonts w:ascii="Arial" w:hAnsi="Arial" w:cs="Arial"/>
          <w:bCs/>
        </w:rPr>
        <w:t xml:space="preserve"> </w:t>
      </w:r>
      <w:r w:rsidRPr="007E3101">
        <w:rPr>
          <w:rFonts w:ascii="Arial" w:hAnsi="Arial" w:cs="Arial"/>
        </w:rPr>
        <w:t>Se não for possível atualizá-las por meio eletrônico hábil de informações, o fornecedor incluído no contrato será notificado para, no prazo de 05 (cinco) dias úteis, comprovar a situação de regularidade de que trata o subitem 14.6.1, mediante a apresentação das certidões respectivas, com prazos de validade em vigência, sob pena de a contratação não se realizar.</w:t>
      </w:r>
    </w:p>
    <w:p w:rsidR="000716CA" w:rsidRDefault="000716CA" w:rsidP="00770E9A">
      <w:pPr>
        <w:jc w:val="both"/>
        <w:rPr>
          <w:rFonts w:ascii="Arial" w:hAnsi="Arial" w:cs="Arial"/>
          <w:b/>
        </w:rPr>
      </w:pPr>
    </w:p>
    <w:p w:rsidR="00770E9A" w:rsidRPr="007E3101" w:rsidRDefault="00770E9A" w:rsidP="00770E9A">
      <w:pPr>
        <w:jc w:val="both"/>
        <w:rPr>
          <w:rFonts w:ascii="Arial" w:hAnsi="Arial" w:cs="Arial"/>
          <w:b/>
        </w:rPr>
      </w:pPr>
      <w:r w:rsidRPr="007E3101">
        <w:rPr>
          <w:rFonts w:ascii="Arial" w:hAnsi="Arial" w:cs="Arial"/>
          <w:b/>
        </w:rPr>
        <w:t>15. DOS PAGAMENTOS</w:t>
      </w:r>
    </w:p>
    <w:p w:rsidR="0054774B" w:rsidRDefault="00770E9A" w:rsidP="0054774B">
      <w:pPr>
        <w:contextualSpacing/>
        <w:jc w:val="both"/>
        <w:rPr>
          <w:rFonts w:ascii="Arial" w:hAnsi="Arial" w:cs="Arial"/>
        </w:rPr>
      </w:pPr>
      <w:r w:rsidRPr="007E3101">
        <w:rPr>
          <w:rFonts w:ascii="Arial" w:hAnsi="Arial" w:cs="Arial"/>
          <w:b/>
        </w:rPr>
        <w:t>15.1</w:t>
      </w:r>
      <w:r w:rsidRPr="007877CB">
        <w:rPr>
          <w:rFonts w:ascii="Arial" w:hAnsi="Arial" w:cs="Arial"/>
          <w:b/>
        </w:rPr>
        <w:t>.</w:t>
      </w:r>
      <w:r w:rsidRPr="007877CB">
        <w:rPr>
          <w:rFonts w:ascii="Arial" w:hAnsi="Arial" w:cs="Arial"/>
        </w:rPr>
        <w:t xml:space="preserve">  </w:t>
      </w:r>
      <w:r w:rsidR="0054774B" w:rsidRPr="007877CB">
        <w:rPr>
          <w:rFonts w:ascii="Arial" w:hAnsi="Arial" w:cs="Arial"/>
        </w:rPr>
        <w:t xml:space="preserve">O pagamento será realizado mensalmente, em até </w:t>
      </w:r>
      <w:r w:rsidR="007877CB" w:rsidRPr="007877CB">
        <w:rPr>
          <w:rFonts w:ascii="Arial" w:hAnsi="Arial" w:cs="Arial"/>
        </w:rPr>
        <w:t>3</w:t>
      </w:r>
      <w:r w:rsidR="0054774B" w:rsidRPr="007877CB">
        <w:rPr>
          <w:rFonts w:ascii="Arial" w:hAnsi="Arial" w:cs="Arial"/>
        </w:rPr>
        <w:t>0 (</w:t>
      </w:r>
      <w:r w:rsidR="007877CB" w:rsidRPr="007877CB">
        <w:rPr>
          <w:rFonts w:ascii="Arial" w:hAnsi="Arial" w:cs="Arial"/>
        </w:rPr>
        <w:t>trinta) dias corridos</w:t>
      </w:r>
      <w:r w:rsidR="0054774B" w:rsidRPr="007877CB">
        <w:rPr>
          <w:rFonts w:ascii="Arial" w:hAnsi="Arial" w:cs="Arial"/>
        </w:rPr>
        <w:t xml:space="preserve"> após a entrega da nota fiscal e aprovação d</w:t>
      </w:r>
      <w:r w:rsidR="00571796">
        <w:rPr>
          <w:rFonts w:ascii="Arial" w:hAnsi="Arial" w:cs="Arial"/>
        </w:rPr>
        <w:t>o gestor ou fiscal do contrato.</w:t>
      </w:r>
    </w:p>
    <w:p w:rsidR="0049413F" w:rsidRPr="0039423F" w:rsidRDefault="0049413F" w:rsidP="0054774B">
      <w:pPr>
        <w:contextualSpacing/>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15.1.1. </w:t>
      </w:r>
      <w:r w:rsidRPr="007E3101">
        <w:rPr>
          <w:rFonts w:ascii="Arial" w:hAnsi="Arial" w:cs="Arial"/>
          <w:snapToGrid w:val="0"/>
        </w:rPr>
        <w:t xml:space="preserve">No caso de devolução da(s) </w:t>
      </w:r>
      <w:r w:rsidRPr="007E3101">
        <w:rPr>
          <w:rFonts w:ascii="Arial" w:hAnsi="Arial" w:cs="Arial"/>
        </w:rPr>
        <w:t>nota(s) fiscal(is)/fatura(s)</w:t>
      </w:r>
      <w:r w:rsidRPr="007E3101">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15.2.</w:t>
      </w:r>
      <w:r w:rsidRPr="007E3101">
        <w:rPr>
          <w:rFonts w:ascii="Arial" w:hAnsi="Arial" w:cs="Arial"/>
        </w:rPr>
        <w:t xml:space="preserve"> Os pagamentos serão efetuados mediante crédito em conta corrente da CONTRATADA preferencialmente através do Banco do Brasil S.A.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15.3.</w:t>
      </w:r>
      <w:r w:rsidRPr="007E310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15.4.</w:t>
      </w:r>
      <w:r w:rsidRPr="007E3101">
        <w:rPr>
          <w:rFonts w:ascii="Arial" w:hAnsi="Arial" w:cs="Arial"/>
        </w:rPr>
        <w:t xml:space="preserve"> No caso do CONTRATANTE atrasar os pagamentos, estes serão atualizados financeiramente pelo índice econômico oficial do Município de Cordeirópolis.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16. DAS ALTERAÇÕES DE PREÇO</w:t>
      </w:r>
    </w:p>
    <w:p w:rsidR="00770E9A" w:rsidRPr="007E3101" w:rsidRDefault="00770E9A" w:rsidP="00770E9A">
      <w:pPr>
        <w:jc w:val="both"/>
        <w:rPr>
          <w:rFonts w:ascii="Arial" w:hAnsi="Arial" w:cs="Arial"/>
        </w:rPr>
      </w:pPr>
      <w:r w:rsidRPr="00A136B2">
        <w:rPr>
          <w:rFonts w:ascii="Arial" w:hAnsi="Arial" w:cs="Arial"/>
          <w:b/>
        </w:rPr>
        <w:t>16.1.</w:t>
      </w:r>
      <w:r w:rsidRPr="007E3101">
        <w:rPr>
          <w:rFonts w:ascii="Arial" w:hAnsi="Arial" w:cs="Arial"/>
        </w:rPr>
        <w:t xml:space="preserve"> O preço é fixo e irreajustável.</w:t>
      </w:r>
    </w:p>
    <w:p w:rsidR="00770E9A" w:rsidRPr="00A136B2" w:rsidRDefault="00770E9A" w:rsidP="00770E9A">
      <w:pPr>
        <w:jc w:val="both"/>
        <w:rPr>
          <w:rFonts w:ascii="Arial" w:hAnsi="Arial" w:cs="Arial"/>
          <w:b/>
        </w:rPr>
      </w:pPr>
    </w:p>
    <w:p w:rsidR="00770E9A" w:rsidRPr="007E3101" w:rsidRDefault="00770E9A" w:rsidP="00770E9A">
      <w:pPr>
        <w:jc w:val="both"/>
        <w:rPr>
          <w:rFonts w:ascii="Arial" w:hAnsi="Arial" w:cs="Arial"/>
        </w:rPr>
      </w:pPr>
      <w:r w:rsidRPr="00A136B2">
        <w:rPr>
          <w:rFonts w:ascii="Arial" w:hAnsi="Arial" w:cs="Arial"/>
          <w:b/>
        </w:rPr>
        <w:t>16.2</w:t>
      </w:r>
      <w:r w:rsidRPr="007E3101">
        <w:rPr>
          <w:rFonts w:ascii="Arial" w:hAnsi="Arial" w:cs="Arial"/>
        </w:rPr>
        <w:t>. O equilíbrio econômico-financeiro será mantido nos termos da Lei Federal nº 8666/93.</w:t>
      </w:r>
    </w:p>
    <w:p w:rsidR="001A5CF9" w:rsidRDefault="001A5CF9" w:rsidP="001A5CF9">
      <w:pPr>
        <w:jc w:val="both"/>
        <w:rPr>
          <w:rFonts w:ascii="Arial" w:hAnsi="Arial" w:cs="Arial"/>
          <w:b/>
        </w:rPr>
      </w:pPr>
    </w:p>
    <w:p w:rsidR="001A5CF9" w:rsidRPr="002D176D" w:rsidRDefault="001A5CF9" w:rsidP="001A5CF9">
      <w:pPr>
        <w:jc w:val="both"/>
        <w:rPr>
          <w:rFonts w:ascii="Arial" w:hAnsi="Arial" w:cs="Arial"/>
          <w:b/>
        </w:rPr>
      </w:pPr>
      <w:r w:rsidRPr="002D176D">
        <w:rPr>
          <w:rFonts w:ascii="Arial" w:hAnsi="Arial" w:cs="Arial"/>
          <w:b/>
        </w:rPr>
        <w:t>17. DA FORMA DE PRESTAÇÃO DOS SERVIÇOS</w:t>
      </w:r>
    </w:p>
    <w:p w:rsidR="001A5CF9" w:rsidRPr="005E3B8B" w:rsidRDefault="001A5CF9" w:rsidP="001A5CF9">
      <w:pPr>
        <w:jc w:val="both"/>
        <w:rPr>
          <w:rFonts w:ascii="Arial" w:hAnsi="Arial" w:cs="Arial"/>
          <w:b/>
        </w:rPr>
      </w:pPr>
      <w:r w:rsidRPr="005E3B8B">
        <w:rPr>
          <w:rFonts w:ascii="Arial" w:hAnsi="Arial" w:cs="Arial"/>
          <w:b/>
        </w:rPr>
        <w:t>17.1 São obrigações da CONTRATADA:</w:t>
      </w:r>
    </w:p>
    <w:p w:rsidR="001A5CF9" w:rsidRPr="005E3B8B" w:rsidRDefault="001A5CF9" w:rsidP="001A5CF9">
      <w:pPr>
        <w:jc w:val="both"/>
        <w:rPr>
          <w:rFonts w:ascii="Arial" w:hAnsi="Arial" w:cs="Arial"/>
        </w:rPr>
      </w:pPr>
      <w:r>
        <w:rPr>
          <w:rFonts w:ascii="Arial" w:hAnsi="Arial" w:cs="Arial"/>
        </w:rPr>
        <w:lastRenderedPageBreak/>
        <w:t>17</w:t>
      </w:r>
      <w:r w:rsidRPr="005E3B8B">
        <w:rPr>
          <w:rFonts w:ascii="Arial" w:hAnsi="Arial" w:cs="Arial"/>
        </w:rPr>
        <w:t xml:space="preserve">.1.1 Responsabilizar-se integralmente pela execução do presente </w:t>
      </w:r>
      <w:r>
        <w:rPr>
          <w:rFonts w:ascii="Arial" w:hAnsi="Arial" w:cs="Arial"/>
        </w:rPr>
        <w:t>objeto</w:t>
      </w:r>
      <w:r w:rsidRPr="005E3B8B">
        <w:rPr>
          <w:rFonts w:ascii="Arial" w:hAnsi="Arial" w:cs="Arial"/>
        </w:rPr>
        <w:t>, nos termos do edital e da legislação vigente, arcando com todas as despesas diretas ou indiretas decorrentes da execução d</w:t>
      </w:r>
      <w:r>
        <w:rPr>
          <w:rFonts w:ascii="Arial" w:hAnsi="Arial" w:cs="Arial"/>
        </w:rPr>
        <w:t>o presente Contrato</w:t>
      </w:r>
      <w:r w:rsidRPr="005E3B8B">
        <w:rPr>
          <w:rFonts w:ascii="Arial" w:hAnsi="Arial" w:cs="Arial"/>
        </w:rPr>
        <w:t>;</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.1.2 Observar as boas práticas, técnica e ambientalmente recomendadas quando da realização das atividades que são de inteira responsabilidade da CONTRATADA;</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.1.3 Designar, por escrito, no ato d</w:t>
      </w:r>
      <w:r>
        <w:rPr>
          <w:rFonts w:ascii="Arial" w:hAnsi="Arial" w:cs="Arial"/>
        </w:rPr>
        <w:t>a</w:t>
      </w:r>
      <w:r w:rsidRPr="005E3B8B">
        <w:rPr>
          <w:rFonts w:ascii="Arial" w:hAnsi="Arial" w:cs="Arial"/>
        </w:rPr>
        <w:t xml:space="preserve"> assinatura </w:t>
      </w:r>
      <w:r>
        <w:rPr>
          <w:rFonts w:ascii="Arial" w:hAnsi="Arial" w:cs="Arial"/>
        </w:rPr>
        <w:t>do Contrato</w:t>
      </w:r>
      <w:r w:rsidRPr="005E3B8B">
        <w:rPr>
          <w:rFonts w:ascii="Arial" w:hAnsi="Arial" w:cs="Arial"/>
        </w:rPr>
        <w:t xml:space="preserve">, preposto que tenha poder para resolução de possíveis ocorrências durante a execução </w:t>
      </w:r>
      <w:r>
        <w:rPr>
          <w:rFonts w:ascii="Arial" w:hAnsi="Arial" w:cs="Arial"/>
        </w:rPr>
        <w:t>deste Contrato</w:t>
      </w:r>
      <w:r w:rsidRPr="005E3B8B">
        <w:rPr>
          <w:rFonts w:ascii="Arial" w:hAnsi="Arial" w:cs="Arial"/>
        </w:rPr>
        <w:t>;</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.1.4 Arcar com as responsabilidades civis previstas em lei e as decorrentes dos demais danos que vier a causar a terceiros, seja por ato de seus funcionários ou de seus prepostos;</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.1.5 Comunicar à CONTRATANTE sobre eventuais dúvidas referentes às especificações do(s) serviço(s);</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.1.6 Zelar pela disciplina nos locais onde será prestado o serviço, substituindo imediatamente qualquer funcionário considerado como de conduta inconveniente pela CONTRATANTE;</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.1.7 Responsabilizar-se pala guarda dos materiais e equipamentos utilizados durante o serviço;</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.1.8 Responsabilizar-se pelos encargos trabalhistas, previdenciários, fiscais, comerciais e outr</w:t>
      </w:r>
      <w:r>
        <w:rPr>
          <w:rFonts w:ascii="Arial" w:hAnsi="Arial" w:cs="Arial"/>
        </w:rPr>
        <w:t>os resultantes da execução deste Contrato</w:t>
      </w:r>
      <w:r w:rsidRPr="005E3B8B">
        <w:rPr>
          <w:rFonts w:ascii="Arial" w:hAnsi="Arial" w:cs="Arial"/>
        </w:rPr>
        <w:t>;</w:t>
      </w:r>
    </w:p>
    <w:p w:rsidR="001A5CF9" w:rsidRDefault="001A5CF9" w:rsidP="001A5CF9">
      <w:pPr>
        <w:jc w:val="both"/>
        <w:rPr>
          <w:rFonts w:ascii="Arial" w:hAnsi="Arial" w:cs="Arial"/>
        </w:rPr>
      </w:pPr>
    </w:p>
    <w:p w:rsidR="001A5CF9" w:rsidRDefault="001A5CF9" w:rsidP="001A5CF9">
      <w:pPr>
        <w:jc w:val="both"/>
        <w:rPr>
          <w:rFonts w:ascii="Arial" w:hAnsi="Arial" w:cs="Arial"/>
        </w:rPr>
      </w:pPr>
      <w:r>
        <w:rPr>
          <w:rFonts w:ascii="Arial" w:hAnsi="Arial" w:cs="Arial"/>
        </w:rPr>
        <w:t>17</w:t>
      </w:r>
      <w:r w:rsidRPr="005E3B8B">
        <w:rPr>
          <w:rFonts w:ascii="Arial" w:hAnsi="Arial" w:cs="Arial"/>
        </w:rPr>
        <w:t xml:space="preserve">.1.8.1 A inadimplência da CONTRATADA quanto aos encargos não transfere á CONTRATANTE a responsabilidade de seu pagamento, nem poderá onerar o objeto </w:t>
      </w:r>
      <w:r>
        <w:rPr>
          <w:rFonts w:ascii="Arial" w:hAnsi="Arial" w:cs="Arial"/>
        </w:rPr>
        <w:t>deste contrato.</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.1.9 Apresentar à CONTRATANTE</w:t>
      </w:r>
      <w:r w:rsidR="00DA752B">
        <w:rPr>
          <w:rFonts w:ascii="Arial" w:hAnsi="Arial" w:cs="Arial"/>
        </w:rPr>
        <w:t>,</w:t>
      </w:r>
      <w:r w:rsidRPr="005E3B8B">
        <w:rPr>
          <w:rFonts w:ascii="Arial" w:hAnsi="Arial" w:cs="Arial"/>
        </w:rPr>
        <w:t xml:space="preserve"> quando solicitado</w:t>
      </w:r>
      <w:r w:rsidR="00DA752B">
        <w:rPr>
          <w:rFonts w:ascii="Arial" w:hAnsi="Arial" w:cs="Arial"/>
        </w:rPr>
        <w:t xml:space="preserve"> os</w:t>
      </w:r>
      <w:r w:rsidRPr="005E3B8B">
        <w:rPr>
          <w:rFonts w:ascii="Arial" w:hAnsi="Arial" w:cs="Arial"/>
        </w:rPr>
        <w:t xml:space="preserve"> comprovantes de pagamentos de salários, quitação de suas obrigações trabalhistas, previdenciárias relativas aos seus empregados que foram alocados na execução do objeto </w:t>
      </w:r>
      <w:r>
        <w:rPr>
          <w:rFonts w:ascii="Arial" w:hAnsi="Arial" w:cs="Arial"/>
        </w:rPr>
        <w:t>deste contrato</w:t>
      </w:r>
      <w:r w:rsidRPr="005E3B8B">
        <w:rPr>
          <w:rFonts w:ascii="Arial" w:hAnsi="Arial" w:cs="Arial"/>
        </w:rPr>
        <w:t>.</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.1.10 Assumir todas as responsabilidades e tomar as medidas necessárias por meio de seus empregados ao atendimento dos seus funcionários acidentados ou com mal súbito.</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.1.11 Mante</w:t>
      </w:r>
      <w:r>
        <w:rPr>
          <w:rFonts w:ascii="Arial" w:hAnsi="Arial" w:cs="Arial"/>
        </w:rPr>
        <w:t>r, durante toda a execução deste contrato</w:t>
      </w:r>
      <w:r w:rsidRPr="005E3B8B">
        <w:rPr>
          <w:rFonts w:ascii="Arial" w:hAnsi="Arial" w:cs="Arial"/>
        </w:rPr>
        <w:t>, todas as condições exigidas para a habilitação; e</w:t>
      </w:r>
    </w:p>
    <w:p w:rsidR="001A5CF9" w:rsidRDefault="001A5CF9"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.1.12 Adequar-se à legislação municipal e às disposições legais estaduais e federais pertinentes ao objeto.</w:t>
      </w:r>
    </w:p>
    <w:p w:rsidR="001A5CF9" w:rsidRDefault="001A5CF9" w:rsidP="001A5CF9">
      <w:pPr>
        <w:jc w:val="both"/>
        <w:rPr>
          <w:rFonts w:ascii="Arial" w:hAnsi="Arial" w:cs="Arial"/>
        </w:rPr>
      </w:pPr>
    </w:p>
    <w:p w:rsidR="001A5CF9" w:rsidRPr="005E3B8B" w:rsidRDefault="001A5CF9" w:rsidP="001A5CF9">
      <w:pPr>
        <w:jc w:val="both"/>
        <w:rPr>
          <w:rFonts w:ascii="Arial" w:hAnsi="Arial" w:cs="Arial"/>
          <w:b/>
        </w:rPr>
      </w:pPr>
      <w:r w:rsidRPr="005E3B8B">
        <w:rPr>
          <w:rFonts w:ascii="Arial" w:hAnsi="Arial" w:cs="Arial"/>
          <w:b/>
        </w:rPr>
        <w:t>17.2. Caberá à CONTRATANTE:</w:t>
      </w: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.2.1 Fornecer informações e proporcionar todas as condições necessárias para a perfeita execução do serviço, exceto aquelas definidas como de responsabilidade exclusiva da CONTRATADA;</w:t>
      </w:r>
    </w:p>
    <w:p w:rsidR="00DA752B" w:rsidRDefault="00DA752B"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 xml:space="preserve">.2.2 </w:t>
      </w:r>
      <w:r>
        <w:rPr>
          <w:rFonts w:ascii="Arial" w:hAnsi="Arial" w:cs="Arial"/>
        </w:rPr>
        <w:t>Fiscalizar a execução do objeto</w:t>
      </w:r>
      <w:r w:rsidRPr="005E3B8B">
        <w:rPr>
          <w:rFonts w:ascii="Arial" w:hAnsi="Arial" w:cs="Arial"/>
        </w:rPr>
        <w:t xml:space="preserve">, a fim de verificar se estão sendo observadas as especificações e demais requisitos previstos </w:t>
      </w:r>
      <w:r>
        <w:rPr>
          <w:rFonts w:ascii="Arial" w:hAnsi="Arial" w:cs="Arial"/>
        </w:rPr>
        <w:t>neste contrato</w:t>
      </w:r>
      <w:r w:rsidRPr="005E3B8B">
        <w:rPr>
          <w:rFonts w:ascii="Arial" w:hAnsi="Arial" w:cs="Arial"/>
        </w:rPr>
        <w:t xml:space="preserve"> e no instrumento convocatório;</w:t>
      </w:r>
    </w:p>
    <w:p w:rsidR="00DA752B" w:rsidRDefault="00DA752B"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 xml:space="preserve">.2.3 Indicar o servidor responsável pelo acompanhamento da execução </w:t>
      </w:r>
      <w:r>
        <w:rPr>
          <w:rFonts w:ascii="Arial" w:hAnsi="Arial" w:cs="Arial"/>
        </w:rPr>
        <w:t>deste contrato</w:t>
      </w:r>
      <w:r w:rsidRPr="005E3B8B">
        <w:rPr>
          <w:rFonts w:ascii="Arial" w:hAnsi="Arial" w:cs="Arial"/>
        </w:rPr>
        <w:t>;</w:t>
      </w:r>
    </w:p>
    <w:p w:rsidR="00DA752B" w:rsidRDefault="00DA752B"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.2.4 Constatada a regularidade dos procedimentos, liberar o pagamento pela prestação do serviço;</w:t>
      </w:r>
    </w:p>
    <w:p w:rsidR="00DA752B" w:rsidRDefault="00DA752B"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 xml:space="preserve">.2.5 Permitir acesso dos funcionários da CONTRATADA aos locais determinados para execução do objeto contratado; </w:t>
      </w:r>
    </w:p>
    <w:p w:rsidR="00DA752B" w:rsidRDefault="00DA752B" w:rsidP="001A5CF9">
      <w:pPr>
        <w:jc w:val="both"/>
        <w:rPr>
          <w:rFonts w:ascii="Arial" w:hAnsi="Arial" w:cs="Arial"/>
        </w:rPr>
      </w:pPr>
    </w:p>
    <w:p w:rsidR="001A5CF9" w:rsidRPr="005E3B8B" w:rsidRDefault="001A5CF9" w:rsidP="001A5CF9">
      <w:pPr>
        <w:jc w:val="both"/>
        <w:rPr>
          <w:rFonts w:ascii="Arial" w:hAnsi="Arial" w:cs="Arial"/>
        </w:rPr>
      </w:pPr>
      <w:r>
        <w:rPr>
          <w:rFonts w:ascii="Arial" w:hAnsi="Arial" w:cs="Arial"/>
        </w:rPr>
        <w:t>17</w:t>
      </w:r>
      <w:r w:rsidRPr="005E3B8B">
        <w:rPr>
          <w:rFonts w:ascii="Arial" w:hAnsi="Arial" w:cs="Arial"/>
        </w:rPr>
        <w:t>.2.</w:t>
      </w:r>
      <w:r w:rsidR="00DA752B">
        <w:rPr>
          <w:rFonts w:ascii="Arial" w:hAnsi="Arial" w:cs="Arial"/>
        </w:rPr>
        <w:t>6</w:t>
      </w:r>
      <w:r w:rsidRPr="005E3B8B">
        <w:rPr>
          <w:rFonts w:ascii="Arial" w:hAnsi="Arial" w:cs="Arial"/>
        </w:rPr>
        <w:t xml:space="preserve"> Comunicar a CONTRATADA sobre qualquer irregularidade na prestação do serviço;</w:t>
      </w:r>
    </w:p>
    <w:p w:rsidR="001A5CF9" w:rsidRPr="005E3B8B" w:rsidRDefault="001A5CF9" w:rsidP="001A5CF9">
      <w:pPr>
        <w:jc w:val="both"/>
        <w:rPr>
          <w:rFonts w:ascii="Arial" w:hAnsi="Arial" w:cs="Arial"/>
        </w:rPr>
      </w:pPr>
    </w:p>
    <w:p w:rsidR="001A5CF9" w:rsidRPr="002D176D" w:rsidRDefault="001A5CF9" w:rsidP="001A5CF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D176D">
        <w:rPr>
          <w:rFonts w:ascii="Arial" w:hAnsi="Arial" w:cs="Arial"/>
          <w:b/>
        </w:rPr>
        <w:t>18. DA FISCALIZAÇÃO</w:t>
      </w:r>
    </w:p>
    <w:p w:rsidR="001A5CF9" w:rsidRPr="002D176D" w:rsidRDefault="001A5CF9" w:rsidP="001A5CF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D176D">
        <w:rPr>
          <w:rFonts w:ascii="Arial" w:hAnsi="Arial" w:cs="Arial"/>
          <w:b/>
        </w:rPr>
        <w:t xml:space="preserve">18.1. </w:t>
      </w:r>
      <w:r w:rsidRPr="002D176D">
        <w:rPr>
          <w:rFonts w:ascii="Arial" w:hAnsi="Arial" w:cs="Arial"/>
        </w:rPr>
        <w:t xml:space="preserve">A fiscalização do cumprimento do objeto da presente licitação, inclusive para efeito de aplicação de penalidade,será atribuição de servidor público designado pela </w:t>
      </w:r>
      <w:r w:rsidRPr="002D176D">
        <w:rPr>
          <w:rFonts w:ascii="Arial" w:hAnsi="Arial" w:cs="Arial"/>
          <w:b/>
        </w:rPr>
        <w:t xml:space="preserve">Secretaria </w:t>
      </w:r>
      <w:r>
        <w:rPr>
          <w:rFonts w:ascii="Arial" w:hAnsi="Arial" w:cs="Arial"/>
          <w:b/>
        </w:rPr>
        <w:t>Municipal de M</w:t>
      </w:r>
      <w:r w:rsidR="0080217A">
        <w:rPr>
          <w:rFonts w:ascii="Arial" w:hAnsi="Arial" w:cs="Arial"/>
          <w:b/>
        </w:rPr>
        <w:t>e</w:t>
      </w:r>
      <w:r>
        <w:rPr>
          <w:rFonts w:ascii="Arial" w:hAnsi="Arial" w:cs="Arial"/>
          <w:b/>
        </w:rPr>
        <w:t>io Ambiente</w:t>
      </w:r>
      <w:r w:rsidRPr="002D176D">
        <w:rPr>
          <w:rFonts w:ascii="Arial" w:hAnsi="Arial" w:cs="Arial"/>
          <w:b/>
        </w:rPr>
        <w:t xml:space="preserve"> </w:t>
      </w:r>
      <w:r w:rsidRPr="002D176D">
        <w:rPr>
          <w:rFonts w:ascii="Arial" w:hAnsi="Arial" w:cs="Arial"/>
        </w:rPr>
        <w:t>através de ofício anexo a este processo administrativo.</w:t>
      </w:r>
    </w:p>
    <w:p w:rsidR="001A5CF9" w:rsidRPr="002D176D" w:rsidRDefault="001A5CF9" w:rsidP="001A5CF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1A5CF9" w:rsidRPr="002D176D" w:rsidRDefault="001A5CF9" w:rsidP="001A5CF9">
      <w:pPr>
        <w:jc w:val="both"/>
        <w:rPr>
          <w:rFonts w:ascii="Arial" w:hAnsi="Arial" w:cs="Arial"/>
        </w:rPr>
      </w:pPr>
      <w:r w:rsidRPr="002D176D">
        <w:rPr>
          <w:rFonts w:ascii="Arial" w:hAnsi="Arial" w:cs="Arial"/>
          <w:b/>
        </w:rPr>
        <w:t>18.2.</w:t>
      </w:r>
      <w:r w:rsidRPr="002D176D">
        <w:rPr>
          <w:rFonts w:ascii="Arial" w:hAnsi="Arial" w:cs="Arial"/>
        </w:rPr>
        <w:t xml:space="preserve"> Toda correspondência relativa à presente licitação, deverá ser processada por escrito.</w:t>
      </w:r>
    </w:p>
    <w:p w:rsidR="001A5CF9" w:rsidRPr="002D176D" w:rsidRDefault="001A5CF9" w:rsidP="001A5CF9">
      <w:pPr>
        <w:jc w:val="both"/>
        <w:rPr>
          <w:rFonts w:ascii="Arial" w:hAnsi="Arial" w:cs="Arial"/>
          <w:b/>
        </w:rPr>
      </w:pPr>
    </w:p>
    <w:p w:rsidR="001A5CF9" w:rsidRPr="002D176D" w:rsidRDefault="001A5CF9" w:rsidP="001A5CF9">
      <w:pPr>
        <w:jc w:val="both"/>
        <w:rPr>
          <w:rFonts w:ascii="Arial" w:hAnsi="Arial" w:cs="Arial"/>
        </w:rPr>
      </w:pPr>
      <w:r w:rsidRPr="002D176D">
        <w:rPr>
          <w:rFonts w:ascii="Arial" w:hAnsi="Arial" w:cs="Arial"/>
          <w:b/>
        </w:rPr>
        <w:t xml:space="preserve">18.3. </w:t>
      </w:r>
      <w:r w:rsidRPr="002D176D">
        <w:rPr>
          <w:rFonts w:ascii="Arial" w:hAnsi="Arial" w:cs="Arial"/>
        </w:rPr>
        <w:t>Na hipótese da contratada negar-se a assinar o recebimento com protocolo de qualquer correspondência a ela dirigida, a mesma será enviada pelo correio, registrada ou por aviso de recebimento (AR), considerando-se desta forma entregue para todos os efeitos.</w:t>
      </w:r>
    </w:p>
    <w:p w:rsidR="001A5CF9" w:rsidRPr="002D176D" w:rsidRDefault="001A5CF9" w:rsidP="001A5CF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1A5CF9" w:rsidRPr="002D176D" w:rsidRDefault="001A5CF9" w:rsidP="001A5CF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D176D">
        <w:rPr>
          <w:rFonts w:ascii="Arial" w:hAnsi="Arial" w:cs="Arial"/>
          <w:b/>
        </w:rPr>
        <w:t xml:space="preserve">18.4. </w:t>
      </w:r>
      <w:r w:rsidRPr="002D176D">
        <w:rPr>
          <w:rFonts w:ascii="Arial" w:hAnsi="Arial" w:cs="Arial"/>
        </w:rPr>
        <w:t>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770E9A" w:rsidRPr="007E3101" w:rsidRDefault="00770E9A" w:rsidP="00770E9A">
      <w:pPr>
        <w:jc w:val="both"/>
        <w:rPr>
          <w:rFonts w:ascii="Arial" w:hAnsi="Arial" w:cs="Arial"/>
        </w:rPr>
      </w:pPr>
    </w:p>
    <w:p w:rsidR="00770E9A" w:rsidRPr="007E3101" w:rsidRDefault="001A5CF9" w:rsidP="00770E9A">
      <w:pPr>
        <w:jc w:val="both"/>
        <w:rPr>
          <w:rFonts w:ascii="Arial" w:hAnsi="Arial" w:cs="Arial"/>
          <w:b/>
        </w:rPr>
      </w:pPr>
      <w:r>
        <w:rPr>
          <w:rFonts w:ascii="Arial" w:hAnsi="Arial" w:cs="Arial"/>
          <w:b/>
        </w:rPr>
        <w:t>19</w:t>
      </w:r>
      <w:r w:rsidR="00770E9A" w:rsidRPr="007E3101">
        <w:rPr>
          <w:rFonts w:ascii="Arial" w:hAnsi="Arial" w:cs="Arial"/>
          <w:b/>
        </w:rPr>
        <w:t>. DAS SANÇÕES ADMINISTRATIVAS</w:t>
      </w:r>
    </w:p>
    <w:p w:rsidR="00770E9A" w:rsidRPr="007E3101" w:rsidRDefault="001A5CF9" w:rsidP="00770E9A">
      <w:pPr>
        <w:jc w:val="both"/>
        <w:rPr>
          <w:rFonts w:ascii="Arial" w:hAnsi="Arial" w:cs="Arial"/>
        </w:rPr>
      </w:pPr>
      <w:r>
        <w:rPr>
          <w:rFonts w:ascii="Arial" w:hAnsi="Arial" w:cs="Arial"/>
          <w:b/>
          <w:bCs/>
        </w:rPr>
        <w:t>19</w:t>
      </w:r>
      <w:r w:rsidR="00770E9A" w:rsidRPr="007E3101">
        <w:rPr>
          <w:rFonts w:ascii="Arial" w:hAnsi="Arial" w:cs="Arial"/>
          <w:b/>
          <w:bCs/>
        </w:rPr>
        <w:t>.1.</w:t>
      </w:r>
      <w:r w:rsidR="00770E9A" w:rsidRPr="007E3101">
        <w:rPr>
          <w:rFonts w:ascii="Arial" w:hAnsi="Arial" w:cs="Arial"/>
          <w:bCs/>
        </w:rPr>
        <w:t xml:space="preserve"> </w:t>
      </w:r>
      <w:r w:rsidR="00770E9A" w:rsidRPr="007E3101">
        <w:rPr>
          <w:rFonts w:ascii="Arial" w:hAnsi="Arial" w:cs="Arial"/>
        </w:rPr>
        <w:t>A recusa injustificada do licitante convocada em assinar o contrato, aceitar ou retirar o instrumento equivalente, dentro do prazo estabelecido neste edital, caracteriza o descumprimento total da obrigação assumida, sujeitando-o as seguintes penalidades:</w:t>
      </w:r>
    </w:p>
    <w:p w:rsidR="00770E9A" w:rsidRPr="007E3101" w:rsidRDefault="00770E9A" w:rsidP="00770E9A">
      <w:pPr>
        <w:jc w:val="both"/>
        <w:rPr>
          <w:rFonts w:ascii="Arial" w:hAnsi="Arial" w:cs="Arial"/>
          <w:bCs/>
        </w:rPr>
      </w:pPr>
    </w:p>
    <w:p w:rsidR="00770E9A" w:rsidRPr="007E3101" w:rsidRDefault="001A5CF9" w:rsidP="00770E9A">
      <w:pPr>
        <w:jc w:val="both"/>
        <w:rPr>
          <w:rFonts w:ascii="Arial" w:hAnsi="Arial" w:cs="Arial"/>
        </w:rPr>
      </w:pPr>
      <w:r>
        <w:rPr>
          <w:rFonts w:ascii="Arial" w:hAnsi="Arial" w:cs="Arial"/>
          <w:bCs/>
        </w:rPr>
        <w:t>19</w:t>
      </w:r>
      <w:r w:rsidR="00770E9A" w:rsidRPr="007E3101">
        <w:rPr>
          <w:rFonts w:ascii="Arial" w:hAnsi="Arial" w:cs="Arial"/>
          <w:bCs/>
        </w:rPr>
        <w:t>.1.1.</w:t>
      </w:r>
      <w:r w:rsidR="00770E9A" w:rsidRPr="007E3101">
        <w:rPr>
          <w:rFonts w:ascii="Arial" w:hAnsi="Arial" w:cs="Arial"/>
        </w:rPr>
        <w:t xml:space="preserve"> Multa de 20% (vinte por cento) sobre o valor da obrigação não cumprida; ou</w:t>
      </w:r>
    </w:p>
    <w:p w:rsidR="00770E9A" w:rsidRPr="007E3101" w:rsidRDefault="00770E9A" w:rsidP="00770E9A">
      <w:pPr>
        <w:jc w:val="both"/>
        <w:rPr>
          <w:rFonts w:ascii="Arial" w:hAnsi="Arial" w:cs="Arial"/>
          <w:bCs/>
        </w:rPr>
      </w:pPr>
    </w:p>
    <w:p w:rsidR="00770E9A" w:rsidRPr="007E3101" w:rsidRDefault="001A5CF9" w:rsidP="00770E9A">
      <w:pPr>
        <w:jc w:val="both"/>
        <w:rPr>
          <w:rFonts w:ascii="Arial" w:hAnsi="Arial" w:cs="Arial"/>
          <w:bCs/>
        </w:rPr>
      </w:pPr>
      <w:r>
        <w:rPr>
          <w:rFonts w:ascii="Arial" w:hAnsi="Arial" w:cs="Arial"/>
          <w:bCs/>
        </w:rPr>
        <w:t>19</w:t>
      </w:r>
      <w:r w:rsidR="00770E9A" w:rsidRPr="007E3101">
        <w:rPr>
          <w:rFonts w:ascii="Arial" w:hAnsi="Arial" w:cs="Arial"/>
          <w:bCs/>
        </w:rPr>
        <w:t>.1.2.</w:t>
      </w:r>
      <w:r w:rsidR="00770E9A" w:rsidRPr="007E3101">
        <w:rPr>
          <w:rFonts w:ascii="Arial" w:hAnsi="Arial" w:cs="Arial"/>
        </w:rPr>
        <w:t xml:space="preserve"> Pagamento correspondente à diferença de preço decorrente de nova licitação para o mesmo fim.</w:t>
      </w:r>
    </w:p>
    <w:p w:rsidR="00770E9A" w:rsidRPr="007E3101" w:rsidRDefault="00770E9A" w:rsidP="00770E9A">
      <w:pPr>
        <w:jc w:val="both"/>
        <w:rPr>
          <w:rFonts w:ascii="Arial" w:hAnsi="Arial" w:cs="Arial"/>
          <w:b/>
          <w:bCs/>
        </w:rPr>
      </w:pPr>
    </w:p>
    <w:p w:rsidR="00770E9A" w:rsidRPr="007E3101" w:rsidRDefault="001A5CF9" w:rsidP="00770E9A">
      <w:pPr>
        <w:jc w:val="both"/>
        <w:rPr>
          <w:rFonts w:ascii="Arial" w:hAnsi="Arial" w:cs="Arial"/>
        </w:rPr>
      </w:pPr>
      <w:r>
        <w:rPr>
          <w:rFonts w:ascii="Arial" w:hAnsi="Arial" w:cs="Arial"/>
          <w:b/>
          <w:bCs/>
        </w:rPr>
        <w:t>19</w:t>
      </w:r>
      <w:r w:rsidR="00770E9A" w:rsidRPr="007E3101">
        <w:rPr>
          <w:rFonts w:ascii="Arial" w:hAnsi="Arial" w:cs="Arial"/>
          <w:b/>
          <w:bCs/>
        </w:rPr>
        <w:t>.2.</w:t>
      </w:r>
      <w:r w:rsidR="00770E9A" w:rsidRPr="007E3101">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770E9A" w:rsidRPr="007E3101" w:rsidRDefault="00770E9A" w:rsidP="00770E9A">
      <w:pPr>
        <w:jc w:val="both"/>
        <w:rPr>
          <w:rFonts w:ascii="Arial" w:hAnsi="Arial" w:cs="Arial"/>
          <w:bCs/>
        </w:rPr>
      </w:pPr>
    </w:p>
    <w:p w:rsidR="00770E9A" w:rsidRPr="007E3101" w:rsidRDefault="001A5CF9" w:rsidP="00770E9A">
      <w:pPr>
        <w:jc w:val="both"/>
        <w:rPr>
          <w:rFonts w:ascii="Arial" w:hAnsi="Arial" w:cs="Arial"/>
        </w:rPr>
      </w:pPr>
      <w:r>
        <w:rPr>
          <w:rFonts w:ascii="Arial" w:hAnsi="Arial" w:cs="Arial"/>
          <w:bCs/>
        </w:rPr>
        <w:t>19</w:t>
      </w:r>
      <w:r w:rsidR="00770E9A" w:rsidRPr="007E3101">
        <w:rPr>
          <w:rFonts w:ascii="Arial" w:hAnsi="Arial" w:cs="Arial"/>
          <w:bCs/>
        </w:rPr>
        <w:t>.2.1.</w:t>
      </w:r>
      <w:r w:rsidR="00770E9A" w:rsidRPr="007E3101">
        <w:rPr>
          <w:rFonts w:ascii="Arial" w:hAnsi="Arial" w:cs="Arial"/>
        </w:rPr>
        <w:t xml:space="preserve"> Multa de 10%(dez por cento) até o 30º (trigésimo) dia de atraso; e</w:t>
      </w:r>
    </w:p>
    <w:p w:rsidR="00770E9A" w:rsidRPr="007E3101" w:rsidRDefault="00770E9A" w:rsidP="00770E9A">
      <w:pPr>
        <w:jc w:val="both"/>
        <w:rPr>
          <w:rFonts w:ascii="Arial" w:hAnsi="Arial" w:cs="Arial"/>
          <w:bCs/>
        </w:rPr>
      </w:pPr>
    </w:p>
    <w:p w:rsidR="00770E9A" w:rsidRPr="007E3101" w:rsidRDefault="001A5CF9" w:rsidP="00770E9A">
      <w:pPr>
        <w:jc w:val="both"/>
        <w:rPr>
          <w:rFonts w:ascii="Arial" w:hAnsi="Arial" w:cs="Arial"/>
        </w:rPr>
      </w:pPr>
      <w:r>
        <w:rPr>
          <w:rFonts w:ascii="Arial" w:hAnsi="Arial" w:cs="Arial"/>
          <w:bCs/>
        </w:rPr>
        <w:t>19</w:t>
      </w:r>
      <w:r w:rsidR="00770E9A" w:rsidRPr="007E3101">
        <w:rPr>
          <w:rFonts w:ascii="Arial" w:hAnsi="Arial" w:cs="Arial"/>
          <w:bCs/>
        </w:rPr>
        <w:t>.2.2.</w:t>
      </w:r>
      <w:r w:rsidR="00770E9A" w:rsidRPr="007E3101">
        <w:rPr>
          <w:rFonts w:ascii="Arial" w:hAnsi="Arial" w:cs="Arial"/>
        </w:rPr>
        <w:t xml:space="preserve"> Multa de 15% (quinze por cento) a partir do 31º (trigésimo primeiro) dia de atraso até o 45º (quadragésimo quinto) dia de atraso.</w:t>
      </w:r>
    </w:p>
    <w:p w:rsidR="00770E9A" w:rsidRPr="007E3101" w:rsidRDefault="00770E9A" w:rsidP="00770E9A">
      <w:pPr>
        <w:jc w:val="both"/>
        <w:rPr>
          <w:rFonts w:ascii="Arial" w:hAnsi="Arial" w:cs="Arial"/>
          <w:bCs/>
        </w:rPr>
      </w:pPr>
    </w:p>
    <w:p w:rsidR="00770E9A" w:rsidRPr="007E3101" w:rsidRDefault="001A5CF9" w:rsidP="00770E9A">
      <w:pPr>
        <w:jc w:val="both"/>
        <w:rPr>
          <w:rFonts w:ascii="Arial" w:hAnsi="Arial" w:cs="Arial"/>
        </w:rPr>
      </w:pPr>
      <w:r>
        <w:rPr>
          <w:rFonts w:ascii="Arial" w:hAnsi="Arial" w:cs="Arial"/>
          <w:bCs/>
        </w:rPr>
        <w:t>19</w:t>
      </w:r>
      <w:r w:rsidR="00770E9A" w:rsidRPr="007E3101">
        <w:rPr>
          <w:rFonts w:ascii="Arial" w:hAnsi="Arial" w:cs="Arial"/>
          <w:bCs/>
        </w:rPr>
        <w:t>.2.3.</w:t>
      </w:r>
      <w:r w:rsidR="00770E9A" w:rsidRPr="007E3101">
        <w:rPr>
          <w:rFonts w:ascii="Arial" w:hAnsi="Arial" w:cs="Arial"/>
        </w:rPr>
        <w:t xml:space="preserve"> A partir do 46º(quadragésimo sexto) dia estará caracterizada a inexecução total ou parcial da obrigação assumida.</w:t>
      </w:r>
    </w:p>
    <w:p w:rsidR="00770E9A" w:rsidRPr="007E3101" w:rsidRDefault="00770E9A" w:rsidP="00770E9A">
      <w:pPr>
        <w:jc w:val="both"/>
        <w:rPr>
          <w:rFonts w:ascii="Arial" w:hAnsi="Arial" w:cs="Arial"/>
        </w:rPr>
      </w:pPr>
    </w:p>
    <w:p w:rsidR="00770E9A" w:rsidRPr="007E3101" w:rsidRDefault="001A5CF9" w:rsidP="00770E9A">
      <w:pPr>
        <w:jc w:val="both"/>
        <w:rPr>
          <w:rFonts w:ascii="Arial" w:hAnsi="Arial" w:cs="Arial"/>
        </w:rPr>
      </w:pPr>
      <w:r>
        <w:rPr>
          <w:rFonts w:ascii="Arial" w:hAnsi="Arial" w:cs="Arial"/>
          <w:b/>
        </w:rPr>
        <w:t>19</w:t>
      </w:r>
      <w:r w:rsidR="00770E9A" w:rsidRPr="007E3101">
        <w:rPr>
          <w:rFonts w:ascii="Arial" w:hAnsi="Arial" w:cs="Arial"/>
          <w:b/>
        </w:rPr>
        <w:t>.3.</w:t>
      </w:r>
      <w:r w:rsidR="00770E9A" w:rsidRPr="007E3101">
        <w:rPr>
          <w:rFonts w:ascii="Arial" w:hAnsi="Arial" w:cs="Arial"/>
        </w:rPr>
        <w:t xml:space="preserve"> Pela inexecução total ou parcial do contrato, poderão ser aplicadas à contratada as seguintes penalidades:</w:t>
      </w:r>
    </w:p>
    <w:p w:rsidR="00770E9A" w:rsidRPr="007E3101" w:rsidRDefault="00770E9A" w:rsidP="00770E9A">
      <w:pPr>
        <w:jc w:val="both"/>
        <w:rPr>
          <w:rFonts w:ascii="Arial" w:hAnsi="Arial" w:cs="Arial"/>
          <w:bCs/>
        </w:rPr>
      </w:pPr>
    </w:p>
    <w:p w:rsidR="00770E9A" w:rsidRPr="007E3101" w:rsidRDefault="001A5CF9" w:rsidP="00770E9A">
      <w:pPr>
        <w:jc w:val="both"/>
        <w:rPr>
          <w:rFonts w:ascii="Arial" w:hAnsi="Arial" w:cs="Arial"/>
        </w:rPr>
      </w:pPr>
      <w:r>
        <w:rPr>
          <w:rFonts w:ascii="Arial" w:hAnsi="Arial" w:cs="Arial"/>
          <w:bCs/>
        </w:rPr>
        <w:t>19</w:t>
      </w:r>
      <w:r w:rsidR="00770E9A" w:rsidRPr="007E3101">
        <w:rPr>
          <w:rFonts w:ascii="Arial" w:hAnsi="Arial" w:cs="Arial"/>
          <w:bCs/>
        </w:rPr>
        <w:t>.3.1.</w:t>
      </w:r>
      <w:r w:rsidR="00770E9A" w:rsidRPr="007E3101">
        <w:rPr>
          <w:rFonts w:ascii="Arial" w:hAnsi="Arial" w:cs="Arial"/>
        </w:rPr>
        <w:t xml:space="preserve"> Multa de 20%(vinte por cento) sobre o valor da obrigação não cumprida; ou</w:t>
      </w:r>
    </w:p>
    <w:p w:rsidR="00770E9A" w:rsidRPr="007E3101" w:rsidRDefault="00770E9A" w:rsidP="00770E9A">
      <w:pPr>
        <w:jc w:val="both"/>
        <w:rPr>
          <w:rFonts w:ascii="Arial" w:hAnsi="Arial" w:cs="Arial"/>
          <w:bCs/>
        </w:rPr>
      </w:pPr>
    </w:p>
    <w:p w:rsidR="00770E9A" w:rsidRPr="007E3101" w:rsidRDefault="001A5CF9" w:rsidP="00770E9A">
      <w:pPr>
        <w:jc w:val="both"/>
        <w:rPr>
          <w:rFonts w:ascii="Arial" w:hAnsi="Arial" w:cs="Arial"/>
        </w:rPr>
      </w:pPr>
      <w:r>
        <w:rPr>
          <w:rFonts w:ascii="Arial" w:hAnsi="Arial" w:cs="Arial"/>
          <w:bCs/>
        </w:rPr>
        <w:t>19</w:t>
      </w:r>
      <w:r w:rsidR="00770E9A" w:rsidRPr="007E3101">
        <w:rPr>
          <w:rFonts w:ascii="Arial" w:hAnsi="Arial" w:cs="Arial"/>
          <w:bCs/>
        </w:rPr>
        <w:t>.3.2.</w:t>
      </w:r>
      <w:r w:rsidR="00770E9A" w:rsidRPr="007E3101">
        <w:rPr>
          <w:rFonts w:ascii="Arial" w:hAnsi="Arial" w:cs="Arial"/>
        </w:rPr>
        <w:t xml:space="preserve"> Multa correspondente à diferença de preço decorrente de nova licitação para o mesmo fim.</w:t>
      </w:r>
    </w:p>
    <w:p w:rsidR="00770E9A" w:rsidRPr="007E3101" w:rsidRDefault="00770E9A" w:rsidP="00770E9A">
      <w:pPr>
        <w:jc w:val="both"/>
        <w:rPr>
          <w:rFonts w:ascii="Arial" w:hAnsi="Arial" w:cs="Arial"/>
        </w:rPr>
      </w:pPr>
    </w:p>
    <w:p w:rsidR="00770E9A" w:rsidRPr="007E3101" w:rsidRDefault="001A5CF9" w:rsidP="00770E9A">
      <w:pPr>
        <w:jc w:val="both"/>
        <w:rPr>
          <w:rFonts w:ascii="Arial" w:hAnsi="Arial" w:cs="Arial"/>
        </w:rPr>
      </w:pPr>
      <w:r>
        <w:rPr>
          <w:rFonts w:ascii="Arial" w:hAnsi="Arial" w:cs="Arial"/>
          <w:b/>
        </w:rPr>
        <w:t>19</w:t>
      </w:r>
      <w:r w:rsidR="00770E9A" w:rsidRPr="007E3101">
        <w:rPr>
          <w:rFonts w:ascii="Arial" w:hAnsi="Arial" w:cs="Arial"/>
          <w:b/>
        </w:rPr>
        <w:t>.4.</w:t>
      </w:r>
      <w:r w:rsidR="00770E9A" w:rsidRPr="007E3101">
        <w:rPr>
          <w:rFonts w:ascii="Arial" w:hAnsi="Arial" w:cs="Arial"/>
        </w:rPr>
        <w:t xml:space="preserve"> As multas previstas neste item não impedem a aplicação de outras sanções previstas na Lei Federal nº 8.666/93.</w:t>
      </w:r>
    </w:p>
    <w:p w:rsidR="00770E9A" w:rsidRPr="007E3101" w:rsidRDefault="00770E9A" w:rsidP="00770E9A">
      <w:pPr>
        <w:jc w:val="both"/>
        <w:rPr>
          <w:rFonts w:ascii="Arial" w:hAnsi="Arial" w:cs="Arial"/>
        </w:rPr>
      </w:pPr>
    </w:p>
    <w:p w:rsidR="00770E9A" w:rsidRPr="007E3101" w:rsidRDefault="001A5CF9" w:rsidP="00770E9A">
      <w:pPr>
        <w:jc w:val="both"/>
        <w:rPr>
          <w:rFonts w:ascii="Arial" w:hAnsi="Arial" w:cs="Arial"/>
        </w:rPr>
      </w:pPr>
      <w:r>
        <w:rPr>
          <w:rFonts w:ascii="Arial" w:hAnsi="Arial" w:cs="Arial"/>
        </w:rPr>
        <w:lastRenderedPageBreak/>
        <w:t>19</w:t>
      </w:r>
      <w:r w:rsidR="00770E9A" w:rsidRPr="007E3101">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770E9A" w:rsidRPr="007E3101" w:rsidRDefault="00770E9A" w:rsidP="00770E9A">
      <w:pPr>
        <w:jc w:val="both"/>
        <w:rPr>
          <w:rFonts w:ascii="Arial" w:hAnsi="Arial" w:cs="Arial"/>
        </w:rPr>
      </w:pPr>
    </w:p>
    <w:p w:rsidR="00770E9A" w:rsidRPr="007E3101" w:rsidRDefault="001A5CF9" w:rsidP="00770E9A">
      <w:pPr>
        <w:jc w:val="both"/>
        <w:rPr>
          <w:rFonts w:ascii="Arial" w:hAnsi="Arial" w:cs="Arial"/>
        </w:rPr>
      </w:pPr>
      <w:r>
        <w:rPr>
          <w:rFonts w:ascii="Arial" w:hAnsi="Arial" w:cs="Arial"/>
        </w:rPr>
        <w:t>19</w:t>
      </w:r>
      <w:r w:rsidR="00770E9A" w:rsidRPr="007E3101">
        <w:rPr>
          <w:rFonts w:ascii="Arial" w:hAnsi="Arial" w:cs="Arial"/>
        </w:rPr>
        <w:t>.4.2. Se a Prefeitura decidir pela não aplicação da multa, o valor retido será devolvido à contratada, devidamente corrigido pelo índice oficial do Município.</w:t>
      </w:r>
    </w:p>
    <w:p w:rsidR="00770E9A" w:rsidRPr="007E3101" w:rsidRDefault="00770E9A" w:rsidP="00770E9A">
      <w:pPr>
        <w:jc w:val="both"/>
        <w:rPr>
          <w:rFonts w:ascii="Arial" w:hAnsi="Arial" w:cs="Arial"/>
        </w:rPr>
      </w:pPr>
    </w:p>
    <w:p w:rsidR="00770E9A" w:rsidRPr="007E3101" w:rsidRDefault="001A5CF9" w:rsidP="00770E9A">
      <w:pPr>
        <w:jc w:val="both"/>
        <w:rPr>
          <w:rFonts w:ascii="Arial" w:hAnsi="Arial" w:cs="Arial"/>
        </w:rPr>
      </w:pPr>
      <w:r>
        <w:rPr>
          <w:rFonts w:ascii="Arial" w:hAnsi="Arial" w:cs="Arial"/>
          <w:b/>
          <w:bCs/>
        </w:rPr>
        <w:t>19</w:t>
      </w:r>
      <w:r w:rsidR="00770E9A" w:rsidRPr="007E3101">
        <w:rPr>
          <w:rFonts w:ascii="Arial" w:hAnsi="Arial" w:cs="Arial"/>
          <w:b/>
          <w:bCs/>
        </w:rPr>
        <w:t>.5.</w:t>
      </w:r>
      <w:r w:rsidR="00770E9A" w:rsidRPr="007E310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sidRPr="007E3101">
        <w:rPr>
          <w:rFonts w:ascii="Arial" w:hAnsi="Arial" w:cs="Arial"/>
          <w:b/>
        </w:rPr>
        <w:t>2</w:t>
      </w:r>
      <w:r w:rsidR="001A5CF9">
        <w:rPr>
          <w:rFonts w:ascii="Arial" w:hAnsi="Arial" w:cs="Arial"/>
          <w:b/>
        </w:rPr>
        <w:t>0</w:t>
      </w:r>
      <w:r w:rsidRPr="007E3101">
        <w:rPr>
          <w:rFonts w:ascii="Arial" w:hAnsi="Arial" w:cs="Arial"/>
          <w:b/>
        </w:rPr>
        <w:t>. DO FORO</w:t>
      </w: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0</w:t>
      </w:r>
      <w:r w:rsidRPr="007E3101">
        <w:rPr>
          <w:rFonts w:ascii="Arial" w:hAnsi="Arial" w:cs="Arial"/>
          <w:b/>
        </w:rPr>
        <w:t>.1.</w:t>
      </w:r>
      <w:r w:rsidRPr="007E3101">
        <w:rPr>
          <w:rFonts w:ascii="Arial" w:hAnsi="Arial" w:cs="Arial"/>
        </w:rPr>
        <w:t xml:space="preserve"> Fica eleito o Foro da Comarca de Cordeirópolis, Estado de São Paulo, para dirimir as eventuais pendências oriundas do presente Edital, excluindo-se qualquer outro, por mais privilegiado que seja.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b/>
        </w:rPr>
      </w:pPr>
      <w:r>
        <w:rPr>
          <w:rFonts w:ascii="Arial" w:hAnsi="Arial" w:cs="Arial"/>
          <w:b/>
        </w:rPr>
        <w:t>2</w:t>
      </w:r>
      <w:r w:rsidR="001A5CF9">
        <w:rPr>
          <w:rFonts w:ascii="Arial" w:hAnsi="Arial" w:cs="Arial"/>
          <w:b/>
        </w:rPr>
        <w:t>1</w:t>
      </w:r>
      <w:r w:rsidRPr="007E3101">
        <w:rPr>
          <w:rFonts w:ascii="Arial" w:hAnsi="Arial" w:cs="Arial"/>
          <w:b/>
        </w:rPr>
        <w:t>. DAS DISPOSIÇÕES FINAIS</w:t>
      </w: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.1.</w:t>
      </w:r>
      <w:r w:rsidRPr="007E3101">
        <w:rPr>
          <w:rFonts w:ascii="Arial" w:hAnsi="Arial" w:cs="Arial"/>
        </w:rPr>
        <w:t xml:space="preserve"> As dúvidas e os casos omissos serão resolvidos pelo Pregoeiro e pela Equipe de Apoio ou submetidos à Assessoria Jurídica do Departamento de Suprimentos da Prefeitura Municipal de Cordeirópolis.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.2.</w:t>
      </w:r>
      <w:r w:rsidRPr="007E3101">
        <w:rPr>
          <w:rFonts w:ascii="Arial" w:hAnsi="Arial" w:cs="Arial"/>
        </w:rPr>
        <w:t xml:space="preserve"> A participação na presente licitação importa na irrestrita e irretratável aceitação desse edital e seus anexos.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.3.</w:t>
      </w:r>
      <w:r w:rsidRPr="007E3101">
        <w:rPr>
          <w:rFonts w:ascii="Arial" w:hAnsi="Arial" w:cs="Arial"/>
        </w:rPr>
        <w:t xml:space="preserve">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sidRPr="007E3101">
        <w:rPr>
          <w:rFonts w:ascii="Arial" w:hAnsi="Arial" w:cs="Arial"/>
          <w:b/>
        </w:rPr>
        <w:t>2</w:t>
      </w:r>
      <w:r w:rsidR="001A5CF9">
        <w:rPr>
          <w:rFonts w:ascii="Arial" w:hAnsi="Arial" w:cs="Arial"/>
          <w:b/>
        </w:rPr>
        <w:t>1</w:t>
      </w:r>
      <w:r w:rsidRPr="007E3101">
        <w:rPr>
          <w:rFonts w:ascii="Arial" w:hAnsi="Arial" w:cs="Arial"/>
          <w:b/>
        </w:rPr>
        <w:t>.4</w:t>
      </w:r>
      <w:r w:rsidRPr="007E3101">
        <w:rPr>
          <w:rFonts w:ascii="Arial" w:hAnsi="Arial" w:cs="Arial"/>
        </w:rPr>
        <w:t>. As empresas proponentes que não atenderem às exigências desta licitação serão automaticamente desclassificadas.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.5.</w:t>
      </w:r>
      <w:r w:rsidRPr="007E3101">
        <w:rPr>
          <w:rFonts w:ascii="Arial" w:hAnsi="Arial" w:cs="Arial"/>
        </w:rPr>
        <w:t xml:space="preserve"> Não é permitida a subcontratação parcial ou total do objeto ora licitado sem a anuência da contratante.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.6.</w:t>
      </w:r>
      <w:r w:rsidRPr="007E3101">
        <w:rPr>
          <w:rFonts w:ascii="Arial" w:hAnsi="Arial" w:cs="Arial"/>
        </w:rPr>
        <w:t xml:space="preserve"> Pela elaboração e apresentação da documentação e proposta, as licitantes não farão jus a quaisquer vantagens, remuneração ou indenização de qualquer espécie.</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sidRPr="007E3101">
        <w:rPr>
          <w:rFonts w:ascii="Arial" w:hAnsi="Arial" w:cs="Arial"/>
          <w:b/>
        </w:rPr>
        <w:t>2</w:t>
      </w:r>
      <w:r w:rsidR="001A5CF9">
        <w:rPr>
          <w:rFonts w:ascii="Arial" w:hAnsi="Arial" w:cs="Arial"/>
          <w:b/>
        </w:rPr>
        <w:t>1</w:t>
      </w:r>
      <w:r w:rsidRPr="007E3101">
        <w:rPr>
          <w:rFonts w:ascii="Arial" w:hAnsi="Arial" w:cs="Arial"/>
          <w:b/>
        </w:rPr>
        <w:t>.7</w:t>
      </w:r>
      <w:r w:rsidRPr="007E3101">
        <w:rPr>
          <w:rFonts w:ascii="Arial" w:hAnsi="Arial" w:cs="Arial"/>
        </w:rPr>
        <w:t>. Não será permitido o início do fornecimento sem que a Prefeitura Municipal de Cordeirópolis emita, previamente, a respectiva Autorização de Fornecimento.</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.8.</w:t>
      </w:r>
      <w:r w:rsidRPr="007E3101">
        <w:rPr>
          <w:rFonts w:ascii="Arial" w:hAnsi="Arial" w:cs="Arial"/>
        </w:rPr>
        <w:t xml:space="preserve"> A Prefeitura Municipal de Cordeirópolis poderá solicitar, de qualquer licitante, informações e esclarecimentos complementares para perfeito juízo e entendimento da documentação ou da proposta financeira apresentadas.</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.9.</w:t>
      </w:r>
      <w:r w:rsidRPr="007E310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70E9A" w:rsidRPr="007E3101" w:rsidRDefault="00770E9A" w:rsidP="00770E9A">
      <w:pPr>
        <w:jc w:val="both"/>
        <w:rPr>
          <w:rFonts w:ascii="Arial" w:hAnsi="Arial" w:cs="Arial"/>
          <w:b/>
        </w:rPr>
      </w:pPr>
    </w:p>
    <w:p w:rsidR="00770E9A" w:rsidRPr="007E3101" w:rsidRDefault="00770E9A" w:rsidP="00770E9A">
      <w:pPr>
        <w:jc w:val="both"/>
        <w:rPr>
          <w:rFonts w:ascii="Arial" w:hAnsi="Arial" w:cs="Arial"/>
        </w:rPr>
      </w:pPr>
      <w:r>
        <w:rPr>
          <w:rFonts w:ascii="Arial" w:hAnsi="Arial" w:cs="Arial"/>
          <w:b/>
        </w:rPr>
        <w:t>2</w:t>
      </w:r>
      <w:r w:rsidR="001A5CF9">
        <w:rPr>
          <w:rFonts w:ascii="Arial" w:hAnsi="Arial" w:cs="Arial"/>
          <w:b/>
        </w:rPr>
        <w:t>1</w:t>
      </w:r>
      <w:r w:rsidRPr="007E3101">
        <w:rPr>
          <w:rFonts w:ascii="Arial" w:hAnsi="Arial" w:cs="Arial"/>
          <w:b/>
        </w:rPr>
        <w:t>.10.</w:t>
      </w:r>
      <w:r w:rsidRPr="007E3101">
        <w:rPr>
          <w:rFonts w:ascii="Arial" w:hAnsi="Arial" w:cs="Arial"/>
        </w:rPr>
        <w:t xml:space="preserve"> Para conhecimento do público, expede-se o presente instrumento convocatório.</w:t>
      </w:r>
    </w:p>
    <w:p w:rsidR="001A5CF9" w:rsidRDefault="001A5CF9" w:rsidP="00770E9A">
      <w:pPr>
        <w:jc w:val="center"/>
        <w:rPr>
          <w:rFonts w:ascii="Arial" w:hAnsi="Arial" w:cs="Arial"/>
        </w:rPr>
      </w:pPr>
    </w:p>
    <w:p w:rsidR="00770E9A" w:rsidRPr="007E3101" w:rsidRDefault="00770E9A" w:rsidP="00770E9A">
      <w:pPr>
        <w:jc w:val="center"/>
        <w:rPr>
          <w:rFonts w:ascii="Arial" w:hAnsi="Arial" w:cs="Arial"/>
        </w:rPr>
      </w:pPr>
      <w:r w:rsidRPr="00C6753F">
        <w:rPr>
          <w:rFonts w:ascii="Arial" w:hAnsi="Arial" w:cs="Arial"/>
        </w:rPr>
        <w:t xml:space="preserve">Cordeirópolis, </w:t>
      </w:r>
      <w:r w:rsidR="00571796">
        <w:rPr>
          <w:rFonts w:ascii="Arial" w:hAnsi="Arial" w:cs="Arial"/>
        </w:rPr>
        <w:t>04</w:t>
      </w:r>
      <w:r w:rsidR="00324630">
        <w:rPr>
          <w:rFonts w:ascii="Arial" w:hAnsi="Arial" w:cs="Arial"/>
        </w:rPr>
        <w:t xml:space="preserve"> de</w:t>
      </w:r>
      <w:r w:rsidRPr="00C6753F">
        <w:rPr>
          <w:rFonts w:ascii="Arial" w:hAnsi="Arial" w:cs="Arial"/>
        </w:rPr>
        <w:t xml:space="preserve"> </w:t>
      </w:r>
      <w:r w:rsidR="00571796">
        <w:rPr>
          <w:rFonts w:ascii="Arial" w:hAnsi="Arial" w:cs="Arial"/>
        </w:rPr>
        <w:t>Setembro de 2020</w:t>
      </w:r>
    </w:p>
    <w:p w:rsidR="00770E9A" w:rsidRPr="007E3101" w:rsidRDefault="00770E9A" w:rsidP="00770E9A">
      <w:pPr>
        <w:pStyle w:val="TextosemFormatao"/>
        <w:rPr>
          <w:rFonts w:ascii="Arial" w:hAnsi="Arial" w:cs="Arial"/>
          <w:b/>
          <w:bCs/>
        </w:rPr>
      </w:pPr>
    </w:p>
    <w:p w:rsidR="00770E9A" w:rsidRPr="007E3101" w:rsidRDefault="00571796" w:rsidP="00770E9A">
      <w:pPr>
        <w:jc w:val="center"/>
        <w:rPr>
          <w:rFonts w:ascii="Arial" w:hAnsi="Arial" w:cs="Arial"/>
          <w:b/>
        </w:rPr>
      </w:pPr>
      <w:r>
        <w:rPr>
          <w:rFonts w:ascii="Arial" w:hAnsi="Arial" w:cs="Arial"/>
          <w:b/>
        </w:rPr>
        <w:t>JOAQUIM DUTRA MACHADO FILHO</w:t>
      </w:r>
    </w:p>
    <w:p w:rsidR="00770E9A" w:rsidRPr="007E3101" w:rsidRDefault="00770E9A" w:rsidP="00770E9A">
      <w:pPr>
        <w:jc w:val="center"/>
        <w:rPr>
          <w:rFonts w:ascii="Arial" w:hAnsi="Arial" w:cs="Arial"/>
        </w:rPr>
      </w:pPr>
      <w:r w:rsidRPr="007E3101">
        <w:rPr>
          <w:rFonts w:ascii="Arial" w:hAnsi="Arial" w:cs="Arial"/>
        </w:rPr>
        <w:t xml:space="preserve">Secretaria Municipal de </w:t>
      </w:r>
      <w:r w:rsidR="00571796">
        <w:rPr>
          <w:rFonts w:ascii="Arial" w:hAnsi="Arial" w:cs="Arial"/>
        </w:rPr>
        <w:t>Meio Ambiente</w:t>
      </w:r>
    </w:p>
    <w:p w:rsidR="0080217A" w:rsidRDefault="00BC78B1" w:rsidP="00DA752B">
      <w:pPr>
        <w:pStyle w:val="Cabealho"/>
        <w:rPr>
          <w:b/>
          <w:sz w:val="28"/>
          <w:szCs w:val="28"/>
        </w:rPr>
      </w:pPr>
      <w:bookmarkStart w:id="0" w:name="OLE_LINK1"/>
      <w:bookmarkStart w:id="1" w:name="OLE_LINK2"/>
      <w:r>
        <w:rPr>
          <w:b/>
          <w:sz w:val="28"/>
          <w:szCs w:val="28"/>
        </w:rPr>
        <w:lastRenderedPageBreak/>
        <w:tab/>
      </w:r>
    </w:p>
    <w:p w:rsidR="00DA752B" w:rsidRPr="00DA752B" w:rsidRDefault="00DA752B" w:rsidP="0080217A">
      <w:pPr>
        <w:pStyle w:val="Cabealho"/>
        <w:jc w:val="center"/>
        <w:rPr>
          <w:rFonts w:ascii="Arial" w:hAnsi="Arial" w:cs="Arial"/>
          <w:b/>
        </w:rPr>
      </w:pPr>
      <w:r w:rsidRPr="00DA752B">
        <w:rPr>
          <w:rFonts w:ascii="Arial" w:hAnsi="Arial" w:cs="Arial"/>
          <w:b/>
        </w:rPr>
        <w:t>ANEXO I</w:t>
      </w:r>
    </w:p>
    <w:p w:rsidR="00DA752B" w:rsidRPr="00DA752B" w:rsidRDefault="00DA752B" w:rsidP="00DA752B">
      <w:pPr>
        <w:jc w:val="center"/>
        <w:rPr>
          <w:rFonts w:ascii="Arial" w:eastAsia="Calibri" w:hAnsi="Arial" w:cs="Arial"/>
          <w:b/>
        </w:rPr>
      </w:pPr>
    </w:p>
    <w:p w:rsidR="00DA752B" w:rsidRPr="00DA752B" w:rsidRDefault="00DA752B" w:rsidP="00DA752B">
      <w:pPr>
        <w:jc w:val="center"/>
        <w:rPr>
          <w:rFonts w:ascii="Arial" w:eastAsia="Calibri" w:hAnsi="Arial" w:cs="Arial"/>
          <w:b/>
        </w:rPr>
      </w:pPr>
      <w:r w:rsidRPr="00DA752B">
        <w:rPr>
          <w:rFonts w:ascii="Arial" w:eastAsia="Calibri" w:hAnsi="Arial" w:cs="Arial"/>
          <w:b/>
        </w:rPr>
        <w:t>TERMO DE REFERÊNCIA</w:t>
      </w:r>
    </w:p>
    <w:p w:rsidR="00DA752B" w:rsidRPr="00DA752B" w:rsidRDefault="00DA752B" w:rsidP="00DA752B">
      <w:pPr>
        <w:jc w:val="center"/>
        <w:rPr>
          <w:rFonts w:ascii="Arial" w:eastAsia="Calibri" w:hAnsi="Arial" w:cs="Arial"/>
          <w:b/>
        </w:rPr>
      </w:pPr>
    </w:p>
    <w:p w:rsidR="00DA752B" w:rsidRPr="00DA752B" w:rsidRDefault="00DA752B" w:rsidP="00DA752B">
      <w:pPr>
        <w:jc w:val="center"/>
        <w:rPr>
          <w:rFonts w:ascii="Arial" w:eastAsia="Calibri" w:hAnsi="Arial" w:cs="Arial"/>
          <w:b/>
        </w:rPr>
      </w:pPr>
    </w:p>
    <w:p w:rsidR="00DA752B" w:rsidRPr="00DA752B" w:rsidRDefault="00DA752B" w:rsidP="00DA752B">
      <w:pPr>
        <w:jc w:val="both"/>
        <w:rPr>
          <w:rFonts w:ascii="Arial" w:eastAsia="Calibri" w:hAnsi="Arial" w:cs="Arial"/>
        </w:rPr>
      </w:pPr>
      <w:r w:rsidRPr="00DA752B">
        <w:rPr>
          <w:rFonts w:ascii="Arial" w:eastAsia="Calibri" w:hAnsi="Arial" w:cs="Arial"/>
          <w:b/>
        </w:rPr>
        <w:t>OBJETO</w:t>
      </w:r>
      <w:r w:rsidR="00B33FD2">
        <w:rPr>
          <w:rFonts w:ascii="Arial" w:eastAsia="Calibri" w:hAnsi="Arial" w:cs="Arial"/>
          <w:b/>
        </w:rPr>
        <w:t xml:space="preserve">: </w:t>
      </w:r>
      <w:r w:rsidR="00B33FD2" w:rsidRPr="00CC1C08">
        <w:rPr>
          <w:rFonts w:ascii="Arial" w:hAnsi="Arial" w:cs="Arial"/>
          <w:b/>
        </w:rPr>
        <w:t>“Contratação de empresa especializada para prestação de serviços de remoção mecânica do excesso de plantas aquáticas nas Represas do Município de Cordeirópolis-SP.”</w:t>
      </w:r>
    </w:p>
    <w:p w:rsidR="00DA752B" w:rsidRPr="00DA752B" w:rsidRDefault="00DA752B" w:rsidP="00DA752B">
      <w:pPr>
        <w:adjustRightInd w:val="0"/>
        <w:jc w:val="both"/>
        <w:rPr>
          <w:rFonts w:ascii="Arial" w:eastAsia="Calibri" w:hAnsi="Arial" w:cs="Arial"/>
        </w:rPr>
      </w:pPr>
    </w:p>
    <w:p w:rsidR="00DA752B" w:rsidRPr="00DA752B" w:rsidRDefault="00DA752B" w:rsidP="00DA752B">
      <w:pPr>
        <w:jc w:val="both"/>
        <w:rPr>
          <w:rFonts w:ascii="Arial" w:eastAsia="Calibri" w:hAnsi="Arial" w:cs="Arial"/>
          <w:b/>
        </w:rPr>
      </w:pPr>
      <w:r w:rsidRPr="00DA752B">
        <w:rPr>
          <w:rFonts w:ascii="Arial" w:eastAsia="Calibri" w:hAnsi="Arial" w:cs="Arial"/>
          <w:b/>
        </w:rPr>
        <w:t>JUSTIFICATIVA</w:t>
      </w:r>
    </w:p>
    <w:p w:rsidR="00DA752B" w:rsidRPr="00DA752B" w:rsidRDefault="00DA752B" w:rsidP="00DA752B">
      <w:pPr>
        <w:jc w:val="both"/>
        <w:rPr>
          <w:rFonts w:ascii="Arial" w:hAnsi="Arial" w:cs="Arial"/>
          <w:color w:val="000000"/>
        </w:rPr>
      </w:pPr>
      <w:r w:rsidRPr="00DA752B">
        <w:rPr>
          <w:rFonts w:ascii="Arial" w:hAnsi="Arial" w:cs="Arial"/>
          <w:color w:val="000000"/>
        </w:rPr>
        <w:t>Nota-se a grande presença de plantas aquáticas (macrófitas) invasoras nas represas do Barro Preto I e II, bem como nos açudes existentes entre ambas. As macrófitas podem oferecer grandes problemas para os corpos d’água. Destacam-se alguns deles: Problemas estéticos e recreacionais; redução na navegação, desaparecimento gradual do lago como um todo, problemas com o abastecimento de águas e elevado custo de tratamento da água, mortandades de peixes e afeta negativamente a iluminação da área em que ocupa, ou seja, o excesso de macrófitas em um reservatório impede o uso da água. Outra alteração causada pelas plantas aquáticas é o assoreamento das margens dos rios, lagoas e represas, ou seja, o material orgânico nelas liberados e suas raízes fazem com que a terra entre cada vez mais para dentro do ambiente aquático.   </w:t>
      </w:r>
    </w:p>
    <w:p w:rsidR="00DA752B" w:rsidRPr="00DA752B" w:rsidRDefault="00DA752B" w:rsidP="00DA752B">
      <w:pPr>
        <w:jc w:val="both"/>
        <w:rPr>
          <w:rFonts w:ascii="Arial" w:hAnsi="Arial" w:cs="Arial"/>
          <w:color w:val="000000"/>
        </w:rPr>
      </w:pPr>
    </w:p>
    <w:p w:rsidR="00DA752B" w:rsidRPr="00DA752B" w:rsidRDefault="00DA752B" w:rsidP="00DA752B">
      <w:pPr>
        <w:jc w:val="both"/>
        <w:rPr>
          <w:rFonts w:ascii="Arial" w:hAnsi="Arial" w:cs="Arial"/>
          <w:color w:val="000000"/>
        </w:rPr>
      </w:pPr>
      <w:r w:rsidRPr="00DA752B">
        <w:rPr>
          <w:rFonts w:ascii="Arial" w:hAnsi="Arial" w:cs="Arial"/>
          <w:color w:val="000000"/>
        </w:rPr>
        <w:t>Por fim, importante uma ação de retirada mecânica dessas plantas nas represas e, com isso, mitigar os efeitos negativos que elas oferecem ao ecossistema local. Juntamente com essa ação, propomos identificar a fonte causadora desse acúmulo de macrófitas e evitar novos surgimentos e continuidade da poluição ambiental.   </w:t>
      </w:r>
    </w:p>
    <w:p w:rsidR="00DA752B" w:rsidRPr="00DA752B" w:rsidRDefault="00DA752B" w:rsidP="00DA752B">
      <w:pPr>
        <w:jc w:val="both"/>
        <w:rPr>
          <w:rFonts w:ascii="Arial" w:hAnsi="Arial" w:cs="Arial"/>
          <w:color w:val="000000"/>
        </w:rPr>
      </w:pPr>
    </w:p>
    <w:p w:rsidR="00DA752B" w:rsidRPr="00DA752B" w:rsidRDefault="00DA752B" w:rsidP="00DA752B">
      <w:pPr>
        <w:jc w:val="both"/>
        <w:rPr>
          <w:rFonts w:ascii="Arial" w:hAnsi="Arial" w:cs="Arial"/>
          <w:color w:val="000000"/>
        </w:rPr>
      </w:pPr>
      <w:r w:rsidRPr="00DA752B">
        <w:rPr>
          <w:rFonts w:ascii="Arial" w:hAnsi="Arial" w:cs="Arial"/>
          <w:color w:val="000000"/>
        </w:rPr>
        <w:t xml:space="preserve">O Município de Cordeirópolis vem passando por escassez hídrica e estas represas que acumulam as plantas aquáticas servirão de fonte de abastecimento público alternativo. </w:t>
      </w:r>
    </w:p>
    <w:p w:rsidR="00DA752B" w:rsidRPr="00DA752B" w:rsidRDefault="00DA752B" w:rsidP="00DA752B">
      <w:pPr>
        <w:adjustRightInd w:val="0"/>
        <w:ind w:left="360"/>
        <w:jc w:val="both"/>
        <w:rPr>
          <w:rFonts w:ascii="Arial" w:eastAsia="Calibri" w:hAnsi="Arial" w:cs="Arial"/>
        </w:rPr>
      </w:pPr>
    </w:p>
    <w:p w:rsidR="00DA752B" w:rsidRPr="00DA752B" w:rsidRDefault="00DA752B" w:rsidP="00DA752B">
      <w:pPr>
        <w:numPr>
          <w:ilvl w:val="0"/>
          <w:numId w:val="31"/>
        </w:numPr>
        <w:spacing w:after="200" w:line="276" w:lineRule="auto"/>
        <w:jc w:val="both"/>
        <w:rPr>
          <w:rFonts w:ascii="Arial" w:eastAsia="Calibri" w:hAnsi="Arial" w:cs="Arial"/>
          <w:b/>
        </w:rPr>
      </w:pPr>
      <w:r w:rsidRPr="00DA752B">
        <w:rPr>
          <w:rFonts w:ascii="Arial" w:eastAsia="Calibri" w:hAnsi="Arial" w:cs="Arial"/>
          <w:b/>
        </w:rPr>
        <w:t>DESCRIÇÃO DO OBJETO</w:t>
      </w:r>
    </w:p>
    <w:p w:rsidR="00DA752B" w:rsidRPr="00DA752B" w:rsidRDefault="00DA752B" w:rsidP="00DA752B">
      <w:pPr>
        <w:adjustRightInd w:val="0"/>
        <w:jc w:val="both"/>
        <w:rPr>
          <w:rFonts w:ascii="Arial" w:eastAsia="Calibri" w:hAnsi="Arial" w:cs="Arial"/>
        </w:rPr>
      </w:pPr>
      <w:r w:rsidRPr="00DA752B">
        <w:rPr>
          <w:rFonts w:ascii="Arial" w:eastAsia="Calibri" w:hAnsi="Arial" w:cs="Arial"/>
        </w:rPr>
        <w:t xml:space="preserve">1.1. O serviço a ser contratado compreende na intervenção mecânica para limpeza das </w:t>
      </w:r>
      <w:r w:rsidRPr="00DA752B">
        <w:rPr>
          <w:rFonts w:ascii="Arial" w:hAnsi="Arial" w:cs="Arial"/>
          <w:color w:val="000000"/>
        </w:rPr>
        <w:t>represas do Barro Preto I e II, bem como nos açudes existentes entre ambas</w:t>
      </w:r>
      <w:r w:rsidRPr="00DA752B">
        <w:rPr>
          <w:rFonts w:ascii="Arial" w:eastAsia="Calibri" w:hAnsi="Arial" w:cs="Arial"/>
        </w:rPr>
        <w:t>, por meio de embarcação tipo “trator aquático”, incluindo combustível, com o objetivo de manter o equilíbrio da população de macrófitas.</w:t>
      </w:r>
    </w:p>
    <w:p w:rsidR="00DA752B" w:rsidRPr="00DA752B" w:rsidRDefault="00DA752B" w:rsidP="00DA752B">
      <w:pPr>
        <w:adjustRightInd w:val="0"/>
        <w:jc w:val="both"/>
        <w:rPr>
          <w:rFonts w:ascii="Arial" w:eastAsia="Calibri" w:hAnsi="Arial" w:cs="Arial"/>
        </w:rPr>
      </w:pPr>
    </w:p>
    <w:p w:rsidR="00DA752B" w:rsidRPr="00DA752B" w:rsidRDefault="00DA752B" w:rsidP="00DA752B">
      <w:pPr>
        <w:adjustRightInd w:val="0"/>
        <w:jc w:val="both"/>
        <w:rPr>
          <w:rFonts w:ascii="Arial" w:eastAsia="Calibri" w:hAnsi="Arial" w:cs="Arial"/>
        </w:rPr>
      </w:pPr>
      <w:r w:rsidRPr="00DA752B">
        <w:rPr>
          <w:rFonts w:ascii="Arial" w:eastAsia="Calibri" w:hAnsi="Arial" w:cs="Arial"/>
        </w:rPr>
        <w:t xml:space="preserve">1.2. É mandatória a utilização de uma embarcação profissional e especifica para trabalhos em corpos hídricos, tipo “trator aquático”, com a documentação regularizada pela Capitania dos Portos / Marinha do Brasil, equipado com acessórios específicos para a otimização da operação de reboque e remoção mecânica da vegetação aquática como: </w:t>
      </w:r>
    </w:p>
    <w:p w:rsidR="00DA752B" w:rsidRPr="00DA752B" w:rsidRDefault="00DA752B" w:rsidP="00DA752B">
      <w:pPr>
        <w:adjustRightInd w:val="0"/>
        <w:jc w:val="both"/>
        <w:rPr>
          <w:rFonts w:ascii="Arial" w:eastAsia="Calibri" w:hAnsi="Arial" w:cs="Arial"/>
        </w:rPr>
      </w:pPr>
      <w:r w:rsidRPr="00DA752B">
        <w:rPr>
          <w:rFonts w:ascii="Arial" w:eastAsia="Calibri" w:hAnsi="Arial" w:cs="Arial"/>
        </w:rPr>
        <w:t>a) pá carregadeira e grade frontal com capacidade de carga de 400 kg (mínima);</w:t>
      </w:r>
    </w:p>
    <w:p w:rsidR="00DA752B" w:rsidRPr="00DA752B" w:rsidRDefault="00DA752B" w:rsidP="00DA752B">
      <w:pPr>
        <w:adjustRightInd w:val="0"/>
        <w:jc w:val="both"/>
        <w:rPr>
          <w:rFonts w:ascii="Arial" w:eastAsia="Calibri" w:hAnsi="Arial" w:cs="Arial"/>
        </w:rPr>
      </w:pPr>
      <w:r w:rsidRPr="00DA752B">
        <w:rPr>
          <w:rFonts w:ascii="Arial" w:eastAsia="Calibri" w:hAnsi="Arial" w:cs="Arial"/>
        </w:rPr>
        <w:t xml:space="preserve"> b) ceifadeira lateral para o corte e a remoção da vegetação ancorada em ilhas no corpo hídrico e/ou nas margens do reservatório; </w:t>
      </w:r>
    </w:p>
    <w:p w:rsidR="00DA752B" w:rsidRPr="00DA752B" w:rsidRDefault="00DA752B" w:rsidP="00DA752B">
      <w:pPr>
        <w:adjustRightInd w:val="0"/>
        <w:jc w:val="both"/>
        <w:rPr>
          <w:rFonts w:ascii="Arial" w:eastAsia="Calibri" w:hAnsi="Arial" w:cs="Arial"/>
        </w:rPr>
      </w:pPr>
      <w:r w:rsidRPr="00DA752B">
        <w:rPr>
          <w:rFonts w:ascii="Arial" w:eastAsia="Calibri" w:hAnsi="Arial" w:cs="Arial"/>
        </w:rPr>
        <w:t xml:space="preserve">c) mecanismo de içamento para a transferência da carga removida do meio aquático para o meio terrestre; </w:t>
      </w:r>
    </w:p>
    <w:p w:rsidR="00DA752B" w:rsidRPr="00DA752B" w:rsidRDefault="00DA752B" w:rsidP="00DA752B">
      <w:pPr>
        <w:adjustRightInd w:val="0"/>
        <w:jc w:val="both"/>
        <w:rPr>
          <w:rFonts w:ascii="Arial" w:eastAsia="Calibri" w:hAnsi="Arial" w:cs="Arial"/>
          <w:b/>
          <w:bCs/>
        </w:rPr>
      </w:pPr>
      <w:r w:rsidRPr="00DA752B">
        <w:rPr>
          <w:rFonts w:ascii="Arial" w:eastAsia="Calibri" w:hAnsi="Arial" w:cs="Arial"/>
        </w:rPr>
        <w:t>d) mecanismo de propulsão com movimentos reversíveis e altura regulada, com o objetivo de facilitar o movimento e as operações em situações de densa população de plantas aquáticas, evitando-se o seu encalhe. E mandatório uma profundidade mínima de 60 cm para que o conjunto propulsor consiga navegar no corpo hídrico</w:t>
      </w:r>
      <w:r w:rsidRPr="00DA752B">
        <w:rPr>
          <w:rFonts w:ascii="Arial" w:eastAsia="Calibri" w:hAnsi="Arial" w:cs="Arial"/>
          <w:b/>
          <w:bCs/>
        </w:rPr>
        <w:t xml:space="preserve">. </w:t>
      </w:r>
    </w:p>
    <w:p w:rsidR="00DA752B" w:rsidRPr="00DA752B" w:rsidRDefault="00DA752B" w:rsidP="00DA752B">
      <w:pPr>
        <w:adjustRightInd w:val="0"/>
        <w:jc w:val="both"/>
        <w:rPr>
          <w:rFonts w:ascii="Arial" w:eastAsia="Calibri" w:hAnsi="Arial" w:cs="Arial"/>
          <w:b/>
          <w:bCs/>
        </w:rPr>
      </w:pPr>
    </w:p>
    <w:p w:rsidR="00DA752B" w:rsidRPr="00DA752B" w:rsidRDefault="00DA752B" w:rsidP="00DA752B">
      <w:pPr>
        <w:adjustRightInd w:val="0"/>
        <w:jc w:val="both"/>
        <w:rPr>
          <w:rFonts w:ascii="Arial" w:eastAsia="Calibri" w:hAnsi="Arial" w:cs="Arial"/>
        </w:rPr>
      </w:pPr>
      <w:r w:rsidRPr="00DA752B">
        <w:rPr>
          <w:rFonts w:ascii="Arial" w:eastAsia="Calibri" w:hAnsi="Arial" w:cs="Arial"/>
          <w:bCs/>
        </w:rPr>
        <w:t>1.3.</w:t>
      </w:r>
      <w:r w:rsidRPr="00DA752B">
        <w:rPr>
          <w:rFonts w:ascii="Arial" w:eastAsia="Calibri" w:hAnsi="Arial" w:cs="Arial"/>
          <w:b/>
          <w:bCs/>
        </w:rPr>
        <w:t xml:space="preserve"> </w:t>
      </w:r>
      <w:r w:rsidRPr="00DA752B">
        <w:rPr>
          <w:rFonts w:ascii="Arial" w:eastAsia="Calibri" w:hAnsi="Arial" w:cs="Arial"/>
        </w:rPr>
        <w:t>Esses equipamentos deverão ser operados por profissionais habilitados junto a Capitania dos Portos de acordo com a LEI Nº 9.537, de 11 de Dezembro de 1997.</w:t>
      </w:r>
    </w:p>
    <w:p w:rsidR="00DA752B" w:rsidRPr="00DA752B" w:rsidRDefault="00DA752B" w:rsidP="00DA752B">
      <w:pPr>
        <w:adjustRightInd w:val="0"/>
        <w:jc w:val="both"/>
        <w:rPr>
          <w:rFonts w:ascii="Arial" w:eastAsia="Calibri" w:hAnsi="Arial" w:cs="Arial"/>
        </w:rPr>
      </w:pPr>
    </w:p>
    <w:p w:rsidR="00DA752B" w:rsidRPr="00DA752B" w:rsidRDefault="00DA752B" w:rsidP="00DA752B">
      <w:pPr>
        <w:adjustRightInd w:val="0"/>
        <w:jc w:val="both"/>
        <w:rPr>
          <w:rFonts w:ascii="Arial" w:eastAsia="Calibri" w:hAnsi="Arial" w:cs="Arial"/>
        </w:rPr>
      </w:pPr>
      <w:r w:rsidRPr="00DA752B">
        <w:rPr>
          <w:rFonts w:ascii="Arial" w:eastAsia="Calibri" w:hAnsi="Arial" w:cs="Arial"/>
        </w:rPr>
        <w:lastRenderedPageBreak/>
        <w:t xml:space="preserve"> 1.4. A embarcação tipo “trator aquático” deverá rebocar as plantas aquáticas dentro do corpo hídrico até a base de trabalho nas margens onde uma escavadeira hidráulica fará a transferência do material de dentro do corpo hídrico para o terrestre nas margens da lagoa. Tudo de acordo com as orientações da Prefeitura de Cordeirópolis.</w:t>
      </w:r>
    </w:p>
    <w:p w:rsidR="00DA752B" w:rsidRPr="00DA752B" w:rsidRDefault="00DA752B" w:rsidP="00DA752B">
      <w:pPr>
        <w:adjustRightInd w:val="0"/>
        <w:jc w:val="both"/>
        <w:rPr>
          <w:rFonts w:ascii="Arial" w:eastAsia="Calibri" w:hAnsi="Arial" w:cs="Arial"/>
        </w:rPr>
      </w:pPr>
    </w:p>
    <w:tbl>
      <w:tblPr>
        <w:tblW w:w="4961" w:type="pct"/>
        <w:tblCellMar>
          <w:left w:w="70" w:type="dxa"/>
          <w:right w:w="70" w:type="dxa"/>
        </w:tblCellMar>
        <w:tblLook w:val="04A0"/>
      </w:tblPr>
      <w:tblGrid>
        <w:gridCol w:w="628"/>
        <w:gridCol w:w="6257"/>
        <w:gridCol w:w="1044"/>
        <w:gridCol w:w="1210"/>
      </w:tblGrid>
      <w:tr w:rsidR="00DA752B" w:rsidRPr="00DA752B" w:rsidTr="00CC6527">
        <w:trPr>
          <w:trHeight w:val="480"/>
        </w:trPr>
        <w:tc>
          <w:tcPr>
            <w:tcW w:w="344"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DA752B" w:rsidRPr="00DA752B" w:rsidRDefault="00DA752B" w:rsidP="00CC6527">
            <w:pPr>
              <w:jc w:val="center"/>
              <w:rPr>
                <w:rFonts w:ascii="Arial" w:hAnsi="Arial" w:cs="Arial"/>
                <w:b/>
              </w:rPr>
            </w:pPr>
            <w:r w:rsidRPr="00DA752B">
              <w:rPr>
                <w:rFonts w:ascii="Arial" w:hAnsi="Arial" w:cs="Arial"/>
                <w:b/>
              </w:rPr>
              <w:t>Item</w:t>
            </w:r>
          </w:p>
        </w:tc>
        <w:tc>
          <w:tcPr>
            <w:tcW w:w="3423" w:type="pct"/>
            <w:tcBorders>
              <w:top w:val="single" w:sz="4" w:space="0" w:color="auto"/>
              <w:left w:val="nil"/>
              <w:bottom w:val="single" w:sz="4" w:space="0" w:color="auto"/>
              <w:right w:val="nil"/>
            </w:tcBorders>
            <w:shd w:val="clear" w:color="auto" w:fill="A6A6A6"/>
            <w:noWrap/>
            <w:vAlign w:val="center"/>
            <w:hideMark/>
          </w:tcPr>
          <w:p w:rsidR="00DA752B" w:rsidRPr="00DA752B" w:rsidRDefault="00DA752B" w:rsidP="00CC6527">
            <w:pPr>
              <w:jc w:val="center"/>
              <w:rPr>
                <w:rFonts w:ascii="Arial" w:hAnsi="Arial" w:cs="Arial"/>
                <w:b/>
              </w:rPr>
            </w:pPr>
            <w:r w:rsidRPr="00DA752B">
              <w:rPr>
                <w:rFonts w:ascii="Arial" w:hAnsi="Arial" w:cs="Arial"/>
                <w:b/>
              </w:rPr>
              <w:t>Descrição </w:t>
            </w:r>
          </w:p>
        </w:tc>
        <w:tc>
          <w:tcPr>
            <w:tcW w:w="571"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DA752B" w:rsidRPr="00DA752B" w:rsidRDefault="00DA752B" w:rsidP="00CC6527">
            <w:pPr>
              <w:jc w:val="center"/>
              <w:rPr>
                <w:rFonts w:ascii="Arial" w:hAnsi="Arial" w:cs="Arial"/>
                <w:b/>
                <w:bCs/>
              </w:rPr>
            </w:pPr>
            <w:r w:rsidRPr="00DA752B">
              <w:rPr>
                <w:rFonts w:ascii="Arial" w:hAnsi="Arial" w:cs="Arial"/>
                <w:b/>
                <w:bCs/>
              </w:rPr>
              <w:t>QUANT.</w:t>
            </w:r>
          </w:p>
        </w:tc>
        <w:tc>
          <w:tcPr>
            <w:tcW w:w="663" w:type="pct"/>
            <w:tcBorders>
              <w:top w:val="single" w:sz="4" w:space="0" w:color="auto"/>
              <w:left w:val="nil"/>
              <w:bottom w:val="single" w:sz="4" w:space="0" w:color="auto"/>
              <w:right w:val="single" w:sz="4" w:space="0" w:color="auto"/>
            </w:tcBorders>
            <w:shd w:val="clear" w:color="auto" w:fill="A6A6A6"/>
            <w:vAlign w:val="center"/>
            <w:hideMark/>
          </w:tcPr>
          <w:p w:rsidR="00DA752B" w:rsidRPr="00DA752B" w:rsidRDefault="00DA752B" w:rsidP="00CC6527">
            <w:pPr>
              <w:rPr>
                <w:rFonts w:ascii="Arial" w:hAnsi="Arial" w:cs="Arial"/>
                <w:b/>
                <w:bCs/>
              </w:rPr>
            </w:pPr>
            <w:r w:rsidRPr="00DA752B">
              <w:rPr>
                <w:rFonts w:ascii="Arial" w:hAnsi="Arial" w:cs="Arial"/>
                <w:b/>
                <w:bCs/>
              </w:rPr>
              <w:t>UNIDADE</w:t>
            </w:r>
          </w:p>
        </w:tc>
      </w:tr>
      <w:tr w:rsidR="00DA752B" w:rsidRPr="00DA752B" w:rsidTr="00CC6527">
        <w:trPr>
          <w:trHeight w:val="480"/>
        </w:trPr>
        <w:tc>
          <w:tcPr>
            <w:tcW w:w="344" w:type="pct"/>
            <w:tcBorders>
              <w:top w:val="nil"/>
              <w:left w:val="single" w:sz="4" w:space="0" w:color="auto"/>
              <w:bottom w:val="single" w:sz="4" w:space="0" w:color="auto"/>
              <w:right w:val="nil"/>
            </w:tcBorders>
            <w:shd w:val="clear" w:color="000000" w:fill="FFFFFF"/>
            <w:vAlign w:val="center"/>
            <w:hideMark/>
          </w:tcPr>
          <w:p w:rsidR="00DA752B" w:rsidRPr="00DA752B" w:rsidRDefault="00DA752B" w:rsidP="00CC6527">
            <w:pPr>
              <w:jc w:val="center"/>
              <w:rPr>
                <w:rFonts w:ascii="Arial" w:hAnsi="Arial" w:cs="Arial"/>
                <w:b/>
                <w:bCs/>
                <w:color w:val="000000"/>
              </w:rPr>
            </w:pPr>
            <w:r w:rsidRPr="00DA752B">
              <w:rPr>
                <w:rFonts w:ascii="Arial" w:hAnsi="Arial" w:cs="Arial"/>
                <w:b/>
                <w:bCs/>
                <w:color w:val="000000"/>
              </w:rPr>
              <w:t>1</w:t>
            </w:r>
          </w:p>
        </w:tc>
        <w:tc>
          <w:tcPr>
            <w:tcW w:w="3423" w:type="pct"/>
            <w:tcBorders>
              <w:top w:val="nil"/>
              <w:left w:val="single" w:sz="4" w:space="0" w:color="auto"/>
              <w:bottom w:val="single" w:sz="4" w:space="0" w:color="auto"/>
              <w:right w:val="nil"/>
            </w:tcBorders>
            <w:shd w:val="clear" w:color="000000" w:fill="FFFFFF"/>
            <w:vAlign w:val="center"/>
            <w:hideMark/>
          </w:tcPr>
          <w:p w:rsidR="00DA752B" w:rsidRPr="00DA752B" w:rsidRDefault="00DA752B" w:rsidP="00CC6527">
            <w:pPr>
              <w:rPr>
                <w:rFonts w:ascii="Arial" w:hAnsi="Arial" w:cs="Arial"/>
              </w:rPr>
            </w:pPr>
            <w:r w:rsidRPr="00DA752B">
              <w:rPr>
                <w:rFonts w:ascii="Arial" w:eastAsia="Calibri" w:hAnsi="Arial" w:cs="Arial"/>
              </w:rPr>
              <w:t>E</w:t>
            </w:r>
            <w:r w:rsidRPr="00DA752B">
              <w:rPr>
                <w:rFonts w:ascii="Arial" w:hAnsi="Arial" w:cs="Arial"/>
              </w:rPr>
              <w:t xml:space="preserve">quipamento para remoção de vegetação local das represas - </w:t>
            </w:r>
            <w:r w:rsidRPr="00DA752B">
              <w:rPr>
                <w:rFonts w:ascii="Arial" w:eastAsia="Calibri" w:hAnsi="Arial" w:cs="Arial"/>
                <w:b/>
              </w:rPr>
              <w:t>Manejo e a execução dos serviços operacionais de remoção mecânica do excesso de plantas aquáticas</w:t>
            </w:r>
            <w:r w:rsidRPr="00DA752B">
              <w:rPr>
                <w:rFonts w:ascii="Arial" w:eastAsia="Calibri" w:hAnsi="Arial" w:cs="Arial"/>
              </w:rPr>
              <w:t xml:space="preserve"> - </w:t>
            </w:r>
            <w:r w:rsidRPr="00DA752B">
              <w:rPr>
                <w:rFonts w:ascii="Arial" w:hAnsi="Arial" w:cs="Arial"/>
              </w:rPr>
              <w:t>fornecimento de equipamento especializado incluindo:</w:t>
            </w:r>
          </w:p>
          <w:p w:rsidR="00DA752B" w:rsidRPr="00DA752B" w:rsidRDefault="00DA752B" w:rsidP="00CC6527">
            <w:pPr>
              <w:rPr>
                <w:rFonts w:ascii="Arial" w:hAnsi="Arial" w:cs="Arial"/>
              </w:rPr>
            </w:pPr>
          </w:p>
          <w:p w:rsidR="00DA752B" w:rsidRPr="00DA752B" w:rsidRDefault="00DA752B" w:rsidP="00CC6527">
            <w:pPr>
              <w:pStyle w:val="Default"/>
              <w:numPr>
                <w:ilvl w:val="0"/>
                <w:numId w:val="32"/>
              </w:numPr>
              <w:spacing w:after="29"/>
              <w:rPr>
                <w:sz w:val="20"/>
                <w:szCs w:val="20"/>
              </w:rPr>
            </w:pPr>
            <w:r w:rsidRPr="00DA752B">
              <w:rPr>
                <w:sz w:val="20"/>
                <w:szCs w:val="20"/>
              </w:rPr>
              <w:t>1 embarcação tipo Trator aquático, registrado na</w:t>
            </w:r>
          </w:p>
          <w:p w:rsidR="00DA752B" w:rsidRPr="00DA752B" w:rsidRDefault="00DA752B" w:rsidP="00CC6527">
            <w:pPr>
              <w:pStyle w:val="Default"/>
              <w:spacing w:after="29"/>
              <w:ind w:left="720"/>
              <w:rPr>
                <w:sz w:val="20"/>
                <w:szCs w:val="20"/>
              </w:rPr>
            </w:pPr>
            <w:r w:rsidRPr="00DA752B">
              <w:rPr>
                <w:sz w:val="20"/>
                <w:szCs w:val="20"/>
              </w:rPr>
              <w:t xml:space="preserve">Marinha do Brasil </w:t>
            </w:r>
          </w:p>
          <w:p w:rsidR="00DA752B" w:rsidRPr="00DA752B" w:rsidRDefault="00DA752B" w:rsidP="00CC6527">
            <w:pPr>
              <w:pStyle w:val="Default"/>
              <w:numPr>
                <w:ilvl w:val="0"/>
                <w:numId w:val="32"/>
              </w:numPr>
              <w:spacing w:after="29"/>
              <w:rPr>
                <w:sz w:val="20"/>
                <w:szCs w:val="20"/>
              </w:rPr>
            </w:pPr>
            <w:r w:rsidRPr="00DA752B">
              <w:rPr>
                <w:sz w:val="20"/>
                <w:szCs w:val="20"/>
              </w:rPr>
              <w:t xml:space="preserve">Piloto certificado </w:t>
            </w:r>
          </w:p>
          <w:p w:rsidR="00DA752B" w:rsidRPr="00DA752B" w:rsidRDefault="00DA752B" w:rsidP="00CC6527">
            <w:pPr>
              <w:pStyle w:val="Default"/>
              <w:numPr>
                <w:ilvl w:val="0"/>
                <w:numId w:val="32"/>
              </w:numPr>
              <w:spacing w:after="29"/>
              <w:rPr>
                <w:sz w:val="20"/>
                <w:szCs w:val="20"/>
              </w:rPr>
            </w:pPr>
            <w:r w:rsidRPr="00DA752B">
              <w:rPr>
                <w:sz w:val="20"/>
                <w:szCs w:val="20"/>
              </w:rPr>
              <w:t xml:space="preserve">Combustível (diesel S10), manutenção preventiva e corretiva </w:t>
            </w:r>
          </w:p>
          <w:p w:rsidR="00DA752B" w:rsidRPr="00DA752B" w:rsidRDefault="00DA752B" w:rsidP="00CC6527">
            <w:pPr>
              <w:pStyle w:val="Default"/>
              <w:numPr>
                <w:ilvl w:val="0"/>
                <w:numId w:val="32"/>
              </w:numPr>
              <w:spacing w:after="29"/>
              <w:rPr>
                <w:sz w:val="20"/>
                <w:szCs w:val="20"/>
              </w:rPr>
            </w:pPr>
            <w:r w:rsidRPr="00DA752B">
              <w:rPr>
                <w:sz w:val="20"/>
                <w:szCs w:val="20"/>
              </w:rPr>
              <w:t xml:space="preserve">Despesas de equipe local (hotel, locomoção, almoços, janta, entre outros) </w:t>
            </w:r>
          </w:p>
          <w:p w:rsidR="00DA752B" w:rsidRPr="00DA752B" w:rsidRDefault="00DA752B" w:rsidP="00CC6527">
            <w:pPr>
              <w:pStyle w:val="Default"/>
              <w:numPr>
                <w:ilvl w:val="0"/>
                <w:numId w:val="32"/>
              </w:numPr>
              <w:spacing w:after="29"/>
              <w:rPr>
                <w:sz w:val="20"/>
                <w:szCs w:val="20"/>
              </w:rPr>
            </w:pPr>
            <w:r w:rsidRPr="00DA752B">
              <w:rPr>
                <w:sz w:val="20"/>
                <w:szCs w:val="20"/>
              </w:rPr>
              <w:t xml:space="preserve">2 transportes local entre lagos, até 50km de distância cada </w:t>
            </w:r>
          </w:p>
          <w:p w:rsidR="00DA752B" w:rsidRPr="00DA752B" w:rsidRDefault="00DA752B" w:rsidP="00CC6527">
            <w:pPr>
              <w:pStyle w:val="Default"/>
              <w:numPr>
                <w:ilvl w:val="0"/>
                <w:numId w:val="32"/>
              </w:numPr>
              <w:spacing w:after="29"/>
              <w:rPr>
                <w:sz w:val="20"/>
                <w:szCs w:val="20"/>
              </w:rPr>
            </w:pPr>
            <w:r w:rsidRPr="00DA752B">
              <w:rPr>
                <w:sz w:val="20"/>
                <w:szCs w:val="20"/>
              </w:rPr>
              <w:t xml:space="preserve">Mobilização e desmobilização de equipes </w:t>
            </w:r>
          </w:p>
          <w:p w:rsidR="00DA752B" w:rsidRPr="00DA752B" w:rsidRDefault="00DA752B" w:rsidP="00CC6527">
            <w:pPr>
              <w:pStyle w:val="Default"/>
              <w:numPr>
                <w:ilvl w:val="0"/>
                <w:numId w:val="32"/>
              </w:numPr>
              <w:spacing w:after="29"/>
              <w:rPr>
                <w:sz w:val="20"/>
                <w:szCs w:val="20"/>
              </w:rPr>
            </w:pPr>
            <w:r w:rsidRPr="00DA752B">
              <w:rPr>
                <w:sz w:val="20"/>
                <w:szCs w:val="20"/>
              </w:rPr>
              <w:t xml:space="preserve">Elaboração de Barreiras físicas nas represas </w:t>
            </w:r>
          </w:p>
          <w:p w:rsidR="00DA752B" w:rsidRPr="00DA752B" w:rsidRDefault="00DA752B" w:rsidP="00CC6527">
            <w:pPr>
              <w:pStyle w:val="Default"/>
              <w:numPr>
                <w:ilvl w:val="0"/>
                <w:numId w:val="32"/>
              </w:numPr>
              <w:rPr>
                <w:sz w:val="20"/>
                <w:szCs w:val="20"/>
              </w:rPr>
            </w:pPr>
            <w:r w:rsidRPr="00DA752B">
              <w:rPr>
                <w:sz w:val="20"/>
                <w:szCs w:val="20"/>
              </w:rPr>
              <w:t xml:space="preserve">Relatórios quinzenais com identificação fotográfica e imagem de alta definição </w:t>
            </w:r>
          </w:p>
          <w:p w:rsidR="00DA752B" w:rsidRPr="00DA752B" w:rsidRDefault="00DA752B" w:rsidP="00CC6527">
            <w:pPr>
              <w:rPr>
                <w:rFonts w:ascii="Arial" w:hAnsi="Arial" w:cs="Arial"/>
                <w:color w:val="000000"/>
              </w:rPr>
            </w:pPr>
          </w:p>
        </w:tc>
        <w:tc>
          <w:tcPr>
            <w:tcW w:w="571" w:type="pct"/>
            <w:tcBorders>
              <w:top w:val="nil"/>
              <w:left w:val="single" w:sz="4" w:space="0" w:color="auto"/>
              <w:bottom w:val="single" w:sz="4" w:space="0" w:color="auto"/>
              <w:right w:val="single" w:sz="4" w:space="0" w:color="auto"/>
            </w:tcBorders>
            <w:shd w:val="clear" w:color="auto" w:fill="auto"/>
            <w:vAlign w:val="center"/>
            <w:hideMark/>
          </w:tcPr>
          <w:p w:rsidR="00DA752B" w:rsidRPr="00DA752B" w:rsidRDefault="00DA752B" w:rsidP="00CC6527">
            <w:pPr>
              <w:jc w:val="center"/>
              <w:rPr>
                <w:rFonts w:ascii="Arial" w:hAnsi="Arial" w:cs="Arial"/>
                <w:color w:val="000000"/>
              </w:rPr>
            </w:pPr>
            <w:r w:rsidRPr="00DA752B">
              <w:rPr>
                <w:rFonts w:ascii="Arial" w:hAnsi="Arial" w:cs="Arial"/>
                <w:color w:val="000000"/>
              </w:rPr>
              <w:t>550</w:t>
            </w:r>
          </w:p>
        </w:tc>
        <w:tc>
          <w:tcPr>
            <w:tcW w:w="663" w:type="pct"/>
            <w:tcBorders>
              <w:top w:val="nil"/>
              <w:left w:val="nil"/>
              <w:bottom w:val="single" w:sz="4" w:space="0" w:color="auto"/>
              <w:right w:val="single" w:sz="4" w:space="0" w:color="auto"/>
            </w:tcBorders>
            <w:shd w:val="clear" w:color="auto" w:fill="auto"/>
            <w:vAlign w:val="center"/>
            <w:hideMark/>
          </w:tcPr>
          <w:p w:rsidR="00DA752B" w:rsidRPr="00DA752B" w:rsidRDefault="00DA752B" w:rsidP="00CC6527">
            <w:pPr>
              <w:jc w:val="center"/>
              <w:rPr>
                <w:rFonts w:ascii="Arial" w:hAnsi="Arial" w:cs="Arial"/>
                <w:color w:val="000000"/>
              </w:rPr>
            </w:pPr>
            <w:r w:rsidRPr="00DA752B">
              <w:rPr>
                <w:rFonts w:ascii="Arial" w:hAnsi="Arial" w:cs="Arial"/>
                <w:color w:val="000000"/>
              </w:rPr>
              <w:t>HORA</w:t>
            </w:r>
          </w:p>
        </w:tc>
      </w:tr>
    </w:tbl>
    <w:p w:rsidR="00DA752B" w:rsidRPr="00DA752B" w:rsidRDefault="00DA752B" w:rsidP="00DA752B">
      <w:pPr>
        <w:adjustRightInd w:val="0"/>
        <w:ind w:left="-12"/>
        <w:jc w:val="both"/>
        <w:rPr>
          <w:rFonts w:ascii="Arial" w:eastAsia="Calibri" w:hAnsi="Arial" w:cs="Arial"/>
          <w:bCs/>
        </w:rPr>
      </w:pPr>
    </w:p>
    <w:p w:rsidR="00DA752B" w:rsidRPr="00DA752B" w:rsidRDefault="00DA752B" w:rsidP="00DA752B">
      <w:pPr>
        <w:adjustRightInd w:val="0"/>
        <w:ind w:left="300"/>
        <w:jc w:val="both"/>
        <w:rPr>
          <w:rFonts w:ascii="Arial" w:eastAsia="Calibri" w:hAnsi="Arial" w:cs="Arial"/>
        </w:rPr>
      </w:pPr>
      <w:r w:rsidRPr="00DA752B">
        <w:rPr>
          <w:rFonts w:ascii="Arial" w:eastAsia="Calibri" w:hAnsi="Arial" w:cs="Arial"/>
          <w:bCs/>
        </w:rPr>
        <w:t xml:space="preserve">1.5. </w:t>
      </w:r>
      <w:r w:rsidRPr="00DA752B">
        <w:rPr>
          <w:rFonts w:ascii="Arial" w:eastAsia="Calibri" w:hAnsi="Arial" w:cs="Arial"/>
        </w:rPr>
        <w:t xml:space="preserve"> Os preços discriminados na Proposta de Preços deverão incluir todos os custos diretos e indiretos, seguros, tributos, taxas, tarifas, lucro, ônus fiscais e trabalhistas, bem como quaisquer outras despesas necessárias à execução do objeto deste pregão.</w:t>
      </w:r>
    </w:p>
    <w:p w:rsidR="00DA752B" w:rsidRPr="00DA752B" w:rsidRDefault="00DA752B" w:rsidP="00DA752B">
      <w:pPr>
        <w:adjustRightInd w:val="0"/>
        <w:ind w:left="300"/>
        <w:jc w:val="both"/>
        <w:rPr>
          <w:rFonts w:ascii="Arial" w:eastAsia="Calibri" w:hAnsi="Arial" w:cs="Arial"/>
        </w:rPr>
      </w:pPr>
    </w:p>
    <w:p w:rsidR="00DA752B" w:rsidRPr="00DA752B" w:rsidRDefault="00DA752B" w:rsidP="00DA752B">
      <w:pPr>
        <w:adjustRightInd w:val="0"/>
        <w:ind w:left="300"/>
        <w:jc w:val="both"/>
        <w:rPr>
          <w:rFonts w:ascii="Arial" w:eastAsia="Calibri" w:hAnsi="Arial" w:cs="Arial"/>
        </w:rPr>
      </w:pPr>
      <w:r w:rsidRPr="00DA752B">
        <w:rPr>
          <w:rFonts w:ascii="Arial" w:eastAsia="Calibri" w:hAnsi="Arial" w:cs="Arial"/>
        </w:rPr>
        <w:t>1.6. A contratada deverá elaborar relatórios consolidados referentes às atividades realizadas com registros fotográficos de alta definição (imagens em 4k). Esses relatórios devem conter os resultados das operações de campo realizadas, principalmente nas áreas trabalhadas (antes e depois) com informações de área colhida e registros fotográficos, assinado por Engenheiro Agrônomo competente.</w:t>
      </w:r>
    </w:p>
    <w:p w:rsidR="00DA752B" w:rsidRPr="00DA752B" w:rsidRDefault="00DA752B" w:rsidP="00DA752B">
      <w:pPr>
        <w:adjustRightInd w:val="0"/>
        <w:ind w:left="300"/>
        <w:jc w:val="both"/>
        <w:rPr>
          <w:rFonts w:ascii="Arial" w:eastAsia="Calibri" w:hAnsi="Arial" w:cs="Arial"/>
        </w:rPr>
      </w:pPr>
    </w:p>
    <w:p w:rsidR="00DA752B" w:rsidRPr="00DA752B" w:rsidRDefault="00DA752B" w:rsidP="00DA752B">
      <w:pPr>
        <w:adjustRightInd w:val="0"/>
        <w:ind w:left="300"/>
        <w:jc w:val="both"/>
        <w:rPr>
          <w:rFonts w:ascii="Arial" w:eastAsia="Calibri" w:hAnsi="Arial" w:cs="Arial"/>
        </w:rPr>
      </w:pPr>
      <w:r w:rsidRPr="00DA752B">
        <w:rPr>
          <w:rFonts w:ascii="Arial" w:eastAsia="Calibri" w:hAnsi="Arial" w:cs="Arial"/>
        </w:rPr>
        <w:t>1.7. Documentar todas as atividades a cima mencionadas e apoiar a Prefeitura Municipal de Cordeirópolis na elaboração de material técnico para respostas e atendimentos a solicitações das Instituições Públicas e a mídia, além de participar em reuniões técnicas, quando solicitado.</w:t>
      </w:r>
    </w:p>
    <w:p w:rsidR="00DA752B" w:rsidRPr="00DA752B" w:rsidRDefault="00DA752B" w:rsidP="00DA752B">
      <w:pPr>
        <w:jc w:val="both"/>
        <w:rPr>
          <w:rFonts w:ascii="Arial" w:eastAsia="Calibri" w:hAnsi="Arial" w:cs="Arial"/>
        </w:rPr>
      </w:pPr>
    </w:p>
    <w:p w:rsidR="00DA752B" w:rsidRPr="00DA752B" w:rsidRDefault="00DA752B" w:rsidP="00DA752B">
      <w:pPr>
        <w:numPr>
          <w:ilvl w:val="0"/>
          <w:numId w:val="31"/>
        </w:numPr>
        <w:spacing w:after="200" w:line="276" w:lineRule="auto"/>
        <w:jc w:val="both"/>
        <w:rPr>
          <w:rFonts w:ascii="Arial" w:eastAsia="Calibri" w:hAnsi="Arial" w:cs="Arial"/>
          <w:b/>
        </w:rPr>
      </w:pPr>
      <w:r w:rsidRPr="00DA752B">
        <w:rPr>
          <w:rFonts w:ascii="Arial" w:eastAsia="Calibri" w:hAnsi="Arial" w:cs="Arial"/>
          <w:b/>
        </w:rPr>
        <w:t>NORMAS GERAIS DA EXECUÇÃO CONTRATUAL</w:t>
      </w:r>
    </w:p>
    <w:p w:rsidR="00DA752B" w:rsidRPr="00DA752B" w:rsidRDefault="00DA752B" w:rsidP="00DA752B">
      <w:pPr>
        <w:widowControl w:val="0"/>
        <w:numPr>
          <w:ilvl w:val="1"/>
          <w:numId w:val="31"/>
        </w:numPr>
        <w:autoSpaceDE w:val="0"/>
        <w:autoSpaceDN w:val="0"/>
        <w:adjustRightInd w:val="0"/>
        <w:jc w:val="both"/>
        <w:rPr>
          <w:rFonts w:ascii="Arial" w:eastAsia="Calibri" w:hAnsi="Arial" w:cs="Arial"/>
        </w:rPr>
      </w:pPr>
      <w:r w:rsidRPr="00DA752B">
        <w:rPr>
          <w:rFonts w:ascii="Arial" w:eastAsia="Calibri" w:hAnsi="Arial" w:cs="Arial"/>
        </w:rPr>
        <w:t>Toda mão de obra a empregar será fornecida pela contratada, sempre de primeira qualidade, objetivando acabamento esperado dos serviços.</w:t>
      </w:r>
    </w:p>
    <w:p w:rsidR="00DA752B" w:rsidRPr="00DA752B" w:rsidRDefault="00DA752B" w:rsidP="00DA752B">
      <w:pPr>
        <w:adjustRightInd w:val="0"/>
        <w:jc w:val="both"/>
        <w:rPr>
          <w:rFonts w:ascii="Arial" w:eastAsia="Calibri" w:hAnsi="Arial" w:cs="Arial"/>
        </w:rPr>
      </w:pPr>
    </w:p>
    <w:p w:rsidR="00DA752B" w:rsidRPr="00DA752B" w:rsidRDefault="00DA752B" w:rsidP="00DA752B">
      <w:pPr>
        <w:widowControl w:val="0"/>
        <w:numPr>
          <w:ilvl w:val="1"/>
          <w:numId w:val="31"/>
        </w:numPr>
        <w:autoSpaceDE w:val="0"/>
        <w:autoSpaceDN w:val="0"/>
        <w:adjustRightInd w:val="0"/>
        <w:jc w:val="both"/>
        <w:rPr>
          <w:rFonts w:ascii="Arial" w:eastAsia="Calibri" w:hAnsi="Arial" w:cs="Arial"/>
        </w:rPr>
      </w:pPr>
      <w:r w:rsidRPr="00DA752B">
        <w:rPr>
          <w:rFonts w:ascii="Arial" w:eastAsia="Calibri" w:hAnsi="Arial" w:cs="Arial"/>
        </w:rPr>
        <w:t>A contratada deverá tomar todas as precauções necessárias para a segurança dos seus empregados observando as recomendações de segurança do trabalho aplicável por Leis Federal, Estadual e Municipal, com a finalidade de evitar acidentes dentro do recinto da execução dos trabalhos ou nas áreas adjacentes e trajeto em que executar os serviços.</w:t>
      </w:r>
    </w:p>
    <w:p w:rsidR="00DA752B" w:rsidRPr="00DA752B" w:rsidRDefault="00DA752B" w:rsidP="00DA752B">
      <w:pPr>
        <w:adjustRightInd w:val="0"/>
        <w:ind w:left="1080"/>
        <w:jc w:val="both"/>
        <w:rPr>
          <w:rFonts w:ascii="Arial" w:eastAsia="Calibri" w:hAnsi="Arial" w:cs="Arial"/>
        </w:rPr>
      </w:pPr>
    </w:p>
    <w:p w:rsidR="00DA752B" w:rsidRPr="00DA752B" w:rsidRDefault="00DA752B" w:rsidP="00DA752B">
      <w:pPr>
        <w:widowControl w:val="0"/>
        <w:numPr>
          <w:ilvl w:val="1"/>
          <w:numId w:val="31"/>
        </w:numPr>
        <w:autoSpaceDE w:val="0"/>
        <w:autoSpaceDN w:val="0"/>
        <w:adjustRightInd w:val="0"/>
        <w:jc w:val="both"/>
        <w:rPr>
          <w:rFonts w:ascii="Arial" w:eastAsia="Calibri" w:hAnsi="Arial" w:cs="Arial"/>
        </w:rPr>
      </w:pPr>
      <w:r w:rsidRPr="00DA752B">
        <w:rPr>
          <w:rFonts w:ascii="Arial" w:eastAsia="Calibri" w:hAnsi="Arial" w:cs="Arial"/>
        </w:rPr>
        <w:t xml:space="preserve">A contratada é a única responsável pelos serviços a serem executados, ficando a </w:t>
      </w:r>
      <w:r w:rsidRPr="00DA752B">
        <w:rPr>
          <w:rFonts w:ascii="Arial" w:eastAsia="Calibri" w:hAnsi="Arial" w:cs="Arial"/>
        </w:rPr>
        <w:lastRenderedPageBreak/>
        <w:t>contratante isenta de qualquer responsabilidade civil em virtude de danos corporais e materiais causados a terceiros decorrentes da execução dos serviços aqui discriminados e que porventura venham a ser contratados.</w:t>
      </w:r>
    </w:p>
    <w:p w:rsidR="00DA752B" w:rsidRPr="00DA752B" w:rsidRDefault="00DA752B" w:rsidP="00DA752B">
      <w:pPr>
        <w:pStyle w:val="PargrafodaLista"/>
        <w:rPr>
          <w:rFonts w:ascii="Arial" w:eastAsia="Calibri" w:hAnsi="Arial" w:cs="Arial"/>
        </w:rPr>
      </w:pPr>
    </w:p>
    <w:p w:rsidR="00DA752B" w:rsidRPr="00DA752B" w:rsidRDefault="00DA752B" w:rsidP="00DA752B">
      <w:pPr>
        <w:widowControl w:val="0"/>
        <w:numPr>
          <w:ilvl w:val="1"/>
          <w:numId w:val="31"/>
        </w:numPr>
        <w:autoSpaceDE w:val="0"/>
        <w:autoSpaceDN w:val="0"/>
        <w:adjustRightInd w:val="0"/>
        <w:jc w:val="both"/>
        <w:rPr>
          <w:rFonts w:ascii="Arial" w:eastAsia="Calibri" w:hAnsi="Arial" w:cs="Arial"/>
        </w:rPr>
      </w:pPr>
      <w:r w:rsidRPr="00DA752B">
        <w:rPr>
          <w:rFonts w:ascii="Arial" w:eastAsia="Calibri" w:hAnsi="Arial" w:cs="Arial"/>
        </w:rPr>
        <w:t>A contratada deverá fornecer todos os elementos de proteção individual de uso obrigatório dos seus empregados, ou seja, protetor tipo concha, luvas, calçados de segurança e etc.</w:t>
      </w:r>
    </w:p>
    <w:p w:rsidR="00DA752B" w:rsidRPr="00DA752B" w:rsidRDefault="00DA752B" w:rsidP="00DA752B">
      <w:pPr>
        <w:adjustRightInd w:val="0"/>
        <w:ind w:left="1080"/>
        <w:jc w:val="both"/>
        <w:rPr>
          <w:rFonts w:ascii="Arial" w:eastAsia="Calibri" w:hAnsi="Arial" w:cs="Arial"/>
        </w:rPr>
      </w:pPr>
    </w:p>
    <w:p w:rsidR="00DA752B" w:rsidRPr="00DA752B" w:rsidRDefault="00DA752B" w:rsidP="00DA752B">
      <w:pPr>
        <w:widowControl w:val="0"/>
        <w:numPr>
          <w:ilvl w:val="1"/>
          <w:numId w:val="31"/>
        </w:numPr>
        <w:autoSpaceDE w:val="0"/>
        <w:autoSpaceDN w:val="0"/>
        <w:adjustRightInd w:val="0"/>
        <w:jc w:val="both"/>
        <w:rPr>
          <w:rFonts w:ascii="Arial" w:eastAsia="Calibri" w:hAnsi="Arial" w:cs="Arial"/>
        </w:rPr>
      </w:pPr>
      <w:r w:rsidRPr="00DA752B">
        <w:rPr>
          <w:rFonts w:ascii="Arial" w:eastAsia="Calibri" w:hAnsi="Arial" w:cs="Arial"/>
        </w:rPr>
        <w:t>Todos os trabalhos a serem executados serão comunicados a contratada via ordem de serviço, tendo 24 (vinte e quatro) horas para execução dos serviços após emissão de ordem de serviço.</w:t>
      </w:r>
    </w:p>
    <w:p w:rsidR="00DA752B" w:rsidRPr="00DA752B" w:rsidRDefault="00DA752B" w:rsidP="00DA752B">
      <w:pPr>
        <w:pStyle w:val="PargrafodaLista"/>
        <w:rPr>
          <w:rFonts w:ascii="Arial" w:eastAsia="Calibri" w:hAnsi="Arial" w:cs="Arial"/>
        </w:rPr>
      </w:pPr>
    </w:p>
    <w:p w:rsidR="00DA752B" w:rsidRPr="00DA752B" w:rsidRDefault="00DA752B" w:rsidP="00DA752B">
      <w:pPr>
        <w:widowControl w:val="0"/>
        <w:numPr>
          <w:ilvl w:val="1"/>
          <w:numId w:val="31"/>
        </w:numPr>
        <w:autoSpaceDE w:val="0"/>
        <w:autoSpaceDN w:val="0"/>
        <w:adjustRightInd w:val="0"/>
        <w:jc w:val="both"/>
        <w:rPr>
          <w:rFonts w:ascii="Arial" w:eastAsia="Calibri" w:hAnsi="Arial" w:cs="Arial"/>
        </w:rPr>
      </w:pPr>
      <w:r w:rsidRPr="00DA752B">
        <w:rPr>
          <w:rFonts w:ascii="Arial" w:eastAsia="Calibri" w:hAnsi="Arial" w:cs="Arial"/>
        </w:rPr>
        <w:t>Caberá a contratada todos os custos com licenciamento, combustível e manutenção de todas as máquinas e equipamentos a serem utilizados.</w:t>
      </w:r>
    </w:p>
    <w:p w:rsidR="00DA752B" w:rsidRPr="00DA752B" w:rsidRDefault="00DA752B" w:rsidP="00DA752B">
      <w:pPr>
        <w:adjustRightInd w:val="0"/>
        <w:ind w:left="1080"/>
        <w:jc w:val="both"/>
        <w:rPr>
          <w:rFonts w:ascii="Arial" w:eastAsia="Calibri" w:hAnsi="Arial" w:cs="Arial"/>
        </w:rPr>
      </w:pPr>
    </w:p>
    <w:p w:rsidR="00DA752B" w:rsidRPr="00DA752B" w:rsidRDefault="00DA752B" w:rsidP="00DA752B">
      <w:pPr>
        <w:adjustRightInd w:val="0"/>
        <w:ind w:firstLine="360"/>
        <w:jc w:val="both"/>
        <w:rPr>
          <w:rFonts w:ascii="Arial" w:eastAsia="Calibri" w:hAnsi="Arial" w:cs="Arial"/>
        </w:rPr>
      </w:pPr>
      <w:r w:rsidRPr="00DA752B">
        <w:rPr>
          <w:rFonts w:ascii="Arial" w:eastAsia="Calibri" w:hAnsi="Arial" w:cs="Arial"/>
        </w:rPr>
        <w:t>2.7. A contratada deverá apresentar os seguintes documentos:</w:t>
      </w:r>
    </w:p>
    <w:p w:rsidR="00DA752B" w:rsidRPr="00DA752B" w:rsidRDefault="00DA752B" w:rsidP="00DA752B">
      <w:pPr>
        <w:adjustRightInd w:val="0"/>
        <w:ind w:firstLine="360"/>
        <w:jc w:val="both"/>
        <w:rPr>
          <w:rFonts w:ascii="Arial" w:eastAsia="Calibri" w:hAnsi="Arial" w:cs="Arial"/>
        </w:rPr>
      </w:pPr>
    </w:p>
    <w:p w:rsidR="00DA752B" w:rsidRPr="00DA752B" w:rsidRDefault="00DA752B" w:rsidP="00DA752B">
      <w:pPr>
        <w:adjustRightInd w:val="0"/>
        <w:ind w:left="708"/>
        <w:jc w:val="both"/>
        <w:rPr>
          <w:rFonts w:ascii="Arial" w:eastAsia="Calibri" w:hAnsi="Arial" w:cs="Arial"/>
        </w:rPr>
      </w:pPr>
      <w:r w:rsidRPr="00DA752B">
        <w:rPr>
          <w:rFonts w:ascii="Arial" w:eastAsia="Calibri" w:hAnsi="Arial" w:cs="Arial"/>
        </w:rPr>
        <w:t>2.7.1. “Atestado e/ou certidão”, em seu nome, fornecido(s) por pessoa jurídica de direito público ou privado comprovando a prestação de serviços especializados pertinentes e compatíveis em características, quantidades e prazos com o objeto do futuro serviço a ser realizado;</w:t>
      </w:r>
    </w:p>
    <w:p w:rsidR="00DA752B" w:rsidRPr="00DA752B" w:rsidRDefault="00DA752B" w:rsidP="00DA752B">
      <w:pPr>
        <w:adjustRightInd w:val="0"/>
        <w:ind w:left="708"/>
        <w:jc w:val="both"/>
        <w:rPr>
          <w:rFonts w:ascii="Arial" w:eastAsia="Calibri" w:hAnsi="Arial" w:cs="Arial"/>
        </w:rPr>
      </w:pPr>
    </w:p>
    <w:p w:rsidR="00DA752B" w:rsidRPr="00DA752B" w:rsidRDefault="00DA752B" w:rsidP="00DA752B">
      <w:pPr>
        <w:adjustRightInd w:val="0"/>
        <w:ind w:left="708"/>
        <w:jc w:val="both"/>
        <w:rPr>
          <w:rFonts w:ascii="Arial" w:eastAsia="Calibri" w:hAnsi="Arial" w:cs="Arial"/>
        </w:rPr>
      </w:pPr>
      <w:r w:rsidRPr="00DA752B">
        <w:rPr>
          <w:rFonts w:ascii="Arial" w:eastAsia="Calibri" w:hAnsi="Arial" w:cs="Arial"/>
        </w:rPr>
        <w:t>2.7.2. Documentação do equipamento de navegação legalizado junto a Capitania dos Portos – Marinha do Brasil;</w:t>
      </w:r>
    </w:p>
    <w:p w:rsidR="00DA752B" w:rsidRPr="00DA752B" w:rsidRDefault="00DA752B" w:rsidP="00DA752B">
      <w:pPr>
        <w:adjustRightInd w:val="0"/>
        <w:ind w:left="708"/>
        <w:jc w:val="both"/>
        <w:rPr>
          <w:rFonts w:ascii="Arial" w:eastAsia="Calibri" w:hAnsi="Arial" w:cs="Arial"/>
        </w:rPr>
      </w:pPr>
      <w:r w:rsidRPr="00DA752B">
        <w:rPr>
          <w:rFonts w:ascii="Arial" w:eastAsia="Calibri" w:hAnsi="Arial" w:cs="Arial"/>
        </w:rPr>
        <w:t>2.7.3 Habilitação do operador de barco emitido pela Capitania dos Portos – Marinha do Brasil;</w:t>
      </w:r>
    </w:p>
    <w:p w:rsidR="00DA752B" w:rsidRPr="00DA752B" w:rsidRDefault="00DA752B" w:rsidP="00DA752B">
      <w:pPr>
        <w:adjustRightInd w:val="0"/>
        <w:ind w:left="708"/>
        <w:jc w:val="both"/>
        <w:rPr>
          <w:rFonts w:ascii="Arial" w:eastAsia="Calibri" w:hAnsi="Arial" w:cs="Arial"/>
        </w:rPr>
      </w:pPr>
    </w:p>
    <w:p w:rsidR="00DA752B" w:rsidRPr="00DA752B" w:rsidRDefault="00DA752B" w:rsidP="00DA752B">
      <w:pPr>
        <w:tabs>
          <w:tab w:val="left" w:pos="1842"/>
        </w:tabs>
        <w:adjustRightInd w:val="0"/>
        <w:ind w:left="708"/>
        <w:jc w:val="both"/>
        <w:rPr>
          <w:rFonts w:ascii="Arial" w:eastAsia="Calibri" w:hAnsi="Arial" w:cs="Arial"/>
        </w:rPr>
      </w:pPr>
      <w:r w:rsidRPr="00DA752B">
        <w:rPr>
          <w:rFonts w:ascii="Arial" w:eastAsia="Calibri" w:hAnsi="Arial" w:cs="Arial"/>
        </w:rPr>
        <w:t>2.7.4. Declaração de integral concordância com os termos do edital e/ou      relacionar em documento único, eventuais divergências, bem como propostas alternativas;</w:t>
      </w:r>
    </w:p>
    <w:p w:rsidR="00DA752B" w:rsidRPr="00DA752B" w:rsidRDefault="00DA752B" w:rsidP="00DA752B">
      <w:pPr>
        <w:tabs>
          <w:tab w:val="left" w:pos="1842"/>
        </w:tabs>
        <w:adjustRightInd w:val="0"/>
        <w:ind w:left="708"/>
        <w:jc w:val="both"/>
        <w:rPr>
          <w:rFonts w:ascii="Arial" w:eastAsia="Calibri" w:hAnsi="Arial" w:cs="Arial"/>
        </w:rPr>
      </w:pPr>
    </w:p>
    <w:p w:rsidR="00DA752B" w:rsidRPr="00DA752B" w:rsidRDefault="00DA752B" w:rsidP="00DA752B">
      <w:pPr>
        <w:tabs>
          <w:tab w:val="left" w:pos="1689"/>
          <w:tab w:val="left" w:pos="1842"/>
        </w:tabs>
        <w:adjustRightInd w:val="0"/>
        <w:ind w:left="708"/>
        <w:jc w:val="both"/>
        <w:rPr>
          <w:rFonts w:ascii="Arial" w:eastAsia="Calibri" w:hAnsi="Arial" w:cs="Arial"/>
        </w:rPr>
      </w:pPr>
      <w:r w:rsidRPr="00DA752B">
        <w:rPr>
          <w:rFonts w:ascii="Arial" w:eastAsia="Calibri" w:hAnsi="Arial" w:cs="Arial"/>
        </w:rPr>
        <w:t xml:space="preserve"> 2.7.5. Prova de inscrição ou registro e quitação das anuidades da empresa seus responsáveis técnicos, junto ao Conselho Regional de Engenharia e Agronomia – CREA, comprovando a habilitação para realização do objeto do Convite;</w:t>
      </w:r>
    </w:p>
    <w:p w:rsidR="00DA752B" w:rsidRPr="00DA752B" w:rsidRDefault="00DA752B" w:rsidP="00DA752B">
      <w:pPr>
        <w:tabs>
          <w:tab w:val="left" w:pos="1689"/>
          <w:tab w:val="left" w:pos="1842"/>
        </w:tabs>
        <w:adjustRightInd w:val="0"/>
        <w:ind w:left="708"/>
        <w:jc w:val="both"/>
        <w:rPr>
          <w:rFonts w:ascii="Arial" w:eastAsia="Calibri" w:hAnsi="Arial" w:cs="Arial"/>
        </w:rPr>
      </w:pPr>
    </w:p>
    <w:p w:rsidR="00DA752B" w:rsidRPr="00DA752B" w:rsidRDefault="00DA752B" w:rsidP="00DA752B">
      <w:pPr>
        <w:tabs>
          <w:tab w:val="left" w:pos="1689"/>
          <w:tab w:val="left" w:pos="1842"/>
        </w:tabs>
        <w:adjustRightInd w:val="0"/>
        <w:ind w:left="708"/>
        <w:jc w:val="both"/>
        <w:rPr>
          <w:rFonts w:ascii="Arial" w:eastAsia="Calibri" w:hAnsi="Arial" w:cs="Arial"/>
        </w:rPr>
      </w:pPr>
      <w:r w:rsidRPr="00DA752B">
        <w:rPr>
          <w:rFonts w:ascii="Arial" w:eastAsia="Calibri" w:hAnsi="Arial" w:cs="Arial"/>
        </w:rPr>
        <w:t xml:space="preserve"> 2.7.6. Atestado de Capacidade Técnica – A contratada deverá comprovar capacidade técnica, compatível com o objeto da presente licitação, emitido por pessoa jurídica de direito público ou privado, por nota fiscal de serviços já realizados;</w:t>
      </w:r>
    </w:p>
    <w:p w:rsidR="00DA752B" w:rsidRPr="00DA752B" w:rsidRDefault="00DA752B" w:rsidP="00DA752B">
      <w:pPr>
        <w:tabs>
          <w:tab w:val="left" w:pos="1689"/>
          <w:tab w:val="left" w:pos="1842"/>
        </w:tabs>
        <w:adjustRightInd w:val="0"/>
        <w:ind w:left="708"/>
        <w:jc w:val="both"/>
        <w:rPr>
          <w:rFonts w:ascii="Arial" w:eastAsia="Calibri" w:hAnsi="Arial" w:cs="Arial"/>
        </w:rPr>
      </w:pPr>
    </w:p>
    <w:p w:rsidR="00DA752B" w:rsidRPr="00DA752B" w:rsidRDefault="00DA752B" w:rsidP="00DA752B">
      <w:pPr>
        <w:tabs>
          <w:tab w:val="left" w:pos="1689"/>
          <w:tab w:val="left" w:pos="1842"/>
          <w:tab w:val="left" w:pos="6525"/>
        </w:tabs>
        <w:adjustRightInd w:val="0"/>
        <w:jc w:val="both"/>
        <w:rPr>
          <w:rFonts w:ascii="Arial" w:eastAsia="Calibri" w:hAnsi="Arial" w:cs="Arial"/>
        </w:rPr>
      </w:pPr>
      <w:r w:rsidRPr="00DA752B">
        <w:rPr>
          <w:rFonts w:ascii="Arial" w:eastAsia="Calibri" w:hAnsi="Arial" w:cs="Arial"/>
        </w:rPr>
        <w:t xml:space="preserve">          </w:t>
      </w:r>
    </w:p>
    <w:p w:rsidR="00DA752B" w:rsidRPr="00DA752B" w:rsidRDefault="00DA752B" w:rsidP="00DA752B">
      <w:pPr>
        <w:tabs>
          <w:tab w:val="left" w:pos="1689"/>
          <w:tab w:val="left" w:pos="1842"/>
          <w:tab w:val="left" w:pos="6525"/>
        </w:tabs>
        <w:adjustRightInd w:val="0"/>
        <w:ind w:left="360"/>
        <w:jc w:val="both"/>
        <w:rPr>
          <w:rFonts w:ascii="Arial" w:eastAsia="Calibri" w:hAnsi="Arial" w:cs="Arial"/>
        </w:rPr>
      </w:pPr>
      <w:r w:rsidRPr="00DA752B">
        <w:rPr>
          <w:rFonts w:ascii="Arial" w:eastAsia="Calibri" w:hAnsi="Arial" w:cs="Arial"/>
        </w:rPr>
        <w:t>2.8. Todos e quaisquer tributos incidentes sobre materiais, equipamentos e       serviços objeto do projeto, cobrados por autoridades federais, estaduais ou municipais brasileiras ou estrangeiras serão da responsabilidade da CONTRATADA.</w:t>
      </w:r>
    </w:p>
    <w:p w:rsidR="00DA752B" w:rsidRPr="00DA752B" w:rsidRDefault="00DA752B" w:rsidP="00DA752B">
      <w:pPr>
        <w:adjustRightInd w:val="0"/>
        <w:jc w:val="both"/>
        <w:rPr>
          <w:rFonts w:ascii="Arial" w:eastAsia="Calibri" w:hAnsi="Arial" w:cs="Arial"/>
        </w:rPr>
      </w:pPr>
    </w:p>
    <w:p w:rsidR="00DA752B" w:rsidRPr="00DA752B" w:rsidRDefault="00DA752B" w:rsidP="00DA752B">
      <w:pPr>
        <w:numPr>
          <w:ilvl w:val="0"/>
          <w:numId w:val="31"/>
        </w:numPr>
        <w:autoSpaceDE w:val="0"/>
        <w:autoSpaceDN w:val="0"/>
        <w:adjustRightInd w:val="0"/>
        <w:rPr>
          <w:rFonts w:ascii="Arial" w:eastAsia="Calibri" w:hAnsi="Arial" w:cs="Arial"/>
          <w:b/>
          <w:bCs/>
        </w:rPr>
      </w:pPr>
      <w:r w:rsidRPr="00DA752B">
        <w:rPr>
          <w:rFonts w:ascii="Arial" w:eastAsia="Calibri" w:hAnsi="Arial" w:cs="Arial"/>
          <w:b/>
          <w:bCs/>
        </w:rPr>
        <w:t>EQUIPE / QUADRO DE FUNCIONARIOS</w:t>
      </w:r>
    </w:p>
    <w:p w:rsidR="00DA752B" w:rsidRPr="00DA752B" w:rsidRDefault="00DA752B" w:rsidP="00DA752B">
      <w:pPr>
        <w:adjustRightInd w:val="0"/>
        <w:ind w:left="360"/>
        <w:jc w:val="both"/>
        <w:rPr>
          <w:rFonts w:ascii="Arial" w:eastAsia="Calibri" w:hAnsi="Arial" w:cs="Arial"/>
        </w:rPr>
      </w:pPr>
      <w:r w:rsidRPr="00DA752B">
        <w:rPr>
          <w:rFonts w:ascii="Arial" w:eastAsia="Calibri" w:hAnsi="Arial" w:cs="Arial"/>
        </w:rPr>
        <w:t>3.1 A contratada deverá fornecer toda mão obra especializada, seguro de vida e incapacidade dos funcionários, ferramentas, materiais, transporte e tudo o mais que for necessário à execução dos serviços com alto rendimento operacional e mínimo impacto ambiental. A equipe deverá ser composta de no mínimo:</w:t>
      </w:r>
    </w:p>
    <w:p w:rsidR="00DA752B" w:rsidRPr="00DA752B" w:rsidRDefault="00DA752B" w:rsidP="00DA752B">
      <w:pPr>
        <w:adjustRightInd w:val="0"/>
        <w:jc w:val="both"/>
        <w:rPr>
          <w:rFonts w:ascii="Arial" w:eastAsia="Calibri" w:hAnsi="Arial" w:cs="Arial"/>
        </w:rPr>
      </w:pPr>
    </w:p>
    <w:p w:rsidR="00DA752B" w:rsidRPr="00DA752B" w:rsidRDefault="00DA752B" w:rsidP="00DA752B">
      <w:pPr>
        <w:numPr>
          <w:ilvl w:val="2"/>
          <w:numId w:val="33"/>
        </w:numPr>
        <w:autoSpaceDE w:val="0"/>
        <w:autoSpaceDN w:val="0"/>
        <w:adjustRightInd w:val="0"/>
        <w:jc w:val="both"/>
        <w:rPr>
          <w:rFonts w:ascii="Arial" w:eastAsia="Calibri" w:hAnsi="Arial" w:cs="Arial"/>
        </w:rPr>
      </w:pPr>
      <w:r w:rsidRPr="00DA752B">
        <w:rPr>
          <w:rFonts w:ascii="Arial" w:eastAsia="Calibri" w:hAnsi="Arial" w:cs="Arial"/>
        </w:rPr>
        <w:t>01 responsável técnico (Agrônomo devidamente inscrito no CREA)</w:t>
      </w:r>
    </w:p>
    <w:p w:rsidR="00DA752B" w:rsidRPr="00DA752B" w:rsidRDefault="00DA752B" w:rsidP="00DA752B">
      <w:pPr>
        <w:adjustRightInd w:val="0"/>
        <w:ind w:left="1428"/>
        <w:jc w:val="both"/>
        <w:rPr>
          <w:rFonts w:ascii="Arial" w:eastAsia="Calibri" w:hAnsi="Arial" w:cs="Arial"/>
        </w:rPr>
      </w:pPr>
    </w:p>
    <w:p w:rsidR="00DA752B" w:rsidRPr="00DA752B" w:rsidRDefault="00DA752B" w:rsidP="00DA752B">
      <w:pPr>
        <w:numPr>
          <w:ilvl w:val="2"/>
          <w:numId w:val="33"/>
        </w:numPr>
        <w:autoSpaceDE w:val="0"/>
        <w:autoSpaceDN w:val="0"/>
        <w:adjustRightInd w:val="0"/>
        <w:jc w:val="both"/>
        <w:rPr>
          <w:rFonts w:ascii="Arial" w:eastAsia="Calibri" w:hAnsi="Arial" w:cs="Arial"/>
        </w:rPr>
      </w:pPr>
      <w:r w:rsidRPr="00DA752B">
        <w:rPr>
          <w:rFonts w:ascii="Arial" w:eastAsia="Calibri" w:hAnsi="Arial" w:cs="Arial"/>
        </w:rPr>
        <w:t>01 piloto / habilitados junto a Capitania dos Portos de acordo com a LEI Nº 9.537, de 11 de dezembro de 1997</w:t>
      </w:r>
    </w:p>
    <w:p w:rsidR="00DA752B" w:rsidRPr="00DA752B" w:rsidRDefault="00DA752B" w:rsidP="00DA752B">
      <w:pPr>
        <w:adjustRightInd w:val="0"/>
        <w:ind w:left="360"/>
        <w:jc w:val="both"/>
        <w:rPr>
          <w:rFonts w:ascii="Arial" w:eastAsia="Calibri" w:hAnsi="Arial" w:cs="Arial"/>
        </w:rPr>
      </w:pPr>
    </w:p>
    <w:p w:rsidR="00DA752B" w:rsidRPr="00DA752B" w:rsidRDefault="00DA752B" w:rsidP="00DA752B">
      <w:pPr>
        <w:adjustRightInd w:val="0"/>
        <w:ind w:left="360"/>
        <w:jc w:val="both"/>
        <w:rPr>
          <w:rFonts w:ascii="Arial" w:eastAsia="Calibri" w:hAnsi="Arial" w:cs="Arial"/>
        </w:rPr>
      </w:pPr>
      <w:r w:rsidRPr="00DA752B">
        <w:rPr>
          <w:rFonts w:ascii="Arial" w:eastAsia="Calibri" w:hAnsi="Arial" w:cs="Arial"/>
        </w:rPr>
        <w:lastRenderedPageBreak/>
        <w:t>3.2 A equipe da CONTRATADA deverá se apresentar no local do serviço no início do horário do expediente ou no horário previamente estabelecido, sem que haja qualquer pagamento de horas extras em função de deslocamento. O mesmo entendimento se dará ao final do expediente, quando a equipe poderá ser dispensada ao término da jornada, sem pagamento de horas adicionais referentes ao retorno à sede das instalações.</w:t>
      </w:r>
    </w:p>
    <w:p w:rsidR="00DA752B" w:rsidRPr="00DA752B" w:rsidRDefault="00DA752B" w:rsidP="00DA752B">
      <w:pPr>
        <w:adjustRightInd w:val="0"/>
        <w:jc w:val="both"/>
        <w:rPr>
          <w:rFonts w:ascii="Arial" w:eastAsia="Calibri" w:hAnsi="Arial" w:cs="Arial"/>
        </w:rPr>
      </w:pPr>
    </w:p>
    <w:p w:rsidR="00DA752B" w:rsidRPr="00CC6527" w:rsidRDefault="00DA752B" w:rsidP="00DA752B">
      <w:pPr>
        <w:numPr>
          <w:ilvl w:val="0"/>
          <w:numId w:val="31"/>
        </w:numPr>
        <w:autoSpaceDE w:val="0"/>
        <w:autoSpaceDN w:val="0"/>
        <w:adjustRightInd w:val="0"/>
        <w:jc w:val="both"/>
        <w:rPr>
          <w:rFonts w:ascii="Arial" w:eastAsia="Calibri" w:hAnsi="Arial" w:cs="Arial"/>
          <w:b/>
          <w:bCs/>
        </w:rPr>
      </w:pPr>
      <w:r w:rsidRPr="00CC6527">
        <w:rPr>
          <w:rFonts w:ascii="Arial" w:eastAsia="Calibri" w:hAnsi="Arial" w:cs="Arial"/>
          <w:b/>
          <w:bCs/>
        </w:rPr>
        <w:t>VISITA TÉCNICA</w:t>
      </w:r>
      <w:r w:rsidR="00CC6527" w:rsidRPr="00CC6527">
        <w:rPr>
          <w:rFonts w:ascii="Arial" w:eastAsia="Calibri" w:hAnsi="Arial" w:cs="Arial"/>
          <w:b/>
          <w:bCs/>
        </w:rPr>
        <w:t xml:space="preserve">  (FACULTATIVA)</w:t>
      </w:r>
    </w:p>
    <w:p w:rsidR="00DA752B" w:rsidRPr="00CC6527" w:rsidRDefault="00DA752B" w:rsidP="00DA752B">
      <w:pPr>
        <w:adjustRightInd w:val="0"/>
        <w:ind w:left="360"/>
        <w:jc w:val="both"/>
        <w:rPr>
          <w:rFonts w:ascii="Arial" w:eastAsia="Calibri" w:hAnsi="Arial" w:cs="Arial"/>
        </w:rPr>
      </w:pPr>
      <w:r w:rsidRPr="00CC6527">
        <w:rPr>
          <w:rFonts w:ascii="Arial" w:eastAsia="Calibri" w:hAnsi="Arial" w:cs="Arial"/>
        </w:rPr>
        <w:t>4.1 Em função da natureza e complexidade dos serviços, a fim de dirimir quaisquer dúvidas dos proponentes</w:t>
      </w:r>
      <w:r w:rsidR="00B256BD" w:rsidRPr="00CC6527">
        <w:rPr>
          <w:rFonts w:ascii="Arial" w:eastAsia="Calibri" w:hAnsi="Arial" w:cs="Arial"/>
        </w:rPr>
        <w:t>,</w:t>
      </w:r>
      <w:r w:rsidRPr="00CC6527">
        <w:rPr>
          <w:rFonts w:ascii="Arial" w:eastAsia="Calibri" w:hAnsi="Arial" w:cs="Arial"/>
        </w:rPr>
        <w:t xml:space="preserve"> pode</w:t>
      </w:r>
      <w:r w:rsidR="00B256BD" w:rsidRPr="00CC6527">
        <w:rPr>
          <w:rFonts w:ascii="Arial" w:eastAsia="Calibri" w:hAnsi="Arial" w:cs="Arial"/>
        </w:rPr>
        <w:t>rão</w:t>
      </w:r>
      <w:r w:rsidRPr="00CC6527">
        <w:rPr>
          <w:rFonts w:ascii="Arial" w:eastAsia="Calibri" w:hAnsi="Arial" w:cs="Arial"/>
        </w:rPr>
        <w:t xml:space="preserve"> </w:t>
      </w:r>
      <w:r w:rsidR="00B256BD" w:rsidRPr="00CC6527">
        <w:rPr>
          <w:rFonts w:ascii="Arial" w:eastAsia="Calibri" w:hAnsi="Arial" w:cs="Arial"/>
        </w:rPr>
        <w:t>r</w:t>
      </w:r>
      <w:r w:rsidRPr="00CC6527">
        <w:rPr>
          <w:rFonts w:ascii="Arial" w:eastAsia="Calibri" w:hAnsi="Arial" w:cs="Arial"/>
        </w:rPr>
        <w:t>ealiza</w:t>
      </w:r>
      <w:r w:rsidR="00B256BD" w:rsidRPr="00CC6527">
        <w:rPr>
          <w:rFonts w:ascii="Arial" w:eastAsia="Calibri" w:hAnsi="Arial" w:cs="Arial"/>
        </w:rPr>
        <w:t xml:space="preserve">r </w:t>
      </w:r>
      <w:r w:rsidRPr="00CC6527">
        <w:rPr>
          <w:rFonts w:ascii="Arial" w:eastAsia="Calibri" w:hAnsi="Arial" w:cs="Arial"/>
        </w:rPr>
        <w:t>visita técnica para que o</w:t>
      </w:r>
      <w:r w:rsidR="00CC6527" w:rsidRPr="00CC6527">
        <w:rPr>
          <w:rFonts w:ascii="Arial" w:eastAsia="Calibri" w:hAnsi="Arial" w:cs="Arial"/>
        </w:rPr>
        <w:t>s</w:t>
      </w:r>
      <w:r w:rsidRPr="00CC6527">
        <w:rPr>
          <w:rFonts w:ascii="Arial" w:eastAsia="Calibri" w:hAnsi="Arial" w:cs="Arial"/>
        </w:rPr>
        <w:t xml:space="preserve"> interessado</w:t>
      </w:r>
      <w:r w:rsidR="00B256BD" w:rsidRPr="00CC6527">
        <w:rPr>
          <w:rFonts w:ascii="Arial" w:eastAsia="Calibri" w:hAnsi="Arial" w:cs="Arial"/>
        </w:rPr>
        <w:t>s</w:t>
      </w:r>
      <w:r w:rsidRPr="00CC6527">
        <w:rPr>
          <w:rFonts w:ascii="Arial" w:eastAsia="Calibri" w:hAnsi="Arial" w:cs="Arial"/>
        </w:rPr>
        <w:t xml:space="preserve"> tenha</w:t>
      </w:r>
      <w:r w:rsidR="00B256BD" w:rsidRPr="00CC6527">
        <w:rPr>
          <w:rFonts w:ascii="Arial" w:eastAsia="Calibri" w:hAnsi="Arial" w:cs="Arial"/>
        </w:rPr>
        <w:t>m</w:t>
      </w:r>
      <w:r w:rsidRPr="00CC6527">
        <w:rPr>
          <w:rFonts w:ascii="Arial" w:eastAsia="Calibri" w:hAnsi="Arial" w:cs="Arial"/>
        </w:rPr>
        <w:t xml:space="preserve"> pleno conhecimento das condições em que irão atuar d</w:t>
      </w:r>
      <w:r w:rsidR="00CC6527" w:rsidRPr="00CC6527">
        <w:rPr>
          <w:rFonts w:ascii="Arial" w:eastAsia="Calibri" w:hAnsi="Arial" w:cs="Arial"/>
        </w:rPr>
        <w:t xml:space="preserve">urante a execução dos serviços. </w:t>
      </w:r>
    </w:p>
    <w:p w:rsidR="00CC6527" w:rsidRDefault="00CC6527" w:rsidP="00DA752B">
      <w:pPr>
        <w:adjustRightInd w:val="0"/>
        <w:ind w:left="360"/>
        <w:jc w:val="both"/>
        <w:rPr>
          <w:rFonts w:ascii="Arial" w:hAnsi="Arial" w:cs="Arial"/>
          <w:sz w:val="22"/>
          <w:szCs w:val="22"/>
        </w:rPr>
      </w:pPr>
    </w:p>
    <w:p w:rsidR="00DA752B" w:rsidRPr="00CC6527" w:rsidRDefault="00CC6527" w:rsidP="00DA752B">
      <w:pPr>
        <w:adjustRightInd w:val="0"/>
        <w:ind w:left="360"/>
        <w:jc w:val="both"/>
        <w:rPr>
          <w:rFonts w:ascii="Arial" w:eastAsia="Calibri" w:hAnsi="Arial" w:cs="Arial"/>
          <w:b/>
          <w:bCs/>
          <w:color w:val="FF0000"/>
        </w:rPr>
      </w:pPr>
      <w:r w:rsidRPr="00CC6527">
        <w:rPr>
          <w:rFonts w:ascii="Arial" w:hAnsi="Arial" w:cs="Arial"/>
        </w:rPr>
        <w:t>4.2 Devendo providenciar o respectivo agendamento junto à Secretaria Municipal de Meio Ambiente, através do telefone (19) 35569900.</w:t>
      </w:r>
    </w:p>
    <w:p w:rsidR="00CC6527" w:rsidRDefault="00CC6527" w:rsidP="00DA752B">
      <w:pPr>
        <w:adjustRightInd w:val="0"/>
        <w:ind w:left="360"/>
        <w:jc w:val="both"/>
        <w:rPr>
          <w:rFonts w:ascii="Arial" w:eastAsia="Calibri" w:hAnsi="Arial" w:cs="Arial"/>
        </w:rPr>
      </w:pPr>
    </w:p>
    <w:p w:rsidR="00DA752B" w:rsidRPr="00EB0BEF" w:rsidRDefault="00EB0BEF" w:rsidP="00EB0BEF">
      <w:pPr>
        <w:ind w:firstLine="360"/>
        <w:rPr>
          <w:rFonts w:ascii="Arial" w:eastAsia="Calibri" w:hAnsi="Arial" w:cs="Arial"/>
          <w:b/>
        </w:rPr>
      </w:pPr>
      <w:r w:rsidRPr="00EB0BEF">
        <w:rPr>
          <w:rFonts w:ascii="Arial" w:eastAsia="Calibri" w:hAnsi="Arial" w:cs="Arial"/>
          <w:b/>
        </w:rPr>
        <w:t xml:space="preserve">5. </w:t>
      </w:r>
      <w:r w:rsidR="00DA752B" w:rsidRPr="00EB0BEF">
        <w:rPr>
          <w:rFonts w:ascii="Arial" w:eastAsia="Calibri" w:hAnsi="Arial" w:cs="Arial"/>
          <w:b/>
        </w:rPr>
        <w:t>DAS IRREGULARIDADES</w:t>
      </w:r>
    </w:p>
    <w:p w:rsidR="00DA752B" w:rsidRPr="00EB0BEF" w:rsidRDefault="00DA752B" w:rsidP="00B256BD">
      <w:pPr>
        <w:ind w:left="360"/>
        <w:jc w:val="both"/>
        <w:rPr>
          <w:rFonts w:ascii="Arial" w:eastAsia="Calibri" w:hAnsi="Arial" w:cs="Arial"/>
        </w:rPr>
      </w:pPr>
      <w:r w:rsidRPr="00EB0BEF">
        <w:rPr>
          <w:rFonts w:ascii="Arial" w:eastAsia="Calibri" w:hAnsi="Arial" w:cs="Arial"/>
        </w:rPr>
        <w:t>5.1. A contratada terá o prazo de 15 (quinze) dias para refazer ou acertar irregularidades provenientes dos serviços solicitados, no qual o responsável indicado pela fiscalização do serviço constatar.</w:t>
      </w:r>
    </w:p>
    <w:p w:rsidR="00DA752B" w:rsidRPr="00DA752B" w:rsidRDefault="00DA752B" w:rsidP="00DA752B">
      <w:pPr>
        <w:adjustRightInd w:val="0"/>
        <w:jc w:val="both"/>
        <w:rPr>
          <w:rFonts w:ascii="Arial" w:eastAsia="Calibri" w:hAnsi="Arial" w:cs="Arial"/>
        </w:rPr>
      </w:pPr>
    </w:p>
    <w:p w:rsidR="00DA752B" w:rsidRPr="00EB0BEF" w:rsidRDefault="00DA752B" w:rsidP="00EB0BEF">
      <w:pPr>
        <w:pStyle w:val="PargrafodaLista"/>
        <w:numPr>
          <w:ilvl w:val="0"/>
          <w:numId w:val="34"/>
        </w:numPr>
        <w:spacing w:after="200" w:line="276" w:lineRule="auto"/>
        <w:jc w:val="both"/>
        <w:rPr>
          <w:rFonts w:ascii="Arial" w:eastAsia="Calibri" w:hAnsi="Arial" w:cs="Arial"/>
          <w:b/>
        </w:rPr>
      </w:pPr>
      <w:r w:rsidRPr="00EB0BEF">
        <w:rPr>
          <w:rFonts w:ascii="Arial" w:eastAsia="Calibri" w:hAnsi="Arial" w:cs="Arial"/>
          <w:b/>
        </w:rPr>
        <w:t>DA SUBCONTRATAÇÃO</w:t>
      </w:r>
    </w:p>
    <w:p w:rsidR="00DA752B" w:rsidRPr="00DA752B" w:rsidRDefault="00DA752B" w:rsidP="00DA752B">
      <w:pPr>
        <w:adjustRightInd w:val="0"/>
        <w:ind w:left="360" w:right="-1"/>
        <w:jc w:val="both"/>
        <w:rPr>
          <w:rFonts w:ascii="Arial" w:eastAsia="Calibri" w:hAnsi="Arial" w:cs="Arial"/>
        </w:rPr>
      </w:pPr>
      <w:r w:rsidRPr="00DA752B">
        <w:rPr>
          <w:rFonts w:ascii="Arial" w:eastAsia="Calibri" w:hAnsi="Arial" w:cs="Arial"/>
        </w:rPr>
        <w:t>6.1 Será admitida subcontratação de parte dos serviços, mediante prévia e expressa autorização da fiscalização da CONTRATANTE.</w:t>
      </w:r>
    </w:p>
    <w:p w:rsidR="00DA752B" w:rsidRPr="00DA752B" w:rsidRDefault="00DA752B" w:rsidP="00DA752B">
      <w:pPr>
        <w:adjustRightInd w:val="0"/>
        <w:ind w:left="360"/>
        <w:jc w:val="both"/>
        <w:rPr>
          <w:rFonts w:ascii="Arial" w:eastAsia="Calibri" w:hAnsi="Arial" w:cs="Arial"/>
        </w:rPr>
      </w:pPr>
    </w:p>
    <w:p w:rsidR="00DA752B" w:rsidRPr="00DA752B" w:rsidRDefault="00DA752B" w:rsidP="00DA752B">
      <w:pPr>
        <w:adjustRightInd w:val="0"/>
        <w:ind w:left="360"/>
        <w:jc w:val="both"/>
        <w:rPr>
          <w:rFonts w:ascii="Arial" w:eastAsia="Calibri" w:hAnsi="Arial" w:cs="Arial"/>
        </w:rPr>
      </w:pPr>
      <w:r w:rsidRPr="00DA752B">
        <w:rPr>
          <w:rFonts w:ascii="Arial" w:eastAsia="Calibri" w:hAnsi="Arial" w:cs="Arial"/>
        </w:rPr>
        <w:t xml:space="preserve">6.2. Em caso de subcontratação de partes dos serviços, quando aprovado pela CONTRATANTE, os mesmos deverão atender as mesmas exigências feitas ao contratado. </w:t>
      </w:r>
    </w:p>
    <w:p w:rsidR="00DA752B" w:rsidRPr="00DA752B" w:rsidRDefault="00DA752B" w:rsidP="00DA752B">
      <w:pPr>
        <w:adjustRightInd w:val="0"/>
        <w:jc w:val="both"/>
        <w:rPr>
          <w:rFonts w:ascii="Arial" w:eastAsia="Calibri" w:hAnsi="Arial" w:cs="Arial"/>
        </w:rPr>
      </w:pPr>
    </w:p>
    <w:p w:rsidR="00DA752B" w:rsidRPr="00DA752B" w:rsidRDefault="00DA752B" w:rsidP="00DA752B">
      <w:pPr>
        <w:adjustRightInd w:val="0"/>
        <w:ind w:left="360"/>
        <w:jc w:val="both"/>
        <w:rPr>
          <w:rFonts w:ascii="Arial" w:eastAsia="Calibri" w:hAnsi="Arial" w:cs="Arial"/>
        </w:rPr>
      </w:pPr>
      <w:r w:rsidRPr="00DA752B">
        <w:rPr>
          <w:rFonts w:ascii="Arial" w:eastAsia="Calibri" w:hAnsi="Arial" w:cs="Arial"/>
        </w:rPr>
        <w:t>6.4. A CONTRATADA deverá iniciar os serviços no prazo máximo de 10 dias após a assinatura do contrato.</w:t>
      </w:r>
    </w:p>
    <w:p w:rsidR="00DA752B" w:rsidRPr="00DA752B" w:rsidRDefault="00DA752B" w:rsidP="00DA752B">
      <w:pPr>
        <w:adjustRightInd w:val="0"/>
        <w:jc w:val="both"/>
        <w:rPr>
          <w:rFonts w:ascii="Arial" w:eastAsia="Calibri" w:hAnsi="Arial" w:cs="Arial"/>
        </w:rPr>
      </w:pPr>
    </w:p>
    <w:p w:rsidR="00DA752B" w:rsidRPr="00DA752B" w:rsidRDefault="00DA752B" w:rsidP="00EB0BEF">
      <w:pPr>
        <w:numPr>
          <w:ilvl w:val="0"/>
          <w:numId w:val="34"/>
        </w:numPr>
        <w:spacing w:after="200" w:line="276" w:lineRule="auto"/>
        <w:jc w:val="both"/>
        <w:rPr>
          <w:rFonts w:ascii="Arial" w:eastAsia="Calibri" w:hAnsi="Arial" w:cs="Arial"/>
          <w:b/>
        </w:rPr>
      </w:pPr>
      <w:r w:rsidRPr="00DA752B">
        <w:rPr>
          <w:rFonts w:ascii="Arial" w:eastAsia="Calibri" w:hAnsi="Arial" w:cs="Arial"/>
          <w:b/>
        </w:rPr>
        <w:t>PRAZO E LOCAL DE ENTREGA</w:t>
      </w:r>
    </w:p>
    <w:p w:rsidR="00DA752B" w:rsidRDefault="00DA752B" w:rsidP="00DA752B">
      <w:pPr>
        <w:adjustRightInd w:val="0"/>
        <w:ind w:left="360"/>
        <w:jc w:val="both"/>
        <w:rPr>
          <w:rFonts w:ascii="Arial" w:eastAsia="Calibri" w:hAnsi="Arial" w:cs="Arial"/>
        </w:rPr>
      </w:pPr>
      <w:r w:rsidRPr="00DA752B">
        <w:rPr>
          <w:rFonts w:ascii="Arial" w:eastAsia="Calibri" w:hAnsi="Arial" w:cs="Arial"/>
        </w:rPr>
        <w:t>7.1. O prazo para a execução dos serviços discriminados é de um total de 45 dias úteis. Não ultrapassando 90 dias corridos da assinatura do contrato, após comunicado por ordem de serviço e recebimento da autorização de fornecimento ou da nota de empenho que deverá ser emitida pelo gestor do contrato, onde constarão os locais para execução dos serviços.</w:t>
      </w:r>
    </w:p>
    <w:p w:rsidR="00DA752B" w:rsidRPr="00DA752B" w:rsidRDefault="00DA752B" w:rsidP="00DA752B">
      <w:pPr>
        <w:adjustRightInd w:val="0"/>
        <w:jc w:val="both"/>
        <w:rPr>
          <w:rFonts w:ascii="Arial" w:eastAsia="Calibri" w:hAnsi="Arial" w:cs="Arial"/>
        </w:rPr>
      </w:pPr>
    </w:p>
    <w:p w:rsidR="00DA752B" w:rsidRPr="00DA752B" w:rsidRDefault="00DA752B" w:rsidP="00EB0BEF">
      <w:pPr>
        <w:numPr>
          <w:ilvl w:val="0"/>
          <w:numId w:val="34"/>
        </w:numPr>
        <w:autoSpaceDE w:val="0"/>
        <w:autoSpaceDN w:val="0"/>
        <w:adjustRightInd w:val="0"/>
        <w:jc w:val="both"/>
        <w:rPr>
          <w:rFonts w:ascii="Arial" w:eastAsia="Calibri" w:hAnsi="Arial" w:cs="Arial"/>
          <w:b/>
          <w:bCs/>
        </w:rPr>
      </w:pPr>
      <w:r w:rsidRPr="00DA752B">
        <w:rPr>
          <w:rFonts w:ascii="Arial" w:eastAsia="Calibri" w:hAnsi="Arial" w:cs="Arial"/>
          <w:b/>
          <w:bCs/>
        </w:rPr>
        <w:t>FISCALIZAÇÃO</w:t>
      </w:r>
    </w:p>
    <w:p w:rsidR="00DA752B" w:rsidRPr="00DA752B" w:rsidRDefault="00DA752B" w:rsidP="00DA752B">
      <w:pPr>
        <w:adjustRightInd w:val="0"/>
        <w:ind w:left="360" w:right="-1"/>
        <w:jc w:val="both"/>
        <w:rPr>
          <w:rFonts w:ascii="Arial" w:eastAsia="Calibri" w:hAnsi="Arial" w:cs="Arial"/>
        </w:rPr>
      </w:pPr>
      <w:r w:rsidRPr="00DA752B">
        <w:rPr>
          <w:rFonts w:ascii="Arial" w:eastAsia="Calibri" w:hAnsi="Arial" w:cs="Arial"/>
        </w:rPr>
        <w:t>8.1 A Prefeitura Municipal de Cordeirópolis fiscalizará todas as atividades a serem contratadas.</w:t>
      </w:r>
    </w:p>
    <w:p w:rsidR="00DA752B" w:rsidRPr="00DA752B" w:rsidRDefault="00DA752B" w:rsidP="00DA752B">
      <w:pPr>
        <w:adjustRightInd w:val="0"/>
        <w:ind w:right="-1"/>
        <w:jc w:val="both"/>
        <w:rPr>
          <w:rFonts w:ascii="Arial" w:eastAsia="Calibri" w:hAnsi="Arial" w:cs="Arial"/>
        </w:rPr>
      </w:pPr>
    </w:p>
    <w:p w:rsidR="00DA752B" w:rsidRPr="00DA752B" w:rsidRDefault="00DA752B" w:rsidP="00DA752B">
      <w:pPr>
        <w:adjustRightInd w:val="0"/>
        <w:ind w:left="360" w:right="-1"/>
        <w:jc w:val="both"/>
        <w:rPr>
          <w:rFonts w:ascii="Arial" w:eastAsia="Calibri" w:hAnsi="Arial" w:cs="Arial"/>
        </w:rPr>
      </w:pPr>
      <w:r w:rsidRPr="00DA752B">
        <w:rPr>
          <w:rFonts w:ascii="Arial" w:eastAsia="Calibri" w:hAnsi="Arial" w:cs="Arial"/>
        </w:rPr>
        <w:t>8.2 A ação da Fiscalização não isenta a CONTRATADA de suas responsabilidades contratuais ou de suas obrigações legais.</w:t>
      </w:r>
    </w:p>
    <w:p w:rsidR="00DA752B" w:rsidRPr="00DA752B" w:rsidRDefault="00DA752B" w:rsidP="00DA752B">
      <w:pPr>
        <w:adjustRightInd w:val="0"/>
        <w:ind w:right="-1"/>
        <w:jc w:val="both"/>
        <w:rPr>
          <w:rFonts w:ascii="Arial" w:eastAsia="Calibri" w:hAnsi="Arial" w:cs="Arial"/>
          <w:highlight w:val="yellow"/>
        </w:rPr>
      </w:pPr>
    </w:p>
    <w:p w:rsidR="00DA752B" w:rsidRPr="00DA752B" w:rsidRDefault="00DA752B" w:rsidP="00DA752B">
      <w:pPr>
        <w:adjustRightInd w:val="0"/>
        <w:ind w:left="360" w:right="-1"/>
        <w:jc w:val="both"/>
        <w:rPr>
          <w:rFonts w:ascii="Arial" w:eastAsia="Calibri" w:hAnsi="Arial" w:cs="Arial"/>
        </w:rPr>
      </w:pPr>
      <w:r w:rsidRPr="00DA752B">
        <w:rPr>
          <w:rFonts w:ascii="Arial" w:eastAsia="Calibri" w:hAnsi="Arial" w:cs="Arial"/>
        </w:rPr>
        <w:t>8.3 Se, na fase de execução do contrato, houver necessidade de alguma mudança de serviço ou troca de material especificado por outro, a CONTRATADA só poderá fazê-lo com o prévio consentimento da Fiscalização da CONTRATANTE.</w:t>
      </w:r>
    </w:p>
    <w:p w:rsidR="00DA752B" w:rsidRPr="00DA752B" w:rsidRDefault="00DA752B" w:rsidP="00DA752B">
      <w:pPr>
        <w:adjustRightInd w:val="0"/>
        <w:ind w:right="-1"/>
        <w:jc w:val="both"/>
        <w:rPr>
          <w:rFonts w:ascii="Arial" w:eastAsia="Calibri" w:hAnsi="Arial" w:cs="Arial"/>
        </w:rPr>
      </w:pPr>
    </w:p>
    <w:p w:rsidR="00DA752B" w:rsidRDefault="00DA752B" w:rsidP="00DA752B">
      <w:pPr>
        <w:adjustRightInd w:val="0"/>
        <w:ind w:left="360" w:right="-1"/>
        <w:jc w:val="both"/>
        <w:rPr>
          <w:rFonts w:ascii="Arial" w:eastAsia="Calibri" w:hAnsi="Arial" w:cs="Arial"/>
        </w:rPr>
      </w:pPr>
      <w:r w:rsidRPr="00DA752B">
        <w:rPr>
          <w:rFonts w:ascii="Arial" w:eastAsia="Calibri" w:hAnsi="Arial" w:cs="Arial"/>
        </w:rPr>
        <w:t>8.4 Ficará a cargo da CONTRATADA o fornecimento de todos os materiais e toda a mão-de-obra com respectivos encargos sociais, necessários à execução dos serviços discriminados na presente licitação.</w:t>
      </w:r>
    </w:p>
    <w:p w:rsidR="00FC025A" w:rsidRDefault="00FC025A" w:rsidP="00DA752B">
      <w:pPr>
        <w:adjustRightInd w:val="0"/>
        <w:ind w:left="360" w:right="-1"/>
        <w:jc w:val="both"/>
        <w:rPr>
          <w:rFonts w:ascii="Arial" w:eastAsia="Calibri" w:hAnsi="Arial" w:cs="Arial"/>
        </w:rPr>
      </w:pPr>
    </w:p>
    <w:p w:rsidR="00FC025A" w:rsidRDefault="00FC025A" w:rsidP="00DA752B">
      <w:pPr>
        <w:adjustRightInd w:val="0"/>
        <w:ind w:left="360" w:right="-1"/>
        <w:jc w:val="both"/>
        <w:rPr>
          <w:rFonts w:ascii="Arial" w:eastAsia="Calibri" w:hAnsi="Arial" w:cs="Arial"/>
        </w:rPr>
      </w:pPr>
    </w:p>
    <w:p w:rsidR="00B256BD" w:rsidRDefault="00B256BD" w:rsidP="00DA752B">
      <w:pPr>
        <w:adjustRightInd w:val="0"/>
        <w:ind w:left="360" w:right="-1"/>
        <w:jc w:val="both"/>
        <w:rPr>
          <w:rFonts w:ascii="Arial" w:eastAsia="Calibri" w:hAnsi="Arial" w:cs="Arial"/>
        </w:rPr>
      </w:pPr>
    </w:p>
    <w:p w:rsidR="00DA752B" w:rsidRPr="00DA752B" w:rsidRDefault="00DA752B" w:rsidP="00EB0BEF">
      <w:pPr>
        <w:numPr>
          <w:ilvl w:val="0"/>
          <w:numId w:val="34"/>
        </w:numPr>
        <w:spacing w:after="200" w:line="276" w:lineRule="auto"/>
        <w:jc w:val="both"/>
        <w:rPr>
          <w:rFonts w:ascii="Arial" w:eastAsia="Calibri" w:hAnsi="Arial" w:cs="Arial"/>
          <w:b/>
          <w:color w:val="000000"/>
        </w:rPr>
      </w:pPr>
      <w:r w:rsidRPr="00DA752B">
        <w:rPr>
          <w:rFonts w:ascii="Arial" w:eastAsia="Calibri" w:hAnsi="Arial" w:cs="Arial"/>
          <w:b/>
          <w:color w:val="000000"/>
        </w:rPr>
        <w:lastRenderedPageBreak/>
        <w:t>DOS RECURSOS ORÇAMENTÁRIOS</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275"/>
        <w:gridCol w:w="1701"/>
        <w:gridCol w:w="1843"/>
        <w:gridCol w:w="851"/>
        <w:gridCol w:w="992"/>
        <w:gridCol w:w="1984"/>
      </w:tblGrid>
      <w:tr w:rsidR="00DA752B" w:rsidRPr="00DA752B" w:rsidTr="00EB0BEF">
        <w:tc>
          <w:tcPr>
            <w:tcW w:w="851" w:type="dxa"/>
            <w:tcBorders>
              <w:top w:val="single" w:sz="4" w:space="0" w:color="000000"/>
              <w:left w:val="single" w:sz="4" w:space="0" w:color="000000"/>
              <w:bottom w:val="single" w:sz="4" w:space="0" w:color="000000"/>
              <w:right w:val="single" w:sz="4" w:space="0" w:color="000000"/>
            </w:tcBorders>
            <w:shd w:val="clear" w:color="auto" w:fill="BFBFBF"/>
            <w:hideMark/>
          </w:tcPr>
          <w:p w:rsidR="00DA752B" w:rsidRPr="00DA752B" w:rsidRDefault="00DA752B" w:rsidP="00EB0BEF">
            <w:pPr>
              <w:jc w:val="center"/>
              <w:rPr>
                <w:rFonts w:ascii="Arial" w:hAnsi="Arial" w:cs="Arial"/>
                <w:b/>
              </w:rPr>
            </w:pPr>
            <w:r w:rsidRPr="00DA752B">
              <w:rPr>
                <w:rFonts w:ascii="Arial" w:hAnsi="Arial" w:cs="Arial"/>
                <w:b/>
              </w:rPr>
              <w:t>Desp</w:t>
            </w:r>
          </w:p>
        </w:tc>
        <w:tc>
          <w:tcPr>
            <w:tcW w:w="1275" w:type="dxa"/>
            <w:tcBorders>
              <w:top w:val="single" w:sz="4" w:space="0" w:color="000000"/>
              <w:left w:val="single" w:sz="4" w:space="0" w:color="000000"/>
              <w:bottom w:val="single" w:sz="4" w:space="0" w:color="000000"/>
              <w:right w:val="single" w:sz="4" w:space="0" w:color="000000"/>
            </w:tcBorders>
            <w:shd w:val="clear" w:color="auto" w:fill="BFBFBF"/>
            <w:hideMark/>
          </w:tcPr>
          <w:p w:rsidR="00DA752B" w:rsidRPr="00DA752B" w:rsidRDefault="00DA752B" w:rsidP="00CC6527">
            <w:pPr>
              <w:ind w:left="284" w:hanging="11"/>
              <w:jc w:val="center"/>
              <w:rPr>
                <w:rFonts w:ascii="Arial" w:hAnsi="Arial" w:cs="Arial"/>
                <w:b/>
              </w:rPr>
            </w:pPr>
            <w:r w:rsidRPr="00DA752B">
              <w:rPr>
                <w:rFonts w:ascii="Arial" w:hAnsi="Arial" w:cs="Arial"/>
                <w:b/>
              </w:rPr>
              <w:t>Órgão</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rsidR="00DA752B" w:rsidRPr="00DA752B" w:rsidRDefault="00DA752B" w:rsidP="00CC6527">
            <w:pPr>
              <w:ind w:left="284" w:hanging="11"/>
              <w:jc w:val="center"/>
              <w:rPr>
                <w:rFonts w:ascii="Arial" w:hAnsi="Arial" w:cs="Arial"/>
                <w:b/>
              </w:rPr>
            </w:pPr>
            <w:r w:rsidRPr="00DA752B">
              <w:rPr>
                <w:rFonts w:ascii="Arial" w:hAnsi="Arial" w:cs="Arial"/>
                <w:b/>
              </w:rPr>
              <w:t>Econômica</w:t>
            </w:r>
          </w:p>
        </w:tc>
        <w:tc>
          <w:tcPr>
            <w:tcW w:w="1843" w:type="dxa"/>
            <w:tcBorders>
              <w:top w:val="single" w:sz="4" w:space="0" w:color="000000"/>
              <w:left w:val="single" w:sz="4" w:space="0" w:color="000000"/>
              <w:bottom w:val="single" w:sz="4" w:space="0" w:color="000000"/>
              <w:right w:val="single" w:sz="4" w:space="0" w:color="000000"/>
            </w:tcBorders>
            <w:shd w:val="clear" w:color="auto" w:fill="BFBFBF"/>
            <w:hideMark/>
          </w:tcPr>
          <w:p w:rsidR="00DA752B" w:rsidRPr="00DA752B" w:rsidRDefault="00DA752B" w:rsidP="00CC6527">
            <w:pPr>
              <w:ind w:left="284" w:hanging="11"/>
              <w:jc w:val="center"/>
              <w:rPr>
                <w:rFonts w:ascii="Arial" w:hAnsi="Arial" w:cs="Arial"/>
                <w:b/>
              </w:rPr>
            </w:pPr>
            <w:r w:rsidRPr="00DA752B">
              <w:rPr>
                <w:rFonts w:ascii="Arial" w:hAnsi="Arial" w:cs="Arial"/>
                <w:b/>
              </w:rPr>
              <w:t>Funcional</w:t>
            </w:r>
          </w:p>
        </w:tc>
        <w:tc>
          <w:tcPr>
            <w:tcW w:w="851" w:type="dxa"/>
            <w:tcBorders>
              <w:top w:val="single" w:sz="4" w:space="0" w:color="000000"/>
              <w:left w:val="single" w:sz="4" w:space="0" w:color="000000"/>
              <w:bottom w:val="single" w:sz="4" w:space="0" w:color="000000"/>
              <w:right w:val="single" w:sz="4" w:space="0" w:color="000000"/>
            </w:tcBorders>
            <w:shd w:val="clear" w:color="auto" w:fill="BFBFBF"/>
            <w:hideMark/>
          </w:tcPr>
          <w:p w:rsidR="00DA752B" w:rsidRPr="00DA752B" w:rsidRDefault="00DA752B" w:rsidP="00CC6527">
            <w:pPr>
              <w:jc w:val="center"/>
              <w:rPr>
                <w:rFonts w:ascii="Arial" w:hAnsi="Arial" w:cs="Arial"/>
                <w:b/>
              </w:rPr>
            </w:pPr>
            <w:r w:rsidRPr="00DA752B">
              <w:rPr>
                <w:rFonts w:ascii="Arial" w:hAnsi="Arial" w:cs="Arial"/>
                <w:b/>
              </w:rPr>
              <w:t>Fonte</w:t>
            </w:r>
          </w:p>
        </w:tc>
        <w:tc>
          <w:tcPr>
            <w:tcW w:w="992" w:type="dxa"/>
            <w:tcBorders>
              <w:top w:val="single" w:sz="4" w:space="0" w:color="000000"/>
              <w:left w:val="single" w:sz="4" w:space="0" w:color="000000"/>
              <w:bottom w:val="single" w:sz="4" w:space="0" w:color="000000"/>
              <w:right w:val="single" w:sz="4" w:space="0" w:color="000000"/>
            </w:tcBorders>
            <w:shd w:val="clear" w:color="auto" w:fill="BFBFBF"/>
            <w:hideMark/>
          </w:tcPr>
          <w:p w:rsidR="00DA752B" w:rsidRPr="00DA752B" w:rsidRDefault="00DA752B" w:rsidP="00CC6527">
            <w:pPr>
              <w:ind w:left="284" w:hanging="11"/>
              <w:jc w:val="center"/>
              <w:rPr>
                <w:rFonts w:ascii="Arial" w:hAnsi="Arial" w:cs="Arial"/>
                <w:b/>
              </w:rPr>
            </w:pPr>
            <w:r w:rsidRPr="00DA752B">
              <w:rPr>
                <w:rFonts w:ascii="Arial" w:hAnsi="Arial" w:cs="Arial"/>
                <w:b/>
              </w:rPr>
              <w:t>Ação</w:t>
            </w:r>
          </w:p>
        </w:tc>
        <w:tc>
          <w:tcPr>
            <w:tcW w:w="1984" w:type="dxa"/>
            <w:tcBorders>
              <w:top w:val="single" w:sz="4" w:space="0" w:color="000000"/>
              <w:left w:val="single" w:sz="4" w:space="0" w:color="000000"/>
              <w:bottom w:val="single" w:sz="4" w:space="0" w:color="000000"/>
              <w:right w:val="single" w:sz="4" w:space="0" w:color="000000"/>
            </w:tcBorders>
            <w:shd w:val="clear" w:color="auto" w:fill="BFBFBF"/>
            <w:hideMark/>
          </w:tcPr>
          <w:p w:rsidR="00DA752B" w:rsidRPr="00DA752B" w:rsidRDefault="00DA752B" w:rsidP="00CC6527">
            <w:pPr>
              <w:jc w:val="center"/>
              <w:rPr>
                <w:rFonts w:ascii="Arial" w:hAnsi="Arial" w:cs="Arial"/>
                <w:b/>
              </w:rPr>
            </w:pPr>
            <w:r w:rsidRPr="00DA752B">
              <w:rPr>
                <w:rFonts w:ascii="Arial" w:hAnsi="Arial" w:cs="Arial"/>
                <w:b/>
              </w:rPr>
              <w:t>Cod. De Aplicação</w:t>
            </w:r>
          </w:p>
        </w:tc>
      </w:tr>
      <w:tr w:rsidR="00DA752B" w:rsidRPr="00DA752B" w:rsidTr="00EB0BEF">
        <w:trPr>
          <w:trHeight w:val="350"/>
        </w:trPr>
        <w:tc>
          <w:tcPr>
            <w:tcW w:w="851" w:type="dxa"/>
            <w:tcBorders>
              <w:top w:val="single" w:sz="4" w:space="0" w:color="000000"/>
              <w:left w:val="single" w:sz="4" w:space="0" w:color="000000"/>
              <w:bottom w:val="single" w:sz="4" w:space="0" w:color="000000"/>
              <w:right w:val="single" w:sz="4" w:space="0" w:color="000000"/>
            </w:tcBorders>
            <w:hideMark/>
          </w:tcPr>
          <w:p w:rsidR="00DA752B" w:rsidRPr="00DA752B" w:rsidRDefault="00DA752B" w:rsidP="00CC6527">
            <w:pPr>
              <w:ind w:left="284" w:hanging="11"/>
              <w:jc w:val="center"/>
              <w:rPr>
                <w:rFonts w:ascii="Arial" w:hAnsi="Arial" w:cs="Arial"/>
                <w:b/>
              </w:rPr>
            </w:pPr>
            <w:r w:rsidRPr="00DA752B">
              <w:rPr>
                <w:rFonts w:ascii="Arial" w:hAnsi="Arial" w:cs="Arial"/>
                <w:b/>
              </w:rPr>
              <w:t>97</w:t>
            </w:r>
          </w:p>
        </w:tc>
        <w:tc>
          <w:tcPr>
            <w:tcW w:w="1275" w:type="dxa"/>
            <w:tcBorders>
              <w:top w:val="single" w:sz="4" w:space="0" w:color="000000"/>
              <w:left w:val="single" w:sz="4" w:space="0" w:color="000000"/>
              <w:bottom w:val="single" w:sz="4" w:space="0" w:color="000000"/>
              <w:right w:val="single" w:sz="4" w:space="0" w:color="000000"/>
            </w:tcBorders>
            <w:hideMark/>
          </w:tcPr>
          <w:p w:rsidR="00DA752B" w:rsidRPr="00DA752B" w:rsidRDefault="00DA752B" w:rsidP="00CC6527">
            <w:pPr>
              <w:ind w:left="284" w:hanging="11"/>
              <w:jc w:val="center"/>
              <w:rPr>
                <w:rFonts w:ascii="Arial" w:hAnsi="Arial" w:cs="Arial"/>
                <w:b/>
              </w:rPr>
            </w:pPr>
            <w:r w:rsidRPr="00DA752B">
              <w:rPr>
                <w:rFonts w:ascii="Arial" w:hAnsi="Arial" w:cs="Arial"/>
                <w:b/>
              </w:rPr>
              <w:t>14.01.00</w:t>
            </w:r>
          </w:p>
        </w:tc>
        <w:tc>
          <w:tcPr>
            <w:tcW w:w="1701" w:type="dxa"/>
            <w:tcBorders>
              <w:top w:val="single" w:sz="4" w:space="0" w:color="000000"/>
              <w:left w:val="single" w:sz="4" w:space="0" w:color="000000"/>
              <w:bottom w:val="single" w:sz="4" w:space="0" w:color="000000"/>
              <w:right w:val="single" w:sz="4" w:space="0" w:color="000000"/>
            </w:tcBorders>
            <w:hideMark/>
          </w:tcPr>
          <w:p w:rsidR="00DA752B" w:rsidRPr="00DA752B" w:rsidRDefault="00DA752B" w:rsidP="00EB0BEF">
            <w:pPr>
              <w:ind w:left="284" w:hanging="11"/>
              <w:rPr>
                <w:rFonts w:ascii="Arial" w:hAnsi="Arial" w:cs="Arial"/>
                <w:b/>
              </w:rPr>
            </w:pPr>
            <w:r w:rsidRPr="00DA752B">
              <w:rPr>
                <w:rFonts w:ascii="Arial" w:hAnsi="Arial" w:cs="Arial"/>
                <w:b/>
              </w:rPr>
              <w:t>3.3.90.39.00</w:t>
            </w:r>
          </w:p>
        </w:tc>
        <w:tc>
          <w:tcPr>
            <w:tcW w:w="1843" w:type="dxa"/>
            <w:tcBorders>
              <w:top w:val="single" w:sz="4" w:space="0" w:color="000000"/>
              <w:left w:val="single" w:sz="4" w:space="0" w:color="000000"/>
              <w:bottom w:val="single" w:sz="4" w:space="0" w:color="000000"/>
              <w:right w:val="single" w:sz="4" w:space="0" w:color="000000"/>
            </w:tcBorders>
            <w:hideMark/>
          </w:tcPr>
          <w:p w:rsidR="00DA752B" w:rsidRPr="00DA752B" w:rsidRDefault="00DA752B" w:rsidP="00CC6527">
            <w:pPr>
              <w:ind w:left="284" w:hanging="11"/>
              <w:jc w:val="center"/>
              <w:rPr>
                <w:rFonts w:ascii="Arial" w:hAnsi="Arial" w:cs="Arial"/>
                <w:b/>
              </w:rPr>
            </w:pPr>
            <w:r w:rsidRPr="00DA752B">
              <w:rPr>
                <w:rFonts w:ascii="Arial" w:hAnsi="Arial" w:cs="Arial"/>
                <w:b/>
              </w:rPr>
              <w:t>18 541 1444</w:t>
            </w:r>
          </w:p>
        </w:tc>
        <w:tc>
          <w:tcPr>
            <w:tcW w:w="851" w:type="dxa"/>
            <w:tcBorders>
              <w:top w:val="single" w:sz="4" w:space="0" w:color="000000"/>
              <w:left w:val="single" w:sz="4" w:space="0" w:color="000000"/>
              <w:bottom w:val="single" w:sz="4" w:space="0" w:color="000000"/>
              <w:right w:val="single" w:sz="4" w:space="0" w:color="000000"/>
            </w:tcBorders>
            <w:hideMark/>
          </w:tcPr>
          <w:p w:rsidR="00DA752B" w:rsidRPr="00DA752B" w:rsidRDefault="00DA752B" w:rsidP="00CC6527">
            <w:pPr>
              <w:ind w:left="284" w:hanging="11"/>
              <w:jc w:val="center"/>
              <w:rPr>
                <w:rFonts w:ascii="Arial" w:hAnsi="Arial" w:cs="Arial"/>
                <w:b/>
              </w:rPr>
            </w:pPr>
            <w:r w:rsidRPr="00DA752B">
              <w:rPr>
                <w:rFonts w:ascii="Arial" w:hAnsi="Arial" w:cs="Arial"/>
                <w:b/>
              </w:rPr>
              <w:t>01</w:t>
            </w:r>
          </w:p>
        </w:tc>
        <w:tc>
          <w:tcPr>
            <w:tcW w:w="992" w:type="dxa"/>
            <w:tcBorders>
              <w:top w:val="single" w:sz="4" w:space="0" w:color="000000"/>
              <w:left w:val="single" w:sz="4" w:space="0" w:color="000000"/>
              <w:bottom w:val="single" w:sz="4" w:space="0" w:color="000000"/>
              <w:right w:val="single" w:sz="4" w:space="0" w:color="000000"/>
            </w:tcBorders>
            <w:hideMark/>
          </w:tcPr>
          <w:p w:rsidR="00DA752B" w:rsidRPr="00DA752B" w:rsidRDefault="00DA752B" w:rsidP="00CC6527">
            <w:pPr>
              <w:ind w:left="284" w:hanging="11"/>
              <w:jc w:val="center"/>
              <w:rPr>
                <w:rFonts w:ascii="Arial" w:hAnsi="Arial" w:cs="Arial"/>
                <w:b/>
              </w:rPr>
            </w:pPr>
            <w:r w:rsidRPr="00DA752B">
              <w:rPr>
                <w:rFonts w:ascii="Arial" w:hAnsi="Arial" w:cs="Arial"/>
                <w:b/>
              </w:rPr>
              <w:t>2044</w:t>
            </w:r>
          </w:p>
        </w:tc>
        <w:tc>
          <w:tcPr>
            <w:tcW w:w="1984" w:type="dxa"/>
            <w:tcBorders>
              <w:top w:val="single" w:sz="4" w:space="0" w:color="000000"/>
              <w:left w:val="single" w:sz="4" w:space="0" w:color="000000"/>
              <w:bottom w:val="single" w:sz="4" w:space="0" w:color="000000"/>
              <w:right w:val="single" w:sz="4" w:space="0" w:color="000000"/>
            </w:tcBorders>
            <w:hideMark/>
          </w:tcPr>
          <w:p w:rsidR="00DA752B" w:rsidRPr="00DA752B" w:rsidRDefault="00DA752B" w:rsidP="00CC6527">
            <w:pPr>
              <w:ind w:left="284" w:hanging="11"/>
              <w:jc w:val="center"/>
              <w:rPr>
                <w:rFonts w:ascii="Arial" w:hAnsi="Arial" w:cs="Arial"/>
                <w:b/>
              </w:rPr>
            </w:pPr>
            <w:r w:rsidRPr="00DA752B">
              <w:rPr>
                <w:rFonts w:ascii="Arial" w:hAnsi="Arial" w:cs="Arial"/>
                <w:b/>
              </w:rPr>
              <w:t>1100000</w:t>
            </w:r>
          </w:p>
        </w:tc>
      </w:tr>
    </w:tbl>
    <w:p w:rsidR="00DA752B" w:rsidRPr="00DA752B" w:rsidRDefault="00DA752B" w:rsidP="00DA752B">
      <w:pPr>
        <w:jc w:val="both"/>
        <w:rPr>
          <w:rFonts w:ascii="Arial" w:eastAsia="Calibri" w:hAnsi="Arial" w:cs="Arial"/>
          <w:b/>
        </w:rPr>
      </w:pPr>
    </w:p>
    <w:p w:rsidR="00DA752B" w:rsidRPr="00DA752B" w:rsidRDefault="00DA752B" w:rsidP="00EB0BEF">
      <w:pPr>
        <w:numPr>
          <w:ilvl w:val="0"/>
          <w:numId w:val="34"/>
        </w:numPr>
        <w:spacing w:after="200" w:line="276" w:lineRule="auto"/>
        <w:jc w:val="both"/>
        <w:rPr>
          <w:rFonts w:ascii="Arial" w:eastAsia="Calibri" w:hAnsi="Arial" w:cs="Arial"/>
          <w:b/>
        </w:rPr>
      </w:pPr>
      <w:r w:rsidRPr="00DA752B">
        <w:rPr>
          <w:rFonts w:ascii="Arial" w:eastAsia="Calibri" w:hAnsi="Arial" w:cs="Arial"/>
          <w:b/>
        </w:rPr>
        <w:t>DA MODALIDADE LICITATÓRIA E CRITÉRIO DE JULGAMENTO</w:t>
      </w:r>
    </w:p>
    <w:p w:rsidR="00DA752B" w:rsidRPr="00DA752B" w:rsidRDefault="00DA752B" w:rsidP="00DA752B">
      <w:pPr>
        <w:pStyle w:val="PargrafodaLista"/>
        <w:spacing w:after="200" w:line="276" w:lineRule="auto"/>
        <w:ind w:left="360"/>
        <w:contextualSpacing/>
        <w:jc w:val="both"/>
        <w:rPr>
          <w:rFonts w:ascii="Arial" w:eastAsia="Calibri" w:hAnsi="Arial" w:cs="Arial"/>
        </w:rPr>
      </w:pPr>
      <w:r w:rsidRPr="00DA752B">
        <w:rPr>
          <w:rFonts w:ascii="Arial" w:eastAsia="Calibri" w:hAnsi="Arial" w:cs="Arial"/>
        </w:rPr>
        <w:t>10.1. A modalidade licitatória a ser utilizada será por aquisição.</w:t>
      </w:r>
    </w:p>
    <w:p w:rsidR="00DA752B" w:rsidRPr="00DA752B" w:rsidRDefault="00DA752B" w:rsidP="00DA752B">
      <w:pPr>
        <w:spacing w:after="200" w:line="276" w:lineRule="auto"/>
        <w:ind w:firstLine="360"/>
        <w:jc w:val="both"/>
        <w:rPr>
          <w:rFonts w:ascii="Arial" w:eastAsia="Calibri" w:hAnsi="Arial" w:cs="Arial"/>
        </w:rPr>
      </w:pPr>
      <w:r w:rsidRPr="00DA752B">
        <w:rPr>
          <w:rFonts w:ascii="Arial" w:eastAsia="Calibri" w:hAnsi="Arial" w:cs="Arial"/>
        </w:rPr>
        <w:t>10.2. Deverá ser utilizado o critério de menor preço global.</w:t>
      </w:r>
    </w:p>
    <w:p w:rsidR="00DA752B" w:rsidRPr="00DA752B" w:rsidRDefault="00DA752B" w:rsidP="00EB0BEF">
      <w:pPr>
        <w:widowControl w:val="0"/>
        <w:numPr>
          <w:ilvl w:val="0"/>
          <w:numId w:val="34"/>
        </w:numPr>
        <w:autoSpaceDE w:val="0"/>
        <w:autoSpaceDN w:val="0"/>
        <w:spacing w:line="360" w:lineRule="auto"/>
        <w:jc w:val="both"/>
        <w:rPr>
          <w:rFonts w:ascii="Arial" w:hAnsi="Arial" w:cs="Arial"/>
          <w:b/>
        </w:rPr>
      </w:pPr>
      <w:r w:rsidRPr="00DA752B">
        <w:rPr>
          <w:rFonts w:ascii="Arial" w:hAnsi="Arial" w:cs="Arial"/>
          <w:b/>
        </w:rPr>
        <w:t xml:space="preserve">VIGENCIA </w:t>
      </w:r>
    </w:p>
    <w:p w:rsidR="00DA752B" w:rsidRPr="00DA752B" w:rsidRDefault="00DA752B" w:rsidP="00DA752B">
      <w:pPr>
        <w:spacing w:line="360" w:lineRule="auto"/>
        <w:ind w:firstLine="360"/>
        <w:jc w:val="both"/>
        <w:rPr>
          <w:rFonts w:ascii="Arial" w:hAnsi="Arial" w:cs="Arial"/>
        </w:rPr>
      </w:pPr>
      <w:r w:rsidRPr="00DA752B">
        <w:rPr>
          <w:rFonts w:ascii="Arial" w:hAnsi="Arial" w:cs="Arial"/>
        </w:rPr>
        <w:t xml:space="preserve">11.1. A vigência do contrato será de 12 (doze) meses. </w:t>
      </w:r>
    </w:p>
    <w:p w:rsidR="00DA752B" w:rsidRPr="00DA752B" w:rsidRDefault="00DA752B" w:rsidP="00EB0BEF">
      <w:pPr>
        <w:numPr>
          <w:ilvl w:val="0"/>
          <w:numId w:val="34"/>
        </w:numPr>
        <w:spacing w:after="200" w:line="276" w:lineRule="auto"/>
        <w:jc w:val="both"/>
        <w:rPr>
          <w:rFonts w:ascii="Arial" w:eastAsia="Calibri" w:hAnsi="Arial" w:cs="Arial"/>
          <w:b/>
        </w:rPr>
      </w:pPr>
      <w:r w:rsidRPr="00DA752B">
        <w:rPr>
          <w:rFonts w:ascii="Arial" w:eastAsia="Calibri" w:hAnsi="Arial" w:cs="Arial"/>
          <w:b/>
        </w:rPr>
        <w:t>DOS PRAZOS DE PAGAMENT0</w:t>
      </w:r>
    </w:p>
    <w:p w:rsidR="00DA752B" w:rsidRPr="00DA752B" w:rsidRDefault="00DA752B" w:rsidP="00EB0BEF">
      <w:pPr>
        <w:pStyle w:val="PargrafodaLista"/>
        <w:widowControl w:val="0"/>
        <w:numPr>
          <w:ilvl w:val="1"/>
          <w:numId w:val="34"/>
        </w:numPr>
        <w:autoSpaceDE w:val="0"/>
        <w:autoSpaceDN w:val="0"/>
        <w:spacing w:after="200" w:line="276" w:lineRule="auto"/>
        <w:contextualSpacing/>
        <w:jc w:val="both"/>
        <w:rPr>
          <w:rFonts w:ascii="Arial" w:eastAsia="Calibri" w:hAnsi="Arial" w:cs="Arial"/>
        </w:rPr>
      </w:pPr>
      <w:r w:rsidRPr="00DA752B">
        <w:rPr>
          <w:rFonts w:ascii="Arial" w:eastAsia="Calibri" w:hAnsi="Arial" w:cs="Arial"/>
        </w:rPr>
        <w:t>O prazo para pagamento será de até 30 dias após o recebimento das notas fiscais/ faturas pelo setor competente, devidamente atestadas pelo gestor do contrato.</w:t>
      </w:r>
    </w:p>
    <w:p w:rsidR="00DA752B" w:rsidRPr="00DA752B" w:rsidRDefault="00DA752B" w:rsidP="00DA752B">
      <w:pPr>
        <w:pStyle w:val="PargrafodaLista"/>
        <w:spacing w:after="200" w:line="276" w:lineRule="auto"/>
        <w:ind w:left="360"/>
        <w:contextualSpacing/>
        <w:jc w:val="both"/>
        <w:rPr>
          <w:rFonts w:ascii="Arial" w:eastAsia="Calibri" w:hAnsi="Arial" w:cs="Arial"/>
        </w:rPr>
      </w:pPr>
      <w:r w:rsidRPr="00DA752B">
        <w:rPr>
          <w:rFonts w:ascii="Arial" w:eastAsia="Calibri" w:hAnsi="Arial" w:cs="Arial"/>
        </w:rPr>
        <w:t>12.2. A nota fiscal deverá estar acompanhada de relatório de medição dos serviços, constando o local onde os serviços foram executados e quantidade de horas.</w:t>
      </w:r>
    </w:p>
    <w:p w:rsidR="00DA752B" w:rsidRPr="00DA752B" w:rsidRDefault="00DA752B" w:rsidP="00EB0BEF">
      <w:pPr>
        <w:numPr>
          <w:ilvl w:val="0"/>
          <w:numId w:val="34"/>
        </w:numPr>
        <w:autoSpaceDE w:val="0"/>
        <w:autoSpaceDN w:val="0"/>
        <w:adjustRightInd w:val="0"/>
        <w:rPr>
          <w:rFonts w:ascii="Arial" w:eastAsia="Calibri" w:hAnsi="Arial" w:cs="Arial"/>
          <w:b/>
          <w:bCs/>
        </w:rPr>
      </w:pPr>
      <w:r w:rsidRPr="00DA752B">
        <w:rPr>
          <w:rFonts w:ascii="Arial" w:eastAsia="Calibri" w:hAnsi="Arial" w:cs="Arial"/>
          <w:b/>
          <w:bCs/>
        </w:rPr>
        <w:t>PROGRAMAÇÃO E CONTROLE</w:t>
      </w:r>
    </w:p>
    <w:p w:rsidR="00DA752B" w:rsidRPr="00DA752B" w:rsidRDefault="00DA752B" w:rsidP="00DA752B">
      <w:pPr>
        <w:adjustRightInd w:val="0"/>
        <w:ind w:left="360"/>
        <w:jc w:val="both"/>
        <w:rPr>
          <w:rFonts w:ascii="Arial" w:eastAsia="Calibri" w:hAnsi="Arial" w:cs="Arial"/>
        </w:rPr>
      </w:pPr>
      <w:r w:rsidRPr="00DA752B">
        <w:rPr>
          <w:rFonts w:ascii="Arial" w:eastAsia="Calibri" w:hAnsi="Arial" w:cs="Arial"/>
        </w:rPr>
        <w:t>13.1 Em relação à programação e controle dos serviços a serem realizados, a CONTRATADA deverá seguir fielmente as orientações PERIODICAS da CONTRATANTE no cronograma de serviços conforme as etapas definidas, afim de que a execução dos mesmos possa ser permanentemente controlada, de modo a permitir correções, em tempo hábil, dos locais a serem trabalhados e eventuais atrasos porventura ocorridos.</w:t>
      </w:r>
    </w:p>
    <w:p w:rsidR="00EB0BEF" w:rsidRPr="00DA752B" w:rsidRDefault="00EB0BEF" w:rsidP="00DA752B">
      <w:pPr>
        <w:adjustRightInd w:val="0"/>
        <w:jc w:val="both"/>
        <w:rPr>
          <w:rFonts w:ascii="Arial" w:eastAsia="Calibri" w:hAnsi="Arial" w:cs="Arial"/>
        </w:rPr>
      </w:pPr>
    </w:p>
    <w:p w:rsidR="00DA752B" w:rsidRPr="00DA752B" w:rsidRDefault="00DA752B" w:rsidP="00EB0BEF">
      <w:pPr>
        <w:numPr>
          <w:ilvl w:val="0"/>
          <w:numId w:val="34"/>
        </w:numPr>
        <w:autoSpaceDE w:val="0"/>
        <w:autoSpaceDN w:val="0"/>
        <w:adjustRightInd w:val="0"/>
        <w:rPr>
          <w:rFonts w:ascii="Arial" w:eastAsia="Calibri" w:hAnsi="Arial" w:cs="Arial"/>
          <w:b/>
          <w:bCs/>
        </w:rPr>
      </w:pPr>
      <w:r w:rsidRPr="00DA752B">
        <w:rPr>
          <w:rFonts w:ascii="Arial" w:eastAsia="Calibri" w:hAnsi="Arial" w:cs="Arial"/>
          <w:b/>
          <w:bCs/>
        </w:rPr>
        <w:t>FERRAMENTAS E MATERIAIS, EQUIPAMENTOS EVEÍCULOS.</w:t>
      </w:r>
    </w:p>
    <w:p w:rsidR="00DA752B" w:rsidRPr="00DA752B" w:rsidRDefault="00DA752B" w:rsidP="00DA752B">
      <w:pPr>
        <w:adjustRightInd w:val="0"/>
        <w:jc w:val="both"/>
        <w:rPr>
          <w:rFonts w:ascii="Arial" w:eastAsia="Calibri" w:hAnsi="Arial" w:cs="Arial"/>
        </w:rPr>
      </w:pPr>
    </w:p>
    <w:p w:rsidR="00DA752B" w:rsidRPr="00DA752B" w:rsidRDefault="00DA752B" w:rsidP="00DA752B">
      <w:pPr>
        <w:adjustRightInd w:val="0"/>
        <w:ind w:left="360"/>
        <w:jc w:val="both"/>
        <w:rPr>
          <w:rFonts w:ascii="Arial" w:eastAsia="Calibri" w:hAnsi="Arial" w:cs="Arial"/>
        </w:rPr>
      </w:pPr>
      <w:r w:rsidRPr="00DA752B">
        <w:rPr>
          <w:rFonts w:ascii="Arial" w:eastAsia="Calibri" w:hAnsi="Arial" w:cs="Arial"/>
        </w:rPr>
        <w:t>14.1 A CONTRATADA será responsável pelo fornecimento do “trator aquático” com motorista legalmente habilitado e locomoção dos equipamentos.</w:t>
      </w:r>
    </w:p>
    <w:p w:rsidR="00DA752B" w:rsidRPr="00DA752B" w:rsidRDefault="00DA752B" w:rsidP="00DA752B">
      <w:pPr>
        <w:adjustRightInd w:val="0"/>
        <w:jc w:val="both"/>
        <w:rPr>
          <w:rFonts w:ascii="Arial" w:eastAsia="Calibri" w:hAnsi="Arial" w:cs="Arial"/>
        </w:rPr>
      </w:pPr>
    </w:p>
    <w:p w:rsidR="00DA752B" w:rsidRDefault="00DA752B" w:rsidP="00DA752B">
      <w:pPr>
        <w:adjustRightInd w:val="0"/>
        <w:ind w:left="360" w:firstLine="60"/>
        <w:jc w:val="both"/>
        <w:rPr>
          <w:rFonts w:ascii="Arial" w:eastAsia="Calibri" w:hAnsi="Arial" w:cs="Arial"/>
        </w:rPr>
      </w:pPr>
      <w:r w:rsidRPr="00DA752B">
        <w:rPr>
          <w:rFonts w:ascii="Arial" w:eastAsia="Calibri" w:hAnsi="Arial" w:cs="Arial"/>
        </w:rPr>
        <w:t>14.2 A CONTRATANTE será responsável pelos demais materiais e pessoal para execução dos serviços, a exemplo da escavadeira hidráulica e caminhão basculante.</w:t>
      </w:r>
    </w:p>
    <w:p w:rsidR="00EB0BEF" w:rsidRPr="00DA752B" w:rsidRDefault="00EB0BEF" w:rsidP="00DA752B">
      <w:pPr>
        <w:adjustRightInd w:val="0"/>
        <w:ind w:left="360" w:firstLine="60"/>
        <w:jc w:val="both"/>
        <w:rPr>
          <w:rFonts w:ascii="Arial" w:eastAsia="Calibri" w:hAnsi="Arial" w:cs="Arial"/>
        </w:rPr>
      </w:pPr>
    </w:p>
    <w:p w:rsidR="00DA752B" w:rsidRPr="00DA752B" w:rsidRDefault="00DA752B" w:rsidP="00EB0BEF">
      <w:pPr>
        <w:numPr>
          <w:ilvl w:val="0"/>
          <w:numId w:val="34"/>
        </w:numPr>
        <w:spacing w:after="200" w:line="276" w:lineRule="auto"/>
        <w:jc w:val="both"/>
        <w:rPr>
          <w:rFonts w:ascii="Arial" w:eastAsia="Calibri" w:hAnsi="Arial" w:cs="Arial"/>
          <w:b/>
        </w:rPr>
      </w:pPr>
      <w:r w:rsidRPr="00DA752B">
        <w:rPr>
          <w:rFonts w:ascii="Arial" w:eastAsia="Calibri" w:hAnsi="Arial" w:cs="Arial"/>
          <w:b/>
        </w:rPr>
        <w:t xml:space="preserve">  DAS DISPOSIÇÕES FINAIS</w:t>
      </w:r>
    </w:p>
    <w:p w:rsidR="00DA752B" w:rsidRPr="00DA752B" w:rsidRDefault="00DA752B" w:rsidP="00DA752B">
      <w:pPr>
        <w:pStyle w:val="PargrafodaLista"/>
        <w:spacing w:after="200" w:line="276" w:lineRule="auto"/>
        <w:ind w:left="360"/>
        <w:contextualSpacing/>
        <w:jc w:val="both"/>
        <w:rPr>
          <w:rFonts w:ascii="Arial" w:eastAsia="Calibri" w:hAnsi="Arial" w:cs="Arial"/>
        </w:rPr>
      </w:pPr>
      <w:r w:rsidRPr="00DA752B">
        <w:rPr>
          <w:rFonts w:ascii="Arial" w:eastAsia="Calibri" w:hAnsi="Arial" w:cs="Arial"/>
        </w:rPr>
        <w:t>15.1. O presente memorial descritivo não conduz a determinada marca ou fornecedor.</w:t>
      </w:r>
    </w:p>
    <w:p w:rsidR="00DA752B" w:rsidRPr="00DA752B" w:rsidRDefault="00052A18" w:rsidP="00052A18">
      <w:pPr>
        <w:spacing w:line="276" w:lineRule="auto"/>
        <w:jc w:val="center"/>
        <w:rPr>
          <w:rFonts w:ascii="Arial" w:hAnsi="Arial" w:cs="Arial"/>
        </w:rPr>
      </w:pPr>
      <w:r>
        <w:rPr>
          <w:rFonts w:ascii="Arial" w:hAnsi="Arial" w:cs="Arial"/>
        </w:rPr>
        <w:t>Cordeirópolis, 04 de setembro de 2020</w:t>
      </w:r>
    </w:p>
    <w:p w:rsidR="00DA752B" w:rsidRPr="00DA752B" w:rsidRDefault="00DA752B" w:rsidP="00DA752B">
      <w:pPr>
        <w:spacing w:line="276" w:lineRule="auto"/>
        <w:jc w:val="both"/>
        <w:rPr>
          <w:rFonts w:ascii="Arial" w:hAnsi="Arial" w:cs="Arial"/>
        </w:rPr>
      </w:pPr>
    </w:p>
    <w:p w:rsidR="00052A18" w:rsidRDefault="00052A18" w:rsidP="00DA752B">
      <w:pPr>
        <w:spacing w:line="276" w:lineRule="auto"/>
        <w:ind w:left="2520" w:firstLine="360"/>
        <w:jc w:val="both"/>
        <w:rPr>
          <w:rFonts w:ascii="Arial" w:hAnsi="Arial" w:cs="Arial"/>
          <w:b/>
        </w:rPr>
      </w:pPr>
    </w:p>
    <w:p w:rsidR="00DA752B" w:rsidRPr="008233D5" w:rsidRDefault="00DA752B" w:rsidP="00DA752B">
      <w:pPr>
        <w:spacing w:line="276" w:lineRule="auto"/>
        <w:ind w:left="2520" w:firstLine="360"/>
        <w:jc w:val="both"/>
        <w:rPr>
          <w:rFonts w:ascii="Arial" w:hAnsi="Arial" w:cs="Arial"/>
          <w:b/>
        </w:rPr>
      </w:pPr>
      <w:r w:rsidRPr="008233D5">
        <w:rPr>
          <w:rFonts w:ascii="Arial" w:hAnsi="Arial" w:cs="Arial"/>
          <w:b/>
        </w:rPr>
        <w:t>Joaquim Dutra Furtado Filho</w:t>
      </w:r>
    </w:p>
    <w:p w:rsidR="00DA752B" w:rsidRPr="008233D5" w:rsidRDefault="00DA752B" w:rsidP="00DA752B">
      <w:pPr>
        <w:spacing w:line="360" w:lineRule="auto"/>
        <w:ind w:left="1800" w:firstLine="360"/>
        <w:jc w:val="both"/>
        <w:rPr>
          <w:rFonts w:ascii="Arial" w:hAnsi="Arial" w:cs="Arial"/>
          <w:b/>
        </w:rPr>
      </w:pPr>
      <w:r w:rsidRPr="008233D5">
        <w:rPr>
          <w:rFonts w:ascii="Arial" w:hAnsi="Arial" w:cs="Arial"/>
          <w:b/>
        </w:rPr>
        <w:t xml:space="preserve">   Secretário Municipal de Meio Ambiente</w:t>
      </w:r>
    </w:p>
    <w:p w:rsidR="00DA752B" w:rsidRPr="00DA752B" w:rsidRDefault="00DA752B" w:rsidP="00DA752B">
      <w:pPr>
        <w:spacing w:line="360" w:lineRule="auto"/>
        <w:ind w:left="1080"/>
        <w:jc w:val="both"/>
        <w:rPr>
          <w:rFonts w:ascii="Arial" w:hAnsi="Arial" w:cs="Arial"/>
        </w:rPr>
      </w:pPr>
    </w:p>
    <w:p w:rsidR="00DA752B" w:rsidRPr="00DA752B" w:rsidRDefault="00DA752B" w:rsidP="00DA752B">
      <w:pPr>
        <w:spacing w:line="360" w:lineRule="auto"/>
        <w:ind w:left="1080"/>
        <w:jc w:val="both"/>
        <w:rPr>
          <w:rFonts w:ascii="Arial" w:hAnsi="Arial" w:cs="Arial"/>
        </w:rPr>
      </w:pPr>
    </w:p>
    <w:p w:rsidR="00DA752B" w:rsidRPr="00DA752B" w:rsidRDefault="00DA752B" w:rsidP="00DA752B">
      <w:pPr>
        <w:pStyle w:val="Corpodetexto"/>
        <w:spacing w:line="360" w:lineRule="auto"/>
        <w:rPr>
          <w:rFonts w:cs="Arial"/>
          <w:b/>
          <w:sz w:val="20"/>
        </w:rPr>
      </w:pPr>
    </w:p>
    <w:p w:rsidR="00770E9A" w:rsidRDefault="00770E9A" w:rsidP="00770E9A">
      <w:pPr>
        <w:jc w:val="center"/>
        <w:rPr>
          <w:rFonts w:ascii="Arial" w:hAnsi="Arial" w:cs="Arial"/>
          <w:b/>
          <w:u w:val="single"/>
        </w:rPr>
      </w:pPr>
    </w:p>
    <w:bookmarkEnd w:id="0"/>
    <w:bookmarkEnd w:id="1"/>
    <w:p w:rsidR="00BC78B1" w:rsidRDefault="00BC78B1" w:rsidP="00BC78B1">
      <w:pPr>
        <w:jc w:val="both"/>
        <w:rPr>
          <w:rFonts w:ascii="Arial" w:hAnsi="Arial" w:cs="Arial"/>
          <w:b/>
          <w:bCs/>
          <w:u w:val="single"/>
        </w:rPr>
      </w:pPr>
    </w:p>
    <w:p w:rsidR="00770E9A" w:rsidRPr="007E3101" w:rsidRDefault="0090103B" w:rsidP="00770E9A">
      <w:pPr>
        <w:jc w:val="center"/>
        <w:rPr>
          <w:rFonts w:ascii="Arial" w:hAnsi="Arial" w:cs="Arial"/>
          <w:b/>
          <w:bCs/>
          <w:u w:val="single"/>
        </w:rPr>
      </w:pPr>
      <w:r w:rsidRPr="0090103B">
        <w:rPr>
          <w:rFonts w:ascii="Arial" w:hAnsi="Arial" w:cs="Arial"/>
          <w:b/>
          <w:u w:val="single"/>
        </w:rPr>
        <w:pict>
          <v:shapetype id="_x0000_t202" coordsize="21600,21600" o:spt="202" path="m,l,21600r21600,l21600,xe">
            <v:stroke joinstyle="miter"/>
            <v:path gradientshapeok="t" o:connecttype="rect"/>
          </v:shapetype>
          <v:shape id="_x0000_s1027" type="#_x0000_t202" style="position:absolute;left:0;text-align:left;margin-left:495.35pt;margin-top:7.85pt;width:9.4pt;height:109.8pt;z-index:251660288" strokecolor="white">
            <v:textbox style="mso-next-textbox:#_x0000_s1027">
              <w:txbxContent>
                <w:p w:rsidR="00A51BD2" w:rsidRPr="005B24E6" w:rsidRDefault="00A51BD2" w:rsidP="00770E9A">
                  <w:pPr>
                    <w:rPr>
                      <w:szCs w:val="24"/>
                    </w:rPr>
                  </w:pPr>
                </w:p>
              </w:txbxContent>
            </v:textbox>
          </v:shape>
        </w:pict>
      </w:r>
      <w:r w:rsidR="00770E9A" w:rsidRPr="007E3101">
        <w:rPr>
          <w:rFonts w:ascii="Arial" w:hAnsi="Arial" w:cs="Arial"/>
          <w:b/>
          <w:bCs/>
          <w:u w:val="single"/>
        </w:rPr>
        <w:t>ANEXO II</w:t>
      </w:r>
    </w:p>
    <w:p w:rsidR="00770E9A" w:rsidRPr="007E3101" w:rsidRDefault="00770E9A" w:rsidP="00770E9A">
      <w:pPr>
        <w:jc w:val="center"/>
        <w:rPr>
          <w:rFonts w:ascii="Arial" w:hAnsi="Arial" w:cs="Arial"/>
          <w:bCs/>
        </w:rPr>
      </w:pPr>
    </w:p>
    <w:p w:rsidR="00770E9A" w:rsidRPr="007E3101" w:rsidRDefault="00770E9A" w:rsidP="00770E9A">
      <w:pPr>
        <w:jc w:val="center"/>
        <w:rPr>
          <w:rFonts w:ascii="Arial" w:hAnsi="Arial" w:cs="Arial"/>
          <w:b/>
          <w:bCs/>
        </w:rPr>
      </w:pPr>
      <w:r w:rsidRPr="007E3101">
        <w:rPr>
          <w:rFonts w:ascii="Arial" w:hAnsi="Arial" w:cs="Arial"/>
          <w:b/>
          <w:bCs/>
        </w:rPr>
        <w:t>(MODELO)</w:t>
      </w:r>
    </w:p>
    <w:p w:rsidR="00770E9A" w:rsidRPr="007E3101" w:rsidRDefault="00770E9A" w:rsidP="00770E9A">
      <w:pPr>
        <w:jc w:val="center"/>
        <w:rPr>
          <w:rFonts w:ascii="Arial" w:hAnsi="Arial" w:cs="Arial"/>
          <w:b/>
          <w:bCs/>
        </w:rPr>
      </w:pPr>
    </w:p>
    <w:p w:rsidR="00770E9A" w:rsidRPr="007E3101" w:rsidRDefault="00770E9A" w:rsidP="00770E9A">
      <w:pPr>
        <w:jc w:val="center"/>
        <w:rPr>
          <w:rFonts w:ascii="Arial" w:hAnsi="Arial" w:cs="Arial"/>
          <w:b/>
          <w:bCs/>
        </w:rPr>
      </w:pPr>
      <w:r w:rsidRPr="007E3101">
        <w:rPr>
          <w:rFonts w:ascii="Arial" w:hAnsi="Arial" w:cs="Arial"/>
          <w:b/>
          <w:bCs/>
        </w:rPr>
        <w:t>DECLARAÇÃO DE MICROEMPRESA OU EMPRESA DE PEQUENO PORTE</w:t>
      </w:r>
    </w:p>
    <w:p w:rsidR="00770E9A" w:rsidRPr="007E3101" w:rsidRDefault="00770E9A" w:rsidP="00770E9A">
      <w:pPr>
        <w:rPr>
          <w:rFonts w:ascii="Arial" w:hAnsi="Arial" w:cs="Arial"/>
        </w:rPr>
      </w:pPr>
    </w:p>
    <w:p w:rsidR="00770E9A" w:rsidRPr="007E3101" w:rsidRDefault="00770E9A" w:rsidP="00770E9A">
      <w:pPr>
        <w:rPr>
          <w:rFonts w:ascii="Arial" w:hAnsi="Arial" w:cs="Arial"/>
        </w:rPr>
      </w:pPr>
    </w:p>
    <w:p w:rsidR="00770E9A" w:rsidRPr="005E3FEC" w:rsidRDefault="00770E9A" w:rsidP="00770E9A">
      <w:pPr>
        <w:rPr>
          <w:rFonts w:ascii="Arial" w:hAnsi="Arial" w:cs="Arial"/>
        </w:rPr>
      </w:pPr>
      <w:r w:rsidRPr="005E3FEC">
        <w:rPr>
          <w:rFonts w:ascii="Arial" w:hAnsi="Arial" w:cs="Arial"/>
          <w:b/>
        </w:rPr>
        <w:t>Licitação:</w:t>
      </w:r>
      <w:r w:rsidRPr="005E3FEC">
        <w:rPr>
          <w:rFonts w:ascii="Arial" w:hAnsi="Arial" w:cs="Arial"/>
        </w:rPr>
        <w:t xml:space="preserve"> </w:t>
      </w:r>
      <w:r w:rsidR="00AA52B4">
        <w:rPr>
          <w:rFonts w:ascii="Arial" w:hAnsi="Arial" w:cs="Arial"/>
        </w:rPr>
        <w:t xml:space="preserve">PREGÃO Nº </w:t>
      </w:r>
      <w:r w:rsidR="00032123">
        <w:rPr>
          <w:rFonts w:ascii="Arial" w:hAnsi="Arial" w:cs="Arial"/>
        </w:rPr>
        <w:t>58</w:t>
      </w:r>
      <w:r w:rsidR="00AA52B4">
        <w:rPr>
          <w:rFonts w:ascii="Arial" w:hAnsi="Arial" w:cs="Arial"/>
        </w:rPr>
        <w:t>/2020</w:t>
      </w:r>
      <w:r w:rsidRPr="005E3FEC">
        <w:rPr>
          <w:rFonts w:ascii="Arial" w:hAnsi="Arial" w:cs="Arial"/>
        </w:rPr>
        <w:t>.</w:t>
      </w:r>
    </w:p>
    <w:p w:rsidR="00770E9A" w:rsidRPr="005E3FEC" w:rsidRDefault="00770E9A" w:rsidP="00770E9A">
      <w:pPr>
        <w:rPr>
          <w:rFonts w:ascii="Arial" w:hAnsi="Arial" w:cs="Arial"/>
        </w:rPr>
      </w:pPr>
      <w:r w:rsidRPr="005E3FEC">
        <w:rPr>
          <w:rFonts w:ascii="Arial" w:hAnsi="Arial" w:cs="Arial"/>
        </w:rPr>
        <w:t xml:space="preserve"> </w:t>
      </w:r>
    </w:p>
    <w:p w:rsidR="00571796" w:rsidRPr="00CC1C08" w:rsidRDefault="00770E9A" w:rsidP="00571796">
      <w:pPr>
        <w:jc w:val="both"/>
        <w:rPr>
          <w:rFonts w:ascii="Arial" w:hAnsi="Arial" w:cs="Arial"/>
          <w:b/>
        </w:rPr>
      </w:pPr>
      <w:r w:rsidRPr="005E3FEC">
        <w:rPr>
          <w:rFonts w:ascii="Arial" w:hAnsi="Arial" w:cs="Arial"/>
          <w:b/>
        </w:rPr>
        <w:t>Objeto:</w:t>
      </w:r>
      <w:r w:rsidRPr="005E3FEC">
        <w:rPr>
          <w:rFonts w:ascii="Arial" w:hAnsi="Arial" w:cs="Arial"/>
        </w:rPr>
        <w:t xml:space="preserve"> </w:t>
      </w:r>
      <w:r w:rsidR="00571796" w:rsidRPr="00CC1C08">
        <w:rPr>
          <w:rFonts w:ascii="Arial" w:hAnsi="Arial" w:cs="Arial"/>
          <w:b/>
        </w:rPr>
        <w:t>“Contratação de empresa especializada para prestação de serviços de remoção mecânica do excesso de plantas aquáticas nas Represas do Município de Cordeirópolis-SP.”</w:t>
      </w:r>
    </w:p>
    <w:p w:rsidR="00770E9A" w:rsidRPr="005E3FEC" w:rsidRDefault="00770E9A" w:rsidP="00770E9A">
      <w:pPr>
        <w:jc w:val="both"/>
        <w:rPr>
          <w:rFonts w:ascii="Arial" w:hAnsi="Arial" w:cs="Arial"/>
        </w:rPr>
      </w:pPr>
    </w:p>
    <w:p w:rsidR="00770E9A" w:rsidRPr="007E3101" w:rsidRDefault="00770E9A" w:rsidP="00770E9A">
      <w:pPr>
        <w:jc w:val="both"/>
        <w:rPr>
          <w:rFonts w:ascii="Arial" w:hAnsi="Arial" w:cs="Arial"/>
          <w:b/>
        </w:rPr>
      </w:pPr>
      <w:r w:rsidRPr="005E3FEC">
        <w:rPr>
          <w:rFonts w:ascii="Arial" w:hAnsi="Arial" w:cs="Arial"/>
          <w:b/>
        </w:rPr>
        <w:t>DECLARO,</w:t>
      </w:r>
      <w:r w:rsidRPr="005E3FEC">
        <w:rPr>
          <w:rFonts w:ascii="Arial" w:hAnsi="Arial" w:cs="Arial"/>
        </w:rPr>
        <w:t xml:space="preserve"> sob as penas da lei, sem prejuízo das sanções e multas previstas neste ato convocatório, que a empresa ________________________________________</w:t>
      </w:r>
      <w:r w:rsidRPr="007E3101">
        <w:rPr>
          <w:rFonts w:ascii="Arial" w:hAnsi="Arial" w:cs="Arial"/>
        </w:rPr>
        <w:t xml:space="preserve"> (razão social), inscrita no CNPJ/MF sob o nº ________________________é </w:t>
      </w:r>
      <w:r w:rsidRPr="007E3101">
        <w:rPr>
          <w:rFonts w:ascii="Arial" w:hAnsi="Arial" w:cs="Arial"/>
          <w:bCs/>
        </w:rPr>
        <w:t>Microempresa(ME) ou Empresa de Pequeno Porte(EPP)</w:t>
      </w:r>
      <w:r w:rsidRPr="007E3101">
        <w:rPr>
          <w:rFonts w:ascii="Arial" w:hAnsi="Arial" w:cs="Arial"/>
        </w:rPr>
        <w:t xml:space="preserve">, nos termos da </w:t>
      </w:r>
      <w:r w:rsidRPr="007E3101">
        <w:rPr>
          <w:rFonts w:ascii="Arial" w:hAnsi="Arial" w:cs="Arial"/>
          <w:bCs/>
        </w:rPr>
        <w:t>Lei Complementar nº 123/06 suas alterações</w:t>
      </w:r>
      <w:r w:rsidRPr="007E3101">
        <w:rPr>
          <w:rFonts w:ascii="Arial" w:hAnsi="Arial" w:cs="Arial"/>
        </w:rPr>
        <w:t xml:space="preserve">, estando apta, portanto, a exercer o direito de preferência a que faz jus no procedimento licitatório em epígrafe, realizado pela </w:t>
      </w:r>
      <w:r w:rsidRPr="007E3101">
        <w:rPr>
          <w:rFonts w:ascii="Arial" w:hAnsi="Arial" w:cs="Arial"/>
          <w:b/>
        </w:rPr>
        <w:t>PREFEITURA MUNICIPAL DE CORDEIRÓPOLIS/SP.</w:t>
      </w:r>
    </w:p>
    <w:p w:rsidR="00770E9A" w:rsidRPr="007E3101" w:rsidRDefault="00770E9A" w:rsidP="00770E9A">
      <w:pP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 de 20</w:t>
      </w:r>
      <w:r w:rsidR="00AA52B4">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______________________________</w:t>
      </w:r>
    </w:p>
    <w:p w:rsidR="00770E9A" w:rsidRPr="007E3101" w:rsidRDefault="00770E9A" w:rsidP="00770E9A">
      <w:pPr>
        <w:jc w:val="center"/>
        <w:rPr>
          <w:rFonts w:ascii="Arial" w:hAnsi="Arial" w:cs="Arial"/>
        </w:rPr>
      </w:pPr>
      <w:r w:rsidRPr="007E3101">
        <w:rPr>
          <w:rFonts w:ascii="Arial" w:hAnsi="Arial" w:cs="Arial"/>
        </w:rPr>
        <w:t>Assinatura do Representante Legal</w:t>
      </w:r>
    </w:p>
    <w:p w:rsidR="00770E9A" w:rsidRPr="007E3101" w:rsidRDefault="00770E9A" w:rsidP="00770E9A">
      <w:pPr>
        <w:jc w:val="center"/>
        <w:rPr>
          <w:rFonts w:ascii="Arial" w:hAnsi="Arial" w:cs="Arial"/>
        </w:rPr>
      </w:pPr>
    </w:p>
    <w:p w:rsidR="00770E9A" w:rsidRPr="007E3101" w:rsidRDefault="00770E9A" w:rsidP="008233D5">
      <w:pPr>
        <w:rPr>
          <w:rFonts w:ascii="Arial" w:hAnsi="Arial" w:cs="Arial"/>
        </w:rPr>
      </w:pPr>
      <w:r w:rsidRPr="007E3101">
        <w:rPr>
          <w:rFonts w:ascii="Arial" w:hAnsi="Arial" w:cs="Arial"/>
        </w:rPr>
        <w:t>Nome:</w:t>
      </w:r>
    </w:p>
    <w:p w:rsidR="00770E9A" w:rsidRPr="007E3101" w:rsidRDefault="00770E9A" w:rsidP="008233D5">
      <w:pPr>
        <w:rPr>
          <w:rFonts w:ascii="Arial" w:hAnsi="Arial" w:cs="Arial"/>
        </w:rPr>
      </w:pPr>
    </w:p>
    <w:p w:rsidR="00770E9A" w:rsidRPr="007E3101" w:rsidRDefault="00770E9A" w:rsidP="008233D5">
      <w:pPr>
        <w:rPr>
          <w:rFonts w:ascii="Arial" w:hAnsi="Arial" w:cs="Arial"/>
        </w:rPr>
      </w:pPr>
      <w:r w:rsidRPr="007E3101">
        <w:rPr>
          <w:rFonts w:ascii="Arial" w:hAnsi="Arial" w:cs="Arial"/>
        </w:rPr>
        <w:t>RG:</w:t>
      </w:r>
    </w:p>
    <w:p w:rsidR="00770E9A" w:rsidRPr="007E3101" w:rsidRDefault="00770E9A" w:rsidP="008233D5">
      <w:pPr>
        <w:rPr>
          <w:rFonts w:ascii="Arial" w:hAnsi="Arial" w:cs="Arial"/>
        </w:rPr>
      </w:pPr>
    </w:p>
    <w:p w:rsidR="00770E9A" w:rsidRPr="007E3101" w:rsidRDefault="00770E9A" w:rsidP="008233D5">
      <w:pPr>
        <w:rPr>
          <w:rFonts w:ascii="Arial" w:hAnsi="Arial" w:cs="Arial"/>
        </w:rPr>
      </w:pPr>
      <w:r w:rsidRPr="007E3101">
        <w:rPr>
          <w:rFonts w:ascii="Arial" w:hAnsi="Arial" w:cs="Arial"/>
        </w:rPr>
        <w:t>CPF:</w:t>
      </w:r>
    </w:p>
    <w:p w:rsidR="00770E9A" w:rsidRPr="007E3101" w:rsidRDefault="00770E9A" w:rsidP="008233D5">
      <w:pPr>
        <w:rPr>
          <w:rFonts w:ascii="Arial" w:hAnsi="Arial" w:cs="Arial"/>
        </w:rPr>
      </w:pPr>
    </w:p>
    <w:p w:rsidR="00770E9A" w:rsidRPr="007E3101" w:rsidRDefault="00770E9A" w:rsidP="00770E9A">
      <w:pPr>
        <w:rPr>
          <w:rFonts w:ascii="Arial" w:hAnsi="Arial" w:cs="Arial"/>
        </w:rPr>
      </w:pPr>
    </w:p>
    <w:p w:rsidR="00770E9A" w:rsidRPr="007E3101" w:rsidRDefault="00770E9A" w:rsidP="00770E9A">
      <w:pPr>
        <w:pBdr>
          <w:top w:val="single" w:sz="4" w:space="1" w:color="auto"/>
          <w:left w:val="single" w:sz="4" w:space="4" w:color="auto"/>
          <w:bottom w:val="single" w:sz="4" w:space="1" w:color="auto"/>
          <w:right w:val="single" w:sz="4" w:space="4" w:color="auto"/>
        </w:pBdr>
        <w:rPr>
          <w:rFonts w:ascii="Arial" w:hAnsi="Arial" w:cs="Arial"/>
          <w:bCs/>
        </w:rPr>
      </w:pP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770E9A" w:rsidRPr="007E3101" w:rsidRDefault="00770E9A" w:rsidP="00770E9A">
      <w:pPr>
        <w:pBdr>
          <w:top w:val="single" w:sz="4" w:space="1" w:color="auto"/>
          <w:left w:val="single" w:sz="4" w:space="4" w:color="auto"/>
          <w:bottom w:val="single" w:sz="4" w:space="1" w:color="auto"/>
          <w:right w:val="single" w:sz="4" w:space="4" w:color="auto"/>
        </w:pBdr>
        <w:rPr>
          <w:rFonts w:ascii="Arial" w:hAnsi="Arial" w:cs="Arial"/>
          <w:bCs/>
        </w:rPr>
      </w:pPr>
    </w:p>
    <w:p w:rsidR="0080217A" w:rsidRDefault="00770E9A" w:rsidP="00770E9A">
      <w:pPr>
        <w:jc w:val="center"/>
        <w:rPr>
          <w:rFonts w:ascii="Arial" w:hAnsi="Arial" w:cs="Arial"/>
        </w:rPr>
      </w:pPr>
      <w:r w:rsidRPr="007E3101">
        <w:rPr>
          <w:rFonts w:ascii="Arial" w:hAnsi="Arial" w:cs="Arial"/>
        </w:rPr>
        <w:br w:type="page"/>
      </w:r>
    </w:p>
    <w:p w:rsidR="0080217A" w:rsidRDefault="0080217A" w:rsidP="00770E9A">
      <w:pPr>
        <w:jc w:val="center"/>
        <w:rPr>
          <w:rFonts w:ascii="Arial" w:hAnsi="Arial" w:cs="Arial"/>
        </w:rPr>
      </w:pPr>
    </w:p>
    <w:p w:rsidR="0080217A" w:rsidRDefault="0080217A" w:rsidP="00770E9A">
      <w:pPr>
        <w:jc w:val="center"/>
        <w:rPr>
          <w:rFonts w:ascii="Arial" w:hAnsi="Arial" w:cs="Arial"/>
        </w:rPr>
      </w:pPr>
    </w:p>
    <w:p w:rsidR="00770E9A" w:rsidRPr="007E3101" w:rsidRDefault="00770E9A" w:rsidP="00770E9A">
      <w:pPr>
        <w:jc w:val="center"/>
        <w:rPr>
          <w:rFonts w:ascii="Arial" w:hAnsi="Arial" w:cs="Arial"/>
          <w:b/>
          <w:bCs/>
          <w:u w:val="single"/>
        </w:rPr>
      </w:pPr>
      <w:r w:rsidRPr="007E3101">
        <w:rPr>
          <w:rFonts w:ascii="Arial" w:hAnsi="Arial" w:cs="Arial"/>
          <w:b/>
          <w:bCs/>
          <w:u w:val="single"/>
        </w:rPr>
        <w:t>ANEXO III</w:t>
      </w:r>
    </w:p>
    <w:p w:rsidR="00770E9A" w:rsidRPr="007E3101" w:rsidRDefault="00770E9A" w:rsidP="00770E9A">
      <w:pPr>
        <w:jc w:val="center"/>
        <w:rPr>
          <w:rFonts w:ascii="Arial" w:hAnsi="Arial" w:cs="Arial"/>
          <w:bCs/>
        </w:rPr>
      </w:pPr>
    </w:p>
    <w:p w:rsidR="00770E9A" w:rsidRPr="007E3101" w:rsidRDefault="00770E9A" w:rsidP="00770E9A">
      <w:pPr>
        <w:jc w:val="center"/>
        <w:rPr>
          <w:rFonts w:ascii="Arial" w:hAnsi="Arial" w:cs="Arial"/>
          <w:b/>
          <w:bCs/>
        </w:rPr>
      </w:pPr>
      <w:r w:rsidRPr="007E3101">
        <w:rPr>
          <w:rFonts w:ascii="Arial" w:hAnsi="Arial" w:cs="Arial"/>
          <w:b/>
          <w:bCs/>
        </w:rPr>
        <w:t>(MODELO)</w:t>
      </w:r>
    </w:p>
    <w:p w:rsidR="00770E9A" w:rsidRPr="007E3101" w:rsidRDefault="00770E9A" w:rsidP="00770E9A">
      <w:pPr>
        <w:jc w:val="center"/>
        <w:rPr>
          <w:rFonts w:ascii="Arial" w:hAnsi="Arial" w:cs="Arial"/>
          <w:b/>
          <w:bCs/>
        </w:rPr>
      </w:pPr>
    </w:p>
    <w:p w:rsidR="00770E9A" w:rsidRPr="007E3101" w:rsidRDefault="00770E9A" w:rsidP="00770E9A">
      <w:pPr>
        <w:jc w:val="center"/>
        <w:rPr>
          <w:rFonts w:ascii="Arial" w:hAnsi="Arial" w:cs="Arial"/>
          <w:b/>
          <w:bCs/>
          <w:u w:val="single"/>
        </w:rPr>
      </w:pPr>
      <w:r w:rsidRPr="007E3101">
        <w:rPr>
          <w:rFonts w:ascii="Arial" w:hAnsi="Arial" w:cs="Arial"/>
          <w:b/>
          <w:bCs/>
          <w:u w:val="single"/>
        </w:rPr>
        <w:t>DECLARAÇÃO DE HABILITAÇÃO</w:t>
      </w:r>
    </w:p>
    <w:p w:rsidR="00770E9A" w:rsidRPr="007E3101" w:rsidRDefault="00770E9A" w:rsidP="00770E9A">
      <w:pPr>
        <w:rPr>
          <w:rFonts w:ascii="Arial" w:hAnsi="Arial" w:cs="Arial"/>
          <w:bCs/>
        </w:rPr>
      </w:pPr>
    </w:p>
    <w:p w:rsidR="00770E9A" w:rsidRPr="007E3101" w:rsidRDefault="00770E9A" w:rsidP="00770E9A">
      <w:pPr>
        <w:rPr>
          <w:rFonts w:ascii="Arial" w:hAnsi="Arial" w:cs="Arial"/>
          <w:b/>
        </w:rPr>
      </w:pPr>
    </w:p>
    <w:p w:rsidR="00770E9A" w:rsidRPr="005E3FEC" w:rsidRDefault="00770E9A" w:rsidP="00770E9A">
      <w:pPr>
        <w:rPr>
          <w:rFonts w:ascii="Arial" w:hAnsi="Arial" w:cs="Arial"/>
        </w:rPr>
      </w:pPr>
      <w:r w:rsidRPr="005E3FEC">
        <w:rPr>
          <w:rFonts w:ascii="Arial" w:hAnsi="Arial" w:cs="Arial"/>
          <w:b/>
        </w:rPr>
        <w:t xml:space="preserve">Licitação: </w:t>
      </w:r>
      <w:r w:rsidR="00AA52B4">
        <w:rPr>
          <w:rFonts w:ascii="Arial" w:hAnsi="Arial" w:cs="Arial"/>
        </w:rPr>
        <w:t xml:space="preserve">PREGÃO Nº </w:t>
      </w:r>
      <w:r w:rsidR="00032123">
        <w:rPr>
          <w:rFonts w:ascii="Arial" w:hAnsi="Arial" w:cs="Arial"/>
        </w:rPr>
        <w:t>58</w:t>
      </w:r>
      <w:r w:rsidR="00AA52B4">
        <w:rPr>
          <w:rFonts w:ascii="Arial" w:hAnsi="Arial" w:cs="Arial"/>
        </w:rPr>
        <w:t>/2020</w:t>
      </w:r>
      <w:r w:rsidRPr="005E3FEC">
        <w:rPr>
          <w:rFonts w:ascii="Arial" w:hAnsi="Arial" w:cs="Arial"/>
        </w:rPr>
        <w:t>.</w:t>
      </w:r>
    </w:p>
    <w:p w:rsidR="00770E9A" w:rsidRPr="005E3FEC" w:rsidRDefault="00770E9A" w:rsidP="00770E9A">
      <w:pPr>
        <w:rPr>
          <w:rFonts w:ascii="Arial" w:hAnsi="Arial" w:cs="Arial"/>
        </w:rPr>
      </w:pPr>
      <w:r w:rsidRPr="005E3FEC">
        <w:rPr>
          <w:rFonts w:ascii="Arial" w:hAnsi="Arial" w:cs="Arial"/>
        </w:rPr>
        <w:t xml:space="preserve"> </w:t>
      </w:r>
    </w:p>
    <w:p w:rsidR="00571796" w:rsidRPr="00CC1C08" w:rsidRDefault="00770E9A" w:rsidP="00571796">
      <w:pPr>
        <w:jc w:val="both"/>
        <w:rPr>
          <w:rFonts w:ascii="Arial" w:hAnsi="Arial" w:cs="Arial"/>
          <w:b/>
        </w:rPr>
      </w:pPr>
      <w:r w:rsidRPr="005E3FEC">
        <w:rPr>
          <w:rFonts w:ascii="Arial" w:hAnsi="Arial" w:cs="Arial"/>
          <w:b/>
        </w:rPr>
        <w:t>Objeto</w:t>
      </w:r>
      <w:r w:rsidRPr="005E3FEC">
        <w:rPr>
          <w:rFonts w:ascii="Arial" w:hAnsi="Arial" w:cs="Arial"/>
        </w:rPr>
        <w:t>:</w:t>
      </w:r>
      <w:r w:rsidR="00571796" w:rsidRPr="00571796">
        <w:rPr>
          <w:rFonts w:ascii="Arial" w:hAnsi="Arial" w:cs="Arial"/>
          <w:b/>
        </w:rPr>
        <w:t xml:space="preserve"> </w:t>
      </w:r>
      <w:r w:rsidR="00571796" w:rsidRPr="00CC1C08">
        <w:rPr>
          <w:rFonts w:ascii="Arial" w:hAnsi="Arial" w:cs="Arial"/>
          <w:b/>
        </w:rPr>
        <w:t>“Contratação de empresa especializada para prestação de serviços de remoção mecânica do excesso de plantas aquáticas nas Represas do Município de Cordeirópolis-SP.”</w:t>
      </w:r>
    </w:p>
    <w:p w:rsidR="00770E9A" w:rsidRPr="007E3101" w:rsidRDefault="00770E9A" w:rsidP="00571796">
      <w:pPr>
        <w:jc w:val="both"/>
        <w:rPr>
          <w:rFonts w:ascii="Arial" w:hAnsi="Arial" w:cs="Arial"/>
          <w:bCs/>
        </w:rPr>
      </w:pPr>
    </w:p>
    <w:p w:rsidR="00770E9A" w:rsidRPr="007E3101" w:rsidRDefault="00770E9A" w:rsidP="00770E9A">
      <w:pPr>
        <w:jc w:val="both"/>
        <w:rPr>
          <w:rFonts w:ascii="Arial" w:hAnsi="Arial" w:cs="Arial"/>
        </w:rPr>
      </w:pPr>
      <w:r w:rsidRPr="007E3101">
        <w:rPr>
          <w:rFonts w:ascii="Arial" w:hAnsi="Arial" w:cs="Arial"/>
        </w:rPr>
        <w:t>Eu ______________________________________(nome completo), representante legal da empresa___________________________________</w:t>
      </w:r>
      <w:r w:rsidR="000716CA">
        <w:rPr>
          <w:rFonts w:ascii="Arial" w:hAnsi="Arial" w:cs="Arial"/>
        </w:rPr>
        <w:t xml:space="preserve"> </w:t>
      </w:r>
      <w:r w:rsidRPr="007E3101">
        <w:rPr>
          <w:rFonts w:ascii="Arial" w:hAnsi="Arial" w:cs="Arial"/>
        </w:rPr>
        <w:t xml:space="preserve">(razão social), inscrita no CNPJ/MF sob o nº ________________________, DECLARO, sob as penas da lei, que a empresa cumpre plenamente as exigências e os requisitos de habilitação previstos no edital da licitação em epígrafe, realizado pela </w:t>
      </w:r>
      <w:r w:rsidRPr="007E3101">
        <w:rPr>
          <w:rFonts w:ascii="Arial" w:hAnsi="Arial" w:cs="Arial"/>
          <w:b/>
        </w:rPr>
        <w:t>PREFEITURA MUNICIPAL DE CORDEIRÓPOLIS/SP</w:t>
      </w:r>
      <w:r w:rsidRPr="007E3101">
        <w:rPr>
          <w:rFonts w:ascii="Arial" w:hAnsi="Arial" w:cs="Arial"/>
        </w:rPr>
        <w:t>, inexistindo qualquer fato impeditivo de sua participação neste certame.</w:t>
      </w:r>
    </w:p>
    <w:p w:rsidR="00770E9A" w:rsidRPr="007E3101" w:rsidRDefault="00770E9A" w:rsidP="00770E9A">
      <w:pPr>
        <w:jc w:val="both"/>
        <w:rPr>
          <w:rFonts w:ascii="Arial" w:hAnsi="Arial" w:cs="Arial"/>
        </w:rPr>
      </w:pPr>
    </w:p>
    <w:p w:rsidR="00770E9A" w:rsidRPr="007E3101" w:rsidRDefault="00770E9A" w:rsidP="00770E9A">
      <w:pPr>
        <w:jc w:val="both"/>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 de 20</w:t>
      </w:r>
      <w:r w:rsidR="00AA52B4">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______________________________</w:t>
      </w:r>
    </w:p>
    <w:p w:rsidR="00770E9A" w:rsidRPr="007E3101" w:rsidRDefault="00770E9A" w:rsidP="00770E9A">
      <w:pPr>
        <w:jc w:val="center"/>
        <w:rPr>
          <w:rFonts w:ascii="Arial" w:hAnsi="Arial" w:cs="Arial"/>
        </w:rPr>
      </w:pPr>
      <w:r w:rsidRPr="007E3101">
        <w:rPr>
          <w:rFonts w:ascii="Arial" w:hAnsi="Arial" w:cs="Arial"/>
        </w:rPr>
        <w:t>Assinatura do Representante Legal</w:t>
      </w:r>
    </w:p>
    <w:p w:rsidR="00770E9A" w:rsidRPr="007E3101" w:rsidRDefault="00770E9A" w:rsidP="00770E9A">
      <w:pPr>
        <w:jc w:val="center"/>
        <w:rPr>
          <w:rFonts w:ascii="Arial" w:hAnsi="Arial" w:cs="Arial"/>
        </w:rPr>
      </w:pPr>
    </w:p>
    <w:p w:rsidR="00770E9A" w:rsidRPr="007E3101" w:rsidRDefault="00770E9A" w:rsidP="008233D5">
      <w:pPr>
        <w:rPr>
          <w:rFonts w:ascii="Arial" w:hAnsi="Arial" w:cs="Arial"/>
        </w:rPr>
      </w:pPr>
      <w:r w:rsidRPr="007E3101">
        <w:rPr>
          <w:rFonts w:ascii="Arial" w:hAnsi="Arial" w:cs="Arial"/>
        </w:rPr>
        <w:t>Nome:</w:t>
      </w:r>
    </w:p>
    <w:p w:rsidR="00770E9A" w:rsidRPr="007E3101" w:rsidRDefault="00770E9A" w:rsidP="008233D5">
      <w:pPr>
        <w:rPr>
          <w:rFonts w:ascii="Arial" w:hAnsi="Arial" w:cs="Arial"/>
        </w:rPr>
      </w:pPr>
    </w:p>
    <w:p w:rsidR="00770E9A" w:rsidRPr="007E3101" w:rsidRDefault="00770E9A" w:rsidP="008233D5">
      <w:pPr>
        <w:rPr>
          <w:rFonts w:ascii="Arial" w:hAnsi="Arial" w:cs="Arial"/>
        </w:rPr>
      </w:pPr>
      <w:r w:rsidRPr="007E3101">
        <w:rPr>
          <w:rFonts w:ascii="Arial" w:hAnsi="Arial" w:cs="Arial"/>
        </w:rPr>
        <w:t>RG:</w:t>
      </w:r>
    </w:p>
    <w:p w:rsidR="00770E9A" w:rsidRPr="007E3101" w:rsidRDefault="00770E9A" w:rsidP="008233D5">
      <w:pPr>
        <w:rPr>
          <w:rFonts w:ascii="Arial" w:hAnsi="Arial" w:cs="Arial"/>
        </w:rPr>
      </w:pPr>
    </w:p>
    <w:p w:rsidR="00770E9A" w:rsidRPr="007E3101" w:rsidRDefault="00770E9A" w:rsidP="008233D5">
      <w:pPr>
        <w:rPr>
          <w:rFonts w:ascii="Arial" w:hAnsi="Arial" w:cs="Arial"/>
        </w:rPr>
      </w:pPr>
      <w:r w:rsidRPr="007E3101">
        <w:rPr>
          <w:rFonts w:ascii="Arial" w:hAnsi="Arial" w:cs="Arial"/>
        </w:rPr>
        <w:t>CPF:</w:t>
      </w:r>
    </w:p>
    <w:p w:rsidR="00770E9A" w:rsidRPr="007E3101" w:rsidRDefault="00770E9A" w:rsidP="00770E9A">
      <w:pPr>
        <w:rPr>
          <w:rFonts w:ascii="Arial" w:hAnsi="Arial" w:cs="Arial"/>
          <w:bCs/>
        </w:rPr>
      </w:pPr>
    </w:p>
    <w:p w:rsidR="00770E9A" w:rsidRPr="007E3101" w:rsidRDefault="00770E9A" w:rsidP="00770E9A">
      <w:pPr>
        <w:rPr>
          <w:rFonts w:ascii="Arial" w:hAnsi="Arial" w:cs="Arial"/>
        </w:rPr>
      </w:pP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r w:rsidRPr="007E3101">
        <w:rPr>
          <w:rFonts w:ascii="Arial" w:hAnsi="Arial" w:cs="Arial"/>
          <w:b/>
          <w:bCs/>
        </w:rPr>
        <w:t>ESTE DOCUMENTO DEVE SER APRESENTADO AO PREGOEIRO NA FASE DE CREDENCIAMENTO FORA DOS ENVELOPES Nº 01(PROPOSTA) E 02(DOCUMENTAÇÃO)</w:t>
      </w:r>
    </w:p>
    <w:p w:rsidR="00770E9A" w:rsidRPr="007E3101" w:rsidRDefault="00770E9A" w:rsidP="00770E9A">
      <w:pPr>
        <w:pBdr>
          <w:top w:val="single" w:sz="4" w:space="1" w:color="auto"/>
          <w:left w:val="single" w:sz="4" w:space="4" w:color="auto"/>
          <w:bottom w:val="single" w:sz="4" w:space="1" w:color="auto"/>
          <w:right w:val="single" w:sz="4" w:space="4" w:color="auto"/>
        </w:pBdr>
        <w:jc w:val="both"/>
        <w:rPr>
          <w:rFonts w:ascii="Arial" w:hAnsi="Arial" w:cs="Arial"/>
          <w:b/>
          <w:bCs/>
        </w:rPr>
      </w:pPr>
    </w:p>
    <w:p w:rsidR="00FC025A" w:rsidRDefault="00770E9A" w:rsidP="00770E9A">
      <w:pPr>
        <w:jc w:val="center"/>
        <w:rPr>
          <w:rFonts w:ascii="Arial" w:hAnsi="Arial" w:cs="Arial"/>
        </w:rPr>
      </w:pPr>
      <w:r w:rsidRPr="007E3101">
        <w:rPr>
          <w:rFonts w:ascii="Arial" w:hAnsi="Arial" w:cs="Arial"/>
        </w:rPr>
        <w:br w:type="page"/>
      </w:r>
      <w:bookmarkStart w:id="2" w:name="RANGE!A1:G1550"/>
      <w:bookmarkEnd w:id="2"/>
    </w:p>
    <w:p w:rsidR="00770E9A" w:rsidRPr="007E3101" w:rsidRDefault="00770E9A" w:rsidP="00770E9A">
      <w:pPr>
        <w:jc w:val="center"/>
        <w:rPr>
          <w:rFonts w:ascii="Arial" w:hAnsi="Arial" w:cs="Arial"/>
          <w:b/>
          <w:u w:val="single"/>
        </w:rPr>
      </w:pPr>
      <w:r w:rsidRPr="007E3101">
        <w:rPr>
          <w:rFonts w:ascii="Arial" w:hAnsi="Arial" w:cs="Arial"/>
          <w:b/>
          <w:u w:val="single"/>
        </w:rPr>
        <w:lastRenderedPageBreak/>
        <w:t>ANEXO IV</w:t>
      </w:r>
    </w:p>
    <w:p w:rsidR="00770E9A" w:rsidRPr="007E3101" w:rsidRDefault="00770E9A" w:rsidP="00770E9A">
      <w:pPr>
        <w:jc w:val="center"/>
        <w:rPr>
          <w:rFonts w:ascii="Arial" w:hAnsi="Arial" w:cs="Arial"/>
          <w:b/>
          <w:bCs/>
        </w:rPr>
      </w:pPr>
    </w:p>
    <w:p w:rsidR="00770E9A" w:rsidRPr="007E3101" w:rsidRDefault="00770E9A" w:rsidP="00770E9A">
      <w:pPr>
        <w:jc w:val="center"/>
        <w:rPr>
          <w:rFonts w:ascii="Arial" w:hAnsi="Arial" w:cs="Arial"/>
          <w:b/>
          <w:u w:val="single"/>
        </w:rPr>
      </w:pPr>
      <w:r w:rsidRPr="007E3101">
        <w:rPr>
          <w:rFonts w:ascii="Arial" w:hAnsi="Arial" w:cs="Arial"/>
          <w:b/>
          <w:u w:val="single"/>
        </w:rPr>
        <w:t>PROPOSTA COMERCIAL</w:t>
      </w:r>
      <w:r>
        <w:rPr>
          <w:rFonts w:ascii="Arial" w:hAnsi="Arial" w:cs="Arial"/>
          <w:b/>
          <w:u w:val="single"/>
        </w:rPr>
        <w:t xml:space="preserve"> (MODELO)</w:t>
      </w:r>
    </w:p>
    <w:p w:rsidR="005A4779" w:rsidRDefault="005A4779" w:rsidP="00770E9A">
      <w:pPr>
        <w:rPr>
          <w:rFonts w:ascii="Arial" w:hAnsi="Arial" w:cs="Arial"/>
          <w:b/>
        </w:rPr>
      </w:pPr>
    </w:p>
    <w:p w:rsidR="00770E9A" w:rsidRPr="007E3101" w:rsidRDefault="00770E9A" w:rsidP="00770E9A">
      <w:pPr>
        <w:rPr>
          <w:rFonts w:ascii="Arial" w:hAnsi="Arial" w:cs="Arial"/>
        </w:rPr>
      </w:pPr>
      <w:r w:rsidRPr="005E3FEC">
        <w:rPr>
          <w:rFonts w:ascii="Arial" w:hAnsi="Arial" w:cs="Arial"/>
          <w:b/>
        </w:rPr>
        <w:t>Licitação:</w:t>
      </w:r>
      <w:r w:rsidRPr="005E3FEC">
        <w:rPr>
          <w:rFonts w:ascii="Arial" w:hAnsi="Arial" w:cs="Arial"/>
        </w:rPr>
        <w:t xml:space="preserve"> </w:t>
      </w:r>
      <w:r w:rsidR="00032123">
        <w:rPr>
          <w:rFonts w:ascii="Arial" w:hAnsi="Arial" w:cs="Arial"/>
        </w:rPr>
        <w:t>PREGÃO Nº 58/</w:t>
      </w:r>
      <w:r w:rsidR="00AA52B4">
        <w:rPr>
          <w:rFonts w:ascii="Arial" w:hAnsi="Arial" w:cs="Arial"/>
        </w:rPr>
        <w:t>2020</w:t>
      </w:r>
      <w:r w:rsidRPr="005E3FEC">
        <w:rPr>
          <w:rFonts w:ascii="Arial" w:hAnsi="Arial" w:cs="Arial"/>
        </w:rPr>
        <w:t>.</w:t>
      </w:r>
    </w:p>
    <w:p w:rsidR="00770E9A" w:rsidRPr="007E3101" w:rsidRDefault="00770E9A" w:rsidP="00770E9A">
      <w:pPr>
        <w:rPr>
          <w:rFonts w:ascii="Arial" w:hAnsi="Arial" w:cs="Arial"/>
        </w:rPr>
      </w:pPr>
      <w:r w:rsidRPr="007E3101">
        <w:rPr>
          <w:rFonts w:ascii="Arial" w:hAnsi="Arial" w:cs="Arial"/>
        </w:rPr>
        <w:t xml:space="preserve"> </w:t>
      </w:r>
    </w:p>
    <w:p w:rsidR="00571796" w:rsidRPr="00CC1C08" w:rsidRDefault="00770E9A" w:rsidP="00571796">
      <w:pPr>
        <w:jc w:val="center"/>
        <w:rPr>
          <w:rFonts w:ascii="Arial" w:hAnsi="Arial" w:cs="Arial"/>
          <w:b/>
        </w:rPr>
      </w:pPr>
      <w:r w:rsidRPr="007E3101">
        <w:rPr>
          <w:rFonts w:ascii="Arial" w:hAnsi="Arial" w:cs="Arial"/>
          <w:b/>
        </w:rPr>
        <w:t>Objeto:</w:t>
      </w:r>
      <w:r w:rsidRPr="007E3101">
        <w:rPr>
          <w:rFonts w:ascii="Arial" w:hAnsi="Arial" w:cs="Arial"/>
        </w:rPr>
        <w:t xml:space="preserve"> </w:t>
      </w:r>
      <w:r w:rsidR="00571796" w:rsidRPr="00CC1C08">
        <w:rPr>
          <w:rFonts w:ascii="Arial" w:hAnsi="Arial" w:cs="Arial"/>
          <w:b/>
        </w:rPr>
        <w:t>“Contratação de empresa especializada para prestação de serviços de remoção mecânica do excesso de plantas aquáticas nas Represas do Município de Cordeirópolis-SP.”</w:t>
      </w:r>
    </w:p>
    <w:p w:rsidR="00770E9A" w:rsidRPr="007E3101" w:rsidRDefault="00770E9A" w:rsidP="00770E9A">
      <w:pPr>
        <w:jc w:val="both"/>
        <w:rPr>
          <w:rFonts w:ascii="Arial" w:hAnsi="Arial" w:cs="Arial"/>
          <w:bCs/>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410"/>
      </w:tblGrid>
      <w:tr w:rsidR="00770E9A" w:rsidRPr="007E3101" w:rsidTr="005A4779">
        <w:trPr>
          <w:trHeight w:val="150"/>
        </w:trPr>
        <w:tc>
          <w:tcPr>
            <w:tcW w:w="9214" w:type="dxa"/>
            <w:gridSpan w:val="4"/>
            <w:shd w:val="clear" w:color="auto" w:fill="D9D9D9" w:themeFill="background1" w:themeFillShade="D9"/>
          </w:tcPr>
          <w:p w:rsidR="00770E9A" w:rsidRPr="007E3101" w:rsidRDefault="00770E9A" w:rsidP="00770E9A">
            <w:pPr>
              <w:rPr>
                <w:rFonts w:ascii="Arial" w:hAnsi="Arial" w:cs="Arial"/>
                <w:bCs/>
              </w:rPr>
            </w:pPr>
            <w:r w:rsidRPr="007E3101">
              <w:rPr>
                <w:rFonts w:ascii="Arial" w:hAnsi="Arial" w:cs="Arial"/>
                <w:b/>
                <w:bCs/>
              </w:rPr>
              <w:t>DADOS DO LICITANTE</w:t>
            </w:r>
          </w:p>
        </w:tc>
      </w:tr>
      <w:tr w:rsidR="00770E9A" w:rsidRPr="007E3101" w:rsidTr="005A4779">
        <w:tc>
          <w:tcPr>
            <w:tcW w:w="9214" w:type="dxa"/>
            <w:gridSpan w:val="4"/>
          </w:tcPr>
          <w:p w:rsidR="00770E9A" w:rsidRPr="007E3101" w:rsidRDefault="00770E9A" w:rsidP="00770E9A">
            <w:pPr>
              <w:rPr>
                <w:rFonts w:ascii="Arial" w:hAnsi="Arial" w:cs="Arial"/>
                <w:bCs/>
              </w:rPr>
            </w:pPr>
            <w:r w:rsidRPr="007E3101">
              <w:rPr>
                <w:rFonts w:ascii="Arial" w:hAnsi="Arial" w:cs="Arial"/>
                <w:bCs/>
              </w:rPr>
              <w:t>Razão Social:</w:t>
            </w:r>
          </w:p>
        </w:tc>
      </w:tr>
      <w:tr w:rsidR="00770E9A" w:rsidRPr="007E3101" w:rsidTr="005A4779">
        <w:tc>
          <w:tcPr>
            <w:tcW w:w="9214" w:type="dxa"/>
            <w:gridSpan w:val="4"/>
          </w:tcPr>
          <w:p w:rsidR="00770E9A" w:rsidRPr="007E3101" w:rsidRDefault="00770E9A" w:rsidP="00770E9A">
            <w:pPr>
              <w:rPr>
                <w:rFonts w:ascii="Arial" w:hAnsi="Arial" w:cs="Arial"/>
                <w:bCs/>
              </w:rPr>
            </w:pPr>
            <w:r w:rsidRPr="007E3101">
              <w:rPr>
                <w:rFonts w:ascii="Arial" w:hAnsi="Arial" w:cs="Arial"/>
                <w:bCs/>
              </w:rPr>
              <w:t>Endereço:</w:t>
            </w:r>
          </w:p>
        </w:tc>
      </w:tr>
      <w:tr w:rsidR="00770E9A" w:rsidRPr="007E3101" w:rsidTr="005A4779">
        <w:tc>
          <w:tcPr>
            <w:tcW w:w="6804" w:type="dxa"/>
            <w:gridSpan w:val="3"/>
          </w:tcPr>
          <w:p w:rsidR="00770E9A" w:rsidRPr="007E3101" w:rsidRDefault="00770E9A" w:rsidP="00770E9A">
            <w:pPr>
              <w:rPr>
                <w:rFonts w:ascii="Arial" w:hAnsi="Arial" w:cs="Arial"/>
                <w:bCs/>
              </w:rPr>
            </w:pPr>
            <w:r w:rsidRPr="007E3101">
              <w:rPr>
                <w:rFonts w:ascii="Arial" w:hAnsi="Arial" w:cs="Arial"/>
                <w:bCs/>
              </w:rPr>
              <w:t xml:space="preserve">Município: </w:t>
            </w:r>
          </w:p>
        </w:tc>
        <w:tc>
          <w:tcPr>
            <w:tcW w:w="2410" w:type="dxa"/>
          </w:tcPr>
          <w:p w:rsidR="00770E9A" w:rsidRPr="007E3101" w:rsidRDefault="00770E9A" w:rsidP="00770E9A">
            <w:pPr>
              <w:rPr>
                <w:rFonts w:ascii="Arial" w:hAnsi="Arial" w:cs="Arial"/>
                <w:bCs/>
              </w:rPr>
            </w:pPr>
            <w:r w:rsidRPr="007E3101">
              <w:rPr>
                <w:rFonts w:ascii="Arial" w:hAnsi="Arial" w:cs="Arial"/>
                <w:bCs/>
              </w:rPr>
              <w:t>UF:</w:t>
            </w:r>
          </w:p>
        </w:tc>
      </w:tr>
      <w:tr w:rsidR="00770E9A" w:rsidRPr="007E3101" w:rsidTr="005A4779">
        <w:tc>
          <w:tcPr>
            <w:tcW w:w="2962" w:type="dxa"/>
          </w:tcPr>
          <w:p w:rsidR="00770E9A" w:rsidRPr="007E3101" w:rsidRDefault="00770E9A" w:rsidP="00770E9A">
            <w:pPr>
              <w:rPr>
                <w:rFonts w:ascii="Arial" w:hAnsi="Arial" w:cs="Arial"/>
                <w:bCs/>
              </w:rPr>
            </w:pPr>
            <w:r w:rsidRPr="007E3101">
              <w:rPr>
                <w:rFonts w:ascii="Arial" w:hAnsi="Arial" w:cs="Arial"/>
                <w:bCs/>
              </w:rPr>
              <w:t>CEP:</w:t>
            </w:r>
          </w:p>
        </w:tc>
        <w:tc>
          <w:tcPr>
            <w:tcW w:w="3842" w:type="dxa"/>
            <w:gridSpan w:val="2"/>
          </w:tcPr>
          <w:p w:rsidR="00770E9A" w:rsidRPr="007E3101" w:rsidRDefault="00770E9A" w:rsidP="00770E9A">
            <w:pPr>
              <w:rPr>
                <w:rFonts w:ascii="Arial" w:hAnsi="Arial" w:cs="Arial"/>
                <w:bCs/>
              </w:rPr>
            </w:pPr>
            <w:r w:rsidRPr="007E3101">
              <w:rPr>
                <w:rFonts w:ascii="Arial" w:hAnsi="Arial" w:cs="Arial"/>
                <w:bCs/>
              </w:rPr>
              <w:t>Fone:</w:t>
            </w:r>
          </w:p>
        </w:tc>
        <w:tc>
          <w:tcPr>
            <w:tcW w:w="2410" w:type="dxa"/>
          </w:tcPr>
          <w:p w:rsidR="00770E9A" w:rsidRPr="007E3101" w:rsidRDefault="00770E9A" w:rsidP="00770E9A">
            <w:pPr>
              <w:rPr>
                <w:rFonts w:ascii="Arial" w:hAnsi="Arial" w:cs="Arial"/>
                <w:bCs/>
              </w:rPr>
            </w:pPr>
            <w:r w:rsidRPr="007E3101">
              <w:rPr>
                <w:rFonts w:ascii="Arial" w:hAnsi="Arial" w:cs="Arial"/>
                <w:bCs/>
              </w:rPr>
              <w:t>Fax:</w:t>
            </w:r>
          </w:p>
        </w:tc>
      </w:tr>
      <w:tr w:rsidR="00770E9A" w:rsidRPr="007E3101" w:rsidTr="005A4779">
        <w:tc>
          <w:tcPr>
            <w:tcW w:w="2962" w:type="dxa"/>
          </w:tcPr>
          <w:p w:rsidR="00770E9A" w:rsidRPr="007E3101" w:rsidRDefault="00770E9A" w:rsidP="00770E9A">
            <w:pPr>
              <w:rPr>
                <w:rFonts w:ascii="Arial" w:hAnsi="Arial" w:cs="Arial"/>
                <w:bCs/>
              </w:rPr>
            </w:pPr>
            <w:r w:rsidRPr="007E3101">
              <w:rPr>
                <w:rFonts w:ascii="Arial" w:hAnsi="Arial" w:cs="Arial"/>
                <w:bCs/>
              </w:rPr>
              <w:t>Banco:</w:t>
            </w:r>
          </w:p>
        </w:tc>
        <w:tc>
          <w:tcPr>
            <w:tcW w:w="3842" w:type="dxa"/>
            <w:gridSpan w:val="2"/>
          </w:tcPr>
          <w:p w:rsidR="00770E9A" w:rsidRPr="007E3101" w:rsidRDefault="00770E9A" w:rsidP="00770E9A">
            <w:pPr>
              <w:rPr>
                <w:rFonts w:ascii="Arial" w:hAnsi="Arial" w:cs="Arial"/>
                <w:bCs/>
              </w:rPr>
            </w:pPr>
            <w:r w:rsidRPr="007E3101">
              <w:rPr>
                <w:rFonts w:ascii="Arial" w:hAnsi="Arial" w:cs="Arial"/>
                <w:bCs/>
              </w:rPr>
              <w:t>Agência:</w:t>
            </w:r>
          </w:p>
        </w:tc>
        <w:tc>
          <w:tcPr>
            <w:tcW w:w="2410" w:type="dxa"/>
          </w:tcPr>
          <w:p w:rsidR="00770E9A" w:rsidRPr="007E3101" w:rsidRDefault="00770E9A" w:rsidP="00770E9A">
            <w:pPr>
              <w:rPr>
                <w:rFonts w:ascii="Arial" w:hAnsi="Arial" w:cs="Arial"/>
                <w:bCs/>
              </w:rPr>
            </w:pPr>
            <w:r w:rsidRPr="007E3101">
              <w:rPr>
                <w:rFonts w:ascii="Arial" w:hAnsi="Arial" w:cs="Arial"/>
                <w:bCs/>
              </w:rPr>
              <w:t>Conta:</w:t>
            </w:r>
          </w:p>
        </w:tc>
      </w:tr>
      <w:tr w:rsidR="00770E9A" w:rsidRPr="007E3101" w:rsidTr="005A4779">
        <w:tc>
          <w:tcPr>
            <w:tcW w:w="5954" w:type="dxa"/>
            <w:gridSpan w:val="2"/>
          </w:tcPr>
          <w:p w:rsidR="00770E9A" w:rsidRPr="007E3101" w:rsidRDefault="00770E9A" w:rsidP="00770E9A">
            <w:pPr>
              <w:rPr>
                <w:rFonts w:ascii="Arial" w:hAnsi="Arial" w:cs="Arial"/>
                <w:bCs/>
              </w:rPr>
            </w:pPr>
            <w:r w:rsidRPr="007E3101">
              <w:rPr>
                <w:rFonts w:ascii="Arial" w:hAnsi="Arial" w:cs="Arial"/>
                <w:bCs/>
              </w:rPr>
              <w:t>e-mail:</w:t>
            </w:r>
          </w:p>
        </w:tc>
        <w:tc>
          <w:tcPr>
            <w:tcW w:w="3260" w:type="dxa"/>
            <w:gridSpan w:val="2"/>
          </w:tcPr>
          <w:p w:rsidR="00770E9A" w:rsidRPr="007E3101" w:rsidRDefault="00770E9A" w:rsidP="00770E9A">
            <w:pPr>
              <w:rPr>
                <w:rFonts w:ascii="Arial" w:hAnsi="Arial" w:cs="Arial"/>
                <w:bCs/>
              </w:rPr>
            </w:pPr>
            <w:r w:rsidRPr="007E3101">
              <w:rPr>
                <w:rFonts w:ascii="Arial" w:hAnsi="Arial" w:cs="Arial"/>
                <w:bCs/>
              </w:rPr>
              <w:t>CNPJ:</w:t>
            </w:r>
          </w:p>
        </w:tc>
      </w:tr>
    </w:tbl>
    <w:p w:rsidR="00770E9A" w:rsidRPr="007E3101" w:rsidRDefault="00770E9A" w:rsidP="00770E9A">
      <w:pPr>
        <w:rPr>
          <w:rFonts w:ascii="Arial" w:hAnsi="Arial" w:cs="Arial"/>
          <w:bCs/>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159"/>
      </w:tblGrid>
      <w:tr w:rsidR="00770E9A" w:rsidRPr="007E3101" w:rsidTr="005A4779">
        <w:tc>
          <w:tcPr>
            <w:tcW w:w="9214" w:type="dxa"/>
            <w:gridSpan w:val="2"/>
            <w:shd w:val="clear" w:color="auto" w:fill="D9D9D9" w:themeFill="background1" w:themeFillShade="D9"/>
          </w:tcPr>
          <w:p w:rsidR="00770E9A" w:rsidRPr="007E3101" w:rsidRDefault="00770E9A" w:rsidP="00770E9A">
            <w:pPr>
              <w:rPr>
                <w:rFonts w:ascii="Arial" w:hAnsi="Arial" w:cs="Arial"/>
                <w:bCs/>
              </w:rPr>
            </w:pPr>
            <w:r w:rsidRPr="007E3101">
              <w:rPr>
                <w:rFonts w:ascii="Arial" w:hAnsi="Arial" w:cs="Arial"/>
                <w:b/>
                <w:bCs/>
              </w:rPr>
              <w:t>DADOS DO REPRESENTANTE LEGAL DA LICITANTE</w:t>
            </w:r>
          </w:p>
        </w:tc>
      </w:tr>
      <w:tr w:rsidR="00770E9A" w:rsidRPr="007E3101" w:rsidTr="005A4779">
        <w:tc>
          <w:tcPr>
            <w:tcW w:w="9214" w:type="dxa"/>
            <w:gridSpan w:val="2"/>
          </w:tcPr>
          <w:p w:rsidR="00770E9A" w:rsidRPr="007E3101" w:rsidRDefault="00770E9A" w:rsidP="00770E9A">
            <w:pPr>
              <w:tabs>
                <w:tab w:val="left" w:pos="2955"/>
              </w:tabs>
              <w:rPr>
                <w:rFonts w:ascii="Arial" w:hAnsi="Arial" w:cs="Arial"/>
                <w:bCs/>
              </w:rPr>
            </w:pPr>
            <w:r w:rsidRPr="007E3101">
              <w:rPr>
                <w:rFonts w:ascii="Arial" w:hAnsi="Arial" w:cs="Arial"/>
                <w:bCs/>
              </w:rPr>
              <w:t>Nome:</w:t>
            </w:r>
            <w:r w:rsidRPr="007E3101">
              <w:rPr>
                <w:rFonts w:ascii="Arial" w:hAnsi="Arial" w:cs="Arial"/>
                <w:bCs/>
              </w:rPr>
              <w:tab/>
            </w:r>
          </w:p>
        </w:tc>
      </w:tr>
      <w:tr w:rsidR="00770E9A" w:rsidRPr="007E3101" w:rsidTr="005A4779">
        <w:tc>
          <w:tcPr>
            <w:tcW w:w="9214" w:type="dxa"/>
            <w:gridSpan w:val="2"/>
          </w:tcPr>
          <w:p w:rsidR="00770E9A" w:rsidRPr="007E3101" w:rsidRDefault="00770E9A" w:rsidP="00770E9A">
            <w:pPr>
              <w:rPr>
                <w:rFonts w:ascii="Arial" w:hAnsi="Arial" w:cs="Arial"/>
                <w:bCs/>
              </w:rPr>
            </w:pPr>
            <w:r w:rsidRPr="007E3101">
              <w:rPr>
                <w:rFonts w:ascii="Arial" w:hAnsi="Arial" w:cs="Arial"/>
                <w:bCs/>
              </w:rPr>
              <w:t>Qualificação</w:t>
            </w:r>
            <w:r w:rsidRPr="007E3101">
              <w:rPr>
                <w:rStyle w:val="Refdenotaderodap"/>
                <w:rFonts w:ascii="Arial" w:hAnsi="Arial" w:cs="Arial"/>
                <w:b/>
                <w:bCs/>
              </w:rPr>
              <w:footnoteReference w:id="2"/>
            </w:r>
            <w:r w:rsidRPr="007E3101">
              <w:rPr>
                <w:rFonts w:ascii="Arial" w:hAnsi="Arial" w:cs="Arial"/>
                <w:bCs/>
              </w:rPr>
              <w:t>:</w:t>
            </w:r>
          </w:p>
        </w:tc>
      </w:tr>
      <w:tr w:rsidR="00770E9A" w:rsidRPr="007E3101" w:rsidTr="005A4779">
        <w:tc>
          <w:tcPr>
            <w:tcW w:w="2055" w:type="dxa"/>
          </w:tcPr>
          <w:p w:rsidR="00770E9A" w:rsidRPr="007E3101" w:rsidRDefault="00770E9A" w:rsidP="00770E9A">
            <w:pPr>
              <w:rPr>
                <w:rFonts w:ascii="Arial" w:hAnsi="Arial" w:cs="Arial"/>
                <w:bCs/>
              </w:rPr>
            </w:pPr>
            <w:r w:rsidRPr="007E3101">
              <w:rPr>
                <w:rFonts w:ascii="Arial" w:hAnsi="Arial" w:cs="Arial"/>
                <w:bCs/>
              </w:rPr>
              <w:t>RG:</w:t>
            </w:r>
          </w:p>
        </w:tc>
        <w:tc>
          <w:tcPr>
            <w:tcW w:w="7159" w:type="dxa"/>
          </w:tcPr>
          <w:p w:rsidR="00770E9A" w:rsidRPr="007E3101" w:rsidRDefault="00770E9A" w:rsidP="00770E9A">
            <w:pPr>
              <w:rPr>
                <w:rFonts w:ascii="Arial" w:hAnsi="Arial" w:cs="Arial"/>
                <w:bCs/>
              </w:rPr>
            </w:pPr>
            <w:r w:rsidRPr="007E3101">
              <w:rPr>
                <w:rFonts w:ascii="Arial" w:hAnsi="Arial" w:cs="Arial"/>
                <w:bCs/>
              </w:rPr>
              <w:t>CPF:</w:t>
            </w:r>
          </w:p>
        </w:tc>
      </w:tr>
      <w:tr w:rsidR="00770E9A" w:rsidRPr="007E3101" w:rsidTr="005A4779">
        <w:tc>
          <w:tcPr>
            <w:tcW w:w="2055" w:type="dxa"/>
          </w:tcPr>
          <w:p w:rsidR="00770E9A" w:rsidRPr="007E3101" w:rsidRDefault="00770E9A" w:rsidP="00770E9A">
            <w:pPr>
              <w:rPr>
                <w:rFonts w:ascii="Arial" w:hAnsi="Arial" w:cs="Arial"/>
                <w:bCs/>
              </w:rPr>
            </w:pPr>
            <w:r w:rsidRPr="007E3101">
              <w:rPr>
                <w:rFonts w:ascii="Arial" w:hAnsi="Arial" w:cs="Arial"/>
                <w:bCs/>
              </w:rPr>
              <w:t>e-mail:</w:t>
            </w:r>
          </w:p>
        </w:tc>
        <w:tc>
          <w:tcPr>
            <w:tcW w:w="7159" w:type="dxa"/>
          </w:tcPr>
          <w:p w:rsidR="00770E9A" w:rsidRPr="007E3101" w:rsidRDefault="00770E9A" w:rsidP="00770E9A">
            <w:pPr>
              <w:rPr>
                <w:rFonts w:ascii="Arial" w:hAnsi="Arial" w:cs="Arial"/>
                <w:bCs/>
              </w:rPr>
            </w:pPr>
            <w:r w:rsidRPr="007E3101">
              <w:rPr>
                <w:rFonts w:ascii="Arial" w:hAnsi="Arial" w:cs="Arial"/>
                <w:bCs/>
              </w:rPr>
              <w:t>Tel.:</w:t>
            </w:r>
          </w:p>
        </w:tc>
      </w:tr>
      <w:tr w:rsidR="00770E9A" w:rsidRPr="007E3101" w:rsidTr="005A4779">
        <w:tc>
          <w:tcPr>
            <w:tcW w:w="9214" w:type="dxa"/>
            <w:gridSpan w:val="2"/>
          </w:tcPr>
          <w:p w:rsidR="00770E9A" w:rsidRPr="007E3101" w:rsidRDefault="00770E9A" w:rsidP="00770E9A">
            <w:pPr>
              <w:rPr>
                <w:rFonts w:ascii="Arial" w:hAnsi="Arial" w:cs="Arial"/>
                <w:bCs/>
              </w:rPr>
            </w:pPr>
            <w:r w:rsidRPr="007E3101">
              <w:rPr>
                <w:rFonts w:ascii="Arial" w:hAnsi="Arial" w:cs="Arial"/>
                <w:bCs/>
              </w:rPr>
              <w:t>Cargo:</w:t>
            </w:r>
          </w:p>
        </w:tc>
      </w:tr>
      <w:tr w:rsidR="00770E9A" w:rsidRPr="007E3101" w:rsidTr="005A4779">
        <w:tc>
          <w:tcPr>
            <w:tcW w:w="9214" w:type="dxa"/>
            <w:gridSpan w:val="2"/>
          </w:tcPr>
          <w:p w:rsidR="00770E9A" w:rsidRPr="007E3101" w:rsidRDefault="00770E9A" w:rsidP="00770E9A">
            <w:pPr>
              <w:rPr>
                <w:rFonts w:ascii="Arial" w:hAnsi="Arial" w:cs="Arial"/>
                <w:bCs/>
              </w:rPr>
            </w:pPr>
            <w:r w:rsidRPr="007E3101">
              <w:rPr>
                <w:rFonts w:ascii="Arial" w:hAnsi="Arial" w:cs="Arial"/>
                <w:bCs/>
              </w:rPr>
              <w:t>Nacionalidade, estado civil e profissão:</w:t>
            </w:r>
          </w:p>
        </w:tc>
      </w:tr>
    </w:tbl>
    <w:p w:rsidR="00770E9A" w:rsidRDefault="00770E9A" w:rsidP="00770E9A">
      <w:pPr>
        <w:jc w:val="both"/>
        <w:rPr>
          <w:rFonts w:ascii="Arial" w:hAnsi="Arial" w:cs="Arial"/>
          <w:b/>
          <w:highlight w:val="yellow"/>
        </w:rPr>
      </w:pPr>
    </w:p>
    <w:tbl>
      <w:tblPr>
        <w:tblStyle w:val="Tabelacomgrade"/>
        <w:tblW w:w="9214"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tblPr>
      <w:tblGrid>
        <w:gridCol w:w="694"/>
        <w:gridCol w:w="3842"/>
        <w:gridCol w:w="1418"/>
        <w:gridCol w:w="1701"/>
        <w:gridCol w:w="1559"/>
      </w:tblGrid>
      <w:tr w:rsidR="00571796" w:rsidTr="00571796">
        <w:tc>
          <w:tcPr>
            <w:tcW w:w="694" w:type="dxa"/>
            <w:shd w:val="clear" w:color="auto" w:fill="D9D9D9" w:themeFill="background1" w:themeFillShade="D9"/>
          </w:tcPr>
          <w:p w:rsidR="00571796" w:rsidRPr="00E902CD" w:rsidRDefault="00571796" w:rsidP="00770E9A">
            <w:pPr>
              <w:rPr>
                <w:rFonts w:ascii="Arial" w:hAnsi="Arial" w:cs="Arial"/>
                <w:b/>
              </w:rPr>
            </w:pPr>
            <w:r w:rsidRPr="00E902CD">
              <w:rPr>
                <w:rFonts w:ascii="Arial" w:hAnsi="Arial" w:cs="Arial"/>
                <w:b/>
              </w:rPr>
              <w:t>ITEM</w:t>
            </w:r>
          </w:p>
        </w:tc>
        <w:tc>
          <w:tcPr>
            <w:tcW w:w="3842" w:type="dxa"/>
            <w:shd w:val="clear" w:color="auto" w:fill="D9D9D9" w:themeFill="background1" w:themeFillShade="D9"/>
          </w:tcPr>
          <w:p w:rsidR="00571796" w:rsidRPr="00E902CD" w:rsidRDefault="00571796" w:rsidP="00770E9A">
            <w:pPr>
              <w:rPr>
                <w:rFonts w:ascii="Arial" w:hAnsi="Arial" w:cs="Arial"/>
                <w:b/>
              </w:rPr>
            </w:pPr>
            <w:r w:rsidRPr="00E902CD">
              <w:rPr>
                <w:rFonts w:ascii="Arial" w:hAnsi="Arial" w:cs="Arial"/>
                <w:b/>
              </w:rPr>
              <w:t>DESCRIÇÃO</w:t>
            </w:r>
          </w:p>
        </w:tc>
        <w:tc>
          <w:tcPr>
            <w:tcW w:w="1418" w:type="dxa"/>
            <w:shd w:val="clear" w:color="auto" w:fill="D9D9D9" w:themeFill="background1" w:themeFillShade="D9"/>
          </w:tcPr>
          <w:p w:rsidR="00571796" w:rsidRPr="00E902CD" w:rsidRDefault="00571796" w:rsidP="00571796">
            <w:pPr>
              <w:rPr>
                <w:rFonts w:ascii="Arial" w:hAnsi="Arial" w:cs="Arial"/>
                <w:b/>
              </w:rPr>
            </w:pPr>
            <w:r w:rsidRPr="00E902CD">
              <w:rPr>
                <w:rFonts w:ascii="Arial" w:hAnsi="Arial" w:cs="Arial"/>
                <w:b/>
              </w:rPr>
              <w:t>QTDE</w:t>
            </w:r>
            <w:r>
              <w:rPr>
                <w:rFonts w:ascii="Arial" w:hAnsi="Arial" w:cs="Arial"/>
                <w:b/>
              </w:rPr>
              <w:t xml:space="preserve"> DE HORAS</w:t>
            </w:r>
          </w:p>
        </w:tc>
        <w:tc>
          <w:tcPr>
            <w:tcW w:w="1701" w:type="dxa"/>
            <w:shd w:val="clear" w:color="auto" w:fill="D9D9D9" w:themeFill="background1" w:themeFillShade="D9"/>
          </w:tcPr>
          <w:p w:rsidR="00571796" w:rsidRPr="00E902CD" w:rsidRDefault="00571796" w:rsidP="00081ED2">
            <w:pPr>
              <w:spacing w:line="360" w:lineRule="auto"/>
              <w:rPr>
                <w:rFonts w:ascii="Arial" w:hAnsi="Arial" w:cs="Arial"/>
                <w:b/>
              </w:rPr>
            </w:pPr>
            <w:r w:rsidRPr="00E902CD">
              <w:rPr>
                <w:rFonts w:ascii="Arial" w:hAnsi="Arial" w:cs="Arial"/>
                <w:b/>
              </w:rPr>
              <w:t>VALOR UNITÁRIO</w:t>
            </w:r>
          </w:p>
        </w:tc>
        <w:tc>
          <w:tcPr>
            <w:tcW w:w="1559" w:type="dxa"/>
            <w:shd w:val="clear" w:color="auto" w:fill="D9D9D9" w:themeFill="background1" w:themeFillShade="D9"/>
          </w:tcPr>
          <w:p w:rsidR="00571796" w:rsidRPr="00E902CD" w:rsidRDefault="00571796" w:rsidP="00081ED2">
            <w:pPr>
              <w:spacing w:line="360" w:lineRule="auto"/>
              <w:rPr>
                <w:rFonts w:ascii="Arial" w:hAnsi="Arial" w:cs="Arial"/>
                <w:b/>
              </w:rPr>
            </w:pPr>
            <w:r w:rsidRPr="00E902CD">
              <w:rPr>
                <w:rFonts w:ascii="Arial" w:hAnsi="Arial" w:cs="Arial"/>
                <w:b/>
              </w:rPr>
              <w:t>VALOR TOTAL</w:t>
            </w:r>
          </w:p>
        </w:tc>
      </w:tr>
      <w:tr w:rsidR="00571796" w:rsidTr="00571796">
        <w:tc>
          <w:tcPr>
            <w:tcW w:w="694" w:type="dxa"/>
            <w:shd w:val="clear" w:color="auto" w:fill="D9D9D9" w:themeFill="background1" w:themeFillShade="D9"/>
          </w:tcPr>
          <w:p w:rsidR="00571796" w:rsidRPr="00E902CD" w:rsidRDefault="00571796" w:rsidP="00770E9A">
            <w:pPr>
              <w:rPr>
                <w:rFonts w:ascii="Arial" w:hAnsi="Arial" w:cs="Arial"/>
                <w:b/>
              </w:rPr>
            </w:pPr>
            <w:r w:rsidRPr="00E902CD">
              <w:rPr>
                <w:rFonts w:ascii="Arial" w:hAnsi="Arial" w:cs="Arial"/>
                <w:b/>
              </w:rPr>
              <w:t>01</w:t>
            </w:r>
          </w:p>
        </w:tc>
        <w:tc>
          <w:tcPr>
            <w:tcW w:w="3842" w:type="dxa"/>
          </w:tcPr>
          <w:p w:rsidR="00571796" w:rsidRPr="00CC1C08" w:rsidRDefault="00571796" w:rsidP="00571796">
            <w:pPr>
              <w:jc w:val="both"/>
              <w:rPr>
                <w:rFonts w:ascii="Arial" w:hAnsi="Arial" w:cs="Arial"/>
                <w:b/>
              </w:rPr>
            </w:pPr>
            <w:r w:rsidRPr="00CC1C08">
              <w:rPr>
                <w:rFonts w:ascii="Arial" w:hAnsi="Arial" w:cs="Arial"/>
                <w:b/>
              </w:rPr>
              <w:t>“Contratação de empresa especializada para prestação de serviços de remoção mecânica do excesso de plantas aquáticas nas Represas do Município de Cordeirópolis-SP.”</w:t>
            </w:r>
          </w:p>
          <w:p w:rsidR="00571796" w:rsidRDefault="00571796" w:rsidP="00785287">
            <w:pPr>
              <w:jc w:val="both"/>
              <w:rPr>
                <w:rFonts w:ascii="Arial" w:hAnsi="Arial" w:cs="Arial"/>
              </w:rPr>
            </w:pPr>
          </w:p>
        </w:tc>
        <w:tc>
          <w:tcPr>
            <w:tcW w:w="1418" w:type="dxa"/>
          </w:tcPr>
          <w:p w:rsidR="00571796" w:rsidRDefault="00571796" w:rsidP="00770E9A">
            <w:pPr>
              <w:rPr>
                <w:rFonts w:ascii="Arial" w:hAnsi="Arial" w:cs="Arial"/>
              </w:rPr>
            </w:pPr>
          </w:p>
          <w:p w:rsidR="00571796" w:rsidRDefault="00571796" w:rsidP="00770E9A">
            <w:pPr>
              <w:rPr>
                <w:rFonts w:ascii="Arial" w:hAnsi="Arial" w:cs="Arial"/>
              </w:rPr>
            </w:pPr>
          </w:p>
          <w:p w:rsidR="00571796" w:rsidRDefault="00571796" w:rsidP="00770E9A">
            <w:pPr>
              <w:rPr>
                <w:rFonts w:ascii="Arial" w:hAnsi="Arial" w:cs="Arial"/>
              </w:rPr>
            </w:pPr>
          </w:p>
          <w:p w:rsidR="00571796" w:rsidRDefault="00571796" w:rsidP="00770E9A">
            <w:pPr>
              <w:rPr>
                <w:rFonts w:ascii="Arial" w:hAnsi="Arial" w:cs="Arial"/>
              </w:rPr>
            </w:pPr>
            <w:r>
              <w:rPr>
                <w:rFonts w:ascii="Arial" w:hAnsi="Arial" w:cs="Arial"/>
              </w:rPr>
              <w:t>550</w:t>
            </w:r>
          </w:p>
          <w:p w:rsidR="00571796" w:rsidRDefault="00571796" w:rsidP="00770E9A">
            <w:pPr>
              <w:rPr>
                <w:rFonts w:ascii="Arial" w:hAnsi="Arial" w:cs="Arial"/>
              </w:rPr>
            </w:pPr>
          </w:p>
          <w:p w:rsidR="00571796" w:rsidRDefault="00571796" w:rsidP="00770E9A">
            <w:pPr>
              <w:rPr>
                <w:rFonts w:ascii="Arial" w:hAnsi="Arial" w:cs="Arial"/>
              </w:rPr>
            </w:pPr>
          </w:p>
        </w:tc>
        <w:tc>
          <w:tcPr>
            <w:tcW w:w="1701" w:type="dxa"/>
          </w:tcPr>
          <w:p w:rsidR="00571796" w:rsidRDefault="00571796" w:rsidP="00770E9A">
            <w:pPr>
              <w:rPr>
                <w:rFonts w:ascii="Arial" w:hAnsi="Arial" w:cs="Arial"/>
              </w:rPr>
            </w:pPr>
          </w:p>
        </w:tc>
        <w:tc>
          <w:tcPr>
            <w:tcW w:w="1559" w:type="dxa"/>
          </w:tcPr>
          <w:p w:rsidR="00571796" w:rsidRDefault="00571796" w:rsidP="00770E9A">
            <w:pPr>
              <w:rPr>
                <w:rFonts w:ascii="Arial" w:hAnsi="Arial" w:cs="Arial"/>
              </w:rPr>
            </w:pPr>
          </w:p>
        </w:tc>
      </w:tr>
    </w:tbl>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261"/>
        <w:gridCol w:w="5953"/>
      </w:tblGrid>
      <w:tr w:rsidR="00770E9A" w:rsidRPr="007E3101" w:rsidTr="00081ED2">
        <w:trPr>
          <w:trHeight w:val="180"/>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Preço global:</w:t>
            </w:r>
          </w:p>
        </w:tc>
        <w:tc>
          <w:tcPr>
            <w:tcW w:w="5953" w:type="dxa"/>
            <w:vAlign w:val="center"/>
          </w:tcPr>
          <w:p w:rsidR="00770E9A" w:rsidRPr="00A84A28" w:rsidRDefault="00770E9A" w:rsidP="00770E9A">
            <w:pPr>
              <w:rPr>
                <w:rFonts w:ascii="Arial" w:hAnsi="Arial" w:cs="Arial"/>
              </w:rPr>
            </w:pPr>
          </w:p>
        </w:tc>
      </w:tr>
      <w:tr w:rsidR="00770E9A" w:rsidRPr="007E3101" w:rsidTr="00081ED2">
        <w:trPr>
          <w:trHeight w:val="180"/>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Preço global por extenso:</w:t>
            </w:r>
          </w:p>
        </w:tc>
        <w:tc>
          <w:tcPr>
            <w:tcW w:w="5953" w:type="dxa"/>
            <w:vAlign w:val="center"/>
          </w:tcPr>
          <w:p w:rsidR="00770E9A" w:rsidRPr="00A84A28" w:rsidRDefault="00770E9A" w:rsidP="00770E9A">
            <w:pPr>
              <w:rPr>
                <w:rFonts w:ascii="Arial" w:hAnsi="Arial" w:cs="Arial"/>
              </w:rPr>
            </w:pPr>
          </w:p>
        </w:tc>
      </w:tr>
      <w:tr w:rsidR="00770E9A" w:rsidRPr="007E3101" w:rsidTr="00081ED2">
        <w:trPr>
          <w:trHeight w:val="211"/>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Prazo de validade da proposta:</w:t>
            </w:r>
          </w:p>
        </w:tc>
        <w:tc>
          <w:tcPr>
            <w:tcW w:w="5953" w:type="dxa"/>
            <w:vAlign w:val="center"/>
          </w:tcPr>
          <w:p w:rsidR="00770E9A" w:rsidRPr="00A84A28" w:rsidRDefault="00770E9A" w:rsidP="00770E9A">
            <w:pPr>
              <w:rPr>
                <w:rFonts w:ascii="Arial" w:hAnsi="Arial" w:cs="Arial"/>
              </w:rPr>
            </w:pPr>
            <w:r w:rsidRPr="00A84A28">
              <w:rPr>
                <w:rFonts w:ascii="Arial" w:hAnsi="Arial" w:cs="Arial"/>
              </w:rPr>
              <w:t>60 dias corridos contados da data da sessão pública</w:t>
            </w:r>
          </w:p>
        </w:tc>
      </w:tr>
      <w:tr w:rsidR="00770E9A" w:rsidRPr="007E3101" w:rsidTr="00081ED2">
        <w:trPr>
          <w:trHeight w:val="340"/>
        </w:trPr>
        <w:tc>
          <w:tcPr>
            <w:tcW w:w="3261" w:type="dxa"/>
            <w:shd w:val="clear" w:color="auto" w:fill="D9D9D9" w:themeFill="background1" w:themeFillShade="D9"/>
            <w:vAlign w:val="center"/>
          </w:tcPr>
          <w:p w:rsidR="00770E9A" w:rsidRPr="00A84A28" w:rsidRDefault="00770E9A" w:rsidP="00755AE3">
            <w:pPr>
              <w:rPr>
                <w:rFonts w:ascii="Arial" w:hAnsi="Arial" w:cs="Arial"/>
                <w:b/>
              </w:rPr>
            </w:pPr>
            <w:r w:rsidRPr="00A84A28">
              <w:rPr>
                <w:rFonts w:ascii="Arial" w:hAnsi="Arial" w:cs="Arial"/>
                <w:b/>
              </w:rPr>
              <w:t xml:space="preserve">Prazo de </w:t>
            </w:r>
            <w:r w:rsidR="00755AE3">
              <w:rPr>
                <w:rFonts w:ascii="Arial" w:hAnsi="Arial" w:cs="Arial"/>
                <w:b/>
              </w:rPr>
              <w:t>instalação</w:t>
            </w:r>
          </w:p>
        </w:tc>
        <w:tc>
          <w:tcPr>
            <w:tcW w:w="5953" w:type="dxa"/>
          </w:tcPr>
          <w:p w:rsidR="00770E9A" w:rsidRPr="00A84A28" w:rsidRDefault="00770E9A" w:rsidP="00770E9A">
            <w:pPr>
              <w:rPr>
                <w:rFonts w:ascii="Arial" w:hAnsi="Arial" w:cs="Arial"/>
              </w:rPr>
            </w:pPr>
            <w:r w:rsidRPr="00A84A28">
              <w:rPr>
                <w:rFonts w:ascii="Arial" w:hAnsi="Arial" w:cs="Arial"/>
              </w:rPr>
              <w:t>Conforme Anexo I do Edital</w:t>
            </w:r>
          </w:p>
        </w:tc>
      </w:tr>
      <w:tr w:rsidR="00770E9A" w:rsidRPr="007E3101" w:rsidTr="00081ED2">
        <w:trPr>
          <w:trHeight w:val="165"/>
        </w:trPr>
        <w:tc>
          <w:tcPr>
            <w:tcW w:w="3261" w:type="dxa"/>
            <w:shd w:val="clear" w:color="auto" w:fill="D9D9D9" w:themeFill="background1" w:themeFillShade="D9"/>
            <w:vAlign w:val="center"/>
          </w:tcPr>
          <w:p w:rsidR="00770E9A" w:rsidRPr="00A84A28" w:rsidRDefault="00770E9A" w:rsidP="00770E9A">
            <w:pPr>
              <w:rPr>
                <w:rFonts w:ascii="Arial" w:hAnsi="Arial" w:cs="Arial"/>
                <w:b/>
              </w:rPr>
            </w:pPr>
            <w:r w:rsidRPr="00A84A28">
              <w:rPr>
                <w:rFonts w:ascii="Arial" w:hAnsi="Arial" w:cs="Arial"/>
                <w:b/>
              </w:rPr>
              <w:t>Forma de pagamento:</w:t>
            </w:r>
          </w:p>
        </w:tc>
        <w:tc>
          <w:tcPr>
            <w:tcW w:w="5953" w:type="dxa"/>
            <w:vAlign w:val="center"/>
          </w:tcPr>
          <w:p w:rsidR="00770E9A" w:rsidRPr="00A84A28" w:rsidRDefault="000037F9" w:rsidP="000037F9">
            <w:pPr>
              <w:rPr>
                <w:rFonts w:ascii="Arial" w:hAnsi="Arial" w:cs="Arial"/>
              </w:rPr>
            </w:pPr>
            <w:r w:rsidRPr="00A46FD9">
              <w:rPr>
                <w:rFonts w:ascii="Arial" w:hAnsi="Arial" w:cs="Arial"/>
              </w:rPr>
              <w:t>Até 3</w:t>
            </w:r>
            <w:r w:rsidR="00755AE3" w:rsidRPr="00A46FD9">
              <w:rPr>
                <w:rFonts w:ascii="Arial" w:hAnsi="Arial" w:cs="Arial"/>
              </w:rPr>
              <w:t>0</w:t>
            </w:r>
            <w:r w:rsidR="00770E9A" w:rsidRPr="00A46FD9">
              <w:rPr>
                <w:rFonts w:ascii="Arial" w:hAnsi="Arial" w:cs="Arial"/>
              </w:rPr>
              <w:t xml:space="preserve"> dias </w:t>
            </w:r>
            <w:r w:rsidRPr="00A46FD9">
              <w:rPr>
                <w:rFonts w:ascii="Arial" w:hAnsi="Arial" w:cs="Arial"/>
              </w:rPr>
              <w:t>corridos</w:t>
            </w:r>
            <w:r w:rsidR="00755AE3" w:rsidRPr="00A46FD9">
              <w:rPr>
                <w:rFonts w:ascii="Arial" w:hAnsi="Arial" w:cs="Arial"/>
              </w:rPr>
              <w:t xml:space="preserve"> </w:t>
            </w:r>
            <w:r w:rsidR="00770E9A" w:rsidRPr="00A46FD9">
              <w:rPr>
                <w:rFonts w:ascii="Arial" w:hAnsi="Arial" w:cs="Arial"/>
              </w:rPr>
              <w:t>contados do Atestado de Recebimento da NF</w:t>
            </w:r>
            <w:r w:rsidR="00770E9A" w:rsidRPr="00A84A28">
              <w:rPr>
                <w:rFonts w:ascii="Arial" w:hAnsi="Arial" w:cs="Arial"/>
                <w:bCs/>
              </w:rPr>
              <w:t xml:space="preserve"> </w:t>
            </w:r>
          </w:p>
        </w:tc>
      </w:tr>
    </w:tbl>
    <w:p w:rsidR="00770E9A" w:rsidRPr="007E3101" w:rsidRDefault="00770E9A" w:rsidP="00770E9A">
      <w:pPr>
        <w:rPr>
          <w:rFonts w:ascii="Arial" w:hAnsi="Arial" w:cs="Arial"/>
          <w:highlight w:val="yellow"/>
        </w:rPr>
      </w:pPr>
    </w:p>
    <w:p w:rsidR="00770E9A" w:rsidRPr="007E3101" w:rsidRDefault="00770E9A" w:rsidP="00770E9A">
      <w:pPr>
        <w:jc w:val="both"/>
        <w:rPr>
          <w:rFonts w:ascii="Arial" w:hAnsi="Arial" w:cs="Arial"/>
        </w:rPr>
      </w:pPr>
      <w:r w:rsidRPr="006B701D">
        <w:rPr>
          <w:rFonts w:ascii="Arial" w:hAnsi="Arial" w:cs="Arial"/>
          <w:b/>
        </w:rPr>
        <w:t>DECLARO,</w:t>
      </w:r>
      <w:r w:rsidRPr="006B701D">
        <w:rPr>
          <w:rFonts w:ascii="Arial" w:hAnsi="Arial" w:cs="Arial"/>
        </w:rPr>
        <w:t xml:space="preserve"> sob as penas da lei, que o fornecimento ocorrerá em conformidade com as especificações constantes no Termo de Referência – anexo I, as normas técnicas aplicáveis e a legislação </w:t>
      </w:r>
      <w:r w:rsidRPr="00EC18CC">
        <w:rPr>
          <w:rFonts w:ascii="Arial" w:hAnsi="Arial" w:cs="Arial"/>
        </w:rPr>
        <w:t>ambiental.</w:t>
      </w:r>
    </w:p>
    <w:p w:rsidR="00770E9A" w:rsidRPr="007E3101" w:rsidRDefault="00770E9A" w:rsidP="00770E9A">
      <w:pPr>
        <w:jc w:val="both"/>
        <w:rPr>
          <w:rFonts w:ascii="Arial" w:hAnsi="Arial" w:cs="Arial"/>
          <w:b/>
          <w:bCs/>
        </w:rPr>
      </w:pPr>
    </w:p>
    <w:p w:rsidR="00770E9A" w:rsidRPr="007E3101" w:rsidRDefault="00770E9A" w:rsidP="00770E9A">
      <w:pPr>
        <w:jc w:val="both"/>
        <w:rPr>
          <w:rFonts w:ascii="Arial" w:hAnsi="Arial" w:cs="Arial"/>
        </w:rPr>
      </w:pPr>
      <w:r w:rsidRPr="007E3101">
        <w:rPr>
          <w:rFonts w:ascii="Arial" w:hAnsi="Arial" w:cs="Arial"/>
          <w:b/>
          <w:bCs/>
        </w:rPr>
        <w:lastRenderedPageBreak/>
        <w:t>DECLARO,</w:t>
      </w:r>
      <w:r w:rsidRPr="007E3101">
        <w:rPr>
          <w:rFonts w:ascii="Arial" w:hAnsi="Arial" w:cs="Arial"/>
          <w:bCs/>
        </w:rPr>
        <w:t xml:space="preserve"> sob as penas da lei, </w:t>
      </w:r>
      <w:r w:rsidRPr="007E3101">
        <w:rPr>
          <w:rFonts w:ascii="Arial" w:hAnsi="Arial" w:cs="Arial"/>
        </w:rPr>
        <w:t>que os preços cotados contemplam todos os custos diretos e indiretos incorridos na data da apresentação desta proposta incluindo, entre outros: tributos, encargos sociais, material, despesas administrativas, seguro, frete e lucro.</w:t>
      </w:r>
    </w:p>
    <w:p w:rsidR="00770E9A" w:rsidRDefault="00770E9A" w:rsidP="00770E9A">
      <w:pPr>
        <w:jc w:val="both"/>
        <w:rPr>
          <w:rFonts w:ascii="Arial" w:hAnsi="Arial" w:cs="Arial"/>
        </w:rPr>
      </w:pPr>
    </w:p>
    <w:p w:rsidR="0080217A" w:rsidRDefault="0080217A" w:rsidP="00770E9A">
      <w:pPr>
        <w:jc w:val="both"/>
        <w:rPr>
          <w:rFonts w:ascii="Arial" w:hAnsi="Arial" w:cs="Arial"/>
        </w:rPr>
      </w:pPr>
    </w:p>
    <w:p w:rsidR="0080217A" w:rsidRPr="007E3101" w:rsidRDefault="0080217A" w:rsidP="00770E9A">
      <w:pPr>
        <w:jc w:val="both"/>
        <w:rPr>
          <w:rFonts w:ascii="Arial" w:hAnsi="Arial" w:cs="Arial"/>
        </w:rPr>
      </w:pPr>
    </w:p>
    <w:p w:rsidR="000716CA" w:rsidRDefault="000716C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_______________ de 20</w:t>
      </w:r>
      <w:r w:rsidR="00AA52B4">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b/>
          <w:bCs/>
          <w:u w:val="single"/>
        </w:rPr>
      </w:pPr>
    </w:p>
    <w:p w:rsidR="000716CA" w:rsidRDefault="000716CA" w:rsidP="00770E9A">
      <w:pPr>
        <w:jc w:val="center"/>
        <w:rPr>
          <w:rFonts w:ascii="Arial" w:hAnsi="Arial" w:cs="Arial"/>
          <w:bCs/>
        </w:rPr>
      </w:pPr>
    </w:p>
    <w:p w:rsidR="000716CA" w:rsidRDefault="000716CA" w:rsidP="00770E9A">
      <w:pPr>
        <w:jc w:val="center"/>
        <w:rPr>
          <w:rFonts w:ascii="Arial" w:hAnsi="Arial" w:cs="Arial"/>
          <w:bCs/>
        </w:rPr>
      </w:pPr>
    </w:p>
    <w:p w:rsidR="00770E9A" w:rsidRPr="007E3101" w:rsidRDefault="00770E9A" w:rsidP="00770E9A">
      <w:pPr>
        <w:jc w:val="center"/>
        <w:rPr>
          <w:rFonts w:ascii="Arial" w:hAnsi="Arial" w:cs="Arial"/>
          <w:bCs/>
        </w:rPr>
      </w:pPr>
      <w:r w:rsidRPr="007E3101">
        <w:rPr>
          <w:rFonts w:ascii="Arial" w:hAnsi="Arial" w:cs="Arial"/>
          <w:bCs/>
        </w:rPr>
        <w:t>______________________________</w:t>
      </w:r>
    </w:p>
    <w:p w:rsidR="00770E9A" w:rsidRPr="007E3101" w:rsidRDefault="00770E9A" w:rsidP="00770E9A">
      <w:pPr>
        <w:jc w:val="center"/>
        <w:rPr>
          <w:rFonts w:ascii="Arial" w:hAnsi="Arial" w:cs="Arial"/>
          <w:bCs/>
        </w:rPr>
      </w:pPr>
      <w:r w:rsidRPr="007E3101">
        <w:rPr>
          <w:rFonts w:ascii="Arial" w:hAnsi="Arial" w:cs="Arial"/>
          <w:bCs/>
        </w:rPr>
        <w:t>Assinatura do Representante Legal</w:t>
      </w:r>
    </w:p>
    <w:p w:rsidR="00770E9A" w:rsidRPr="007E3101" w:rsidRDefault="00770E9A"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FB66F3" w:rsidRDefault="00FB66F3" w:rsidP="00770E9A">
      <w:pPr>
        <w:jc w:val="center"/>
        <w:rPr>
          <w:rFonts w:ascii="Arial" w:hAnsi="Arial" w:cs="Arial"/>
          <w:b/>
          <w:bCs/>
          <w:u w:val="single"/>
        </w:rPr>
      </w:pPr>
    </w:p>
    <w:p w:rsidR="00571796" w:rsidRDefault="00571796" w:rsidP="00770E9A">
      <w:pPr>
        <w:jc w:val="center"/>
        <w:rPr>
          <w:rFonts w:ascii="Arial" w:hAnsi="Arial" w:cs="Arial"/>
          <w:b/>
          <w:bCs/>
          <w:u w:val="single"/>
        </w:rPr>
      </w:pPr>
    </w:p>
    <w:p w:rsidR="00571796" w:rsidRDefault="00571796" w:rsidP="00770E9A">
      <w:pPr>
        <w:jc w:val="center"/>
        <w:rPr>
          <w:rFonts w:ascii="Arial" w:hAnsi="Arial" w:cs="Arial"/>
          <w:b/>
          <w:bCs/>
          <w:u w:val="single"/>
        </w:rPr>
      </w:pPr>
    </w:p>
    <w:p w:rsidR="00571796" w:rsidRDefault="00571796" w:rsidP="00770E9A">
      <w:pPr>
        <w:jc w:val="center"/>
        <w:rPr>
          <w:rFonts w:ascii="Arial" w:hAnsi="Arial" w:cs="Arial"/>
          <w:b/>
          <w:bCs/>
          <w:u w:val="single"/>
        </w:rPr>
      </w:pPr>
    </w:p>
    <w:p w:rsidR="008233D5" w:rsidRDefault="008233D5" w:rsidP="00770E9A">
      <w:pPr>
        <w:jc w:val="center"/>
        <w:rPr>
          <w:rFonts w:ascii="Arial" w:hAnsi="Arial" w:cs="Arial"/>
          <w:b/>
          <w:bCs/>
          <w:u w:val="single"/>
        </w:rPr>
      </w:pPr>
    </w:p>
    <w:p w:rsidR="008233D5" w:rsidRDefault="008233D5" w:rsidP="00770E9A">
      <w:pPr>
        <w:jc w:val="center"/>
        <w:rPr>
          <w:rFonts w:ascii="Arial" w:hAnsi="Arial" w:cs="Arial"/>
          <w:b/>
          <w:bCs/>
          <w:u w:val="single"/>
        </w:rPr>
      </w:pPr>
    </w:p>
    <w:p w:rsidR="008233D5" w:rsidRDefault="008233D5" w:rsidP="00770E9A">
      <w:pPr>
        <w:jc w:val="center"/>
        <w:rPr>
          <w:rFonts w:ascii="Arial" w:hAnsi="Arial" w:cs="Arial"/>
          <w:b/>
          <w:bCs/>
          <w:u w:val="single"/>
        </w:rPr>
      </w:pPr>
    </w:p>
    <w:p w:rsidR="008233D5" w:rsidRDefault="008233D5" w:rsidP="00770E9A">
      <w:pPr>
        <w:jc w:val="center"/>
        <w:rPr>
          <w:rFonts w:ascii="Arial" w:hAnsi="Arial" w:cs="Arial"/>
          <w:b/>
          <w:bCs/>
          <w:u w:val="single"/>
        </w:rPr>
      </w:pPr>
    </w:p>
    <w:p w:rsidR="008233D5" w:rsidRDefault="008233D5" w:rsidP="00770E9A">
      <w:pPr>
        <w:jc w:val="center"/>
        <w:rPr>
          <w:rFonts w:ascii="Arial" w:hAnsi="Arial" w:cs="Arial"/>
          <w:b/>
          <w:bCs/>
          <w:u w:val="single"/>
        </w:rPr>
      </w:pPr>
    </w:p>
    <w:p w:rsidR="008233D5" w:rsidRDefault="008233D5" w:rsidP="00770E9A">
      <w:pPr>
        <w:jc w:val="center"/>
        <w:rPr>
          <w:rFonts w:ascii="Arial" w:hAnsi="Arial" w:cs="Arial"/>
          <w:b/>
          <w:bCs/>
          <w:u w:val="single"/>
        </w:rPr>
      </w:pPr>
    </w:p>
    <w:p w:rsidR="00770E9A" w:rsidRPr="007E3101" w:rsidRDefault="00770E9A" w:rsidP="00770E9A">
      <w:pPr>
        <w:jc w:val="center"/>
        <w:rPr>
          <w:rFonts w:ascii="Arial" w:hAnsi="Arial" w:cs="Arial"/>
          <w:b/>
          <w:bCs/>
          <w:u w:val="single"/>
        </w:rPr>
      </w:pPr>
      <w:r w:rsidRPr="007E3101">
        <w:rPr>
          <w:rFonts w:ascii="Arial" w:hAnsi="Arial" w:cs="Arial"/>
          <w:b/>
          <w:bCs/>
          <w:u w:val="single"/>
        </w:rPr>
        <w:lastRenderedPageBreak/>
        <w:t>ANEXO V</w:t>
      </w:r>
    </w:p>
    <w:p w:rsidR="00770E9A" w:rsidRPr="007E3101" w:rsidRDefault="00770E9A" w:rsidP="00770E9A">
      <w:pPr>
        <w:rPr>
          <w:rFonts w:ascii="Arial" w:hAnsi="Arial" w:cs="Arial"/>
          <w:bCs/>
        </w:rPr>
      </w:pPr>
    </w:p>
    <w:p w:rsidR="00770E9A" w:rsidRPr="007E3101" w:rsidRDefault="00770E9A" w:rsidP="00770E9A">
      <w:pPr>
        <w:jc w:val="center"/>
        <w:rPr>
          <w:rFonts w:ascii="Arial" w:hAnsi="Arial" w:cs="Arial"/>
          <w:b/>
          <w:bCs/>
        </w:rPr>
      </w:pPr>
      <w:r w:rsidRPr="007E3101">
        <w:rPr>
          <w:rFonts w:ascii="Arial" w:hAnsi="Arial" w:cs="Arial"/>
          <w:b/>
          <w:bCs/>
        </w:rPr>
        <w:t>(MODELO)</w:t>
      </w:r>
    </w:p>
    <w:p w:rsidR="00770E9A" w:rsidRPr="007E3101" w:rsidRDefault="00770E9A" w:rsidP="00770E9A">
      <w:pPr>
        <w:rPr>
          <w:rFonts w:ascii="Arial" w:hAnsi="Arial" w:cs="Arial"/>
          <w:b/>
          <w:bCs/>
        </w:rPr>
      </w:pPr>
    </w:p>
    <w:p w:rsidR="00770E9A" w:rsidRPr="007E3101" w:rsidRDefault="00770E9A" w:rsidP="00770E9A">
      <w:pPr>
        <w:jc w:val="center"/>
        <w:rPr>
          <w:rFonts w:ascii="Arial" w:hAnsi="Arial" w:cs="Arial"/>
          <w:b/>
          <w:bCs/>
          <w:u w:val="single"/>
        </w:rPr>
      </w:pPr>
      <w:r w:rsidRPr="007E3101">
        <w:rPr>
          <w:rFonts w:ascii="Arial" w:hAnsi="Arial" w:cs="Arial"/>
          <w:b/>
          <w:bCs/>
          <w:u w:val="single"/>
        </w:rPr>
        <w:t>DECLARAÇÃO DE SITUAÇÃO REGULAR PERANTE O MINISTÉRIO DO TRABALHO</w:t>
      </w:r>
    </w:p>
    <w:p w:rsidR="00770E9A" w:rsidRPr="007E3101" w:rsidRDefault="00770E9A" w:rsidP="00770E9A">
      <w:pPr>
        <w:rPr>
          <w:rFonts w:ascii="Arial" w:hAnsi="Arial" w:cs="Arial"/>
          <w:bCs/>
        </w:rPr>
      </w:pPr>
    </w:p>
    <w:p w:rsidR="00770E9A" w:rsidRPr="007E3101" w:rsidRDefault="00770E9A" w:rsidP="00770E9A">
      <w:pPr>
        <w:rPr>
          <w:rFonts w:ascii="Arial" w:hAnsi="Arial" w:cs="Arial"/>
          <w:bCs/>
        </w:rPr>
      </w:pPr>
    </w:p>
    <w:p w:rsidR="00770E9A" w:rsidRPr="007E3101" w:rsidRDefault="00770E9A" w:rsidP="00770E9A">
      <w:pPr>
        <w:rPr>
          <w:rFonts w:ascii="Arial" w:hAnsi="Arial" w:cs="Arial"/>
        </w:rPr>
      </w:pPr>
      <w:r w:rsidRPr="007E3101">
        <w:rPr>
          <w:rFonts w:ascii="Arial" w:hAnsi="Arial" w:cs="Arial"/>
          <w:b/>
        </w:rPr>
        <w:t>Licitação:</w:t>
      </w:r>
      <w:r w:rsidRPr="007E3101">
        <w:rPr>
          <w:rFonts w:ascii="Arial" w:hAnsi="Arial" w:cs="Arial"/>
        </w:rPr>
        <w:t xml:space="preserve"> </w:t>
      </w:r>
      <w:r w:rsidR="00AA52B4">
        <w:rPr>
          <w:rFonts w:ascii="Arial" w:hAnsi="Arial" w:cs="Arial"/>
        </w:rPr>
        <w:t xml:space="preserve">PREGÃO Nº </w:t>
      </w:r>
      <w:r w:rsidR="00032123">
        <w:rPr>
          <w:rFonts w:ascii="Arial" w:hAnsi="Arial" w:cs="Arial"/>
        </w:rPr>
        <w:t>58</w:t>
      </w:r>
      <w:r w:rsidR="00AA52B4">
        <w:rPr>
          <w:rFonts w:ascii="Arial" w:hAnsi="Arial" w:cs="Arial"/>
        </w:rPr>
        <w:t>/2020</w:t>
      </w:r>
      <w:r w:rsidRPr="005E3FEC">
        <w:rPr>
          <w:rFonts w:ascii="Arial" w:hAnsi="Arial" w:cs="Arial"/>
        </w:rPr>
        <w:t>.</w:t>
      </w:r>
    </w:p>
    <w:p w:rsidR="00770E9A" w:rsidRPr="007E3101" w:rsidRDefault="00770E9A" w:rsidP="00770E9A">
      <w:pPr>
        <w:rPr>
          <w:rFonts w:ascii="Arial" w:hAnsi="Arial" w:cs="Arial"/>
        </w:rPr>
      </w:pPr>
      <w:r w:rsidRPr="007E3101">
        <w:rPr>
          <w:rFonts w:ascii="Arial" w:hAnsi="Arial" w:cs="Arial"/>
        </w:rPr>
        <w:t xml:space="preserve"> </w:t>
      </w:r>
    </w:p>
    <w:p w:rsidR="00571796" w:rsidRPr="00CC1C08" w:rsidRDefault="00770E9A" w:rsidP="00571796">
      <w:pPr>
        <w:jc w:val="both"/>
        <w:rPr>
          <w:rFonts w:ascii="Arial" w:hAnsi="Arial" w:cs="Arial"/>
          <w:b/>
        </w:rPr>
      </w:pPr>
      <w:r w:rsidRPr="007E3101">
        <w:rPr>
          <w:rFonts w:ascii="Arial" w:hAnsi="Arial" w:cs="Arial"/>
          <w:b/>
        </w:rPr>
        <w:t>Objeto:</w:t>
      </w:r>
      <w:r w:rsidRPr="007E3101">
        <w:rPr>
          <w:rFonts w:ascii="Arial" w:hAnsi="Arial" w:cs="Arial"/>
        </w:rPr>
        <w:t xml:space="preserve"> </w:t>
      </w:r>
      <w:r w:rsidR="00571796" w:rsidRPr="00CC1C08">
        <w:rPr>
          <w:rFonts w:ascii="Arial" w:hAnsi="Arial" w:cs="Arial"/>
          <w:b/>
        </w:rPr>
        <w:t>“Contratação de empresa especializada para prestação de serviços de remoção mecânica do excesso de plantas aquáticas nas Represas do Município de Cordeirópolis-SP.”</w:t>
      </w:r>
    </w:p>
    <w:p w:rsidR="00770E9A" w:rsidRPr="007E3101" w:rsidRDefault="00770E9A" w:rsidP="00770E9A">
      <w:pPr>
        <w:jc w:val="both"/>
        <w:rPr>
          <w:rFonts w:ascii="Arial" w:hAnsi="Arial" w:cs="Arial"/>
        </w:rPr>
      </w:pPr>
    </w:p>
    <w:p w:rsidR="00770E9A" w:rsidRPr="007E3101" w:rsidRDefault="00770E9A" w:rsidP="00770E9A">
      <w:pPr>
        <w:rPr>
          <w:rFonts w:ascii="Arial" w:hAnsi="Arial" w:cs="Arial"/>
        </w:rPr>
      </w:pPr>
    </w:p>
    <w:p w:rsidR="00770E9A" w:rsidRPr="007E3101" w:rsidRDefault="00770E9A" w:rsidP="00770E9A">
      <w:pPr>
        <w:jc w:val="both"/>
        <w:rPr>
          <w:rFonts w:ascii="Arial" w:hAnsi="Arial" w:cs="Arial"/>
        </w:rPr>
      </w:pPr>
      <w:r w:rsidRPr="007E3101">
        <w:rPr>
          <w:rFonts w:ascii="Arial" w:hAnsi="Arial" w:cs="Arial"/>
        </w:rPr>
        <w:t xml:space="preserve">Eu _________________________________(nome completo), representante legal da empresa ____________________________________________________(razão social), interessada em participar da licitação em epígrafe, da </w:t>
      </w:r>
      <w:r w:rsidRPr="007E3101">
        <w:rPr>
          <w:rFonts w:ascii="Arial" w:hAnsi="Arial" w:cs="Arial"/>
          <w:b/>
        </w:rPr>
        <w:t>PREFEITURA MUNICIPAL DE CORDEIRÓPOLIS/SP,</w:t>
      </w:r>
      <w:r w:rsidRPr="007E3101">
        <w:rPr>
          <w:rFonts w:ascii="Arial" w:hAnsi="Arial" w:cs="Arial"/>
        </w:rPr>
        <w:t xml:space="preserve"> </w:t>
      </w:r>
      <w:r w:rsidRPr="007E3101">
        <w:rPr>
          <w:rFonts w:ascii="Arial" w:hAnsi="Arial" w:cs="Arial"/>
          <w:b/>
        </w:rPr>
        <w:t>DECLARO</w:t>
      </w:r>
      <w:r w:rsidRPr="007E3101">
        <w:rPr>
          <w:rFonts w:ascii="Arial" w:hAnsi="Arial" w:cs="Arial"/>
        </w:rPr>
        <w:t>, sob as penas da lei, que a __________________________________________(nome da pessoa jurídica) encontra-se em situação regular perante o Ministério do Trabalho, no que se refere à observância do disposto no art. 7º, XXXIII, da Constituição Federal.</w:t>
      </w:r>
    </w:p>
    <w:p w:rsidR="00770E9A" w:rsidRPr="007E3101" w:rsidRDefault="00770E9A" w:rsidP="00770E9A">
      <w:pP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Cidade, ___ de ______________ de 20</w:t>
      </w:r>
      <w:r w:rsidR="00AA52B4">
        <w:rPr>
          <w:rFonts w:ascii="Arial" w:hAnsi="Arial" w:cs="Arial"/>
        </w:rPr>
        <w:t>20</w:t>
      </w:r>
      <w:r w:rsidRPr="007E3101">
        <w:rPr>
          <w:rFonts w:ascii="Arial" w:hAnsi="Arial" w:cs="Arial"/>
        </w:rPr>
        <w:t>.</w:t>
      </w: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p>
    <w:p w:rsidR="00770E9A" w:rsidRPr="007E3101" w:rsidRDefault="00770E9A" w:rsidP="00770E9A">
      <w:pPr>
        <w:jc w:val="center"/>
        <w:rPr>
          <w:rFonts w:ascii="Arial" w:hAnsi="Arial" w:cs="Arial"/>
        </w:rPr>
      </w:pPr>
      <w:r w:rsidRPr="007E3101">
        <w:rPr>
          <w:rFonts w:ascii="Arial" w:hAnsi="Arial" w:cs="Arial"/>
        </w:rPr>
        <w:t>______________________________</w:t>
      </w:r>
    </w:p>
    <w:p w:rsidR="00770E9A" w:rsidRPr="007E3101" w:rsidRDefault="00770E9A" w:rsidP="00770E9A">
      <w:pPr>
        <w:jc w:val="center"/>
        <w:rPr>
          <w:rFonts w:ascii="Arial" w:hAnsi="Arial" w:cs="Arial"/>
        </w:rPr>
      </w:pPr>
      <w:r w:rsidRPr="007E3101">
        <w:rPr>
          <w:rFonts w:ascii="Arial" w:hAnsi="Arial" w:cs="Arial"/>
        </w:rPr>
        <w:t>Assinatura do Representante Legal</w:t>
      </w:r>
    </w:p>
    <w:p w:rsidR="00770E9A" w:rsidRPr="007E3101" w:rsidRDefault="00770E9A" w:rsidP="00770E9A">
      <w:pPr>
        <w:jc w:val="center"/>
        <w:rPr>
          <w:rFonts w:ascii="Arial" w:hAnsi="Arial" w:cs="Arial"/>
        </w:rPr>
      </w:pPr>
    </w:p>
    <w:p w:rsidR="00770E9A" w:rsidRPr="007E3101" w:rsidRDefault="00770E9A" w:rsidP="008233D5">
      <w:pPr>
        <w:rPr>
          <w:rFonts w:ascii="Arial" w:hAnsi="Arial" w:cs="Arial"/>
        </w:rPr>
      </w:pPr>
      <w:r w:rsidRPr="007E3101">
        <w:rPr>
          <w:rFonts w:ascii="Arial" w:hAnsi="Arial" w:cs="Arial"/>
        </w:rPr>
        <w:t>Nome:</w:t>
      </w:r>
    </w:p>
    <w:p w:rsidR="00770E9A" w:rsidRPr="007E3101" w:rsidRDefault="00770E9A" w:rsidP="008233D5">
      <w:pPr>
        <w:rPr>
          <w:rFonts w:ascii="Arial" w:hAnsi="Arial" w:cs="Arial"/>
        </w:rPr>
      </w:pPr>
    </w:p>
    <w:p w:rsidR="00770E9A" w:rsidRPr="007E3101" w:rsidRDefault="00770E9A" w:rsidP="008233D5">
      <w:pPr>
        <w:rPr>
          <w:rFonts w:ascii="Arial" w:hAnsi="Arial" w:cs="Arial"/>
        </w:rPr>
      </w:pPr>
      <w:r w:rsidRPr="007E3101">
        <w:rPr>
          <w:rFonts w:ascii="Arial" w:hAnsi="Arial" w:cs="Arial"/>
        </w:rPr>
        <w:t>RG:</w:t>
      </w:r>
    </w:p>
    <w:p w:rsidR="00770E9A" w:rsidRPr="007E3101" w:rsidRDefault="00770E9A" w:rsidP="008233D5">
      <w:pPr>
        <w:rPr>
          <w:rFonts w:ascii="Arial" w:hAnsi="Arial" w:cs="Arial"/>
        </w:rPr>
      </w:pPr>
    </w:p>
    <w:p w:rsidR="00770E9A" w:rsidRPr="007E3101" w:rsidRDefault="00770E9A" w:rsidP="008233D5">
      <w:pPr>
        <w:rPr>
          <w:rFonts w:ascii="Arial" w:hAnsi="Arial" w:cs="Arial"/>
        </w:rPr>
      </w:pPr>
      <w:r w:rsidRPr="007E3101">
        <w:rPr>
          <w:rFonts w:ascii="Arial" w:hAnsi="Arial" w:cs="Arial"/>
        </w:rPr>
        <w:t>CPF:</w:t>
      </w:r>
    </w:p>
    <w:p w:rsidR="00770E9A" w:rsidRPr="007E3101" w:rsidRDefault="00770E9A" w:rsidP="008233D5">
      <w:pPr>
        <w:rPr>
          <w:rFonts w:ascii="Arial" w:hAnsi="Arial" w:cs="Arial"/>
          <w:bCs/>
        </w:rPr>
      </w:pPr>
    </w:p>
    <w:p w:rsidR="00770E9A" w:rsidRPr="007E3101" w:rsidRDefault="00770E9A" w:rsidP="00770E9A">
      <w:pPr>
        <w:rPr>
          <w:rFonts w:ascii="Arial" w:hAnsi="Arial" w:cs="Arial"/>
          <w:bCs/>
        </w:rPr>
      </w:pPr>
    </w:p>
    <w:p w:rsidR="00770E9A" w:rsidRPr="007E3101" w:rsidRDefault="00770E9A" w:rsidP="00770E9A">
      <w:pPr>
        <w:rPr>
          <w:rFonts w:ascii="Arial" w:hAnsi="Arial" w:cs="Arial"/>
          <w:bCs/>
        </w:rPr>
      </w:pPr>
    </w:p>
    <w:p w:rsidR="00770E9A" w:rsidRPr="007E3101" w:rsidRDefault="00770E9A" w:rsidP="00770E9A">
      <w:pPr>
        <w:rPr>
          <w:rFonts w:ascii="Arial" w:hAnsi="Arial" w:cs="Arial"/>
          <w:bCs/>
        </w:rPr>
      </w:pPr>
    </w:p>
    <w:p w:rsidR="00464AF1" w:rsidRDefault="00770E9A" w:rsidP="002466C1">
      <w:pPr>
        <w:autoSpaceDE w:val="0"/>
        <w:autoSpaceDN w:val="0"/>
        <w:adjustRightInd w:val="0"/>
        <w:jc w:val="center"/>
        <w:rPr>
          <w:rFonts w:ascii="Arial" w:hAnsi="Arial" w:cs="Arial"/>
          <w:bCs/>
        </w:rPr>
      </w:pPr>
      <w:r w:rsidRPr="007E3101">
        <w:rPr>
          <w:rFonts w:ascii="Arial" w:hAnsi="Arial" w:cs="Arial"/>
          <w:bCs/>
        </w:rPr>
        <w:br w:type="page"/>
      </w:r>
    </w:p>
    <w:p w:rsidR="00464AF1" w:rsidRDefault="00464AF1" w:rsidP="002466C1">
      <w:pPr>
        <w:autoSpaceDE w:val="0"/>
        <w:autoSpaceDN w:val="0"/>
        <w:adjustRightInd w:val="0"/>
        <w:jc w:val="center"/>
        <w:rPr>
          <w:rFonts w:ascii="Arial" w:hAnsi="Arial" w:cs="Arial"/>
          <w:bCs/>
        </w:rPr>
      </w:pPr>
    </w:p>
    <w:p w:rsidR="002466C1" w:rsidRPr="008B5E0B" w:rsidRDefault="002466C1" w:rsidP="002466C1">
      <w:pPr>
        <w:autoSpaceDE w:val="0"/>
        <w:autoSpaceDN w:val="0"/>
        <w:adjustRightInd w:val="0"/>
        <w:jc w:val="center"/>
        <w:rPr>
          <w:rFonts w:ascii="Arial" w:hAnsi="Arial" w:cs="Arial"/>
          <w:b/>
          <w:u w:val="single"/>
        </w:rPr>
      </w:pPr>
      <w:r w:rsidRPr="008B5E0B">
        <w:rPr>
          <w:rFonts w:ascii="Arial" w:hAnsi="Arial" w:cs="Arial"/>
          <w:b/>
          <w:u w:val="single"/>
        </w:rPr>
        <w:t>ANEXO VI</w:t>
      </w:r>
    </w:p>
    <w:p w:rsidR="002466C1" w:rsidRPr="008B5E0B" w:rsidRDefault="002466C1" w:rsidP="002466C1">
      <w:pPr>
        <w:pStyle w:val="Ttulo"/>
        <w:tabs>
          <w:tab w:val="left" w:pos="1701"/>
        </w:tabs>
        <w:rPr>
          <w:rFonts w:ascii="Arial" w:hAnsi="Arial" w:cs="Arial"/>
          <w:sz w:val="20"/>
          <w:u w:val="single"/>
        </w:rPr>
      </w:pPr>
    </w:p>
    <w:p w:rsidR="002466C1" w:rsidRPr="008B5E0B" w:rsidRDefault="002466C1" w:rsidP="002466C1">
      <w:pPr>
        <w:pStyle w:val="Ttulo"/>
        <w:tabs>
          <w:tab w:val="left" w:pos="1701"/>
        </w:tabs>
        <w:rPr>
          <w:rFonts w:ascii="Arial" w:hAnsi="Arial" w:cs="Arial"/>
          <w:sz w:val="20"/>
          <w:u w:val="single"/>
        </w:rPr>
      </w:pPr>
      <w:r w:rsidRPr="008B5E0B">
        <w:rPr>
          <w:rFonts w:ascii="Arial" w:hAnsi="Arial" w:cs="Arial"/>
          <w:sz w:val="20"/>
          <w:u w:val="single"/>
        </w:rPr>
        <w:t>MINUTA DA CONTRATO</w:t>
      </w:r>
    </w:p>
    <w:p w:rsidR="002466C1" w:rsidRPr="008B5E0B" w:rsidRDefault="002466C1" w:rsidP="002466C1">
      <w:pPr>
        <w:pStyle w:val="Ttulo"/>
        <w:tabs>
          <w:tab w:val="left" w:pos="1701"/>
        </w:tabs>
        <w:rPr>
          <w:rFonts w:ascii="Arial" w:hAnsi="Arial" w:cs="Arial"/>
          <w:sz w:val="20"/>
          <w:u w:val="single"/>
        </w:rPr>
      </w:pPr>
    </w:p>
    <w:p w:rsidR="002466C1" w:rsidRPr="00464AF1" w:rsidRDefault="002466C1" w:rsidP="002466C1">
      <w:pPr>
        <w:autoSpaceDE w:val="0"/>
        <w:autoSpaceDN w:val="0"/>
        <w:adjustRightInd w:val="0"/>
        <w:jc w:val="both"/>
        <w:rPr>
          <w:rFonts w:ascii="Arial" w:hAnsi="Arial" w:cs="Arial"/>
        </w:rPr>
      </w:pPr>
      <w:r w:rsidRPr="00464AF1">
        <w:rPr>
          <w:rFonts w:ascii="Arial" w:hAnsi="Arial" w:cs="Arial"/>
          <w:b/>
          <w:u w:val="single"/>
        </w:rPr>
        <w:t>Licitação</w:t>
      </w:r>
      <w:r w:rsidRPr="00464AF1">
        <w:rPr>
          <w:rFonts w:ascii="Arial" w:hAnsi="Arial" w:cs="Arial"/>
          <w:b/>
        </w:rPr>
        <w:t xml:space="preserve">: </w:t>
      </w:r>
      <w:r w:rsidRPr="00464AF1">
        <w:rPr>
          <w:rFonts w:ascii="Arial" w:hAnsi="Arial" w:cs="Arial"/>
        </w:rPr>
        <w:t xml:space="preserve">Pregão nº </w:t>
      </w:r>
      <w:r w:rsidR="00464AF1">
        <w:rPr>
          <w:rFonts w:ascii="Arial" w:hAnsi="Arial" w:cs="Arial"/>
        </w:rPr>
        <w:t>058</w:t>
      </w:r>
      <w:r w:rsidRPr="00464AF1">
        <w:rPr>
          <w:rFonts w:ascii="Arial" w:hAnsi="Arial" w:cs="Arial"/>
        </w:rPr>
        <w:t>/20</w:t>
      </w:r>
      <w:r w:rsidR="00464AF1">
        <w:rPr>
          <w:rFonts w:ascii="Arial" w:hAnsi="Arial" w:cs="Arial"/>
        </w:rPr>
        <w:t>20</w:t>
      </w:r>
      <w:r w:rsidRPr="00464AF1">
        <w:rPr>
          <w:rFonts w:ascii="Arial" w:hAnsi="Arial" w:cs="Arial"/>
        </w:rPr>
        <w:t>.</w:t>
      </w:r>
    </w:p>
    <w:p w:rsidR="00464AF1" w:rsidRDefault="00464AF1" w:rsidP="00464AF1">
      <w:pPr>
        <w:pStyle w:val="Ttulo"/>
        <w:jc w:val="both"/>
        <w:rPr>
          <w:rFonts w:ascii="Arial" w:hAnsi="Arial" w:cs="Arial"/>
          <w:sz w:val="20"/>
          <w:u w:val="single"/>
        </w:rPr>
      </w:pPr>
    </w:p>
    <w:p w:rsidR="00464AF1" w:rsidRPr="00464AF1" w:rsidRDefault="002466C1" w:rsidP="00464AF1">
      <w:pPr>
        <w:pStyle w:val="Ttulo"/>
        <w:jc w:val="both"/>
        <w:rPr>
          <w:rFonts w:ascii="Arial" w:hAnsi="Arial" w:cs="Arial"/>
          <w:sz w:val="20"/>
        </w:rPr>
      </w:pPr>
      <w:r w:rsidRPr="00464AF1">
        <w:rPr>
          <w:rFonts w:ascii="Arial" w:hAnsi="Arial" w:cs="Arial"/>
          <w:sz w:val="20"/>
          <w:u w:val="single"/>
        </w:rPr>
        <w:t xml:space="preserve"> Objeto</w:t>
      </w:r>
      <w:r w:rsidRPr="00464AF1">
        <w:rPr>
          <w:rFonts w:ascii="Arial" w:hAnsi="Arial" w:cs="Arial"/>
          <w:sz w:val="20"/>
        </w:rPr>
        <w:t>:</w:t>
      </w:r>
      <w:r w:rsidRPr="00464AF1">
        <w:rPr>
          <w:rFonts w:ascii="Arial" w:hAnsi="Arial" w:cs="Arial"/>
          <w:b w:val="0"/>
          <w:sz w:val="20"/>
        </w:rPr>
        <w:t xml:space="preserve"> </w:t>
      </w:r>
      <w:r w:rsidR="00464AF1" w:rsidRPr="00464AF1">
        <w:rPr>
          <w:rFonts w:ascii="Arial" w:hAnsi="Arial" w:cs="Arial"/>
          <w:b w:val="0"/>
          <w:sz w:val="20"/>
        </w:rPr>
        <w:t>“Contratação de empresa especializada para prestação de serviços de remoção mecânica do excesso de plantas aquáticas nas Represas do Município de Cordeirópolis-SP.”</w:t>
      </w:r>
      <w:r w:rsidR="00464AF1" w:rsidRPr="00464AF1">
        <w:rPr>
          <w:rFonts w:ascii="Arial" w:hAnsi="Arial" w:cs="Arial"/>
          <w:sz w:val="20"/>
        </w:rPr>
        <w:t xml:space="preserve"> </w:t>
      </w:r>
      <w:r w:rsidRPr="00464AF1">
        <w:rPr>
          <w:rFonts w:ascii="Arial" w:hAnsi="Arial" w:cs="Arial"/>
          <w:sz w:val="20"/>
        </w:rPr>
        <w:t>“</w:t>
      </w:r>
    </w:p>
    <w:p w:rsidR="002466C1" w:rsidRPr="00464AF1" w:rsidRDefault="002466C1" w:rsidP="00464AF1">
      <w:pPr>
        <w:pStyle w:val="Ttulo"/>
        <w:jc w:val="both"/>
        <w:rPr>
          <w:rFonts w:ascii="Arial" w:hAnsi="Arial" w:cs="Arial"/>
          <w:sz w:val="20"/>
        </w:rPr>
      </w:pPr>
      <w:r w:rsidRPr="00464AF1">
        <w:rPr>
          <w:rFonts w:ascii="Arial" w:hAnsi="Arial" w:cs="Arial"/>
          <w:sz w:val="20"/>
        </w:rPr>
        <w:t xml:space="preserve"> </w:t>
      </w:r>
    </w:p>
    <w:p w:rsidR="002466C1" w:rsidRPr="00464AF1" w:rsidRDefault="002466C1" w:rsidP="002466C1">
      <w:pPr>
        <w:pStyle w:val="Ttulo"/>
        <w:tabs>
          <w:tab w:val="left" w:pos="1701"/>
        </w:tabs>
        <w:jc w:val="both"/>
        <w:rPr>
          <w:rFonts w:ascii="Arial" w:hAnsi="Arial" w:cs="Arial"/>
          <w:b w:val="0"/>
          <w:sz w:val="20"/>
        </w:rPr>
      </w:pPr>
      <w:r w:rsidRPr="00464AF1">
        <w:rPr>
          <w:rFonts w:ascii="Arial" w:hAnsi="Arial" w:cs="Arial"/>
          <w:b w:val="0"/>
          <w:sz w:val="20"/>
        </w:rPr>
        <w:t>A</w:t>
      </w:r>
      <w:r w:rsidRPr="00464AF1">
        <w:rPr>
          <w:rFonts w:ascii="Arial" w:hAnsi="Arial" w:cs="Arial"/>
          <w:sz w:val="20"/>
        </w:rPr>
        <w:t xml:space="preserve"> PREFEITURA MUNICIPAL DE CORDEIRÓPOLIS</w:t>
      </w:r>
      <w:r w:rsidRPr="00464AF1">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464AF1">
        <w:rPr>
          <w:rFonts w:ascii="Arial" w:hAnsi="Arial" w:cs="Arial"/>
          <w:sz w:val="20"/>
        </w:rPr>
        <w:t>CONTATADAS,</w:t>
      </w:r>
      <w:r w:rsidRPr="00464AF1">
        <w:rPr>
          <w:rFonts w:ascii="Arial" w:hAnsi="Arial" w:cs="Arial"/>
          <w:b w:val="0"/>
          <w:sz w:val="20"/>
        </w:rPr>
        <w:t xml:space="preserve"> resolve(m) firmar o presente ajuste Contratual</w:t>
      </w:r>
      <w:r w:rsidRPr="00464AF1">
        <w:rPr>
          <w:rFonts w:ascii="Arial" w:hAnsi="Arial" w:cs="Arial"/>
          <w:sz w:val="20"/>
        </w:rPr>
        <w:t xml:space="preserve">, </w:t>
      </w:r>
      <w:r w:rsidRPr="00464AF1">
        <w:rPr>
          <w:rFonts w:ascii="Arial" w:hAnsi="Arial" w:cs="Arial"/>
          <w:b w:val="0"/>
          <w:sz w:val="20"/>
        </w:rPr>
        <w:t>no termos da Lei Federal nº 8.666/93 e 10.520/02, e Decretos Municipais nº 2.587/08, bem como do edital do Pregão presencial n.º 36/2019, mediante condições a seguir estabelecidas:</w:t>
      </w:r>
    </w:p>
    <w:p w:rsidR="002466C1" w:rsidRPr="00464AF1" w:rsidRDefault="002466C1" w:rsidP="002466C1">
      <w:pPr>
        <w:pStyle w:val="Ttulo"/>
        <w:tabs>
          <w:tab w:val="left" w:pos="1701"/>
        </w:tabs>
        <w:rPr>
          <w:rFonts w:ascii="Arial" w:hAnsi="Arial" w:cs="Arial"/>
          <w:sz w:val="20"/>
          <w:u w:val="single"/>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t>CLÁUSULA 1ª – DO OBJETO</w:t>
      </w:r>
    </w:p>
    <w:p w:rsidR="002466C1" w:rsidRPr="00464AF1" w:rsidRDefault="002466C1" w:rsidP="002466C1">
      <w:pPr>
        <w:pStyle w:val="Ttulo"/>
        <w:jc w:val="both"/>
        <w:rPr>
          <w:rFonts w:ascii="Arial" w:hAnsi="Arial" w:cs="Arial"/>
          <w:sz w:val="20"/>
        </w:rPr>
      </w:pPr>
      <w:r w:rsidRPr="00464AF1">
        <w:rPr>
          <w:rFonts w:ascii="Arial" w:hAnsi="Arial" w:cs="Arial"/>
          <w:sz w:val="20"/>
        </w:rPr>
        <w:t>1.1.</w:t>
      </w:r>
      <w:r w:rsidRPr="00464AF1">
        <w:rPr>
          <w:rFonts w:ascii="Arial" w:hAnsi="Arial" w:cs="Arial"/>
          <w:b w:val="0"/>
          <w:sz w:val="20"/>
        </w:rPr>
        <w:t xml:space="preserve"> </w:t>
      </w:r>
      <w:r w:rsidR="00464AF1" w:rsidRPr="00464AF1">
        <w:rPr>
          <w:rFonts w:ascii="Arial" w:hAnsi="Arial" w:cs="Arial"/>
          <w:b w:val="0"/>
          <w:sz w:val="20"/>
        </w:rPr>
        <w:t>“Contratação de empresa especializada para prestação de serviços de remoção mecânica do excesso de plantas aquáticas nas Represas do Município de Cordeirópolis-SP.”</w:t>
      </w:r>
      <w:r w:rsidR="00464AF1" w:rsidRPr="00464AF1">
        <w:rPr>
          <w:rFonts w:ascii="Arial" w:hAnsi="Arial" w:cs="Arial"/>
          <w:sz w:val="20"/>
        </w:rPr>
        <w:t xml:space="preserve"> </w:t>
      </w:r>
    </w:p>
    <w:p w:rsidR="002466C1" w:rsidRPr="00464AF1" w:rsidRDefault="002466C1" w:rsidP="002466C1">
      <w:pPr>
        <w:pStyle w:val="Ttulo"/>
        <w:jc w:val="both"/>
        <w:rPr>
          <w:rFonts w:ascii="Arial" w:hAnsi="Arial" w:cs="Arial"/>
          <w:sz w:val="20"/>
        </w:rPr>
      </w:pPr>
    </w:p>
    <w:p w:rsidR="002466C1" w:rsidRPr="00464AF1" w:rsidRDefault="002466C1" w:rsidP="002466C1">
      <w:pPr>
        <w:jc w:val="both"/>
        <w:rPr>
          <w:rFonts w:ascii="Arial" w:hAnsi="Arial" w:cs="Arial"/>
        </w:rPr>
      </w:pPr>
      <w:r w:rsidRPr="00464AF1">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464AF1">
        <w:rPr>
          <w:rFonts w:ascii="Arial" w:hAnsi="Arial" w:cs="Arial"/>
          <w:b/>
        </w:rPr>
        <w:t>anexo I</w:t>
      </w:r>
      <w:r w:rsidRPr="00464AF1">
        <w:rPr>
          <w:rFonts w:ascii="Arial" w:hAnsi="Arial" w:cs="Arial"/>
        </w:rPr>
        <w:t>.</w:t>
      </w:r>
    </w:p>
    <w:p w:rsidR="002466C1" w:rsidRPr="00464AF1" w:rsidRDefault="002466C1" w:rsidP="002466C1">
      <w:pPr>
        <w:pStyle w:val="Ttulo"/>
        <w:jc w:val="both"/>
        <w:rPr>
          <w:rFonts w:ascii="Arial" w:hAnsi="Arial" w:cs="Arial"/>
          <w:sz w:val="20"/>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t>CLÁUSULA 2ª – CONDIÇÕES DE EXECUÇÃO DO SERVIÇO</w:t>
      </w:r>
    </w:p>
    <w:p w:rsidR="002466C1" w:rsidRPr="00464AF1" w:rsidRDefault="002466C1" w:rsidP="002466C1">
      <w:pPr>
        <w:pStyle w:val="Ttulo"/>
        <w:tabs>
          <w:tab w:val="left" w:pos="1701"/>
        </w:tabs>
        <w:rPr>
          <w:rFonts w:ascii="Arial" w:hAnsi="Arial" w:cs="Arial"/>
          <w:sz w:val="20"/>
        </w:rPr>
      </w:pPr>
    </w:p>
    <w:p w:rsidR="002466C1" w:rsidRPr="00464AF1" w:rsidRDefault="002466C1" w:rsidP="002466C1">
      <w:pPr>
        <w:jc w:val="both"/>
        <w:rPr>
          <w:rFonts w:ascii="Arial" w:hAnsi="Arial" w:cs="Arial"/>
        </w:rPr>
      </w:pPr>
      <w:r w:rsidRPr="00464AF1">
        <w:rPr>
          <w:rFonts w:ascii="Arial" w:hAnsi="Arial" w:cs="Arial"/>
          <w:b/>
        </w:rPr>
        <w:t>2.1.</w:t>
      </w:r>
      <w:r w:rsidRPr="00464AF1">
        <w:rPr>
          <w:rFonts w:ascii="Arial" w:hAnsi="Arial" w:cs="Arial"/>
        </w:rPr>
        <w:t xml:space="preserve"> O prazo de prestação dos serviços será conforme previsto no Anexo I – Termo de Referência.</w:t>
      </w:r>
    </w:p>
    <w:p w:rsidR="00464AF1" w:rsidRDefault="00464AF1" w:rsidP="002466C1">
      <w:pPr>
        <w:jc w:val="both"/>
        <w:rPr>
          <w:rFonts w:ascii="Arial" w:hAnsi="Arial" w:cs="Arial"/>
        </w:rPr>
      </w:pPr>
    </w:p>
    <w:p w:rsidR="002466C1" w:rsidRPr="00464AF1" w:rsidRDefault="002466C1" w:rsidP="002466C1">
      <w:pPr>
        <w:jc w:val="both"/>
        <w:rPr>
          <w:rFonts w:ascii="Arial" w:hAnsi="Arial" w:cs="Arial"/>
        </w:rPr>
      </w:pPr>
      <w:r w:rsidRPr="00464AF1">
        <w:rPr>
          <w:rFonts w:ascii="Arial" w:hAnsi="Arial" w:cs="Arial"/>
        </w:rPr>
        <w:t>2.1.1.</w:t>
      </w:r>
      <w:r w:rsidRPr="00464AF1">
        <w:rPr>
          <w:rFonts w:ascii="Arial" w:hAnsi="Arial" w:cs="Arial"/>
          <w:b/>
        </w:rPr>
        <w:t xml:space="preserve"> </w:t>
      </w:r>
      <w:r w:rsidRPr="00464AF1">
        <w:rPr>
          <w:rFonts w:ascii="Arial" w:hAnsi="Arial" w:cs="Arial"/>
        </w:rPr>
        <w:t xml:space="preserve">A prestação dos serviços ocorrerá por conta e risco da contratada, especialmente quanto aos procedimentos de </w:t>
      </w:r>
      <w:r w:rsidRPr="00464AF1">
        <w:rPr>
          <w:rFonts w:ascii="Arial" w:hAnsi="Arial" w:cs="Arial"/>
          <w:b/>
        </w:rPr>
        <w:t>transporte e</w:t>
      </w:r>
      <w:r w:rsidRPr="00464AF1">
        <w:rPr>
          <w:rFonts w:ascii="Arial" w:hAnsi="Arial" w:cs="Arial"/>
        </w:rPr>
        <w:t xml:space="preserve"> </w:t>
      </w:r>
      <w:r w:rsidRPr="00464AF1">
        <w:rPr>
          <w:rFonts w:ascii="Arial" w:hAnsi="Arial" w:cs="Arial"/>
          <w:b/>
        </w:rPr>
        <w:t>encargos financeiros.</w:t>
      </w:r>
    </w:p>
    <w:p w:rsidR="00464AF1" w:rsidRDefault="00464AF1" w:rsidP="002466C1">
      <w:pPr>
        <w:jc w:val="both"/>
        <w:rPr>
          <w:rFonts w:ascii="Arial" w:hAnsi="Arial" w:cs="Arial"/>
          <w:b/>
        </w:rPr>
      </w:pPr>
    </w:p>
    <w:p w:rsidR="002466C1" w:rsidRPr="00464AF1" w:rsidRDefault="002466C1" w:rsidP="002466C1">
      <w:pPr>
        <w:jc w:val="both"/>
        <w:rPr>
          <w:rFonts w:ascii="Arial" w:hAnsi="Arial" w:cs="Arial"/>
        </w:rPr>
      </w:pPr>
      <w:r w:rsidRPr="00464AF1">
        <w:rPr>
          <w:rFonts w:ascii="Arial" w:hAnsi="Arial" w:cs="Arial"/>
          <w:b/>
        </w:rPr>
        <w:t xml:space="preserve">2.2. </w:t>
      </w:r>
      <w:r w:rsidRPr="00464AF1">
        <w:rPr>
          <w:rFonts w:ascii="Arial" w:hAnsi="Arial" w:cs="Arial"/>
        </w:rPr>
        <w:t xml:space="preserve">Os serviços deverão ser prestados nos locais especificados no Anexo I – Termo de Referência. </w:t>
      </w:r>
    </w:p>
    <w:p w:rsidR="00464AF1" w:rsidRDefault="00464AF1" w:rsidP="002466C1">
      <w:pPr>
        <w:jc w:val="both"/>
        <w:rPr>
          <w:rFonts w:ascii="Arial" w:hAnsi="Arial" w:cs="Arial"/>
          <w:b/>
        </w:rPr>
      </w:pPr>
    </w:p>
    <w:p w:rsidR="002466C1" w:rsidRPr="00464AF1" w:rsidRDefault="002466C1" w:rsidP="002466C1">
      <w:pPr>
        <w:jc w:val="both"/>
        <w:rPr>
          <w:rFonts w:ascii="Arial" w:hAnsi="Arial" w:cs="Arial"/>
        </w:rPr>
      </w:pPr>
      <w:r w:rsidRPr="00464AF1">
        <w:rPr>
          <w:rFonts w:ascii="Arial" w:hAnsi="Arial" w:cs="Arial"/>
          <w:b/>
        </w:rPr>
        <w:t xml:space="preserve">2.3. </w:t>
      </w:r>
      <w:r w:rsidRPr="00464AF1">
        <w:rPr>
          <w:rFonts w:ascii="Arial" w:hAnsi="Arial" w:cs="Arial"/>
        </w:rPr>
        <w:t xml:space="preserve">Não serão admitidas as prestações de serviços fora do horário estabelecido no Anexo I, bem como aqueles desacompanhados da respectiva </w:t>
      </w:r>
      <w:r w:rsidRPr="00464AF1">
        <w:rPr>
          <w:rFonts w:ascii="Arial" w:hAnsi="Arial" w:cs="Arial"/>
          <w:b/>
        </w:rPr>
        <w:t>Autorização de Fornecimento</w:t>
      </w:r>
      <w:r w:rsidRPr="00464AF1">
        <w:rPr>
          <w:rFonts w:ascii="Arial" w:hAnsi="Arial" w:cs="Arial"/>
        </w:rPr>
        <w:t>.</w:t>
      </w:r>
    </w:p>
    <w:p w:rsidR="00464AF1" w:rsidRDefault="00464AF1" w:rsidP="002466C1">
      <w:pPr>
        <w:jc w:val="both"/>
        <w:rPr>
          <w:rFonts w:ascii="Arial" w:hAnsi="Arial" w:cs="Arial"/>
          <w:b/>
        </w:rPr>
      </w:pPr>
    </w:p>
    <w:p w:rsidR="002466C1" w:rsidRPr="00464AF1" w:rsidRDefault="002466C1" w:rsidP="002466C1">
      <w:pPr>
        <w:jc w:val="both"/>
        <w:rPr>
          <w:rFonts w:ascii="Arial" w:hAnsi="Arial" w:cs="Arial"/>
        </w:rPr>
      </w:pPr>
      <w:r w:rsidRPr="00464AF1">
        <w:rPr>
          <w:rFonts w:ascii="Arial" w:hAnsi="Arial" w:cs="Arial"/>
          <w:b/>
        </w:rPr>
        <w:t>2.4.</w:t>
      </w:r>
      <w:r w:rsidRPr="00464AF1">
        <w:rPr>
          <w:rFonts w:ascii="Arial" w:hAnsi="Arial" w:cs="Arial"/>
        </w:rPr>
        <w:t xml:space="preserve"> Zelar pela disciplina nos locais onde será prestado o serviço, substituindo imediatamente qualquer funcionário considerado como de conduta inconveniente pela CONTRATANTE;</w:t>
      </w:r>
    </w:p>
    <w:p w:rsidR="002466C1" w:rsidRPr="00464AF1" w:rsidRDefault="002466C1" w:rsidP="002466C1">
      <w:pPr>
        <w:autoSpaceDE w:val="0"/>
        <w:autoSpaceDN w:val="0"/>
        <w:adjustRightInd w:val="0"/>
        <w:jc w:val="both"/>
        <w:rPr>
          <w:rFonts w:ascii="Arial" w:hAnsi="Arial" w:cs="Arial"/>
        </w:rPr>
      </w:pPr>
      <w:r w:rsidRPr="00464AF1">
        <w:rPr>
          <w:rFonts w:ascii="Arial" w:hAnsi="Arial" w:cs="Arial"/>
        </w:rPr>
        <w:t>2.4.1. Responsabilizar-se pela guarda dos materiais e equipamentos utilizados durante o serviço;</w:t>
      </w:r>
    </w:p>
    <w:p w:rsidR="002466C1" w:rsidRPr="00464AF1" w:rsidRDefault="002466C1" w:rsidP="002466C1">
      <w:pPr>
        <w:autoSpaceDE w:val="0"/>
        <w:autoSpaceDN w:val="0"/>
        <w:adjustRightInd w:val="0"/>
        <w:jc w:val="both"/>
        <w:rPr>
          <w:rFonts w:ascii="Arial" w:hAnsi="Arial" w:cs="Arial"/>
        </w:rPr>
      </w:pPr>
      <w:r w:rsidRPr="00464AF1">
        <w:rPr>
          <w:rFonts w:ascii="Arial" w:hAnsi="Arial" w:cs="Arial"/>
        </w:rPr>
        <w:t>2.4.2. Responsabilizar-se pelos encargos trabalhistas, previdenciários, fiscais, comerciais e outros resultantes da execução deste contrato;</w:t>
      </w:r>
    </w:p>
    <w:p w:rsidR="00464AF1" w:rsidRDefault="00464AF1" w:rsidP="002466C1">
      <w:pPr>
        <w:pStyle w:val="Ttulo"/>
        <w:tabs>
          <w:tab w:val="left" w:pos="1701"/>
        </w:tabs>
        <w:jc w:val="both"/>
        <w:rPr>
          <w:rFonts w:ascii="Arial" w:hAnsi="Arial" w:cs="Arial"/>
          <w:sz w:val="20"/>
        </w:rPr>
      </w:pPr>
    </w:p>
    <w:p w:rsidR="002466C1" w:rsidRPr="00464AF1" w:rsidRDefault="002466C1" w:rsidP="002466C1">
      <w:pPr>
        <w:pStyle w:val="Ttulo"/>
        <w:tabs>
          <w:tab w:val="left" w:pos="1701"/>
        </w:tabs>
        <w:jc w:val="both"/>
        <w:rPr>
          <w:rFonts w:ascii="Arial" w:hAnsi="Arial" w:cs="Arial"/>
          <w:b w:val="0"/>
          <w:sz w:val="20"/>
        </w:rPr>
      </w:pPr>
      <w:r w:rsidRPr="00464AF1">
        <w:rPr>
          <w:rFonts w:ascii="Arial" w:hAnsi="Arial" w:cs="Arial"/>
          <w:sz w:val="20"/>
        </w:rPr>
        <w:t xml:space="preserve">2.5. </w:t>
      </w:r>
      <w:r w:rsidRPr="00464AF1">
        <w:rPr>
          <w:rFonts w:ascii="Arial" w:hAnsi="Arial" w:cs="Arial"/>
          <w:b w:val="0"/>
          <w:sz w:val="20"/>
        </w:rPr>
        <w:t xml:space="preserve">Por ocasião da execução, a Contatada deverá colher no comprovante respectivo a </w:t>
      </w:r>
      <w:r w:rsidRPr="00464AF1">
        <w:rPr>
          <w:rFonts w:ascii="Arial" w:hAnsi="Arial" w:cs="Arial"/>
          <w:b w:val="0"/>
          <w:i/>
          <w:sz w:val="20"/>
        </w:rPr>
        <w:t>data</w:t>
      </w:r>
      <w:r w:rsidRPr="00464AF1">
        <w:rPr>
          <w:rFonts w:ascii="Arial" w:hAnsi="Arial" w:cs="Arial"/>
          <w:b w:val="0"/>
          <w:sz w:val="20"/>
        </w:rPr>
        <w:t xml:space="preserve">, o </w:t>
      </w:r>
      <w:r w:rsidRPr="00464AF1">
        <w:rPr>
          <w:rFonts w:ascii="Arial" w:hAnsi="Arial" w:cs="Arial"/>
          <w:b w:val="0"/>
          <w:i/>
          <w:sz w:val="20"/>
        </w:rPr>
        <w:t>nome</w:t>
      </w:r>
      <w:r w:rsidRPr="00464AF1">
        <w:rPr>
          <w:rFonts w:ascii="Arial" w:hAnsi="Arial" w:cs="Arial"/>
          <w:b w:val="0"/>
          <w:sz w:val="20"/>
        </w:rPr>
        <w:t xml:space="preserve">, o </w:t>
      </w:r>
      <w:r w:rsidRPr="00464AF1">
        <w:rPr>
          <w:rFonts w:ascii="Arial" w:hAnsi="Arial" w:cs="Arial"/>
          <w:b w:val="0"/>
          <w:i/>
          <w:sz w:val="20"/>
        </w:rPr>
        <w:t>cargo</w:t>
      </w:r>
      <w:r w:rsidRPr="00464AF1">
        <w:rPr>
          <w:rFonts w:ascii="Arial" w:hAnsi="Arial" w:cs="Arial"/>
          <w:b w:val="0"/>
          <w:sz w:val="20"/>
        </w:rPr>
        <w:t xml:space="preserve">, a </w:t>
      </w:r>
      <w:r w:rsidRPr="00464AF1">
        <w:rPr>
          <w:rFonts w:ascii="Arial" w:hAnsi="Arial" w:cs="Arial"/>
          <w:b w:val="0"/>
          <w:i/>
          <w:sz w:val="20"/>
        </w:rPr>
        <w:t>assinatura</w:t>
      </w:r>
      <w:r w:rsidRPr="00464AF1">
        <w:rPr>
          <w:rFonts w:ascii="Arial" w:hAnsi="Arial" w:cs="Arial"/>
          <w:b w:val="0"/>
          <w:sz w:val="20"/>
        </w:rPr>
        <w:t xml:space="preserve"> e o número da cédula de identidade (RG) do servidor responsável pelo acompanhamento do serviço.</w:t>
      </w:r>
    </w:p>
    <w:p w:rsidR="008233D5" w:rsidRDefault="008233D5" w:rsidP="002466C1">
      <w:pPr>
        <w:pStyle w:val="Ttulo"/>
        <w:tabs>
          <w:tab w:val="left" w:pos="1701"/>
        </w:tabs>
        <w:rPr>
          <w:rFonts w:ascii="Arial" w:hAnsi="Arial" w:cs="Arial"/>
          <w:sz w:val="20"/>
          <w:u w:val="single"/>
        </w:rPr>
      </w:pPr>
    </w:p>
    <w:p w:rsidR="008233D5" w:rsidRDefault="008233D5" w:rsidP="002466C1">
      <w:pPr>
        <w:pStyle w:val="Ttulo"/>
        <w:tabs>
          <w:tab w:val="left" w:pos="1701"/>
        </w:tabs>
        <w:rPr>
          <w:rFonts w:ascii="Arial" w:hAnsi="Arial" w:cs="Arial"/>
          <w:sz w:val="20"/>
          <w:u w:val="single"/>
        </w:rPr>
      </w:pPr>
    </w:p>
    <w:p w:rsidR="008233D5" w:rsidRDefault="008233D5" w:rsidP="002466C1">
      <w:pPr>
        <w:pStyle w:val="Ttulo"/>
        <w:tabs>
          <w:tab w:val="left" w:pos="1701"/>
        </w:tabs>
        <w:rPr>
          <w:rFonts w:ascii="Arial" w:hAnsi="Arial" w:cs="Arial"/>
          <w:sz w:val="20"/>
          <w:u w:val="single"/>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lastRenderedPageBreak/>
        <w:t>CLÁUSULA 3ª – DOS PAGAMENTOS</w:t>
      </w:r>
    </w:p>
    <w:p w:rsidR="002466C1" w:rsidRPr="00464AF1" w:rsidRDefault="002466C1" w:rsidP="002466C1">
      <w:pPr>
        <w:pStyle w:val="Ttulo"/>
        <w:tabs>
          <w:tab w:val="left" w:pos="1701"/>
        </w:tabs>
        <w:rPr>
          <w:rFonts w:ascii="Arial" w:hAnsi="Arial" w:cs="Arial"/>
          <w:sz w:val="20"/>
          <w:u w:val="single"/>
        </w:rPr>
      </w:pPr>
    </w:p>
    <w:p w:rsidR="002466C1" w:rsidRPr="00464AF1" w:rsidRDefault="002466C1" w:rsidP="002466C1">
      <w:pPr>
        <w:jc w:val="both"/>
        <w:rPr>
          <w:rFonts w:ascii="Arial" w:hAnsi="Arial" w:cs="Arial"/>
          <w:b/>
        </w:rPr>
      </w:pPr>
      <w:r w:rsidRPr="00464AF1">
        <w:rPr>
          <w:rFonts w:ascii="Arial" w:hAnsi="Arial" w:cs="Arial"/>
          <w:b/>
        </w:rPr>
        <w:t xml:space="preserve">3.1. </w:t>
      </w:r>
      <w:r w:rsidRPr="00464AF1">
        <w:rPr>
          <w:rFonts w:ascii="Arial" w:hAnsi="Arial" w:cs="Arial"/>
          <w:bCs/>
        </w:rPr>
        <w:t xml:space="preserve">Os pagamentos serão efetuados no prazo de </w:t>
      </w:r>
      <w:r w:rsidRPr="00464AF1">
        <w:rPr>
          <w:rFonts w:ascii="Arial" w:hAnsi="Arial" w:cs="Arial"/>
          <w:b/>
          <w:bCs/>
          <w:u w:val="single"/>
        </w:rPr>
        <w:t>30 (trinta) dias corridos</w:t>
      </w:r>
      <w:r w:rsidRPr="00464AF1">
        <w:rPr>
          <w:rFonts w:ascii="Arial" w:hAnsi="Arial" w:cs="Arial"/>
          <w:b/>
          <w:bCs/>
        </w:rPr>
        <w:t>,</w:t>
      </w:r>
      <w:r w:rsidRPr="00464AF1">
        <w:rPr>
          <w:rFonts w:ascii="Arial" w:hAnsi="Arial" w:cs="Arial"/>
          <w:bCs/>
        </w:rPr>
        <w:t xml:space="preserve"> contados da expedição do </w:t>
      </w:r>
      <w:r w:rsidRPr="00464AF1">
        <w:rPr>
          <w:rFonts w:ascii="Arial" w:hAnsi="Arial" w:cs="Arial"/>
          <w:b/>
          <w:bCs/>
        </w:rPr>
        <w:t xml:space="preserve">Atestado de Realização dos Serviços, </w:t>
      </w:r>
      <w:r w:rsidRPr="00464AF1">
        <w:rPr>
          <w:rFonts w:ascii="Arial" w:hAnsi="Arial" w:cs="Arial"/>
        </w:rPr>
        <w:t>à vista de nota(s) fiscal(is)/fatura(s) apresentada(s).</w:t>
      </w:r>
    </w:p>
    <w:p w:rsidR="00464AF1" w:rsidRDefault="00464AF1" w:rsidP="002466C1">
      <w:pPr>
        <w:jc w:val="both"/>
        <w:rPr>
          <w:rFonts w:ascii="Arial" w:hAnsi="Arial" w:cs="Arial"/>
        </w:rPr>
      </w:pPr>
    </w:p>
    <w:p w:rsidR="002466C1" w:rsidRPr="00464AF1" w:rsidRDefault="002466C1" w:rsidP="002466C1">
      <w:pPr>
        <w:jc w:val="both"/>
        <w:rPr>
          <w:rFonts w:ascii="Arial" w:hAnsi="Arial" w:cs="Arial"/>
        </w:rPr>
      </w:pPr>
      <w:r w:rsidRPr="00464AF1">
        <w:rPr>
          <w:rFonts w:ascii="Arial" w:hAnsi="Arial" w:cs="Arial"/>
        </w:rPr>
        <w:t xml:space="preserve">3.1.1. </w:t>
      </w:r>
      <w:r w:rsidRPr="00464AF1">
        <w:rPr>
          <w:rFonts w:ascii="Arial" w:hAnsi="Arial" w:cs="Arial"/>
          <w:snapToGrid w:val="0"/>
        </w:rPr>
        <w:t xml:space="preserve">No caso de devolução da(s) </w:t>
      </w:r>
      <w:r w:rsidRPr="00464AF1">
        <w:rPr>
          <w:rFonts w:ascii="Arial" w:hAnsi="Arial" w:cs="Arial"/>
        </w:rPr>
        <w:t>nota(s) fiscal(is)/fatura(s)</w:t>
      </w:r>
      <w:r w:rsidRPr="00464AF1">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2466C1" w:rsidRPr="00464AF1" w:rsidRDefault="002466C1" w:rsidP="002466C1">
      <w:pPr>
        <w:pStyle w:val="Corpodetexto2"/>
        <w:jc w:val="both"/>
        <w:rPr>
          <w:rFonts w:cs="Arial"/>
          <w:b/>
          <w:i w:val="0"/>
          <w:spacing w:val="0"/>
          <w:sz w:val="20"/>
        </w:rPr>
      </w:pPr>
      <w:r w:rsidRPr="00464AF1">
        <w:rPr>
          <w:rFonts w:cs="Arial"/>
          <w:b/>
          <w:i w:val="0"/>
          <w:spacing w:val="0"/>
          <w:sz w:val="20"/>
        </w:rPr>
        <w:t>3.2.</w:t>
      </w:r>
      <w:r w:rsidRPr="00464AF1">
        <w:rPr>
          <w:rFonts w:cs="Arial"/>
          <w:spacing w:val="0"/>
          <w:sz w:val="20"/>
        </w:rPr>
        <w:t xml:space="preserve"> </w:t>
      </w:r>
      <w:r w:rsidRPr="00464AF1">
        <w:rPr>
          <w:rFonts w:cs="Arial"/>
          <w:i w:val="0"/>
          <w:spacing w:val="0"/>
          <w:sz w:val="20"/>
        </w:rPr>
        <w:t xml:space="preserve">Os pagamentos serão efetuados mediante crédito em conta corrente da CONTRATADA, preferencialmente através do </w:t>
      </w:r>
      <w:r w:rsidRPr="00464AF1">
        <w:rPr>
          <w:rFonts w:cs="Arial"/>
          <w:b/>
          <w:i w:val="0"/>
          <w:spacing w:val="0"/>
          <w:sz w:val="20"/>
        </w:rPr>
        <w:t>Banco do Brasil S.A.</w:t>
      </w:r>
    </w:p>
    <w:p w:rsidR="002466C1" w:rsidRPr="00464AF1" w:rsidRDefault="002466C1" w:rsidP="002466C1">
      <w:pPr>
        <w:pStyle w:val="Corpodetexto2"/>
        <w:jc w:val="both"/>
        <w:rPr>
          <w:rFonts w:cs="Arial"/>
          <w:i w:val="0"/>
          <w:spacing w:val="0"/>
          <w:sz w:val="20"/>
        </w:rPr>
      </w:pPr>
    </w:p>
    <w:p w:rsidR="002466C1" w:rsidRPr="00464AF1" w:rsidRDefault="002466C1" w:rsidP="002466C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64AF1">
        <w:rPr>
          <w:rFonts w:ascii="Arial" w:hAnsi="Arial" w:cs="Arial"/>
          <w:b/>
        </w:rPr>
        <w:t>3.3.</w:t>
      </w:r>
      <w:r w:rsidRPr="00464AF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4AF1" w:rsidRDefault="00464AF1" w:rsidP="002466C1">
      <w:pPr>
        <w:pStyle w:val="Corpodetexto2"/>
        <w:jc w:val="both"/>
        <w:rPr>
          <w:rFonts w:cs="Arial"/>
          <w:b/>
          <w:i w:val="0"/>
          <w:spacing w:val="0"/>
          <w:sz w:val="20"/>
        </w:rPr>
      </w:pPr>
    </w:p>
    <w:p w:rsidR="002466C1" w:rsidRPr="00464AF1" w:rsidRDefault="002466C1" w:rsidP="002466C1">
      <w:pPr>
        <w:pStyle w:val="Corpodetexto2"/>
        <w:jc w:val="both"/>
        <w:rPr>
          <w:rFonts w:cs="Arial"/>
          <w:i w:val="0"/>
          <w:spacing w:val="0"/>
          <w:sz w:val="20"/>
        </w:rPr>
      </w:pPr>
      <w:r w:rsidRPr="00464AF1">
        <w:rPr>
          <w:rFonts w:cs="Arial"/>
          <w:b/>
          <w:i w:val="0"/>
          <w:spacing w:val="0"/>
          <w:sz w:val="20"/>
        </w:rPr>
        <w:t xml:space="preserve">3.4. </w:t>
      </w:r>
      <w:r w:rsidRPr="00464AF1">
        <w:rPr>
          <w:rFonts w:cs="Arial"/>
          <w:i w:val="0"/>
          <w:spacing w:val="0"/>
          <w:sz w:val="20"/>
        </w:rPr>
        <w:t>No caso do CONTRATANTE atrasar os pagamentos, estes serão atualizados financeiramente pelo índice econômico oficial do Município de Cordeirópolis.</w:t>
      </w:r>
    </w:p>
    <w:p w:rsidR="002466C1" w:rsidRPr="00464AF1" w:rsidRDefault="002466C1" w:rsidP="002466C1">
      <w:pPr>
        <w:pStyle w:val="Ttulo"/>
        <w:tabs>
          <w:tab w:val="left" w:pos="1701"/>
        </w:tabs>
        <w:jc w:val="both"/>
        <w:rPr>
          <w:rFonts w:ascii="Arial" w:hAnsi="Arial" w:cs="Arial"/>
          <w:sz w:val="20"/>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t>CLÁUSULA 4ª – DA VIGÊNCIA DO CONTRATO</w:t>
      </w:r>
    </w:p>
    <w:p w:rsidR="002466C1" w:rsidRPr="00464AF1" w:rsidRDefault="002466C1" w:rsidP="002466C1">
      <w:pPr>
        <w:pStyle w:val="Ttulo"/>
        <w:tabs>
          <w:tab w:val="left" w:pos="1701"/>
          <w:tab w:val="left" w:pos="7200"/>
        </w:tabs>
        <w:jc w:val="left"/>
        <w:rPr>
          <w:rFonts w:ascii="Arial" w:hAnsi="Arial" w:cs="Arial"/>
          <w:sz w:val="20"/>
        </w:rPr>
      </w:pPr>
      <w:r w:rsidRPr="00464AF1">
        <w:rPr>
          <w:rFonts w:ascii="Arial" w:hAnsi="Arial" w:cs="Arial"/>
          <w:sz w:val="20"/>
        </w:rPr>
        <w:tab/>
      </w:r>
      <w:r w:rsidRPr="00464AF1">
        <w:rPr>
          <w:rFonts w:ascii="Arial" w:hAnsi="Arial" w:cs="Arial"/>
          <w:sz w:val="20"/>
        </w:rPr>
        <w:tab/>
      </w:r>
    </w:p>
    <w:p w:rsidR="002466C1" w:rsidRPr="00596040" w:rsidRDefault="002466C1" w:rsidP="002466C1">
      <w:pPr>
        <w:pStyle w:val="Ttulo"/>
        <w:tabs>
          <w:tab w:val="left" w:pos="1701"/>
        </w:tabs>
        <w:jc w:val="both"/>
        <w:rPr>
          <w:rFonts w:ascii="Arial" w:hAnsi="Arial" w:cs="Arial"/>
          <w:b w:val="0"/>
          <w:sz w:val="20"/>
        </w:rPr>
      </w:pPr>
      <w:r w:rsidRPr="00596040">
        <w:rPr>
          <w:rFonts w:ascii="Arial" w:hAnsi="Arial" w:cs="Arial"/>
          <w:sz w:val="20"/>
        </w:rPr>
        <w:t xml:space="preserve">4.1. </w:t>
      </w:r>
      <w:r w:rsidRPr="00596040">
        <w:rPr>
          <w:rFonts w:ascii="Arial" w:hAnsi="Arial" w:cs="Arial"/>
          <w:b w:val="0"/>
          <w:sz w:val="20"/>
        </w:rPr>
        <w:t xml:space="preserve">O prazo de vigência deste contrato é de </w:t>
      </w:r>
      <w:r w:rsidR="00FC025A" w:rsidRPr="00596040">
        <w:rPr>
          <w:rFonts w:ascii="Arial" w:hAnsi="Arial" w:cs="Arial"/>
          <w:b w:val="0"/>
          <w:sz w:val="20"/>
        </w:rPr>
        <w:t>90</w:t>
      </w:r>
      <w:r w:rsidRPr="00596040">
        <w:rPr>
          <w:rFonts w:ascii="Arial" w:hAnsi="Arial" w:cs="Arial"/>
          <w:sz w:val="20"/>
        </w:rPr>
        <w:t xml:space="preserve"> (</w:t>
      </w:r>
      <w:r w:rsidR="00FC025A" w:rsidRPr="00596040">
        <w:rPr>
          <w:rFonts w:ascii="Arial" w:hAnsi="Arial" w:cs="Arial"/>
          <w:sz w:val="20"/>
        </w:rPr>
        <w:t>noventa</w:t>
      </w:r>
      <w:r w:rsidRPr="00596040">
        <w:rPr>
          <w:rFonts w:ascii="Arial" w:hAnsi="Arial" w:cs="Arial"/>
          <w:sz w:val="20"/>
        </w:rPr>
        <w:t xml:space="preserve">) </w:t>
      </w:r>
      <w:r w:rsidR="00FC025A" w:rsidRPr="00596040">
        <w:rPr>
          <w:rFonts w:ascii="Arial" w:hAnsi="Arial" w:cs="Arial"/>
          <w:sz w:val="20"/>
        </w:rPr>
        <w:t>dias</w:t>
      </w:r>
      <w:r w:rsidRPr="00596040">
        <w:rPr>
          <w:rFonts w:ascii="Arial" w:hAnsi="Arial" w:cs="Arial"/>
          <w:sz w:val="20"/>
        </w:rPr>
        <w:t xml:space="preserve">, </w:t>
      </w:r>
      <w:r w:rsidRPr="00596040">
        <w:rPr>
          <w:rFonts w:ascii="Arial" w:hAnsi="Arial" w:cs="Arial"/>
          <w:b w:val="0"/>
          <w:sz w:val="20"/>
        </w:rPr>
        <w:t>contados a partir da sua assinatura.</w:t>
      </w:r>
    </w:p>
    <w:p w:rsidR="002466C1" w:rsidRPr="00464AF1" w:rsidRDefault="002466C1" w:rsidP="002466C1">
      <w:pPr>
        <w:pStyle w:val="Ttulo"/>
        <w:tabs>
          <w:tab w:val="left" w:pos="1701"/>
        </w:tabs>
        <w:jc w:val="both"/>
        <w:rPr>
          <w:rFonts w:ascii="Arial" w:hAnsi="Arial" w:cs="Arial"/>
          <w:sz w:val="20"/>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t>CLÁUSULA 5ª – DAS OBRIGAÇÕES DAS PARTES</w:t>
      </w:r>
    </w:p>
    <w:p w:rsidR="002466C1" w:rsidRPr="00464AF1" w:rsidRDefault="002466C1" w:rsidP="002466C1">
      <w:pPr>
        <w:pStyle w:val="Ttulo"/>
        <w:tabs>
          <w:tab w:val="left" w:pos="1701"/>
        </w:tabs>
        <w:rPr>
          <w:rFonts w:ascii="Arial" w:hAnsi="Arial" w:cs="Arial"/>
          <w:sz w:val="20"/>
        </w:rPr>
      </w:pPr>
    </w:p>
    <w:p w:rsidR="002466C1" w:rsidRPr="00464AF1" w:rsidRDefault="002466C1" w:rsidP="002466C1">
      <w:pPr>
        <w:autoSpaceDE w:val="0"/>
        <w:autoSpaceDN w:val="0"/>
        <w:adjustRightInd w:val="0"/>
        <w:rPr>
          <w:rFonts w:ascii="Arial" w:hAnsi="Arial" w:cs="Arial"/>
          <w:bCs/>
        </w:rPr>
      </w:pPr>
      <w:r w:rsidRPr="00464AF1">
        <w:rPr>
          <w:rFonts w:ascii="Arial" w:hAnsi="Arial" w:cs="Arial"/>
          <w:b/>
          <w:bCs/>
        </w:rPr>
        <w:t xml:space="preserve">5.1. </w:t>
      </w:r>
      <w:r w:rsidRPr="00464AF1">
        <w:rPr>
          <w:rFonts w:ascii="Arial" w:hAnsi="Arial" w:cs="Arial"/>
          <w:bCs/>
        </w:rPr>
        <w:t>São obrigações da contatada:</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bCs/>
        </w:rPr>
        <w:t xml:space="preserve">5.1.1. </w:t>
      </w:r>
      <w:r w:rsidRPr="00464AF1">
        <w:rPr>
          <w:rFonts w:ascii="Arial" w:hAnsi="Arial" w:cs="Arial"/>
        </w:rPr>
        <w:t xml:space="preserve">Realizar a prestação dos serviços nas condições previstas no edital do Pregão n.º </w:t>
      </w:r>
      <w:r w:rsidR="00464AF1">
        <w:rPr>
          <w:rFonts w:ascii="Arial" w:hAnsi="Arial" w:cs="Arial"/>
        </w:rPr>
        <w:t>58</w:t>
      </w:r>
      <w:r w:rsidRPr="00464AF1">
        <w:rPr>
          <w:rFonts w:ascii="Arial" w:hAnsi="Arial" w:cs="Arial"/>
        </w:rPr>
        <w:t>/20</w:t>
      </w:r>
      <w:r w:rsidR="00464AF1">
        <w:rPr>
          <w:rFonts w:ascii="Arial" w:hAnsi="Arial" w:cs="Arial"/>
        </w:rPr>
        <w:t>20</w:t>
      </w:r>
      <w:r w:rsidRPr="00464AF1">
        <w:rPr>
          <w:rFonts w:ascii="Arial" w:hAnsi="Arial" w:cs="Arial"/>
        </w:rPr>
        <w:t>.</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bCs/>
        </w:rPr>
        <w:t>5.1.2.</w:t>
      </w:r>
      <w:r w:rsidRPr="00464AF1">
        <w:rPr>
          <w:rFonts w:ascii="Arial" w:hAnsi="Arial" w:cs="Arial"/>
        </w:rPr>
        <w:t xml:space="preserve"> Manter durante toda a vigência contratual, a compatibilidade com as obrigações assumidas, todas as condições de habilitação e qualificação exigidas na licitação.</w:t>
      </w:r>
    </w:p>
    <w:p w:rsidR="00464AF1" w:rsidRDefault="00464AF1" w:rsidP="002466C1">
      <w:pPr>
        <w:autoSpaceDE w:val="0"/>
        <w:autoSpaceDN w:val="0"/>
        <w:adjustRightInd w:val="0"/>
        <w:rPr>
          <w:rFonts w:ascii="Arial" w:hAnsi="Arial" w:cs="Arial"/>
          <w:b/>
          <w:bCs/>
        </w:rPr>
      </w:pPr>
    </w:p>
    <w:p w:rsidR="002466C1" w:rsidRPr="00464AF1" w:rsidRDefault="002466C1" w:rsidP="002466C1">
      <w:pPr>
        <w:autoSpaceDE w:val="0"/>
        <w:autoSpaceDN w:val="0"/>
        <w:adjustRightInd w:val="0"/>
        <w:rPr>
          <w:rFonts w:ascii="Arial" w:hAnsi="Arial" w:cs="Arial"/>
          <w:bCs/>
        </w:rPr>
      </w:pPr>
      <w:r w:rsidRPr="00464AF1">
        <w:rPr>
          <w:rFonts w:ascii="Arial" w:hAnsi="Arial" w:cs="Arial"/>
          <w:b/>
          <w:bCs/>
        </w:rPr>
        <w:t xml:space="preserve">5.2. </w:t>
      </w:r>
      <w:r w:rsidRPr="00464AF1">
        <w:rPr>
          <w:rFonts w:ascii="Arial" w:hAnsi="Arial" w:cs="Arial"/>
          <w:bCs/>
        </w:rPr>
        <w:t>São obrigações da Prefeitura Municipal de Cordeirópolis:</w:t>
      </w:r>
    </w:p>
    <w:p w:rsidR="002466C1" w:rsidRPr="00464AF1" w:rsidRDefault="002466C1" w:rsidP="002466C1">
      <w:pPr>
        <w:autoSpaceDE w:val="0"/>
        <w:autoSpaceDN w:val="0"/>
        <w:adjustRightInd w:val="0"/>
        <w:ind w:firstLine="708"/>
        <w:jc w:val="both"/>
        <w:rPr>
          <w:rFonts w:ascii="Arial" w:hAnsi="Arial" w:cs="Arial"/>
        </w:rPr>
      </w:pPr>
      <w:r w:rsidRPr="00464AF1">
        <w:rPr>
          <w:rFonts w:ascii="Arial" w:hAnsi="Arial" w:cs="Arial"/>
          <w:bCs/>
        </w:rPr>
        <w:t xml:space="preserve">5.2.1. </w:t>
      </w:r>
      <w:r w:rsidRPr="00464AF1">
        <w:rPr>
          <w:rFonts w:ascii="Arial" w:hAnsi="Arial" w:cs="Arial"/>
        </w:rPr>
        <w:t>Cumprir o prazo fixado para realização do pagamento;</w:t>
      </w:r>
    </w:p>
    <w:p w:rsidR="002466C1" w:rsidRPr="00464AF1" w:rsidRDefault="002466C1" w:rsidP="002466C1">
      <w:pPr>
        <w:autoSpaceDE w:val="0"/>
        <w:autoSpaceDN w:val="0"/>
        <w:adjustRightInd w:val="0"/>
        <w:ind w:firstLine="708"/>
        <w:jc w:val="both"/>
        <w:rPr>
          <w:rFonts w:ascii="Arial" w:hAnsi="Arial" w:cs="Arial"/>
        </w:rPr>
      </w:pPr>
      <w:r w:rsidRPr="00464AF1">
        <w:rPr>
          <w:rFonts w:ascii="Arial" w:hAnsi="Arial" w:cs="Arial"/>
          <w:bCs/>
        </w:rPr>
        <w:t>5.2.2.</w:t>
      </w:r>
      <w:r w:rsidRPr="00464AF1">
        <w:rPr>
          <w:rFonts w:ascii="Arial" w:hAnsi="Arial" w:cs="Arial"/>
        </w:rPr>
        <w:t xml:space="preserve"> Indicar o funcionário responsável pelo acompanhamento deste Contrato;</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bCs/>
        </w:rPr>
        <w:t>5.2.3.</w:t>
      </w:r>
      <w:r w:rsidRPr="00464AF1">
        <w:rPr>
          <w:rFonts w:ascii="Arial" w:hAnsi="Arial" w:cs="Arial"/>
        </w:rPr>
        <w:t xml:space="preserve"> Permitir acesso dos funcionários da CONTATADA ao local determinado para a execução do serviço contratado;</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bCs/>
        </w:rPr>
        <w:t xml:space="preserve">5.2.4. </w:t>
      </w:r>
      <w:r w:rsidRPr="00464AF1">
        <w:rPr>
          <w:rFonts w:ascii="Arial" w:hAnsi="Arial" w:cs="Arial"/>
        </w:rPr>
        <w:t>Comunicar à CONTATADA sobre qualquer irregularidade na prestação do serviço contratado.</w:t>
      </w:r>
    </w:p>
    <w:p w:rsidR="00464AF1" w:rsidRDefault="00464AF1" w:rsidP="002466C1">
      <w:pPr>
        <w:pStyle w:val="Ttulo"/>
        <w:tabs>
          <w:tab w:val="left" w:pos="1701"/>
        </w:tabs>
        <w:rPr>
          <w:rFonts w:ascii="Arial" w:hAnsi="Arial" w:cs="Arial"/>
          <w:sz w:val="20"/>
          <w:u w:val="single"/>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t>CLÁUSULA 6ª – DAS SANÇÕES</w:t>
      </w:r>
    </w:p>
    <w:p w:rsidR="002466C1" w:rsidRPr="00464AF1" w:rsidRDefault="002466C1" w:rsidP="002466C1">
      <w:pPr>
        <w:autoSpaceDE w:val="0"/>
        <w:autoSpaceDN w:val="0"/>
        <w:adjustRightInd w:val="0"/>
        <w:jc w:val="both"/>
        <w:rPr>
          <w:rFonts w:ascii="Arial" w:hAnsi="Arial" w:cs="Arial"/>
        </w:rPr>
      </w:pPr>
      <w:r w:rsidRPr="00464AF1">
        <w:rPr>
          <w:rFonts w:ascii="Arial" w:hAnsi="Arial" w:cs="Arial"/>
          <w:b/>
          <w:bCs/>
        </w:rPr>
        <w:t xml:space="preserve">6.1. </w:t>
      </w:r>
      <w:r w:rsidRPr="00464AF1">
        <w:rPr>
          <w:rFonts w:ascii="Arial" w:hAnsi="Arial" w:cs="Arial"/>
        </w:rPr>
        <w:t>A recusa injustificada da contatada convocado em assinar o contrato, aceitar ou retirar o instrumento equivalente, dentro do prazo estabelecido no edital do Pregão nº 36/2019, caracteriza o descumprimento total da obrigação assumida, sujeitando-o as seguintes penalidades:</w:t>
      </w:r>
    </w:p>
    <w:p w:rsidR="002466C1" w:rsidRPr="00464AF1" w:rsidRDefault="002466C1" w:rsidP="002466C1">
      <w:pPr>
        <w:autoSpaceDE w:val="0"/>
        <w:autoSpaceDN w:val="0"/>
        <w:adjustRightInd w:val="0"/>
        <w:ind w:firstLine="708"/>
        <w:jc w:val="both"/>
        <w:rPr>
          <w:rFonts w:ascii="Arial" w:hAnsi="Arial" w:cs="Arial"/>
        </w:rPr>
      </w:pPr>
      <w:r w:rsidRPr="00464AF1">
        <w:rPr>
          <w:rFonts w:ascii="Arial" w:hAnsi="Arial" w:cs="Arial"/>
          <w:bCs/>
        </w:rPr>
        <w:t>6.1.1.</w:t>
      </w:r>
      <w:r w:rsidRPr="00464AF1">
        <w:rPr>
          <w:rFonts w:ascii="Arial" w:hAnsi="Arial" w:cs="Arial"/>
        </w:rPr>
        <w:t xml:space="preserve">  Multa de 20% (vinte por cento) sobre o valor da obrigação não cumprida; ou</w:t>
      </w:r>
    </w:p>
    <w:p w:rsidR="002466C1" w:rsidRPr="00464AF1" w:rsidRDefault="002466C1" w:rsidP="002466C1">
      <w:pPr>
        <w:autoSpaceDE w:val="0"/>
        <w:autoSpaceDN w:val="0"/>
        <w:adjustRightInd w:val="0"/>
        <w:ind w:left="708"/>
        <w:jc w:val="both"/>
        <w:rPr>
          <w:rFonts w:ascii="Arial" w:hAnsi="Arial" w:cs="Arial"/>
          <w:b/>
          <w:bCs/>
        </w:rPr>
      </w:pPr>
      <w:r w:rsidRPr="00464AF1">
        <w:rPr>
          <w:rFonts w:ascii="Arial" w:hAnsi="Arial" w:cs="Arial"/>
          <w:bCs/>
        </w:rPr>
        <w:t>6.1.2.</w:t>
      </w:r>
      <w:r w:rsidRPr="00464AF1">
        <w:rPr>
          <w:rFonts w:ascii="Arial" w:hAnsi="Arial" w:cs="Arial"/>
        </w:rPr>
        <w:t xml:space="preserve"> Pagamento correspondente à diferença de preço decorrente de nova licitação para o mesmo fim.</w:t>
      </w:r>
    </w:p>
    <w:p w:rsidR="002466C1" w:rsidRPr="00464AF1" w:rsidRDefault="002466C1" w:rsidP="002466C1">
      <w:pPr>
        <w:autoSpaceDE w:val="0"/>
        <w:autoSpaceDN w:val="0"/>
        <w:adjustRightInd w:val="0"/>
        <w:jc w:val="both"/>
        <w:rPr>
          <w:rFonts w:ascii="Arial" w:hAnsi="Arial" w:cs="Arial"/>
        </w:rPr>
      </w:pPr>
      <w:r w:rsidRPr="00464AF1">
        <w:rPr>
          <w:rFonts w:ascii="Arial" w:hAnsi="Arial" w:cs="Arial"/>
          <w:b/>
          <w:bCs/>
        </w:rPr>
        <w:t>6.2.</w:t>
      </w:r>
      <w:r w:rsidRPr="00464AF1">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2466C1" w:rsidRPr="00464AF1" w:rsidRDefault="002466C1" w:rsidP="002466C1">
      <w:pPr>
        <w:autoSpaceDE w:val="0"/>
        <w:autoSpaceDN w:val="0"/>
        <w:adjustRightInd w:val="0"/>
        <w:ind w:firstLine="708"/>
        <w:jc w:val="both"/>
        <w:rPr>
          <w:rFonts w:ascii="Arial" w:hAnsi="Arial" w:cs="Arial"/>
        </w:rPr>
      </w:pPr>
      <w:r w:rsidRPr="00464AF1">
        <w:rPr>
          <w:rFonts w:ascii="Arial" w:hAnsi="Arial" w:cs="Arial"/>
          <w:bCs/>
        </w:rPr>
        <w:t>6.2.1.</w:t>
      </w:r>
      <w:r w:rsidRPr="00464AF1">
        <w:rPr>
          <w:rFonts w:ascii="Arial" w:hAnsi="Arial" w:cs="Arial"/>
        </w:rPr>
        <w:t xml:space="preserve"> Multa de 10%(dez por cento) até o 30º (trigésimo) dia de atraso; e</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bCs/>
        </w:rPr>
        <w:t>6.2.2.</w:t>
      </w:r>
      <w:r w:rsidRPr="00464AF1">
        <w:rPr>
          <w:rFonts w:ascii="Arial" w:hAnsi="Arial" w:cs="Arial"/>
        </w:rPr>
        <w:t xml:space="preserve"> Multa de 15% (quinze por cento) a partir do 31º (trigésimo primeiro) dia de atraso até o 45º (quadragésimo quinto) dia de atraso.</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bCs/>
        </w:rPr>
        <w:t>6.2.3.</w:t>
      </w:r>
      <w:r w:rsidRPr="00464AF1">
        <w:rPr>
          <w:rFonts w:ascii="Arial" w:hAnsi="Arial" w:cs="Arial"/>
        </w:rPr>
        <w:t xml:space="preserve"> A partir do 46º(quadragésimo sexto) dia estará caracterizada a inexecução total ou parcial da obrigação assumida.</w:t>
      </w:r>
    </w:p>
    <w:p w:rsidR="002466C1" w:rsidRPr="00464AF1" w:rsidRDefault="002466C1" w:rsidP="002466C1">
      <w:pPr>
        <w:autoSpaceDE w:val="0"/>
        <w:autoSpaceDN w:val="0"/>
        <w:adjustRightInd w:val="0"/>
        <w:jc w:val="both"/>
        <w:rPr>
          <w:rFonts w:ascii="Arial" w:hAnsi="Arial" w:cs="Arial"/>
        </w:rPr>
      </w:pPr>
      <w:r w:rsidRPr="00464AF1">
        <w:rPr>
          <w:rFonts w:ascii="Arial" w:hAnsi="Arial" w:cs="Arial"/>
          <w:b/>
        </w:rPr>
        <w:lastRenderedPageBreak/>
        <w:t>6.3.</w:t>
      </w:r>
      <w:r w:rsidRPr="00464AF1">
        <w:rPr>
          <w:rFonts w:ascii="Arial" w:hAnsi="Arial" w:cs="Arial"/>
        </w:rPr>
        <w:t xml:space="preserve"> Pela inexecução total ou parcial do ajuste, poderão ser aplicadas à contatada as seguintes penalidades:</w:t>
      </w:r>
    </w:p>
    <w:p w:rsidR="002466C1" w:rsidRPr="00464AF1" w:rsidRDefault="002466C1" w:rsidP="002466C1">
      <w:pPr>
        <w:autoSpaceDE w:val="0"/>
        <w:autoSpaceDN w:val="0"/>
        <w:adjustRightInd w:val="0"/>
        <w:ind w:firstLine="708"/>
        <w:jc w:val="both"/>
        <w:rPr>
          <w:rFonts w:ascii="Arial" w:hAnsi="Arial" w:cs="Arial"/>
        </w:rPr>
      </w:pPr>
      <w:r w:rsidRPr="00464AF1">
        <w:rPr>
          <w:rFonts w:ascii="Arial" w:hAnsi="Arial" w:cs="Arial"/>
          <w:bCs/>
        </w:rPr>
        <w:t>6.3.1.</w:t>
      </w:r>
      <w:r w:rsidRPr="00464AF1">
        <w:rPr>
          <w:rFonts w:ascii="Arial" w:hAnsi="Arial" w:cs="Arial"/>
        </w:rPr>
        <w:t xml:space="preserve"> Multa de 20%(vinte por cento) sobre o valor da obrigação não cumprida; ou</w:t>
      </w:r>
    </w:p>
    <w:p w:rsidR="002466C1" w:rsidRPr="00464AF1" w:rsidRDefault="002466C1" w:rsidP="002466C1">
      <w:pPr>
        <w:pStyle w:val="Recuodecorpodetexto"/>
        <w:ind w:left="708"/>
        <w:jc w:val="both"/>
        <w:rPr>
          <w:rFonts w:ascii="Arial" w:hAnsi="Arial" w:cs="Arial"/>
        </w:rPr>
      </w:pPr>
      <w:r w:rsidRPr="00464AF1">
        <w:rPr>
          <w:rFonts w:ascii="Arial" w:hAnsi="Arial" w:cs="Arial"/>
          <w:bCs/>
        </w:rPr>
        <w:t>6.3.2.</w:t>
      </w:r>
      <w:r w:rsidRPr="00464AF1">
        <w:rPr>
          <w:rFonts w:ascii="Arial" w:hAnsi="Arial" w:cs="Arial"/>
        </w:rPr>
        <w:t xml:space="preserve"> Multa correspondente à diferença de preço decorrente de nova licitação para o mesmo fim.</w:t>
      </w:r>
    </w:p>
    <w:p w:rsidR="002466C1" w:rsidRPr="00464AF1" w:rsidRDefault="002466C1" w:rsidP="002466C1">
      <w:pPr>
        <w:ind w:right="-1"/>
        <w:jc w:val="both"/>
        <w:rPr>
          <w:rFonts w:ascii="Arial" w:hAnsi="Arial" w:cs="Arial"/>
        </w:rPr>
      </w:pPr>
      <w:r w:rsidRPr="00464AF1">
        <w:rPr>
          <w:rFonts w:ascii="Arial" w:hAnsi="Arial" w:cs="Arial"/>
          <w:b/>
        </w:rPr>
        <w:t>6.4.</w:t>
      </w:r>
      <w:r w:rsidRPr="00464AF1">
        <w:rPr>
          <w:rFonts w:ascii="Arial" w:hAnsi="Arial" w:cs="Arial"/>
        </w:rPr>
        <w:t xml:space="preserve"> As multas previstas nesta cláusula não impedem a aplicação de outras sanções previstas na Lei Federal nº 8.666/93.</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2466C1" w:rsidRPr="00464AF1" w:rsidRDefault="002466C1" w:rsidP="002466C1">
      <w:pPr>
        <w:autoSpaceDE w:val="0"/>
        <w:autoSpaceDN w:val="0"/>
        <w:adjustRightInd w:val="0"/>
        <w:ind w:left="708"/>
        <w:jc w:val="both"/>
        <w:rPr>
          <w:rFonts w:ascii="Arial" w:hAnsi="Arial" w:cs="Arial"/>
        </w:rPr>
      </w:pPr>
      <w:r w:rsidRPr="00464AF1">
        <w:rPr>
          <w:rFonts w:ascii="Arial" w:hAnsi="Arial" w:cs="Arial"/>
        </w:rPr>
        <w:t>6.4.2. Se a Prefeitura decidir pela não aplicação da multa, o valor retido será devolvido à contatada, devidamente corrigido pelo índice oficial do Município.</w:t>
      </w:r>
    </w:p>
    <w:p w:rsidR="002466C1" w:rsidRPr="00464AF1" w:rsidRDefault="002466C1" w:rsidP="002466C1">
      <w:pPr>
        <w:jc w:val="both"/>
        <w:rPr>
          <w:rFonts w:ascii="Arial" w:hAnsi="Arial" w:cs="Arial"/>
        </w:rPr>
      </w:pPr>
      <w:r w:rsidRPr="00464AF1">
        <w:rPr>
          <w:rFonts w:ascii="Arial" w:hAnsi="Arial" w:cs="Arial"/>
          <w:b/>
          <w:bCs/>
        </w:rPr>
        <w:t>6.5.</w:t>
      </w:r>
      <w:r w:rsidRPr="00464AF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464AF1" w:rsidRDefault="00464AF1" w:rsidP="002466C1">
      <w:pPr>
        <w:pStyle w:val="Ttulo"/>
        <w:tabs>
          <w:tab w:val="left" w:pos="1701"/>
        </w:tabs>
        <w:rPr>
          <w:rFonts w:ascii="Arial" w:hAnsi="Arial" w:cs="Arial"/>
          <w:sz w:val="20"/>
          <w:u w:val="single"/>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t>CLÁUSULA 7ª – DO FORO</w:t>
      </w:r>
    </w:p>
    <w:p w:rsidR="002466C1" w:rsidRPr="00464AF1" w:rsidRDefault="002466C1" w:rsidP="002466C1">
      <w:pPr>
        <w:pStyle w:val="Ttulo"/>
        <w:tabs>
          <w:tab w:val="left" w:pos="1701"/>
        </w:tabs>
        <w:rPr>
          <w:rFonts w:ascii="Arial" w:hAnsi="Arial" w:cs="Arial"/>
          <w:sz w:val="20"/>
        </w:rPr>
      </w:pPr>
    </w:p>
    <w:p w:rsidR="002466C1" w:rsidRPr="00464AF1" w:rsidRDefault="002466C1" w:rsidP="002466C1">
      <w:pPr>
        <w:pStyle w:val="Ttulo"/>
        <w:tabs>
          <w:tab w:val="left" w:pos="1701"/>
        </w:tabs>
        <w:jc w:val="both"/>
        <w:rPr>
          <w:rFonts w:ascii="Arial" w:hAnsi="Arial" w:cs="Arial"/>
          <w:b w:val="0"/>
          <w:sz w:val="20"/>
        </w:rPr>
      </w:pPr>
      <w:r w:rsidRPr="00464AF1">
        <w:rPr>
          <w:rFonts w:ascii="Arial" w:hAnsi="Arial" w:cs="Arial"/>
          <w:sz w:val="20"/>
        </w:rPr>
        <w:t>7.1.</w:t>
      </w:r>
      <w:r w:rsidRPr="00464AF1">
        <w:rPr>
          <w:rFonts w:ascii="Arial" w:hAnsi="Arial" w:cs="Arial"/>
          <w:b w:val="0"/>
          <w:i/>
          <w:sz w:val="20"/>
        </w:rPr>
        <w:t xml:space="preserve"> </w:t>
      </w:r>
      <w:r w:rsidRPr="00464AF1">
        <w:rPr>
          <w:rFonts w:ascii="Arial" w:hAnsi="Arial" w:cs="Arial"/>
          <w:b w:val="0"/>
          <w:sz w:val="20"/>
        </w:rPr>
        <w:t>Fica eleito o Foro da Comarca de Cordeirópolis, Estado de São Paulo, para dirimir as eventuais pendências oriundas deste Contrato, excluindo-se qualquer outro, por mais privilegiado que seja.</w:t>
      </w:r>
    </w:p>
    <w:p w:rsidR="002466C1" w:rsidRPr="00464AF1" w:rsidRDefault="002466C1" w:rsidP="002466C1">
      <w:pPr>
        <w:pStyle w:val="Ttulo"/>
        <w:tabs>
          <w:tab w:val="left" w:pos="1701"/>
        </w:tabs>
        <w:rPr>
          <w:rFonts w:ascii="Arial" w:hAnsi="Arial" w:cs="Arial"/>
          <w:sz w:val="20"/>
        </w:rPr>
      </w:pPr>
    </w:p>
    <w:p w:rsidR="008233D5" w:rsidRDefault="008233D5" w:rsidP="002466C1">
      <w:pPr>
        <w:pStyle w:val="Ttulo"/>
        <w:tabs>
          <w:tab w:val="left" w:pos="1701"/>
        </w:tabs>
        <w:rPr>
          <w:rFonts w:ascii="Arial" w:hAnsi="Arial" w:cs="Arial"/>
          <w:sz w:val="20"/>
          <w:u w:val="single"/>
        </w:rPr>
      </w:pPr>
    </w:p>
    <w:p w:rsidR="002466C1" w:rsidRPr="00464AF1" w:rsidRDefault="002466C1" w:rsidP="002466C1">
      <w:pPr>
        <w:pStyle w:val="Ttulo"/>
        <w:tabs>
          <w:tab w:val="left" w:pos="1701"/>
        </w:tabs>
        <w:rPr>
          <w:rFonts w:ascii="Arial" w:hAnsi="Arial" w:cs="Arial"/>
          <w:sz w:val="20"/>
          <w:u w:val="single"/>
        </w:rPr>
      </w:pPr>
      <w:r w:rsidRPr="00464AF1">
        <w:rPr>
          <w:rFonts w:ascii="Arial" w:hAnsi="Arial" w:cs="Arial"/>
          <w:sz w:val="20"/>
          <w:u w:val="single"/>
        </w:rPr>
        <w:t>CLÁUSULA 8ª – DISPOSIÇÕES GERAIS</w:t>
      </w:r>
    </w:p>
    <w:p w:rsidR="002466C1" w:rsidRPr="00464AF1" w:rsidRDefault="002466C1" w:rsidP="002466C1">
      <w:pPr>
        <w:pStyle w:val="Ttulo"/>
        <w:tabs>
          <w:tab w:val="left" w:pos="1701"/>
        </w:tabs>
        <w:rPr>
          <w:rFonts w:ascii="Arial" w:hAnsi="Arial" w:cs="Arial"/>
          <w:sz w:val="20"/>
        </w:rPr>
      </w:pPr>
    </w:p>
    <w:p w:rsidR="002466C1" w:rsidRPr="00464AF1" w:rsidRDefault="002466C1" w:rsidP="002466C1">
      <w:pPr>
        <w:autoSpaceDE w:val="0"/>
        <w:autoSpaceDN w:val="0"/>
        <w:adjustRightInd w:val="0"/>
        <w:jc w:val="both"/>
        <w:rPr>
          <w:rFonts w:ascii="Arial" w:hAnsi="Arial" w:cs="Arial"/>
        </w:rPr>
      </w:pPr>
      <w:r w:rsidRPr="00464AF1">
        <w:rPr>
          <w:rFonts w:ascii="Arial" w:hAnsi="Arial" w:cs="Arial"/>
          <w:b/>
          <w:bCs/>
        </w:rPr>
        <w:t>8.1.</w:t>
      </w:r>
      <w:r w:rsidRPr="00464AF1">
        <w:rPr>
          <w:rFonts w:ascii="Arial" w:hAnsi="Arial" w:cs="Arial"/>
        </w:rPr>
        <w:t xml:space="preserve"> Considera-se parte integrante deste ajuste, como se nele estivessem transcritos, o edital do Pregão n.º 36/2019 e seus anexos, e a(s) proposta(s) da(s) CONTATADA(S).</w:t>
      </w:r>
    </w:p>
    <w:p w:rsidR="002466C1" w:rsidRPr="00464AF1" w:rsidRDefault="002466C1" w:rsidP="002466C1">
      <w:pPr>
        <w:pStyle w:val="Ttulo"/>
        <w:tabs>
          <w:tab w:val="left" w:pos="1701"/>
        </w:tabs>
        <w:jc w:val="both"/>
        <w:rPr>
          <w:rFonts w:ascii="Arial" w:hAnsi="Arial" w:cs="Arial"/>
          <w:sz w:val="20"/>
        </w:rPr>
      </w:pPr>
    </w:p>
    <w:p w:rsidR="008233D5" w:rsidRDefault="008233D5" w:rsidP="002466C1">
      <w:pPr>
        <w:pStyle w:val="Ttulo"/>
        <w:tabs>
          <w:tab w:val="left" w:pos="1701"/>
        </w:tabs>
        <w:rPr>
          <w:rFonts w:ascii="Arial" w:hAnsi="Arial" w:cs="Arial"/>
          <w:b w:val="0"/>
          <w:sz w:val="20"/>
        </w:rPr>
      </w:pPr>
    </w:p>
    <w:p w:rsidR="008233D5" w:rsidRDefault="008233D5" w:rsidP="002466C1">
      <w:pPr>
        <w:pStyle w:val="Ttulo"/>
        <w:tabs>
          <w:tab w:val="left" w:pos="1701"/>
        </w:tabs>
        <w:rPr>
          <w:rFonts w:ascii="Arial" w:hAnsi="Arial" w:cs="Arial"/>
          <w:b w:val="0"/>
          <w:sz w:val="20"/>
        </w:rPr>
      </w:pPr>
    </w:p>
    <w:p w:rsidR="002466C1" w:rsidRPr="00464AF1" w:rsidRDefault="002466C1" w:rsidP="002466C1">
      <w:pPr>
        <w:pStyle w:val="Ttulo"/>
        <w:tabs>
          <w:tab w:val="left" w:pos="1701"/>
        </w:tabs>
        <w:rPr>
          <w:rFonts w:ascii="Arial" w:hAnsi="Arial" w:cs="Arial"/>
          <w:b w:val="0"/>
          <w:sz w:val="20"/>
        </w:rPr>
      </w:pPr>
      <w:r w:rsidRPr="00464AF1">
        <w:rPr>
          <w:rFonts w:ascii="Arial" w:hAnsi="Arial" w:cs="Arial"/>
          <w:b w:val="0"/>
          <w:sz w:val="20"/>
        </w:rPr>
        <w:t>Cordeirópolis,__, de __________de 2020.</w:t>
      </w:r>
    </w:p>
    <w:p w:rsidR="002466C1" w:rsidRPr="00464AF1" w:rsidRDefault="002466C1" w:rsidP="002466C1">
      <w:pPr>
        <w:pStyle w:val="Ttulo"/>
        <w:tabs>
          <w:tab w:val="left" w:pos="1701"/>
        </w:tabs>
        <w:rPr>
          <w:rFonts w:ascii="Arial" w:hAnsi="Arial" w:cs="Arial"/>
          <w:b w:val="0"/>
          <w:sz w:val="20"/>
        </w:rPr>
      </w:pPr>
    </w:p>
    <w:p w:rsidR="002466C1" w:rsidRPr="00464AF1" w:rsidRDefault="002466C1" w:rsidP="002466C1">
      <w:pPr>
        <w:pStyle w:val="Ttulo"/>
        <w:tabs>
          <w:tab w:val="left" w:pos="1701"/>
        </w:tabs>
        <w:rPr>
          <w:rFonts w:ascii="Arial" w:hAnsi="Arial" w:cs="Arial"/>
          <w:b w:val="0"/>
          <w:sz w:val="20"/>
        </w:rPr>
      </w:pPr>
    </w:p>
    <w:p w:rsidR="008233D5" w:rsidRDefault="008233D5" w:rsidP="002466C1">
      <w:pPr>
        <w:pStyle w:val="Ttulo"/>
        <w:tabs>
          <w:tab w:val="left" w:pos="1701"/>
        </w:tabs>
        <w:rPr>
          <w:rFonts w:ascii="Arial" w:hAnsi="Arial" w:cs="Arial"/>
          <w:b w:val="0"/>
          <w:sz w:val="20"/>
        </w:rPr>
      </w:pPr>
    </w:p>
    <w:p w:rsidR="008233D5" w:rsidRDefault="008233D5" w:rsidP="002466C1">
      <w:pPr>
        <w:pStyle w:val="Ttulo"/>
        <w:tabs>
          <w:tab w:val="left" w:pos="1701"/>
        </w:tabs>
        <w:rPr>
          <w:rFonts w:ascii="Arial" w:hAnsi="Arial" w:cs="Arial"/>
          <w:b w:val="0"/>
          <w:sz w:val="20"/>
        </w:rPr>
      </w:pPr>
    </w:p>
    <w:p w:rsidR="002466C1" w:rsidRPr="00464AF1" w:rsidRDefault="002466C1" w:rsidP="002466C1">
      <w:pPr>
        <w:pStyle w:val="Ttulo"/>
        <w:tabs>
          <w:tab w:val="left" w:pos="1701"/>
        </w:tabs>
        <w:rPr>
          <w:rFonts w:ascii="Arial" w:hAnsi="Arial" w:cs="Arial"/>
          <w:b w:val="0"/>
          <w:sz w:val="20"/>
        </w:rPr>
      </w:pPr>
      <w:r w:rsidRPr="00464AF1">
        <w:rPr>
          <w:rFonts w:ascii="Arial" w:hAnsi="Arial" w:cs="Arial"/>
          <w:b w:val="0"/>
          <w:sz w:val="20"/>
        </w:rPr>
        <w:t>JOSÉ ADINAN ORTOLAN</w:t>
      </w:r>
    </w:p>
    <w:p w:rsidR="002466C1" w:rsidRPr="00464AF1" w:rsidRDefault="002466C1" w:rsidP="002466C1">
      <w:pPr>
        <w:pStyle w:val="Ttulo"/>
        <w:tabs>
          <w:tab w:val="left" w:pos="1701"/>
        </w:tabs>
        <w:rPr>
          <w:rFonts w:ascii="Arial" w:hAnsi="Arial" w:cs="Arial"/>
          <w:b w:val="0"/>
          <w:sz w:val="20"/>
        </w:rPr>
      </w:pPr>
      <w:r w:rsidRPr="00464AF1">
        <w:rPr>
          <w:rFonts w:ascii="Arial" w:hAnsi="Arial" w:cs="Arial"/>
          <w:b w:val="0"/>
          <w:sz w:val="20"/>
        </w:rPr>
        <w:t>Prefeito Municipal de Cordeirópolis</w:t>
      </w:r>
    </w:p>
    <w:p w:rsidR="00464AF1" w:rsidRDefault="002466C1" w:rsidP="00464AF1">
      <w:pPr>
        <w:pStyle w:val="Ttulo"/>
        <w:tabs>
          <w:tab w:val="left" w:pos="1701"/>
        </w:tabs>
        <w:rPr>
          <w:rFonts w:ascii="Arial" w:hAnsi="Arial" w:cs="Arial"/>
          <w:sz w:val="20"/>
        </w:rPr>
      </w:pPr>
      <w:r w:rsidRPr="00464AF1">
        <w:rPr>
          <w:rFonts w:ascii="Arial" w:hAnsi="Arial" w:cs="Arial"/>
          <w:sz w:val="20"/>
        </w:rPr>
        <w:t>p.</w:t>
      </w:r>
      <w:r w:rsidRPr="00464AF1">
        <w:rPr>
          <w:rFonts w:ascii="Arial" w:hAnsi="Arial" w:cs="Arial"/>
          <w:b w:val="0"/>
          <w:sz w:val="20"/>
        </w:rPr>
        <w:t xml:space="preserve"> </w:t>
      </w:r>
      <w:r w:rsidRPr="00464AF1">
        <w:rPr>
          <w:rFonts w:ascii="Arial" w:hAnsi="Arial" w:cs="Arial"/>
          <w:sz w:val="20"/>
        </w:rPr>
        <w:t>PREFEITURA MUNICIPAL DE CORDEIRÓPOLIS</w:t>
      </w:r>
    </w:p>
    <w:p w:rsidR="00D14708" w:rsidRDefault="00D14708" w:rsidP="00464AF1">
      <w:pPr>
        <w:pStyle w:val="Ttulo"/>
        <w:tabs>
          <w:tab w:val="left" w:pos="1701"/>
        </w:tabs>
        <w:rPr>
          <w:rFonts w:ascii="Arial" w:hAnsi="Arial" w:cs="Arial"/>
          <w:sz w:val="20"/>
        </w:rPr>
      </w:pPr>
    </w:p>
    <w:p w:rsidR="00D14708" w:rsidRDefault="00D14708" w:rsidP="00464AF1">
      <w:pPr>
        <w:pStyle w:val="Ttulo"/>
        <w:tabs>
          <w:tab w:val="left" w:pos="1701"/>
        </w:tabs>
        <w:rPr>
          <w:rFonts w:ascii="Arial" w:hAnsi="Arial" w:cs="Arial"/>
          <w:sz w:val="20"/>
        </w:rPr>
      </w:pPr>
    </w:p>
    <w:p w:rsidR="00D14708" w:rsidRDefault="00D14708" w:rsidP="00464AF1">
      <w:pPr>
        <w:pStyle w:val="Ttulo"/>
        <w:tabs>
          <w:tab w:val="left" w:pos="1701"/>
        </w:tabs>
        <w:rPr>
          <w:rFonts w:ascii="Arial" w:hAnsi="Arial" w:cs="Arial"/>
          <w:sz w:val="20"/>
        </w:rPr>
      </w:pPr>
    </w:p>
    <w:p w:rsidR="00464AF1" w:rsidRDefault="00464AF1" w:rsidP="00464AF1">
      <w:pPr>
        <w:pStyle w:val="Ttulo"/>
        <w:tabs>
          <w:tab w:val="left" w:pos="1701"/>
        </w:tabs>
        <w:rPr>
          <w:rFonts w:ascii="Arial" w:hAnsi="Arial" w:cs="Arial"/>
          <w:sz w:val="20"/>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Default="00D14708" w:rsidP="00D14708">
      <w:pPr>
        <w:jc w:val="center"/>
        <w:rPr>
          <w:rFonts w:ascii="Arial" w:hAnsi="Arial" w:cs="Arial"/>
          <w:b/>
        </w:rPr>
      </w:pPr>
    </w:p>
    <w:p w:rsidR="00D14708" w:rsidRPr="008233D5" w:rsidRDefault="00D14708" w:rsidP="00B256BD">
      <w:pPr>
        <w:jc w:val="center"/>
        <w:rPr>
          <w:rFonts w:ascii="Arial" w:hAnsi="Arial" w:cs="Arial"/>
          <w:b/>
        </w:rPr>
      </w:pPr>
      <w:r w:rsidRPr="008233D5">
        <w:rPr>
          <w:rFonts w:ascii="Arial" w:hAnsi="Arial" w:cs="Arial"/>
          <w:b/>
        </w:rPr>
        <w:t>ANEXO VII</w:t>
      </w:r>
    </w:p>
    <w:p w:rsidR="00D14708" w:rsidRPr="008233D5" w:rsidRDefault="00D14708" w:rsidP="00B256BD">
      <w:pPr>
        <w:keepNext/>
        <w:suppressLineNumbers/>
        <w:jc w:val="center"/>
        <w:rPr>
          <w:rFonts w:ascii="Arial" w:hAnsi="Arial" w:cs="Arial"/>
          <w:b/>
          <w:bCs/>
        </w:rPr>
      </w:pPr>
      <w:r w:rsidRPr="008233D5">
        <w:rPr>
          <w:rFonts w:ascii="Arial" w:hAnsi="Arial" w:cs="Arial"/>
          <w:b/>
          <w:bCs/>
        </w:rPr>
        <w:t>TERMO DE CIÊNCIA E DE NOTIFICAÇÃO</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CONTRATANTE: ____________________________</w:t>
      </w:r>
      <w:r w:rsidRPr="008233D5">
        <w:rPr>
          <w:rFonts w:ascii="Arial" w:hAnsi="Arial" w:cs="Arial"/>
          <w:sz w:val="20"/>
          <w:szCs w:val="20"/>
        </w:rPr>
        <w:softHyphen/>
      </w:r>
      <w:r w:rsidRPr="008233D5">
        <w:rPr>
          <w:rFonts w:ascii="Arial" w:hAnsi="Arial" w:cs="Arial"/>
          <w:sz w:val="20"/>
          <w:szCs w:val="20"/>
        </w:rPr>
        <w:softHyphen/>
      </w:r>
      <w:r w:rsidRPr="008233D5">
        <w:rPr>
          <w:rFonts w:ascii="Arial" w:hAnsi="Arial" w:cs="Arial"/>
          <w:sz w:val="20"/>
          <w:szCs w:val="20"/>
        </w:rPr>
        <w:softHyphen/>
        <w:t>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CONTRATADO: 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CONTRATO Nº (DE ORIGEM):______________________________________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OBJETO: _______________________________________________________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ADVOGADO (S)/ Nº OAB: (*)________________________________________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Pelo presente TERMO, nós, abaixo identificados:</w:t>
      </w:r>
    </w:p>
    <w:p w:rsidR="00D14708" w:rsidRPr="008233D5" w:rsidRDefault="00D14708" w:rsidP="008233D5">
      <w:pPr>
        <w:pStyle w:val="PargrafodaLista1"/>
        <w:jc w:val="both"/>
        <w:rPr>
          <w:rFonts w:ascii="Arial" w:hAnsi="Arial" w:cs="Arial"/>
          <w:b/>
          <w:sz w:val="20"/>
          <w:szCs w:val="20"/>
        </w:rPr>
      </w:pPr>
      <w:r w:rsidRPr="008233D5">
        <w:rPr>
          <w:rFonts w:ascii="Arial" w:hAnsi="Arial" w:cs="Arial"/>
          <w:b/>
          <w:sz w:val="20"/>
          <w:szCs w:val="20"/>
        </w:rPr>
        <w:t>1.</w:t>
      </w:r>
      <w:r w:rsidRPr="008233D5">
        <w:rPr>
          <w:rFonts w:ascii="Arial" w:hAnsi="Arial" w:cs="Arial"/>
          <w:b/>
          <w:sz w:val="20"/>
          <w:szCs w:val="20"/>
        </w:rPr>
        <w:tab/>
        <w:t>Estamos CIENTES de que:</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a)</w:t>
      </w:r>
      <w:r w:rsidRPr="008233D5">
        <w:rPr>
          <w:rFonts w:ascii="Arial" w:hAnsi="Arial" w:cs="Arial"/>
          <w:sz w:val="20"/>
          <w:szCs w:val="20"/>
        </w:rPr>
        <w:tab/>
        <w:t>o ajuste acima referido estará sujeito a análise e julgamento pelo Tribunal de Contas do Estado de São Paulo, cujo trâmite processual ocorrerá pelo sistema eletrônico;</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b)</w:t>
      </w:r>
      <w:r w:rsidRPr="008233D5">
        <w:rPr>
          <w:rFonts w:ascii="Arial" w:hAnsi="Arial" w:cs="Arial"/>
          <w:sz w:val="20"/>
          <w:szCs w:val="20"/>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w:t>
      </w:r>
      <w:r w:rsidRPr="008233D5">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d)</w:t>
      </w:r>
      <w:r w:rsidRPr="008233D5">
        <w:rPr>
          <w:rFonts w:ascii="Arial" w:hAnsi="Arial" w:cs="Arial"/>
          <w:sz w:val="20"/>
          <w:szCs w:val="20"/>
        </w:rPr>
        <w:tab/>
        <w:t>Qualquer alteração de endereço – residencial ou eletrônico – ou telefones de contato deverá ser comunicada pelo interessado, peticionando no processo.</w:t>
      </w:r>
    </w:p>
    <w:p w:rsidR="00D14708" w:rsidRPr="008233D5" w:rsidRDefault="00D14708" w:rsidP="008233D5">
      <w:pPr>
        <w:pStyle w:val="PargrafodaLista1"/>
        <w:jc w:val="both"/>
        <w:rPr>
          <w:rFonts w:ascii="Arial" w:hAnsi="Arial" w:cs="Arial"/>
          <w:b/>
          <w:sz w:val="20"/>
          <w:szCs w:val="20"/>
        </w:rPr>
      </w:pPr>
      <w:r w:rsidRPr="008233D5">
        <w:rPr>
          <w:rFonts w:ascii="Arial" w:hAnsi="Arial" w:cs="Arial"/>
          <w:b/>
          <w:sz w:val="20"/>
          <w:szCs w:val="20"/>
        </w:rPr>
        <w:t>2.</w:t>
      </w:r>
      <w:r w:rsidRPr="008233D5">
        <w:rPr>
          <w:rFonts w:ascii="Arial" w:hAnsi="Arial" w:cs="Arial"/>
          <w:b/>
          <w:sz w:val="20"/>
          <w:szCs w:val="20"/>
        </w:rPr>
        <w:tab/>
        <w:t>Damo-nos por NOTIFICADOS para:</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a)</w:t>
      </w:r>
      <w:r w:rsidRPr="008233D5">
        <w:rPr>
          <w:rFonts w:ascii="Arial" w:hAnsi="Arial" w:cs="Arial"/>
          <w:sz w:val="20"/>
          <w:szCs w:val="20"/>
        </w:rPr>
        <w:tab/>
        <w:t>O acompanhamento dos atos do processo até seu julgamento final e consequente publicação;</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b)</w:t>
      </w:r>
      <w:r w:rsidRPr="008233D5">
        <w:rPr>
          <w:rFonts w:ascii="Arial" w:hAnsi="Arial" w:cs="Arial"/>
          <w:sz w:val="20"/>
          <w:szCs w:val="20"/>
        </w:rPr>
        <w:tab/>
        <w:t>Se for o caso e de nosso interesse, nos prazos e nas formas legais e regimentais, exercer o direito de defesa, interpor recursos e o que mais couber.</w:t>
      </w:r>
    </w:p>
    <w:p w:rsidR="008233D5" w:rsidRDefault="008233D5" w:rsidP="008233D5">
      <w:pPr>
        <w:pStyle w:val="PargrafodaLista1"/>
        <w:jc w:val="both"/>
        <w:rPr>
          <w:rFonts w:ascii="Arial" w:hAnsi="Arial" w:cs="Arial"/>
          <w:b/>
          <w:sz w:val="20"/>
          <w:szCs w:val="20"/>
        </w:rPr>
      </w:pPr>
    </w:p>
    <w:p w:rsidR="008233D5" w:rsidRDefault="008233D5" w:rsidP="008233D5">
      <w:pPr>
        <w:pStyle w:val="PargrafodaLista1"/>
        <w:jc w:val="both"/>
        <w:rPr>
          <w:rFonts w:ascii="Arial" w:hAnsi="Arial" w:cs="Arial"/>
          <w:b/>
          <w:sz w:val="20"/>
          <w:szCs w:val="20"/>
        </w:rPr>
      </w:pPr>
    </w:p>
    <w:p w:rsidR="00D14708" w:rsidRPr="008233D5" w:rsidRDefault="00D14708" w:rsidP="008233D5">
      <w:pPr>
        <w:pStyle w:val="PargrafodaLista1"/>
        <w:jc w:val="both"/>
        <w:rPr>
          <w:rFonts w:ascii="Arial" w:hAnsi="Arial" w:cs="Arial"/>
          <w:b/>
          <w:sz w:val="20"/>
          <w:szCs w:val="20"/>
        </w:rPr>
      </w:pPr>
      <w:r w:rsidRPr="008233D5">
        <w:rPr>
          <w:rFonts w:ascii="Arial" w:hAnsi="Arial" w:cs="Arial"/>
          <w:b/>
          <w:sz w:val="20"/>
          <w:szCs w:val="20"/>
        </w:rPr>
        <w:t>LOCAL e DATA: _________________________________________________</w:t>
      </w:r>
    </w:p>
    <w:p w:rsidR="008233D5" w:rsidRPr="008233D5" w:rsidRDefault="008233D5" w:rsidP="008233D5">
      <w:pPr>
        <w:pStyle w:val="PargrafodaLista1"/>
        <w:jc w:val="both"/>
        <w:rPr>
          <w:rFonts w:ascii="Arial" w:hAnsi="Arial" w:cs="Arial"/>
          <w:b/>
          <w:sz w:val="20"/>
          <w:szCs w:val="20"/>
          <w:u w:val="single"/>
        </w:rPr>
      </w:pPr>
    </w:p>
    <w:p w:rsidR="00D14708" w:rsidRPr="008233D5" w:rsidRDefault="00D14708" w:rsidP="008233D5">
      <w:pPr>
        <w:pStyle w:val="PargrafodaLista1"/>
        <w:jc w:val="both"/>
        <w:rPr>
          <w:rFonts w:ascii="Arial" w:hAnsi="Arial" w:cs="Arial"/>
          <w:b/>
          <w:sz w:val="20"/>
          <w:szCs w:val="20"/>
          <w:u w:val="single"/>
        </w:rPr>
      </w:pPr>
      <w:r w:rsidRPr="008233D5">
        <w:rPr>
          <w:rFonts w:ascii="Arial" w:hAnsi="Arial" w:cs="Arial"/>
          <w:b/>
          <w:sz w:val="20"/>
          <w:szCs w:val="20"/>
          <w:u w:val="single"/>
        </w:rPr>
        <w:t>GESTOR DO ÓRGÃO/ENTIDADE</w:t>
      </w:r>
      <w:r w:rsidRPr="008233D5">
        <w:rPr>
          <w:rFonts w:ascii="Arial" w:hAnsi="Arial" w:cs="Arial"/>
          <w:b/>
          <w:sz w:val="20"/>
          <w:szCs w:val="20"/>
        </w:rPr>
        <w:t>:</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Nome: _________________________________________________________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Cargo:__________________________________________________________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CPF: ____________________________ RG: 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Data de Nascimento: 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Endereço residencial completo: 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E-mail institucional 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E-mail pessoal:___________________________________________________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Telefone(s):______________________________________________________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Assinatura:______________________________________________________</w:t>
      </w:r>
    </w:p>
    <w:p w:rsidR="008233D5" w:rsidRPr="008233D5" w:rsidRDefault="008233D5" w:rsidP="008233D5">
      <w:pPr>
        <w:pStyle w:val="PargrafodaLista1"/>
        <w:jc w:val="both"/>
        <w:rPr>
          <w:rFonts w:ascii="Arial" w:hAnsi="Arial" w:cs="Arial"/>
          <w:b/>
          <w:sz w:val="20"/>
          <w:szCs w:val="20"/>
          <w:u w:val="single"/>
        </w:rPr>
      </w:pPr>
    </w:p>
    <w:p w:rsidR="008233D5" w:rsidRDefault="008233D5" w:rsidP="008233D5">
      <w:pPr>
        <w:pStyle w:val="PargrafodaLista1"/>
        <w:jc w:val="both"/>
        <w:rPr>
          <w:rFonts w:ascii="Arial" w:hAnsi="Arial" w:cs="Arial"/>
          <w:b/>
          <w:sz w:val="20"/>
          <w:szCs w:val="20"/>
          <w:u w:val="single"/>
        </w:rPr>
      </w:pPr>
    </w:p>
    <w:p w:rsidR="008233D5" w:rsidRDefault="008233D5" w:rsidP="008233D5">
      <w:pPr>
        <w:pStyle w:val="PargrafodaLista1"/>
        <w:jc w:val="both"/>
        <w:rPr>
          <w:rFonts w:ascii="Arial" w:hAnsi="Arial" w:cs="Arial"/>
          <w:b/>
          <w:sz w:val="20"/>
          <w:szCs w:val="20"/>
          <w:u w:val="single"/>
        </w:rPr>
      </w:pPr>
    </w:p>
    <w:p w:rsidR="008233D5" w:rsidRDefault="008233D5" w:rsidP="008233D5">
      <w:pPr>
        <w:pStyle w:val="PargrafodaLista1"/>
        <w:jc w:val="both"/>
        <w:rPr>
          <w:rFonts w:ascii="Arial" w:hAnsi="Arial" w:cs="Arial"/>
          <w:b/>
          <w:sz w:val="20"/>
          <w:szCs w:val="20"/>
          <w:u w:val="single"/>
        </w:rPr>
      </w:pPr>
    </w:p>
    <w:p w:rsidR="008233D5" w:rsidRPr="008233D5" w:rsidRDefault="008233D5" w:rsidP="008233D5">
      <w:pPr>
        <w:pStyle w:val="PargrafodaLista1"/>
        <w:jc w:val="both"/>
        <w:rPr>
          <w:rFonts w:ascii="Arial" w:hAnsi="Arial" w:cs="Arial"/>
          <w:b/>
          <w:sz w:val="20"/>
          <w:szCs w:val="20"/>
          <w:u w:val="single"/>
        </w:rPr>
      </w:pPr>
    </w:p>
    <w:p w:rsidR="00D14708" w:rsidRPr="008233D5" w:rsidRDefault="00D14708" w:rsidP="008233D5">
      <w:pPr>
        <w:pStyle w:val="PargrafodaLista1"/>
        <w:jc w:val="both"/>
        <w:rPr>
          <w:rFonts w:ascii="Arial" w:hAnsi="Arial" w:cs="Arial"/>
          <w:b/>
          <w:sz w:val="20"/>
          <w:szCs w:val="20"/>
          <w:u w:val="single"/>
        </w:rPr>
      </w:pPr>
      <w:r w:rsidRPr="008233D5">
        <w:rPr>
          <w:rFonts w:ascii="Arial" w:hAnsi="Arial" w:cs="Arial"/>
          <w:b/>
          <w:sz w:val="20"/>
          <w:szCs w:val="20"/>
          <w:u w:val="single"/>
        </w:rPr>
        <w:t>Responsáveis que assinaram o ajuste:</w:t>
      </w:r>
    </w:p>
    <w:p w:rsidR="00D14708" w:rsidRPr="008233D5" w:rsidRDefault="00D14708" w:rsidP="008233D5">
      <w:pPr>
        <w:pStyle w:val="PargrafodaLista1"/>
        <w:jc w:val="both"/>
        <w:rPr>
          <w:rFonts w:ascii="Arial" w:hAnsi="Arial" w:cs="Arial"/>
          <w:b/>
          <w:sz w:val="20"/>
          <w:szCs w:val="20"/>
        </w:rPr>
      </w:pPr>
      <w:r w:rsidRPr="008233D5">
        <w:rPr>
          <w:rFonts w:ascii="Arial" w:hAnsi="Arial" w:cs="Arial"/>
          <w:b/>
          <w:sz w:val="20"/>
          <w:szCs w:val="20"/>
          <w:u w:val="single"/>
        </w:rPr>
        <w:t>Pelo CONTRATANTE</w:t>
      </w:r>
      <w:r w:rsidRPr="008233D5">
        <w:rPr>
          <w:rFonts w:ascii="Arial" w:hAnsi="Arial" w:cs="Arial"/>
          <w:b/>
          <w:sz w:val="20"/>
          <w:szCs w:val="20"/>
        </w:rPr>
        <w:t>:</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Nome: _________________________________________________________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Cargo:__________________________________________________________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CPF: ____________________________ RG: 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Data de Nascimento: 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Endereço residencial completo: 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E-mail institucional 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E-mail pessoal:___________________________________________________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Telefone(s):______________________________________________________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Assinatura: 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b/>
          <w:sz w:val="20"/>
          <w:szCs w:val="20"/>
          <w:u w:val="single"/>
        </w:rPr>
        <w:t>Pela CONTRATADA</w:t>
      </w:r>
      <w:r w:rsidRPr="008233D5">
        <w:rPr>
          <w:rFonts w:ascii="Arial" w:hAnsi="Arial" w:cs="Arial"/>
          <w:b/>
          <w:sz w:val="20"/>
          <w:szCs w:val="20"/>
        </w:rPr>
        <w:t>:</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Nome: _________________________________________________________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Cargo:__________________________________________________________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CPF: ____________________________ RG: 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Data de Nascimento: 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Endereço residencial completo: 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E-mail institucional 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 xml:space="preserve">E-mail pessoal:___________________________________________________ </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Telefone(s):______________________________________________________</w:t>
      </w:r>
    </w:p>
    <w:p w:rsidR="00D14708" w:rsidRPr="008233D5" w:rsidRDefault="00D14708" w:rsidP="008233D5">
      <w:pPr>
        <w:pStyle w:val="PargrafodaLista1"/>
        <w:jc w:val="both"/>
        <w:rPr>
          <w:rFonts w:ascii="Arial" w:hAnsi="Arial" w:cs="Arial"/>
          <w:sz w:val="20"/>
          <w:szCs w:val="20"/>
        </w:rPr>
      </w:pPr>
      <w:r w:rsidRPr="008233D5">
        <w:rPr>
          <w:rFonts w:ascii="Arial" w:hAnsi="Arial" w:cs="Arial"/>
          <w:sz w:val="20"/>
          <w:szCs w:val="20"/>
        </w:rPr>
        <w:t>Assinatura: ______________________________________________________</w:t>
      </w:r>
    </w:p>
    <w:p w:rsidR="00D14708" w:rsidRPr="008233D5" w:rsidRDefault="00D14708" w:rsidP="008233D5">
      <w:pPr>
        <w:pStyle w:val="PargrafodaLista1"/>
        <w:jc w:val="both"/>
        <w:rPr>
          <w:rFonts w:ascii="Arial" w:hAnsi="Arial" w:cs="Arial"/>
          <w:sz w:val="20"/>
          <w:szCs w:val="20"/>
        </w:rPr>
      </w:pPr>
    </w:p>
    <w:p w:rsidR="00D14708" w:rsidRPr="008233D5" w:rsidRDefault="00D14708" w:rsidP="008233D5">
      <w:pPr>
        <w:pStyle w:val="PargrafodaLista1"/>
        <w:jc w:val="both"/>
        <w:rPr>
          <w:rFonts w:ascii="Arial" w:hAnsi="Arial" w:cs="Arial"/>
          <w:b/>
          <w:sz w:val="20"/>
          <w:szCs w:val="20"/>
        </w:rPr>
      </w:pPr>
      <w:r w:rsidRPr="008233D5">
        <w:rPr>
          <w:rFonts w:ascii="Arial" w:hAnsi="Arial" w:cs="Arial"/>
          <w:b/>
          <w:sz w:val="20"/>
          <w:szCs w:val="20"/>
        </w:rPr>
        <w:t xml:space="preserve">Advogado: </w:t>
      </w:r>
    </w:p>
    <w:p w:rsidR="00D14708" w:rsidRDefault="00D14708" w:rsidP="008233D5">
      <w:pPr>
        <w:pStyle w:val="PargrafodaLista1"/>
        <w:jc w:val="both"/>
        <w:rPr>
          <w:rFonts w:ascii="Arial" w:hAnsi="Arial" w:cs="Arial"/>
          <w:b/>
          <w:bCs/>
        </w:rPr>
      </w:pPr>
      <w:r w:rsidRPr="008233D5">
        <w:rPr>
          <w:rFonts w:ascii="Arial" w:hAnsi="Arial" w:cs="Arial"/>
          <w:sz w:val="20"/>
          <w:szCs w:val="20"/>
        </w:rPr>
        <w:t>(*) Facultativo. Indicar quando já constituído, informando, inclusive, o endereço eletrônico.</w:t>
      </w: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p w:rsidR="00D14708" w:rsidRDefault="00D14708" w:rsidP="0080217A">
      <w:pPr>
        <w:keepNext/>
        <w:suppressLineNumbers/>
        <w:spacing w:line="360" w:lineRule="auto"/>
        <w:jc w:val="center"/>
        <w:rPr>
          <w:rFonts w:ascii="Arial" w:hAnsi="Arial" w:cs="Arial"/>
          <w:b/>
          <w:bCs/>
        </w:rPr>
      </w:pPr>
    </w:p>
    <w:sectPr w:rsidR="00D14708" w:rsidSect="008233D5">
      <w:headerReference w:type="default" r:id="rId9"/>
      <w:footerReference w:type="even" r:id="rId10"/>
      <w:footerReference w:type="default" r:id="rId11"/>
      <w:pgSz w:w="11907" w:h="16840" w:code="9"/>
      <w:pgMar w:top="3119"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18D" w:rsidRDefault="000F218D" w:rsidP="00770E9A">
      <w:r>
        <w:separator/>
      </w:r>
    </w:p>
  </w:endnote>
  <w:endnote w:type="continuationSeparator" w:id="1">
    <w:p w:rsidR="000F218D" w:rsidRDefault="000F218D" w:rsidP="00770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BD2" w:rsidRDefault="00A51BD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51BD2" w:rsidRDefault="00A51BD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BD2" w:rsidRPr="009B1E51" w:rsidRDefault="00A51BD2" w:rsidP="00770E9A">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596040">
      <w:rPr>
        <w:rStyle w:val="Nmerodepgina"/>
        <w:b/>
        <w:noProof/>
        <w:sz w:val="16"/>
        <w:szCs w:val="16"/>
      </w:rPr>
      <w:t>1</w:t>
    </w:r>
    <w:r w:rsidRPr="009B1E51">
      <w:rPr>
        <w:rStyle w:val="Nmerodepgina"/>
        <w:b/>
        <w:sz w:val="16"/>
        <w:szCs w:val="16"/>
      </w:rPr>
      <w:fldChar w:fldCharType="end"/>
    </w:r>
  </w:p>
  <w:p w:rsidR="00A51BD2" w:rsidRDefault="00A51BD2" w:rsidP="00770E9A">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A51BD2" w:rsidRDefault="00A51BD2">
    <w:pPr>
      <w:pStyle w:val="Rodap"/>
      <w:ind w:right="360"/>
    </w:pPr>
  </w:p>
  <w:p w:rsidR="00A51BD2" w:rsidRDefault="00A51BD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18D" w:rsidRDefault="000F218D" w:rsidP="00770E9A">
      <w:r>
        <w:separator/>
      </w:r>
    </w:p>
  </w:footnote>
  <w:footnote w:type="continuationSeparator" w:id="1">
    <w:p w:rsidR="000F218D" w:rsidRDefault="000F218D" w:rsidP="00770E9A">
      <w:r>
        <w:continuationSeparator/>
      </w:r>
    </w:p>
  </w:footnote>
  <w:footnote w:id="2">
    <w:p w:rsidR="00A51BD2" w:rsidRPr="008F3EC1" w:rsidRDefault="00A51BD2" w:rsidP="00770E9A">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BD2" w:rsidRDefault="00A51BD2" w:rsidP="00770E9A">
    <w:pPr>
      <w:pStyle w:val="Cabealho"/>
      <w:jc w:val="center"/>
      <w:rPr>
        <w:noProof/>
      </w:rPr>
    </w:pPr>
    <w:r>
      <w:rPr>
        <w:noProof/>
      </w:rPr>
      <w:drawing>
        <wp:inline distT="0" distB="0" distL="0" distR="0">
          <wp:extent cx="746125" cy="987425"/>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7425"/>
                  </a:xfrm>
                  <a:prstGeom prst="rect">
                    <a:avLst/>
                  </a:prstGeom>
                  <a:noFill/>
                  <a:ln w="9525">
                    <a:noFill/>
                    <a:miter lim="800000"/>
                    <a:headEnd/>
                    <a:tailEnd/>
                  </a:ln>
                </pic:spPr>
              </pic:pic>
            </a:graphicData>
          </a:graphic>
        </wp:inline>
      </w:drawing>
    </w:r>
  </w:p>
  <w:p w:rsidR="00A51BD2" w:rsidRDefault="00A51BD2" w:rsidP="00770E9A">
    <w:pPr>
      <w:pStyle w:val="Cabealho"/>
      <w:jc w:val="center"/>
      <w:rPr>
        <w:rFonts w:ascii="Verdana" w:hAnsi="Verdana"/>
        <w:b/>
        <w:sz w:val="24"/>
        <w:szCs w:val="24"/>
      </w:rPr>
    </w:pPr>
    <w:r w:rsidRPr="00B407BD">
      <w:rPr>
        <w:rFonts w:ascii="Verdana" w:hAnsi="Verdana"/>
        <w:b/>
        <w:sz w:val="24"/>
        <w:szCs w:val="24"/>
      </w:rPr>
      <w:t>PREFEITURA MUNICIPAL DE CORDEIRÓPOLIS</w:t>
    </w:r>
  </w:p>
  <w:p w:rsidR="00A51BD2" w:rsidRDefault="00A51BD2" w:rsidP="00770E9A">
    <w:pPr>
      <w:pStyle w:val="Cabealho"/>
      <w:jc w:val="center"/>
      <w:rPr>
        <w:rFonts w:ascii="Verdana" w:hAnsi="Verdana"/>
      </w:rPr>
    </w:pPr>
    <w:r w:rsidRPr="00483529">
      <w:rPr>
        <w:rFonts w:ascii="Verdana" w:hAnsi="Verdana"/>
      </w:rPr>
      <w:t>Estado de São Paulo</w:t>
    </w:r>
  </w:p>
  <w:p w:rsidR="00A51BD2" w:rsidRPr="00483529" w:rsidRDefault="00A51BD2" w:rsidP="00770E9A">
    <w:pPr>
      <w:pStyle w:val="Cabealho"/>
      <w:pBdr>
        <w:bottom w:val="single" w:sz="18" w:space="1" w:color="auto"/>
      </w:pBdr>
      <w:jc w:val="center"/>
      <w:rPr>
        <w:rFonts w:ascii="Verdana" w:hAnsi="Verdana"/>
      </w:rPr>
    </w:pPr>
  </w:p>
  <w:p w:rsidR="00A51BD2" w:rsidRDefault="00A51BD2" w:rsidP="00770E9A">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EDC"/>
    <w:multiLevelType w:val="multilevel"/>
    <w:tmpl w:val="DF345A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BF0932"/>
    <w:multiLevelType w:val="multilevel"/>
    <w:tmpl w:val="0360E5E2"/>
    <w:lvl w:ilvl="0">
      <w:start w:val="3"/>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043B7650"/>
    <w:multiLevelType w:val="hybridMultilevel"/>
    <w:tmpl w:val="63785E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D246AF"/>
    <w:multiLevelType w:val="hybridMultilevel"/>
    <w:tmpl w:val="EA985E30"/>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2092F0A4">
      <w:start w:val="1"/>
      <w:numFmt w:val="lowerLetter"/>
      <w:lvlText w:val="%3)"/>
      <w:lvlJc w:val="left"/>
      <w:pPr>
        <w:ind w:left="2160" w:hanging="180"/>
      </w:pPr>
      <w:rPr>
        <w:rFonts w:ascii="Arial" w:eastAsia="Arial" w:hAnsi="Arial" w:cs="Arial" w:hint="default"/>
        <w:spacing w:val="-1"/>
        <w:w w:val="100"/>
        <w:sz w:val="23"/>
        <w:szCs w:val="23"/>
        <w:lang w:val="pt-PT" w:eastAsia="pt-PT" w:bidi="pt-P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8810A6"/>
    <w:multiLevelType w:val="hybridMultilevel"/>
    <w:tmpl w:val="AC7A75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252F21"/>
    <w:multiLevelType w:val="multilevel"/>
    <w:tmpl w:val="76701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6274EB"/>
    <w:multiLevelType w:val="hybridMultilevel"/>
    <w:tmpl w:val="47D8BF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204A9A"/>
    <w:multiLevelType w:val="hybridMultilevel"/>
    <w:tmpl w:val="F2B6CD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36161C"/>
    <w:multiLevelType w:val="hybridMultilevel"/>
    <w:tmpl w:val="D722F468"/>
    <w:lvl w:ilvl="0" w:tplc="FE5A50B0">
      <w:start w:val="6"/>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8CF6964"/>
    <w:multiLevelType w:val="hybridMultilevel"/>
    <w:tmpl w:val="CBA02E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E26A4D"/>
    <w:multiLevelType w:val="multilevel"/>
    <w:tmpl w:val="28CEF1DC"/>
    <w:lvl w:ilvl="0">
      <w:start w:val="10"/>
      <w:numFmt w:val="decimal"/>
      <w:lvlText w:val="%1."/>
      <w:lvlJc w:val="left"/>
      <w:pPr>
        <w:ind w:left="435" w:hanging="435"/>
      </w:pPr>
      <w:rPr>
        <w:rFonts w:hint="default"/>
      </w:rPr>
    </w:lvl>
    <w:lvl w:ilvl="1">
      <w:start w:val="9"/>
      <w:numFmt w:val="decimal"/>
      <w:lvlText w:val="%1.%2."/>
      <w:lvlJc w:val="left"/>
      <w:pPr>
        <w:ind w:left="435" w:hanging="43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971759"/>
    <w:multiLevelType w:val="multilevel"/>
    <w:tmpl w:val="A96C1184"/>
    <w:lvl w:ilvl="0">
      <w:start w:val="1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FB19B7"/>
    <w:multiLevelType w:val="multilevel"/>
    <w:tmpl w:val="981ABC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3B72AC8"/>
    <w:multiLevelType w:val="hybridMultilevel"/>
    <w:tmpl w:val="67C0B8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6841B6"/>
    <w:multiLevelType w:val="hybridMultilevel"/>
    <w:tmpl w:val="63785E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AA2906"/>
    <w:multiLevelType w:val="hybridMultilevel"/>
    <w:tmpl w:val="F2B6CD9C"/>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447867C3"/>
    <w:multiLevelType w:val="hybridMultilevel"/>
    <w:tmpl w:val="06DEE8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A22AC8"/>
    <w:multiLevelType w:val="multilevel"/>
    <w:tmpl w:val="8BFE2F24"/>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85138B"/>
    <w:multiLevelType w:val="multilevel"/>
    <w:tmpl w:val="F75C19A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5CF1C27"/>
    <w:multiLevelType w:val="multilevel"/>
    <w:tmpl w:val="692A0DB0"/>
    <w:lvl w:ilvl="0">
      <w:start w:val="10"/>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472832"/>
    <w:multiLevelType w:val="hybridMultilevel"/>
    <w:tmpl w:val="95BCE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F8B2339"/>
    <w:multiLevelType w:val="hybridMultilevel"/>
    <w:tmpl w:val="4B80D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FB26D94"/>
    <w:multiLevelType w:val="hybridMultilevel"/>
    <w:tmpl w:val="67C0B8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43922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B65377"/>
    <w:multiLevelType w:val="multilevel"/>
    <w:tmpl w:val="A2F66444"/>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3F1574"/>
    <w:multiLevelType w:val="multilevel"/>
    <w:tmpl w:val="671E5C54"/>
    <w:lvl w:ilvl="0">
      <w:start w:val="10"/>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390087"/>
    <w:multiLevelType w:val="multilevel"/>
    <w:tmpl w:val="D21293A6"/>
    <w:lvl w:ilvl="0">
      <w:start w:val="18"/>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D59EB"/>
    <w:multiLevelType w:val="multilevel"/>
    <w:tmpl w:val="A300E1A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6724D28"/>
    <w:multiLevelType w:val="hybridMultilevel"/>
    <w:tmpl w:val="B39AA7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B1275A"/>
    <w:multiLevelType w:val="hybridMultilevel"/>
    <w:tmpl w:val="A43AE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86E5D49"/>
    <w:multiLevelType w:val="multilevel"/>
    <w:tmpl w:val="B31E0D80"/>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8AE735E"/>
    <w:multiLevelType w:val="hybridMultilevel"/>
    <w:tmpl w:val="5AB686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16037E"/>
    <w:multiLevelType w:val="multilevel"/>
    <w:tmpl w:val="46CEBFC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D20076"/>
    <w:multiLevelType w:val="hybridMultilevel"/>
    <w:tmpl w:val="C0AE4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6"/>
  </w:num>
  <w:num w:numId="3">
    <w:abstractNumId w:val="17"/>
  </w:num>
  <w:num w:numId="4">
    <w:abstractNumId w:val="14"/>
  </w:num>
  <w:num w:numId="5">
    <w:abstractNumId w:val="7"/>
  </w:num>
  <w:num w:numId="6">
    <w:abstractNumId w:val="26"/>
  </w:num>
  <w:num w:numId="7">
    <w:abstractNumId w:val="24"/>
  </w:num>
  <w:num w:numId="8">
    <w:abstractNumId w:val="30"/>
  </w:num>
  <w:num w:numId="9">
    <w:abstractNumId w:val="25"/>
  </w:num>
  <w:num w:numId="10">
    <w:abstractNumId w:val="13"/>
  </w:num>
  <w:num w:numId="11">
    <w:abstractNumId w:val="19"/>
  </w:num>
  <w:num w:numId="12">
    <w:abstractNumId w:val="18"/>
  </w:num>
  <w:num w:numId="13">
    <w:abstractNumId w:val="10"/>
  </w:num>
  <w:num w:numId="14">
    <w:abstractNumId w:val="0"/>
  </w:num>
  <w:num w:numId="15">
    <w:abstractNumId w:val="32"/>
  </w:num>
  <w:num w:numId="16">
    <w:abstractNumId w:val="27"/>
  </w:num>
  <w:num w:numId="17">
    <w:abstractNumId w:val="5"/>
  </w:num>
  <w:num w:numId="18">
    <w:abstractNumId w:val="28"/>
  </w:num>
  <w:num w:numId="19">
    <w:abstractNumId w:val="33"/>
  </w:num>
  <w:num w:numId="20">
    <w:abstractNumId w:val="3"/>
  </w:num>
  <w:num w:numId="21">
    <w:abstractNumId w:val="23"/>
  </w:num>
  <w:num w:numId="22">
    <w:abstractNumId w:val="29"/>
  </w:num>
  <w:num w:numId="23">
    <w:abstractNumId w:val="4"/>
  </w:num>
  <w:num w:numId="24">
    <w:abstractNumId w:val="31"/>
  </w:num>
  <w:num w:numId="25">
    <w:abstractNumId w:val="15"/>
  </w:num>
  <w:num w:numId="26">
    <w:abstractNumId w:val="2"/>
  </w:num>
  <w:num w:numId="27">
    <w:abstractNumId w:val="16"/>
  </w:num>
  <w:num w:numId="28">
    <w:abstractNumId w:val="9"/>
  </w:num>
  <w:num w:numId="29">
    <w:abstractNumId w:val="21"/>
  </w:num>
  <w:num w:numId="30">
    <w:abstractNumId w:val="22"/>
  </w:num>
  <w:num w:numId="31">
    <w:abstractNumId w:val="12"/>
  </w:num>
  <w:num w:numId="32">
    <w:abstractNumId w:val="20"/>
  </w:num>
  <w:num w:numId="33">
    <w:abstractNumId w:val="1"/>
  </w:num>
  <w:num w:numId="34">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087F"/>
    <w:rsid w:val="000037F9"/>
    <w:rsid w:val="00027D4D"/>
    <w:rsid w:val="00032123"/>
    <w:rsid w:val="00052A18"/>
    <w:rsid w:val="00057DAE"/>
    <w:rsid w:val="00070D3C"/>
    <w:rsid w:val="000716CA"/>
    <w:rsid w:val="00081ED2"/>
    <w:rsid w:val="000940FF"/>
    <w:rsid w:val="000B5D51"/>
    <w:rsid w:val="000F14FF"/>
    <w:rsid w:val="000F218D"/>
    <w:rsid w:val="00160734"/>
    <w:rsid w:val="00190B61"/>
    <w:rsid w:val="001A5CF9"/>
    <w:rsid w:val="001D7781"/>
    <w:rsid w:val="00232662"/>
    <w:rsid w:val="002466C1"/>
    <w:rsid w:val="0029309D"/>
    <w:rsid w:val="002A6EDB"/>
    <w:rsid w:val="002D0C7C"/>
    <w:rsid w:val="002F5B9A"/>
    <w:rsid w:val="00307D23"/>
    <w:rsid w:val="00324630"/>
    <w:rsid w:val="00377E2C"/>
    <w:rsid w:val="003A70A9"/>
    <w:rsid w:val="003B5216"/>
    <w:rsid w:val="00415420"/>
    <w:rsid w:val="0042321A"/>
    <w:rsid w:val="00464AF1"/>
    <w:rsid w:val="0047141D"/>
    <w:rsid w:val="00490F47"/>
    <w:rsid w:val="0049413F"/>
    <w:rsid w:val="004B399B"/>
    <w:rsid w:val="004E617B"/>
    <w:rsid w:val="004F02D6"/>
    <w:rsid w:val="004F1F37"/>
    <w:rsid w:val="0050067D"/>
    <w:rsid w:val="005469DB"/>
    <w:rsid w:val="0054774B"/>
    <w:rsid w:val="00571796"/>
    <w:rsid w:val="00571A69"/>
    <w:rsid w:val="0059209E"/>
    <w:rsid w:val="00596040"/>
    <w:rsid w:val="005A4779"/>
    <w:rsid w:val="005B6109"/>
    <w:rsid w:val="005E4C02"/>
    <w:rsid w:val="005F689A"/>
    <w:rsid w:val="005F73B8"/>
    <w:rsid w:val="00614D64"/>
    <w:rsid w:val="0063182C"/>
    <w:rsid w:val="006618FE"/>
    <w:rsid w:val="00674669"/>
    <w:rsid w:val="006B6922"/>
    <w:rsid w:val="006C2C23"/>
    <w:rsid w:val="006C3319"/>
    <w:rsid w:val="006C51AA"/>
    <w:rsid w:val="006F3782"/>
    <w:rsid w:val="00701094"/>
    <w:rsid w:val="007326F7"/>
    <w:rsid w:val="00755AE3"/>
    <w:rsid w:val="00766B1B"/>
    <w:rsid w:val="00770E9A"/>
    <w:rsid w:val="00785287"/>
    <w:rsid w:val="007877CB"/>
    <w:rsid w:val="007E654D"/>
    <w:rsid w:val="0080217A"/>
    <w:rsid w:val="00807680"/>
    <w:rsid w:val="008233D5"/>
    <w:rsid w:val="00832A08"/>
    <w:rsid w:val="00850836"/>
    <w:rsid w:val="00871DF0"/>
    <w:rsid w:val="008B5219"/>
    <w:rsid w:val="008B5F22"/>
    <w:rsid w:val="008C51C8"/>
    <w:rsid w:val="008F736F"/>
    <w:rsid w:val="0090103B"/>
    <w:rsid w:val="00915CA3"/>
    <w:rsid w:val="00927AF9"/>
    <w:rsid w:val="00965C5B"/>
    <w:rsid w:val="00997DA7"/>
    <w:rsid w:val="009A48B8"/>
    <w:rsid w:val="009A6C10"/>
    <w:rsid w:val="009F2F6C"/>
    <w:rsid w:val="00A20683"/>
    <w:rsid w:val="00A4173D"/>
    <w:rsid w:val="00A43FF0"/>
    <w:rsid w:val="00A46FD9"/>
    <w:rsid w:val="00A51BD2"/>
    <w:rsid w:val="00A533D5"/>
    <w:rsid w:val="00A63F84"/>
    <w:rsid w:val="00AA52B4"/>
    <w:rsid w:val="00AC5BBC"/>
    <w:rsid w:val="00AE2E46"/>
    <w:rsid w:val="00B14A43"/>
    <w:rsid w:val="00B256BD"/>
    <w:rsid w:val="00B33FD2"/>
    <w:rsid w:val="00B43068"/>
    <w:rsid w:val="00B71046"/>
    <w:rsid w:val="00B8485A"/>
    <w:rsid w:val="00BA284C"/>
    <w:rsid w:val="00BB1373"/>
    <w:rsid w:val="00BC78B1"/>
    <w:rsid w:val="00BD043A"/>
    <w:rsid w:val="00C1087F"/>
    <w:rsid w:val="00CA6426"/>
    <w:rsid w:val="00CC1C08"/>
    <w:rsid w:val="00CC6527"/>
    <w:rsid w:val="00D04E78"/>
    <w:rsid w:val="00D14708"/>
    <w:rsid w:val="00D25E63"/>
    <w:rsid w:val="00D727CB"/>
    <w:rsid w:val="00D926C8"/>
    <w:rsid w:val="00DA752B"/>
    <w:rsid w:val="00DD1B2B"/>
    <w:rsid w:val="00E00EF5"/>
    <w:rsid w:val="00E17152"/>
    <w:rsid w:val="00E2737D"/>
    <w:rsid w:val="00E317D7"/>
    <w:rsid w:val="00E902CD"/>
    <w:rsid w:val="00EB0BEF"/>
    <w:rsid w:val="00ED2869"/>
    <w:rsid w:val="00EE722F"/>
    <w:rsid w:val="00F05213"/>
    <w:rsid w:val="00F16C48"/>
    <w:rsid w:val="00F25A06"/>
    <w:rsid w:val="00F35305"/>
    <w:rsid w:val="00F424A4"/>
    <w:rsid w:val="00F54785"/>
    <w:rsid w:val="00F861A7"/>
    <w:rsid w:val="00FB40A7"/>
    <w:rsid w:val="00FB66F3"/>
    <w:rsid w:val="00FC025A"/>
    <w:rsid w:val="00FF76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E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70E9A"/>
    <w:pPr>
      <w:keepNext/>
      <w:jc w:val="both"/>
      <w:outlineLvl w:val="0"/>
    </w:pPr>
    <w:rPr>
      <w:rFonts w:ascii="Arial" w:hAnsi="Arial"/>
      <w:sz w:val="28"/>
    </w:rPr>
  </w:style>
  <w:style w:type="paragraph" w:styleId="Ttulo2">
    <w:name w:val="heading 2"/>
    <w:basedOn w:val="Normal"/>
    <w:next w:val="Normal"/>
    <w:link w:val="Ttulo2Char"/>
    <w:qFormat/>
    <w:rsid w:val="00770E9A"/>
    <w:pPr>
      <w:keepNext/>
      <w:jc w:val="center"/>
      <w:outlineLvl w:val="1"/>
    </w:pPr>
    <w:rPr>
      <w:rFonts w:ascii="Arial" w:hAnsi="Arial"/>
      <w:sz w:val="28"/>
    </w:rPr>
  </w:style>
  <w:style w:type="paragraph" w:styleId="Ttulo3">
    <w:name w:val="heading 3"/>
    <w:basedOn w:val="Normal"/>
    <w:next w:val="Normal"/>
    <w:link w:val="Ttulo3Char"/>
    <w:qFormat/>
    <w:rsid w:val="00770E9A"/>
    <w:pPr>
      <w:keepNext/>
      <w:jc w:val="both"/>
      <w:outlineLvl w:val="2"/>
    </w:pPr>
    <w:rPr>
      <w:rFonts w:ascii="Arial" w:hAnsi="Arial"/>
      <w:sz w:val="32"/>
    </w:rPr>
  </w:style>
  <w:style w:type="paragraph" w:styleId="Ttulo4">
    <w:name w:val="heading 4"/>
    <w:basedOn w:val="Normal"/>
    <w:next w:val="Normal"/>
    <w:link w:val="Ttulo4Char"/>
    <w:qFormat/>
    <w:rsid w:val="00770E9A"/>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770E9A"/>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770E9A"/>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770E9A"/>
    <w:pPr>
      <w:keepNext/>
      <w:jc w:val="both"/>
      <w:outlineLvl w:val="6"/>
    </w:pPr>
    <w:rPr>
      <w:rFonts w:ascii="Arial" w:hAnsi="Arial"/>
      <w:b/>
      <w:sz w:val="24"/>
    </w:rPr>
  </w:style>
  <w:style w:type="paragraph" w:styleId="Ttulo8">
    <w:name w:val="heading 8"/>
    <w:basedOn w:val="Normal"/>
    <w:next w:val="Normal"/>
    <w:link w:val="Ttulo8Char"/>
    <w:qFormat/>
    <w:rsid w:val="00770E9A"/>
    <w:pPr>
      <w:keepNext/>
      <w:jc w:val="center"/>
      <w:outlineLvl w:val="7"/>
    </w:pPr>
    <w:rPr>
      <w:rFonts w:ascii="Bookman Old Style" w:hAnsi="Bookman Old Style"/>
      <w:sz w:val="24"/>
    </w:rPr>
  </w:style>
  <w:style w:type="paragraph" w:styleId="Ttulo9">
    <w:name w:val="heading 9"/>
    <w:basedOn w:val="Normal"/>
    <w:next w:val="Normal"/>
    <w:link w:val="Ttulo9Char"/>
    <w:qFormat/>
    <w:rsid w:val="00770E9A"/>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0E9A"/>
    <w:rPr>
      <w:rFonts w:ascii="Arial" w:eastAsia="Times New Roman" w:hAnsi="Arial" w:cs="Times New Roman"/>
      <w:sz w:val="28"/>
      <w:szCs w:val="20"/>
      <w:lang w:eastAsia="pt-BR"/>
    </w:rPr>
  </w:style>
  <w:style w:type="character" w:customStyle="1" w:styleId="Ttulo2Char">
    <w:name w:val="Título 2 Char"/>
    <w:basedOn w:val="Fontepargpadro"/>
    <w:link w:val="Ttulo2"/>
    <w:rsid w:val="00770E9A"/>
    <w:rPr>
      <w:rFonts w:ascii="Arial" w:eastAsia="Times New Roman" w:hAnsi="Arial" w:cs="Times New Roman"/>
      <w:sz w:val="28"/>
      <w:szCs w:val="20"/>
      <w:lang w:eastAsia="pt-BR"/>
    </w:rPr>
  </w:style>
  <w:style w:type="character" w:customStyle="1" w:styleId="Ttulo3Char">
    <w:name w:val="Título 3 Char"/>
    <w:basedOn w:val="Fontepargpadro"/>
    <w:link w:val="Ttulo3"/>
    <w:rsid w:val="00770E9A"/>
    <w:rPr>
      <w:rFonts w:ascii="Arial" w:eastAsia="Times New Roman" w:hAnsi="Arial" w:cs="Times New Roman"/>
      <w:sz w:val="32"/>
      <w:szCs w:val="20"/>
      <w:lang w:eastAsia="pt-BR"/>
    </w:rPr>
  </w:style>
  <w:style w:type="character" w:customStyle="1" w:styleId="Ttulo4Char">
    <w:name w:val="Título 4 Char"/>
    <w:basedOn w:val="Fontepargpadro"/>
    <w:link w:val="Ttulo4"/>
    <w:rsid w:val="00770E9A"/>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770E9A"/>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770E9A"/>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770E9A"/>
    <w:rPr>
      <w:rFonts w:ascii="Arial" w:eastAsia="Times New Roman" w:hAnsi="Arial" w:cs="Times New Roman"/>
      <w:b/>
      <w:sz w:val="24"/>
      <w:szCs w:val="20"/>
      <w:lang w:eastAsia="pt-BR"/>
    </w:rPr>
  </w:style>
  <w:style w:type="character" w:customStyle="1" w:styleId="Ttulo8Char">
    <w:name w:val="Título 8 Char"/>
    <w:basedOn w:val="Fontepargpadro"/>
    <w:link w:val="Ttulo8"/>
    <w:rsid w:val="00770E9A"/>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770E9A"/>
    <w:rPr>
      <w:rFonts w:ascii="Cotillion" w:eastAsia="Times New Roman" w:hAnsi="Cotillion" w:cs="Times New Roman"/>
      <w:b/>
      <w:sz w:val="32"/>
      <w:szCs w:val="20"/>
      <w:lang w:eastAsia="pt-BR"/>
    </w:rPr>
  </w:style>
  <w:style w:type="paragraph" w:styleId="Corpodetexto">
    <w:name w:val="Body Text"/>
    <w:basedOn w:val="Normal"/>
    <w:link w:val="CorpodetextoChar"/>
    <w:rsid w:val="00770E9A"/>
    <w:pPr>
      <w:jc w:val="both"/>
    </w:pPr>
    <w:rPr>
      <w:rFonts w:ascii="Arial" w:hAnsi="Arial"/>
      <w:sz w:val="28"/>
    </w:rPr>
  </w:style>
  <w:style w:type="character" w:customStyle="1" w:styleId="CorpodetextoChar">
    <w:name w:val="Corpo de texto Char"/>
    <w:basedOn w:val="Fontepargpadro"/>
    <w:link w:val="Corpodetexto"/>
    <w:rsid w:val="00770E9A"/>
    <w:rPr>
      <w:rFonts w:ascii="Arial" w:eastAsia="Times New Roman" w:hAnsi="Arial" w:cs="Times New Roman"/>
      <w:sz w:val="28"/>
      <w:szCs w:val="20"/>
      <w:lang w:eastAsia="pt-BR"/>
    </w:rPr>
  </w:style>
  <w:style w:type="paragraph" w:styleId="Corpodetexto2">
    <w:name w:val="Body Text 2"/>
    <w:basedOn w:val="Normal"/>
    <w:link w:val="Corpodetexto2Char"/>
    <w:semiHidden/>
    <w:rsid w:val="00770E9A"/>
    <w:pPr>
      <w:jc w:val="center"/>
    </w:pPr>
    <w:rPr>
      <w:rFonts w:ascii="Arial" w:hAnsi="Arial"/>
      <w:i/>
      <w:spacing w:val="20"/>
      <w:sz w:val="40"/>
    </w:rPr>
  </w:style>
  <w:style w:type="character" w:customStyle="1" w:styleId="Corpodetexto2Char">
    <w:name w:val="Corpo de texto 2 Char"/>
    <w:basedOn w:val="Fontepargpadro"/>
    <w:link w:val="Corpodetexto2"/>
    <w:semiHidden/>
    <w:rsid w:val="00770E9A"/>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770E9A"/>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770E9A"/>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semiHidden/>
    <w:rsid w:val="00770E9A"/>
    <w:rPr>
      <w:rFonts w:ascii="Bookman Old Style" w:eastAsia="Times New Roman" w:hAnsi="Bookman Old Style" w:cs="Times New Roman"/>
      <w:b/>
      <w:i/>
      <w:sz w:val="32"/>
      <w:szCs w:val="20"/>
      <w:lang w:eastAsia="pt-BR"/>
    </w:rPr>
  </w:style>
  <w:style w:type="paragraph" w:styleId="Corpodetexto3">
    <w:name w:val="Body Text 3"/>
    <w:basedOn w:val="Normal"/>
    <w:link w:val="Corpodetexto3Char"/>
    <w:semiHidden/>
    <w:rsid w:val="00770E9A"/>
    <w:rPr>
      <w:rFonts w:ascii="Bookman Old Style" w:hAnsi="Bookman Old Style"/>
      <w:b/>
      <w:i/>
      <w:sz w:val="32"/>
    </w:rPr>
  </w:style>
  <w:style w:type="character" w:customStyle="1" w:styleId="Corpodetexto3Char1">
    <w:name w:val="Corpo de texto 3 Char1"/>
    <w:basedOn w:val="Fontepargpadro"/>
    <w:link w:val="Corpodetexto3"/>
    <w:uiPriority w:val="99"/>
    <w:semiHidden/>
    <w:rsid w:val="00770E9A"/>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770E9A"/>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770E9A"/>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770E9A"/>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770E9A"/>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770E9A"/>
    <w:rPr>
      <w:rFonts w:ascii="Times New Roman" w:eastAsia="Times New Roman" w:hAnsi="Times New Roman" w:cs="Times New Roman"/>
      <w:sz w:val="20"/>
      <w:szCs w:val="20"/>
      <w:lang w:eastAsia="pt-BR"/>
    </w:rPr>
  </w:style>
  <w:style w:type="paragraph" w:styleId="Rodap">
    <w:name w:val="footer"/>
    <w:basedOn w:val="Normal"/>
    <w:link w:val="RodapChar"/>
    <w:semiHidden/>
    <w:rsid w:val="00770E9A"/>
    <w:pPr>
      <w:tabs>
        <w:tab w:val="center" w:pos="4419"/>
        <w:tab w:val="right" w:pos="8838"/>
      </w:tabs>
    </w:pPr>
  </w:style>
  <w:style w:type="character" w:customStyle="1" w:styleId="RodapChar">
    <w:name w:val="Rodapé Char"/>
    <w:basedOn w:val="Fontepargpadro"/>
    <w:link w:val="Rodap"/>
    <w:semiHidden/>
    <w:rsid w:val="00770E9A"/>
    <w:rPr>
      <w:rFonts w:ascii="Times New Roman" w:eastAsia="Times New Roman" w:hAnsi="Times New Roman" w:cs="Times New Roman"/>
      <w:sz w:val="20"/>
      <w:szCs w:val="20"/>
      <w:lang w:eastAsia="pt-BR"/>
    </w:rPr>
  </w:style>
  <w:style w:type="character" w:styleId="Nmerodepgina">
    <w:name w:val="page number"/>
    <w:basedOn w:val="Fontepargpadro"/>
    <w:semiHidden/>
    <w:rsid w:val="00770E9A"/>
  </w:style>
  <w:style w:type="paragraph" w:customStyle="1" w:styleId="nvel3">
    <w:name w:val="nível 3"/>
    <w:basedOn w:val="TextosemFormatao"/>
    <w:rsid w:val="00770E9A"/>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770E9A"/>
    <w:rPr>
      <w:rFonts w:ascii="Courier New" w:hAnsi="Courier New" w:cs="Courier New"/>
    </w:rPr>
  </w:style>
  <w:style w:type="character" w:customStyle="1" w:styleId="TextosemFormataoChar">
    <w:name w:val="Texto sem Formatação Char"/>
    <w:basedOn w:val="Fontepargpadro"/>
    <w:link w:val="TextosemFormatao"/>
    <w:uiPriority w:val="99"/>
    <w:semiHidden/>
    <w:rsid w:val="00770E9A"/>
    <w:rPr>
      <w:rFonts w:ascii="Courier New" w:eastAsia="Times New Roman" w:hAnsi="Courier New" w:cs="Courier New"/>
      <w:sz w:val="20"/>
      <w:szCs w:val="20"/>
      <w:lang w:eastAsia="pt-BR"/>
    </w:rPr>
  </w:style>
  <w:style w:type="paragraph" w:customStyle="1" w:styleId="nvel4">
    <w:name w:val="nível 4"/>
    <w:basedOn w:val="TextosemFormatao"/>
    <w:rsid w:val="00770E9A"/>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770E9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770E9A"/>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770E9A"/>
    <w:rPr>
      <w:rFonts w:ascii="Times New Roman" w:eastAsia="Times New Roman" w:hAnsi="Times New Roman" w:cs="Times New Roman"/>
      <w:sz w:val="16"/>
      <w:szCs w:val="16"/>
      <w:lang w:eastAsia="pt-BR"/>
    </w:rPr>
  </w:style>
  <w:style w:type="character" w:styleId="Hyperlink">
    <w:name w:val="Hyperlink"/>
    <w:basedOn w:val="Fontepargpadro"/>
    <w:uiPriority w:val="99"/>
    <w:rsid w:val="00770E9A"/>
    <w:rPr>
      <w:color w:val="0000FF"/>
      <w:u w:val="single"/>
    </w:rPr>
  </w:style>
  <w:style w:type="paragraph" w:styleId="Ttulo">
    <w:name w:val="Title"/>
    <w:basedOn w:val="Normal"/>
    <w:link w:val="TtuloChar"/>
    <w:uiPriority w:val="99"/>
    <w:qFormat/>
    <w:rsid w:val="00770E9A"/>
    <w:pPr>
      <w:jc w:val="center"/>
    </w:pPr>
    <w:rPr>
      <w:b/>
      <w:sz w:val="16"/>
    </w:rPr>
  </w:style>
  <w:style w:type="character" w:customStyle="1" w:styleId="TtuloChar">
    <w:name w:val="Título Char"/>
    <w:basedOn w:val="Fontepargpadro"/>
    <w:link w:val="Ttulo"/>
    <w:uiPriority w:val="99"/>
    <w:rsid w:val="00770E9A"/>
    <w:rPr>
      <w:rFonts w:ascii="Times New Roman" w:eastAsia="Times New Roman" w:hAnsi="Times New Roman" w:cs="Times New Roman"/>
      <w:b/>
      <w:sz w:val="16"/>
      <w:szCs w:val="20"/>
      <w:lang w:eastAsia="pt-BR"/>
    </w:rPr>
  </w:style>
  <w:style w:type="paragraph" w:customStyle="1" w:styleId="texto1">
    <w:name w:val="texto1"/>
    <w:basedOn w:val="Normal"/>
    <w:rsid w:val="00770E9A"/>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770E9A"/>
  </w:style>
  <w:style w:type="character" w:customStyle="1" w:styleId="TextodenotaderodapChar">
    <w:name w:val="Texto de nota de rodapé Char"/>
    <w:basedOn w:val="Fontepargpadro"/>
    <w:link w:val="Textodenotaderodap"/>
    <w:semiHidden/>
    <w:rsid w:val="00770E9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770E9A"/>
    <w:rPr>
      <w:vertAlign w:val="superscript"/>
    </w:rPr>
  </w:style>
  <w:style w:type="character" w:customStyle="1" w:styleId="TextodebaloChar">
    <w:name w:val="Texto de balão Char"/>
    <w:basedOn w:val="Fontepargpadro"/>
    <w:link w:val="Textodebalo"/>
    <w:semiHidden/>
    <w:rsid w:val="00770E9A"/>
    <w:rPr>
      <w:rFonts w:ascii="Tahoma" w:eastAsia="Times New Roman" w:hAnsi="Tahoma" w:cs="Tahoma"/>
      <w:sz w:val="16"/>
      <w:szCs w:val="16"/>
      <w:lang w:eastAsia="pt-BR"/>
    </w:rPr>
  </w:style>
  <w:style w:type="paragraph" w:styleId="Textodebalo">
    <w:name w:val="Balloon Text"/>
    <w:basedOn w:val="Normal"/>
    <w:link w:val="TextodebaloChar"/>
    <w:semiHidden/>
    <w:rsid w:val="00770E9A"/>
    <w:rPr>
      <w:rFonts w:ascii="Tahoma" w:hAnsi="Tahoma" w:cs="Tahoma"/>
      <w:sz w:val="16"/>
      <w:szCs w:val="16"/>
    </w:rPr>
  </w:style>
  <w:style w:type="character" w:customStyle="1" w:styleId="TextodebaloChar1">
    <w:name w:val="Texto de balão Char1"/>
    <w:basedOn w:val="Fontepargpadro"/>
    <w:link w:val="Textodebalo"/>
    <w:uiPriority w:val="99"/>
    <w:semiHidden/>
    <w:rsid w:val="00770E9A"/>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770E9A"/>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770E9A"/>
  </w:style>
  <w:style w:type="character" w:customStyle="1" w:styleId="TextodecomentrioChar1">
    <w:name w:val="Texto de comentário Char1"/>
    <w:basedOn w:val="Fontepargpadro"/>
    <w:link w:val="Textodecomentrio"/>
    <w:uiPriority w:val="99"/>
    <w:semiHidden/>
    <w:rsid w:val="00770E9A"/>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770E9A"/>
    <w:rPr>
      <w:b/>
      <w:bCs/>
    </w:rPr>
  </w:style>
  <w:style w:type="paragraph" w:styleId="Assuntodocomentrio">
    <w:name w:val="annotation subject"/>
    <w:basedOn w:val="Textodecomentrio"/>
    <w:next w:val="Textodecomentrio"/>
    <w:link w:val="AssuntodocomentrioChar"/>
    <w:uiPriority w:val="99"/>
    <w:semiHidden/>
    <w:unhideWhenUsed/>
    <w:rsid w:val="00770E9A"/>
    <w:rPr>
      <w:b/>
      <w:bCs/>
    </w:rPr>
  </w:style>
  <w:style w:type="character" w:customStyle="1" w:styleId="AssuntodocomentrioChar1">
    <w:name w:val="Assunto do comentário Char1"/>
    <w:basedOn w:val="TextodecomentrioChar1"/>
    <w:link w:val="Assuntodocomentrio"/>
    <w:uiPriority w:val="99"/>
    <w:semiHidden/>
    <w:rsid w:val="00770E9A"/>
    <w:rPr>
      <w:b/>
      <w:bCs/>
    </w:rPr>
  </w:style>
  <w:style w:type="paragraph" w:customStyle="1" w:styleId="PargrafodaLista1">
    <w:name w:val="Parágrafo da Lista1"/>
    <w:basedOn w:val="Normal"/>
    <w:qFormat/>
    <w:rsid w:val="00770E9A"/>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770E9A"/>
  </w:style>
  <w:style w:type="character" w:customStyle="1" w:styleId="apple-converted-space">
    <w:name w:val="apple-converted-space"/>
    <w:basedOn w:val="Fontepargpadro"/>
    <w:rsid w:val="00770E9A"/>
  </w:style>
  <w:style w:type="paragraph" w:customStyle="1" w:styleId="ptexto">
    <w:name w:val="p_texto"/>
    <w:basedOn w:val="Normal"/>
    <w:rsid w:val="00770E9A"/>
    <w:pPr>
      <w:spacing w:before="100" w:beforeAutospacing="1" w:after="100" w:afterAutospacing="1"/>
    </w:pPr>
    <w:rPr>
      <w:sz w:val="24"/>
      <w:szCs w:val="24"/>
    </w:rPr>
  </w:style>
  <w:style w:type="character" w:customStyle="1" w:styleId="ftexto">
    <w:name w:val="f_texto"/>
    <w:basedOn w:val="Fontepargpadro"/>
    <w:rsid w:val="00770E9A"/>
  </w:style>
  <w:style w:type="paragraph" w:customStyle="1" w:styleId="EspSubTitulo1Char">
    <w:name w:val="Esp SubTitulo 1 Char"/>
    <w:basedOn w:val="Normal"/>
    <w:link w:val="EspSubTitulo1CharChar"/>
    <w:rsid w:val="00770E9A"/>
    <w:pPr>
      <w:spacing w:before="360" w:after="200"/>
      <w:jc w:val="both"/>
    </w:pPr>
    <w:rPr>
      <w:rFonts w:ascii="Palatino Linotype" w:hAnsi="Palatino Linotype"/>
    </w:rPr>
  </w:style>
  <w:style w:type="character" w:customStyle="1" w:styleId="EspSubTitulo1CharChar">
    <w:name w:val="Esp SubTitulo 1 Char Char"/>
    <w:link w:val="EspSubTitulo1Char"/>
    <w:rsid w:val="00770E9A"/>
    <w:rPr>
      <w:rFonts w:ascii="Palatino Linotype" w:eastAsia="Times New Roman" w:hAnsi="Palatino Linotype" w:cs="Times New Roman"/>
      <w:sz w:val="20"/>
      <w:szCs w:val="20"/>
      <w:lang w:eastAsia="pt-BR"/>
    </w:rPr>
  </w:style>
  <w:style w:type="paragraph" w:styleId="Legenda">
    <w:name w:val="caption"/>
    <w:basedOn w:val="Normal"/>
    <w:next w:val="Normal"/>
    <w:qFormat/>
    <w:rsid w:val="00770E9A"/>
    <w:pPr>
      <w:spacing w:after="200"/>
    </w:pPr>
    <w:rPr>
      <w:rFonts w:ascii="Calibri" w:eastAsia="Calibri" w:hAnsi="Calibri"/>
      <w:b/>
      <w:bCs/>
      <w:color w:val="4F81BD"/>
      <w:sz w:val="18"/>
      <w:szCs w:val="18"/>
      <w:lang w:eastAsia="en-US"/>
    </w:rPr>
  </w:style>
  <w:style w:type="paragraph" w:customStyle="1" w:styleId="Default">
    <w:name w:val="Default"/>
    <w:rsid w:val="00770E9A"/>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770E9A"/>
    <w:pPr>
      <w:spacing w:before="40" w:after="40"/>
    </w:pPr>
    <w:rPr>
      <w:rFonts w:ascii="Arial" w:hAnsi="Arial"/>
      <w:color w:val="000000"/>
      <w:sz w:val="22"/>
      <w:szCs w:val="22"/>
      <w:lang w:eastAsia="en-US"/>
    </w:rPr>
  </w:style>
  <w:style w:type="paragraph" w:customStyle="1" w:styleId="SPTextoChar">
    <w:name w:val="SP Texto Char"/>
    <w:basedOn w:val="Normal"/>
    <w:rsid w:val="00770E9A"/>
    <w:pPr>
      <w:spacing w:before="40" w:after="40"/>
    </w:pPr>
    <w:rPr>
      <w:rFonts w:ascii="Arial" w:hAnsi="Arial"/>
      <w:color w:val="000000"/>
      <w:sz w:val="22"/>
      <w:szCs w:val="22"/>
      <w:lang w:eastAsia="en-US"/>
    </w:rPr>
  </w:style>
  <w:style w:type="character" w:styleId="HiperlinkVisitado">
    <w:name w:val="FollowedHyperlink"/>
    <w:basedOn w:val="Fontepargpadro"/>
    <w:rsid w:val="00770E9A"/>
    <w:rPr>
      <w:color w:val="800080"/>
      <w:u w:val="single"/>
    </w:rPr>
  </w:style>
  <w:style w:type="character" w:customStyle="1" w:styleId="TextodenotadefimChar">
    <w:name w:val="Texto de nota de fim Char"/>
    <w:basedOn w:val="Fontepargpadro"/>
    <w:link w:val="Textodenotadefim"/>
    <w:semiHidden/>
    <w:rsid w:val="00770E9A"/>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770E9A"/>
  </w:style>
  <w:style w:type="character" w:customStyle="1" w:styleId="TextodenotadefimChar1">
    <w:name w:val="Texto de nota de fim Char1"/>
    <w:basedOn w:val="Fontepargpadro"/>
    <w:link w:val="Textodenotadefim"/>
    <w:uiPriority w:val="99"/>
    <w:semiHidden/>
    <w:rsid w:val="00770E9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70E9A"/>
    <w:pPr>
      <w:ind w:left="708"/>
    </w:pPr>
  </w:style>
  <w:style w:type="character" w:styleId="nfaseSutil">
    <w:name w:val="Subtle Emphasis"/>
    <w:uiPriority w:val="19"/>
    <w:qFormat/>
    <w:rsid w:val="00770E9A"/>
    <w:rPr>
      <w:i/>
      <w:iCs/>
      <w:color w:val="808080"/>
    </w:rPr>
  </w:style>
  <w:style w:type="paragraph" w:customStyle="1" w:styleId="TableParagraph">
    <w:name w:val="Table Paragraph"/>
    <w:basedOn w:val="Normal"/>
    <w:uiPriority w:val="1"/>
    <w:qFormat/>
    <w:rsid w:val="00770E9A"/>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770E9A"/>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770E9A"/>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770E9A"/>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4F1F37"/>
    <w:pPr>
      <w:spacing w:after="0" w:line="240" w:lineRule="auto"/>
    </w:pPr>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8765-D517-4E6E-9CE0-999A77F3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30</Pages>
  <Words>11136</Words>
  <Characters>60136</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15</cp:revision>
  <cp:lastPrinted>2020-09-08T14:06:00Z</cp:lastPrinted>
  <dcterms:created xsi:type="dcterms:W3CDTF">2020-09-04T18:55:00Z</dcterms:created>
  <dcterms:modified xsi:type="dcterms:W3CDTF">2020-09-11T13:02:00Z</dcterms:modified>
</cp:coreProperties>
</file>